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435067" w14:textId="77777777" w:rsidR="000918E4" w:rsidRPr="00A22BF5" w:rsidRDefault="000918E4" w:rsidP="00D6147D">
      <w:pPr>
        <w:widowControl w:val="0"/>
        <w:autoSpaceDE w:val="0"/>
        <w:autoSpaceDN w:val="0"/>
        <w:adjustRightInd w:val="0"/>
        <w:spacing w:after="0" w:line="240" w:lineRule="auto"/>
        <w:jc w:val="center"/>
        <w:rPr>
          <w:rFonts w:ascii="Times New Roman" w:eastAsia="Times New Roman" w:hAnsi="Times New Roman" w:cs="Times New Roman"/>
          <w:b/>
          <w:sz w:val="28"/>
          <w:szCs w:val="24"/>
          <w:lang w:val="sq-AL"/>
        </w:rPr>
      </w:pPr>
      <w:r w:rsidRPr="00A22BF5">
        <w:rPr>
          <w:rFonts w:ascii="Times New Roman" w:eastAsia="Times New Roman" w:hAnsi="Times New Roman" w:cs="Times New Roman"/>
          <w:b/>
          <w:noProof/>
          <w:sz w:val="28"/>
          <w:szCs w:val="24"/>
        </w:rPr>
        <mc:AlternateContent>
          <mc:Choice Requires="wps">
            <w:drawing>
              <wp:anchor distT="45720" distB="45720" distL="114300" distR="114300" simplePos="0" relativeHeight="251659264" behindDoc="0" locked="0" layoutInCell="1" allowOverlap="1" wp14:anchorId="777D836F" wp14:editId="25283628">
                <wp:simplePos x="0" y="0"/>
                <wp:positionH relativeFrom="column">
                  <wp:posOffset>0</wp:posOffset>
                </wp:positionH>
                <wp:positionV relativeFrom="paragraph">
                  <wp:posOffset>0</wp:posOffset>
                </wp:positionV>
                <wp:extent cx="5989320" cy="8191500"/>
                <wp:effectExtent l="0" t="0" r="1143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89320" cy="8191500"/>
                        </a:xfrm>
                        <a:prstGeom prst="rect">
                          <a:avLst/>
                        </a:prstGeom>
                        <a:solidFill>
                          <a:schemeClr val="bg2"/>
                        </a:solidFill>
                        <a:ln w="9525">
                          <a:solidFill>
                            <a:srgbClr val="000000"/>
                          </a:solidFill>
                          <a:miter lim="800000"/>
                          <a:headEnd/>
                          <a:tailEnd/>
                        </a:ln>
                      </wps:spPr>
                      <wps:txbx>
                        <w:txbxContent>
                          <w:p w14:paraId="7B3B58E3" w14:textId="77777777" w:rsidR="00BD7180" w:rsidRPr="00D749AE"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0"/>
                                <w:szCs w:val="24"/>
                                <w:lang w:val="es-MX"/>
                              </w:rPr>
                            </w:pPr>
                          </w:p>
                          <w:p w14:paraId="2ECE006A" w14:textId="2FF2B767" w:rsidR="00BD7180"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Pr>
                                <w:noProof/>
                              </w:rPr>
                              <w:drawing>
                                <wp:inline distT="0" distB="0" distL="0" distR="0" wp14:anchorId="0D72BC8B" wp14:editId="05B7D6F9">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036935D9"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REPUBLIKA E SHQIPËRISË</w:t>
                            </w:r>
                          </w:p>
                          <w:p w14:paraId="76436CCB" w14:textId="309C22D6"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MINISTRIA E EKONOMISË</w:t>
                            </w:r>
                            <w:r>
                              <w:rPr>
                                <w:rFonts w:ascii="Times New Roman" w:eastAsia="Times New Roman" w:hAnsi="Times New Roman" w:cs="Times New Roman"/>
                                <w:b/>
                                <w:sz w:val="28"/>
                                <w:szCs w:val="24"/>
                                <w:lang w:val="es-MX"/>
                              </w:rPr>
                              <w:t xml:space="preserve"> DHE INOVACIONIT</w:t>
                            </w:r>
                          </w:p>
                          <w:p w14:paraId="13B192F9"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Agjencia Kombëtare e Arsimit, Formimit Profesional dhe Kualifikimeve</w:t>
                            </w:r>
                          </w:p>
                          <w:p w14:paraId="1E600B3D"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sq-AL"/>
                              </w:rPr>
                            </w:pPr>
                          </w:p>
                          <w:p w14:paraId="659BE026"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27F30C77"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3231F1F8"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40"/>
                                <w:szCs w:val="40"/>
                                <w:u w:val="single"/>
                                <w:lang w:val="sq-AL"/>
                              </w:rPr>
                            </w:pPr>
                            <w:r w:rsidRPr="00A023A2">
                              <w:rPr>
                                <w:rFonts w:ascii="Times New Roman" w:eastAsia="Times New Roman" w:hAnsi="Times New Roman" w:cs="Times New Roman"/>
                                <w:b/>
                                <w:bCs/>
                                <w:sz w:val="40"/>
                                <w:szCs w:val="40"/>
                                <w:u w:val="single"/>
                                <w:lang w:val="sq-AL"/>
                              </w:rPr>
                              <w:t>SKELETKURRIKULI</w:t>
                            </w:r>
                          </w:p>
                          <w:p w14:paraId="411C8E89" w14:textId="77777777" w:rsidR="00BD7180" w:rsidRPr="00810A9A"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sz w:val="40"/>
                                <w:szCs w:val="40"/>
                                <w:lang w:val="sq-AL"/>
                              </w:rPr>
                            </w:pPr>
                          </w:p>
                          <w:p w14:paraId="6203BC94" w14:textId="77777777" w:rsidR="00BD7180" w:rsidRPr="00A023A2" w:rsidRDefault="00BD7180" w:rsidP="00EF67E1">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Për </w:t>
                            </w:r>
                            <w:r>
                              <w:rPr>
                                <w:rFonts w:ascii="Times New Roman" w:eastAsia="Times New Roman" w:hAnsi="Times New Roman" w:cs="Times New Roman"/>
                                <w:b/>
                                <w:bCs/>
                                <w:sz w:val="40"/>
                                <w:szCs w:val="40"/>
                                <w:lang w:val="sq-AL"/>
                              </w:rPr>
                              <w:t>Kualifikimin Profesional</w:t>
                            </w:r>
                          </w:p>
                          <w:p w14:paraId="10C68F07" w14:textId="77777777" w:rsidR="00BD7180" w:rsidRPr="00A023A2" w:rsidRDefault="00BD7180" w:rsidP="00EF67E1">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sz w:val="24"/>
                                <w:szCs w:val="24"/>
                                <w:lang w:val="sq-AL"/>
                              </w:rPr>
                            </w:pPr>
                          </w:p>
                          <w:p w14:paraId="2C69C1DB" w14:textId="77777777" w:rsidR="00BD7180" w:rsidRPr="00EF67E1" w:rsidRDefault="00BD7180"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EF67E1">
                              <w:rPr>
                                <w:rFonts w:ascii="Times New Roman" w:eastAsia="Times New Roman" w:hAnsi="Times New Roman" w:cs="Times New Roman"/>
                                <w:b/>
                                <w:bCs/>
                                <w:sz w:val="40"/>
                                <w:szCs w:val="40"/>
                                <w:lang w:val="sq-AL"/>
                              </w:rPr>
                              <w:t>SHËRBIME USHQIMI DHE PIJE</w:t>
                            </w:r>
                          </w:p>
                          <w:p w14:paraId="703EBEE1"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322DB327"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                                 </w:t>
                            </w:r>
                          </w:p>
                          <w:p w14:paraId="27C7CEB8" w14:textId="77777777" w:rsidR="00BD7180" w:rsidRPr="005E32BD"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bCs/>
                                <w:sz w:val="32"/>
                                <w:szCs w:val="32"/>
                                <w:vertAlign w:val="superscript"/>
                                <w:lang w:val="sq-AL"/>
                              </w:rPr>
                            </w:pPr>
                            <w:r w:rsidRPr="005E32BD">
                              <w:rPr>
                                <w:rFonts w:ascii="Times New Roman" w:eastAsia="Times New Roman" w:hAnsi="Times New Roman" w:cs="Times New Roman"/>
                                <w:b/>
                                <w:bCs/>
                                <w:sz w:val="32"/>
                                <w:szCs w:val="32"/>
                                <w:lang w:val="sq-AL"/>
                              </w:rPr>
                              <w:t>Niveli III në KSHK</w:t>
                            </w:r>
                            <w:r w:rsidRPr="005E32BD">
                              <w:rPr>
                                <w:rFonts w:ascii="Times New Roman" w:eastAsia="Times New Roman" w:hAnsi="Times New Roman" w:cs="Times New Roman"/>
                                <w:b/>
                                <w:bCs/>
                                <w:sz w:val="32"/>
                                <w:szCs w:val="32"/>
                                <w:vertAlign w:val="superscript"/>
                                <w:lang w:val="sq-AL"/>
                              </w:rPr>
                              <w:t>1</w:t>
                            </w:r>
                            <w:r w:rsidRPr="005E32BD">
                              <w:rPr>
                                <w:rFonts w:ascii="Times New Roman" w:eastAsia="Times New Roman" w:hAnsi="Times New Roman" w:cs="Times New Roman"/>
                                <w:b/>
                                <w:bCs/>
                                <w:sz w:val="32"/>
                                <w:szCs w:val="32"/>
                                <w:lang w:val="sq-AL"/>
                              </w:rPr>
                              <w:t>, referuar nivelit III në KEK</w:t>
                            </w:r>
                            <w:r w:rsidRPr="005E32BD">
                              <w:rPr>
                                <w:rFonts w:ascii="Times New Roman" w:eastAsia="Times New Roman" w:hAnsi="Times New Roman" w:cs="Times New Roman"/>
                                <w:b/>
                                <w:bCs/>
                                <w:sz w:val="32"/>
                                <w:szCs w:val="32"/>
                                <w:vertAlign w:val="superscript"/>
                                <w:lang w:val="sq-AL"/>
                              </w:rPr>
                              <w:t>2</w:t>
                            </w:r>
                          </w:p>
                          <w:p w14:paraId="375233F6" w14:textId="77777777" w:rsidR="00BD7180" w:rsidRPr="002B702E"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bCs/>
                                <w:sz w:val="36"/>
                                <w:szCs w:val="36"/>
                                <w:vertAlign w:val="superscript"/>
                                <w:lang w:val="sq-AL"/>
                              </w:rPr>
                            </w:pPr>
                          </w:p>
                          <w:p w14:paraId="67A02EA8" w14:textId="77777777" w:rsidR="00BD7180" w:rsidRPr="00A023A2"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(3-</w:t>
                            </w:r>
                            <w:r w:rsidRPr="00A023A2">
                              <w:rPr>
                                <w:rFonts w:ascii="Times New Roman" w:eastAsia="Times New Roman" w:hAnsi="Times New Roman" w:cs="Times New Roman"/>
                                <w:b/>
                                <w:bCs/>
                                <w:sz w:val="32"/>
                                <w:szCs w:val="32"/>
                                <w:lang w:val="sq-AL"/>
                              </w:rPr>
                              <w:t>vjeçar)</w:t>
                            </w:r>
                          </w:p>
                          <w:p w14:paraId="7A7285FF"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b/>
                                <w:bCs/>
                                <w:sz w:val="32"/>
                                <w:szCs w:val="32"/>
                                <w:lang w:val="sq-AL"/>
                              </w:rPr>
                            </w:pPr>
                          </w:p>
                          <w:p w14:paraId="168B8286" w14:textId="6A6078ED" w:rsidR="00BD7180" w:rsidRPr="006F3E78"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sidRPr="00810A9A">
                              <w:rPr>
                                <w:rFonts w:ascii="Times New Roman" w:eastAsia="Times New Roman" w:hAnsi="Times New Roman" w:cs="Times New Roman"/>
                                <w:b/>
                                <w:bCs/>
                                <w:sz w:val="32"/>
                                <w:szCs w:val="32"/>
                                <w:lang w:val="sq-AL"/>
                              </w:rPr>
                              <w:t xml:space="preserve">Kodi:  </w:t>
                            </w:r>
                            <w:r w:rsidRPr="002908FF">
                              <w:rPr>
                                <w:rFonts w:ascii="Times New Roman" w:eastAsia="Times New Roman" w:hAnsi="Times New Roman" w:cs="Times New Roman"/>
                                <w:b/>
                                <w:bCs/>
                                <w:sz w:val="32"/>
                                <w:szCs w:val="32"/>
                                <w:lang w:val="sq-AL"/>
                              </w:rPr>
                              <w:t>G</w:t>
                            </w:r>
                            <w:r w:rsidRPr="00370D87">
                              <w:rPr>
                                <w:rFonts w:ascii="Times New Roman" w:eastAsia="Times New Roman" w:hAnsi="Times New Roman" w:cs="Times New Roman"/>
                                <w:b/>
                                <w:bCs/>
                                <w:sz w:val="32"/>
                                <w:szCs w:val="32"/>
                                <w:lang w:val="sq-AL"/>
                              </w:rPr>
                              <w:t>10</w:t>
                            </w:r>
                            <w:r>
                              <w:rPr>
                                <w:rFonts w:ascii="Times New Roman" w:eastAsia="Times New Roman" w:hAnsi="Times New Roman" w:cs="Times New Roman"/>
                                <w:b/>
                                <w:bCs/>
                                <w:sz w:val="32"/>
                                <w:szCs w:val="32"/>
                                <w:lang w:val="sq-AL"/>
                              </w:rPr>
                              <w:t>-III-26</w:t>
                            </w:r>
                            <w:r w:rsidRPr="002908FF">
                              <w:rPr>
                                <w:rFonts w:ascii="Times New Roman" w:eastAsia="Times New Roman" w:hAnsi="Times New Roman" w:cs="Times New Roman"/>
                                <w:b/>
                                <w:bCs/>
                                <w:sz w:val="32"/>
                                <w:szCs w:val="32"/>
                                <w:lang w:val="sq-AL"/>
                              </w:rPr>
                              <w:t xml:space="preserve"> </w:t>
                            </w:r>
                          </w:p>
                          <w:p w14:paraId="011AFDF7"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sz w:val="32"/>
                                <w:szCs w:val="32"/>
                                <w:lang w:val="sq-AL"/>
                              </w:rPr>
                            </w:pPr>
                          </w:p>
                          <w:p w14:paraId="038D9173"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1CED5BC6" w14:textId="63B0575E" w:rsidR="00BD7180"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b/>
                                <w:sz w:val="32"/>
                                <w:szCs w:val="32"/>
                                <w:lang w:val="sq-AL"/>
                              </w:rPr>
                              <w:t xml:space="preserve">Përgatitur me mbështetjen e </w:t>
                            </w:r>
                            <w:r>
                              <w:rPr>
                                <w:rFonts w:ascii="Times New Roman" w:eastAsia="Times New Roman" w:hAnsi="Times New Roman" w:cs="Times New Roman"/>
                                <w:b/>
                                <w:sz w:val="32"/>
                                <w:szCs w:val="32"/>
                                <w:lang w:val="sq-AL"/>
                              </w:rPr>
                              <w:t>VET by EHL</w:t>
                            </w:r>
                          </w:p>
                          <w:p w14:paraId="1AECE00B" w14:textId="77777777" w:rsidR="00BD7180"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3FF808B5" w14:textId="58E66CE8" w:rsidR="00BD7180" w:rsidRPr="00EF67E1"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sz w:val="24"/>
                                <w:szCs w:val="24"/>
                                <w:lang w:val="sq-AL"/>
                              </w:rPr>
                              <w:t xml:space="preserve">                 </w:t>
                            </w:r>
                          </w:p>
                          <w:p w14:paraId="0BF35DD7"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7F14A608" w14:textId="77777777" w:rsidR="00BD7180"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32D49290" w14:textId="77777777" w:rsidR="00BD7180"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08ECD98C" w14:textId="77777777" w:rsidR="00BD7180" w:rsidRPr="002B702E" w:rsidRDefault="00BD7180" w:rsidP="00EF67E1">
                            <w:pPr>
                              <w:spacing w:after="0"/>
                              <w:rPr>
                                <w:rFonts w:ascii="Times New Roman" w:hAnsi="Times New Roman" w:cs="Times New Roman"/>
                                <w:sz w:val="18"/>
                                <w:szCs w:val="18"/>
                              </w:rPr>
                            </w:pPr>
                            <w:r w:rsidRPr="002B702E">
                              <w:rPr>
                                <w:rFonts w:ascii="Times New Roman" w:hAnsi="Times New Roman" w:cs="Times New Roman"/>
                                <w:sz w:val="18"/>
                                <w:szCs w:val="18"/>
                              </w:rPr>
                              <w:t>1.Korniza Shqiptare e Kualifikimeve</w:t>
                            </w:r>
                          </w:p>
                          <w:p w14:paraId="016281D7" w14:textId="77777777" w:rsidR="00BD7180" w:rsidRPr="002B702E" w:rsidRDefault="00BD7180" w:rsidP="00EF67E1">
                            <w:pPr>
                              <w:spacing w:after="0"/>
                              <w:rPr>
                                <w:rFonts w:ascii="Times New Roman" w:hAnsi="Times New Roman" w:cs="Times New Roman"/>
                                <w:sz w:val="18"/>
                                <w:szCs w:val="18"/>
                              </w:rPr>
                            </w:pPr>
                            <w:r w:rsidRPr="002B702E">
                              <w:rPr>
                                <w:rFonts w:ascii="Times New Roman" w:hAnsi="Times New Roman" w:cs="Times New Roman"/>
                                <w:sz w:val="18"/>
                                <w:szCs w:val="18"/>
                              </w:rPr>
                              <w:t>2.Korniza Evropiane e Kualifikimeve</w:t>
                            </w:r>
                          </w:p>
                          <w:p w14:paraId="59E6DE59"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15D72C85" w14:textId="36B05F94"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A023A2">
                              <w:rPr>
                                <w:rFonts w:ascii="Times New Roman" w:eastAsia="Times New Roman" w:hAnsi="Times New Roman" w:cs="Times New Roman"/>
                                <w:b/>
                                <w:sz w:val="28"/>
                                <w:szCs w:val="28"/>
                                <w:lang w:val="pt-BR"/>
                              </w:rPr>
                              <w:t>Tiranë, 202</w:t>
                            </w:r>
                            <w:r>
                              <w:rPr>
                                <w:rFonts w:ascii="Times New Roman" w:eastAsia="Times New Roman" w:hAnsi="Times New Roman" w:cs="Times New Roman"/>
                                <w:b/>
                                <w:sz w:val="28"/>
                                <w:szCs w:val="28"/>
                                <w:lang w:val="pt-BR"/>
                              </w:rPr>
                              <w:t>6</w:t>
                            </w:r>
                          </w:p>
                          <w:p w14:paraId="7AD3A728" w14:textId="77777777" w:rsidR="00BD7180" w:rsidRPr="000918E4" w:rsidRDefault="00BD7180" w:rsidP="000918E4">
                            <w:pPr>
                              <w:rPr>
                                <w:lang w:val="it-IT"/>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7D836F" id="_x0000_t202" coordsize="21600,21600" o:spt="202" path="m,l,21600r21600,l21600,xe">
                <v:stroke joinstyle="miter"/>
                <v:path gradientshapeok="t" o:connecttype="rect"/>
              </v:shapetype>
              <v:shape id="Text Box 2" o:spid="_x0000_s1026" type="#_x0000_t202" style="position:absolute;left:0;text-align:left;margin-left:0;margin-top:0;width:471.6pt;height:6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" fillcolor="#eeece1 [3214]">
                <v:textbox>
                  <w:txbxContent>
                    <w:p w14:paraId="7B3B58E3" w14:textId="77777777" w:rsidR="00BD7180" w:rsidRPr="00D749AE"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0"/>
                          <w:szCs w:val="24"/>
                          <w:lang w:val="es-MX"/>
                        </w:rPr>
                      </w:pPr>
                    </w:p>
                    <w:p w14:paraId="2ECE006A" w14:textId="2FF2B767" w:rsidR="00BD7180"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Pr>
                          <w:noProof/>
                        </w:rPr>
                        <w:drawing>
                          <wp:inline distT="0" distB="0" distL="0" distR="0" wp14:anchorId="0D72BC8B" wp14:editId="05B7D6F9">
                            <wp:extent cx="5730240" cy="640080"/>
                            <wp:effectExtent l="0" t="0" r="3810" b="7620"/>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640080"/>
                                    </a:xfrm>
                                    <a:prstGeom prst="rect">
                                      <a:avLst/>
                                    </a:prstGeom>
                                    <a:noFill/>
                                    <a:ln>
                                      <a:noFill/>
                                    </a:ln>
                                  </pic:spPr>
                                </pic:pic>
                              </a:graphicData>
                            </a:graphic>
                          </wp:inline>
                        </w:drawing>
                      </w:r>
                    </w:p>
                    <w:p w14:paraId="036935D9"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REPUBLIKA E SHQIPËRISË</w:t>
                      </w:r>
                    </w:p>
                    <w:p w14:paraId="76436CCB" w14:textId="309C22D6"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MINISTRIA E EKONOMISË</w:t>
                      </w:r>
                      <w:r>
                        <w:rPr>
                          <w:rFonts w:ascii="Times New Roman" w:eastAsia="Times New Roman" w:hAnsi="Times New Roman" w:cs="Times New Roman"/>
                          <w:b/>
                          <w:sz w:val="28"/>
                          <w:szCs w:val="24"/>
                          <w:lang w:val="es-MX"/>
                        </w:rPr>
                        <w:t xml:space="preserve"> DHE INOVACIONIT</w:t>
                      </w:r>
                    </w:p>
                    <w:p w14:paraId="13B192F9"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4"/>
                          <w:lang w:val="es-MX"/>
                        </w:rPr>
                      </w:pPr>
                      <w:r w:rsidRPr="00A023A2">
                        <w:rPr>
                          <w:rFonts w:ascii="Times New Roman" w:eastAsia="Times New Roman" w:hAnsi="Times New Roman" w:cs="Times New Roman"/>
                          <w:b/>
                          <w:sz w:val="28"/>
                          <w:szCs w:val="24"/>
                          <w:lang w:val="es-MX"/>
                        </w:rPr>
                        <w:t>Agjencia Kombëtare e Arsimit, Formimit Profesional dhe Kualifikimeve</w:t>
                      </w:r>
                    </w:p>
                    <w:p w14:paraId="1E600B3D"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lang w:val="sq-AL"/>
                        </w:rPr>
                      </w:pPr>
                    </w:p>
                    <w:p w14:paraId="659BE026"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27F30C77"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28"/>
                          <w:szCs w:val="28"/>
                          <w:u w:val="single"/>
                          <w:lang w:val="sq-AL"/>
                        </w:rPr>
                      </w:pPr>
                    </w:p>
                    <w:p w14:paraId="3231F1F8"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40"/>
                          <w:szCs w:val="40"/>
                          <w:u w:val="single"/>
                          <w:lang w:val="sq-AL"/>
                        </w:rPr>
                      </w:pPr>
                      <w:r w:rsidRPr="00A023A2">
                        <w:rPr>
                          <w:rFonts w:ascii="Times New Roman" w:eastAsia="Times New Roman" w:hAnsi="Times New Roman" w:cs="Times New Roman"/>
                          <w:b/>
                          <w:bCs/>
                          <w:sz w:val="40"/>
                          <w:szCs w:val="40"/>
                          <w:u w:val="single"/>
                          <w:lang w:val="sq-AL"/>
                        </w:rPr>
                        <w:t>SKELETKURRIKULI</w:t>
                      </w:r>
                    </w:p>
                    <w:p w14:paraId="411C8E89" w14:textId="77777777" w:rsidR="00BD7180" w:rsidRPr="00810A9A"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sz w:val="40"/>
                          <w:szCs w:val="40"/>
                          <w:lang w:val="sq-AL"/>
                        </w:rPr>
                      </w:pPr>
                    </w:p>
                    <w:p w14:paraId="6203BC94" w14:textId="77777777" w:rsidR="00BD7180" w:rsidRPr="00A023A2" w:rsidRDefault="00BD7180" w:rsidP="00EF67E1">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Për </w:t>
                      </w:r>
                      <w:r>
                        <w:rPr>
                          <w:rFonts w:ascii="Times New Roman" w:eastAsia="Times New Roman" w:hAnsi="Times New Roman" w:cs="Times New Roman"/>
                          <w:b/>
                          <w:bCs/>
                          <w:sz w:val="40"/>
                          <w:szCs w:val="40"/>
                          <w:lang w:val="sq-AL"/>
                        </w:rPr>
                        <w:t>Kualifikimin Profesional</w:t>
                      </w:r>
                    </w:p>
                    <w:p w14:paraId="10C68F07" w14:textId="77777777" w:rsidR="00BD7180" w:rsidRPr="00A023A2" w:rsidRDefault="00BD7180" w:rsidP="00EF67E1">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sz w:val="24"/>
                          <w:szCs w:val="24"/>
                          <w:lang w:val="sq-AL"/>
                        </w:rPr>
                      </w:pPr>
                    </w:p>
                    <w:p w14:paraId="2C69C1DB" w14:textId="77777777" w:rsidR="00BD7180" w:rsidRPr="00EF67E1" w:rsidRDefault="00BD7180" w:rsidP="000918E4">
                      <w:pPr>
                        <w:keepNext/>
                        <w:widowControl w:val="0"/>
                        <w:autoSpaceDE w:val="0"/>
                        <w:autoSpaceDN w:val="0"/>
                        <w:adjustRightInd w:val="0"/>
                        <w:spacing w:before="240" w:after="60" w:line="240" w:lineRule="auto"/>
                        <w:jc w:val="center"/>
                        <w:outlineLvl w:val="1"/>
                        <w:rPr>
                          <w:rFonts w:ascii="Times New Roman" w:eastAsia="Times New Roman" w:hAnsi="Times New Roman" w:cs="Times New Roman"/>
                          <w:b/>
                          <w:bCs/>
                          <w:sz w:val="40"/>
                          <w:szCs w:val="40"/>
                          <w:lang w:val="sq-AL"/>
                        </w:rPr>
                      </w:pPr>
                      <w:r w:rsidRPr="00EF67E1">
                        <w:rPr>
                          <w:rFonts w:ascii="Times New Roman" w:eastAsia="Times New Roman" w:hAnsi="Times New Roman" w:cs="Times New Roman"/>
                          <w:b/>
                          <w:bCs/>
                          <w:sz w:val="40"/>
                          <w:szCs w:val="40"/>
                          <w:lang w:val="sq-AL"/>
                        </w:rPr>
                        <w:t>SHËRBIME USHQIMI DHE PIJE</w:t>
                      </w:r>
                    </w:p>
                    <w:p w14:paraId="703EBEE1"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sz w:val="20"/>
                          <w:szCs w:val="20"/>
                          <w:lang w:val="sq-AL"/>
                        </w:rPr>
                      </w:pPr>
                    </w:p>
                    <w:p w14:paraId="322DB327"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b/>
                          <w:bCs/>
                          <w:sz w:val="40"/>
                          <w:szCs w:val="40"/>
                          <w:lang w:val="sq-AL"/>
                        </w:rPr>
                      </w:pPr>
                      <w:r w:rsidRPr="00A023A2">
                        <w:rPr>
                          <w:rFonts w:ascii="Times New Roman" w:eastAsia="Times New Roman" w:hAnsi="Times New Roman" w:cs="Times New Roman"/>
                          <w:b/>
                          <w:bCs/>
                          <w:sz w:val="40"/>
                          <w:szCs w:val="40"/>
                          <w:lang w:val="sq-AL"/>
                        </w:rPr>
                        <w:t xml:space="preserve">                                 </w:t>
                      </w:r>
                    </w:p>
                    <w:p w14:paraId="27C7CEB8" w14:textId="77777777" w:rsidR="00BD7180" w:rsidRPr="005E32BD"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bCs/>
                          <w:sz w:val="32"/>
                          <w:szCs w:val="32"/>
                          <w:vertAlign w:val="superscript"/>
                          <w:lang w:val="sq-AL"/>
                        </w:rPr>
                      </w:pPr>
                      <w:r w:rsidRPr="005E32BD">
                        <w:rPr>
                          <w:rFonts w:ascii="Times New Roman" w:eastAsia="Times New Roman" w:hAnsi="Times New Roman" w:cs="Times New Roman"/>
                          <w:b/>
                          <w:bCs/>
                          <w:sz w:val="32"/>
                          <w:szCs w:val="32"/>
                          <w:lang w:val="sq-AL"/>
                        </w:rPr>
                        <w:t>Niveli III në KSHK</w:t>
                      </w:r>
                      <w:r w:rsidRPr="005E32BD">
                        <w:rPr>
                          <w:rFonts w:ascii="Times New Roman" w:eastAsia="Times New Roman" w:hAnsi="Times New Roman" w:cs="Times New Roman"/>
                          <w:b/>
                          <w:bCs/>
                          <w:sz w:val="32"/>
                          <w:szCs w:val="32"/>
                          <w:vertAlign w:val="superscript"/>
                          <w:lang w:val="sq-AL"/>
                        </w:rPr>
                        <w:t>1</w:t>
                      </w:r>
                      <w:r w:rsidRPr="005E32BD">
                        <w:rPr>
                          <w:rFonts w:ascii="Times New Roman" w:eastAsia="Times New Roman" w:hAnsi="Times New Roman" w:cs="Times New Roman"/>
                          <w:b/>
                          <w:bCs/>
                          <w:sz w:val="32"/>
                          <w:szCs w:val="32"/>
                          <w:lang w:val="sq-AL"/>
                        </w:rPr>
                        <w:t>, referuar nivelit III në KEK</w:t>
                      </w:r>
                      <w:r w:rsidRPr="005E32BD">
                        <w:rPr>
                          <w:rFonts w:ascii="Times New Roman" w:eastAsia="Times New Roman" w:hAnsi="Times New Roman" w:cs="Times New Roman"/>
                          <w:b/>
                          <w:bCs/>
                          <w:sz w:val="32"/>
                          <w:szCs w:val="32"/>
                          <w:vertAlign w:val="superscript"/>
                          <w:lang w:val="sq-AL"/>
                        </w:rPr>
                        <w:t>2</w:t>
                      </w:r>
                    </w:p>
                    <w:p w14:paraId="375233F6" w14:textId="77777777" w:rsidR="00BD7180" w:rsidRPr="002B702E"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bCs/>
                          <w:sz w:val="36"/>
                          <w:szCs w:val="36"/>
                          <w:vertAlign w:val="superscript"/>
                          <w:lang w:val="sq-AL"/>
                        </w:rPr>
                      </w:pPr>
                    </w:p>
                    <w:p w14:paraId="67A02EA8" w14:textId="77777777" w:rsidR="00BD7180" w:rsidRPr="00A023A2"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Pr>
                          <w:rFonts w:ascii="Times New Roman" w:eastAsia="Times New Roman" w:hAnsi="Times New Roman" w:cs="Times New Roman"/>
                          <w:b/>
                          <w:bCs/>
                          <w:sz w:val="32"/>
                          <w:szCs w:val="32"/>
                          <w:lang w:val="sq-AL"/>
                        </w:rPr>
                        <w:t>(3-</w:t>
                      </w:r>
                      <w:r w:rsidRPr="00A023A2">
                        <w:rPr>
                          <w:rFonts w:ascii="Times New Roman" w:eastAsia="Times New Roman" w:hAnsi="Times New Roman" w:cs="Times New Roman"/>
                          <w:b/>
                          <w:bCs/>
                          <w:sz w:val="32"/>
                          <w:szCs w:val="32"/>
                          <w:lang w:val="sq-AL"/>
                        </w:rPr>
                        <w:t>vjeçar)</w:t>
                      </w:r>
                    </w:p>
                    <w:p w14:paraId="7A7285FF"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b/>
                          <w:bCs/>
                          <w:sz w:val="32"/>
                          <w:szCs w:val="32"/>
                          <w:lang w:val="sq-AL"/>
                        </w:rPr>
                      </w:pPr>
                    </w:p>
                    <w:p w14:paraId="168B8286" w14:textId="6A6078ED" w:rsidR="00BD7180" w:rsidRPr="006F3E78"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bCs/>
                          <w:sz w:val="32"/>
                          <w:szCs w:val="32"/>
                          <w:lang w:val="sq-AL"/>
                        </w:rPr>
                      </w:pPr>
                      <w:r w:rsidRPr="00810A9A">
                        <w:rPr>
                          <w:rFonts w:ascii="Times New Roman" w:eastAsia="Times New Roman" w:hAnsi="Times New Roman" w:cs="Times New Roman"/>
                          <w:b/>
                          <w:bCs/>
                          <w:sz w:val="32"/>
                          <w:szCs w:val="32"/>
                          <w:lang w:val="sq-AL"/>
                        </w:rPr>
                        <w:t xml:space="preserve">Kodi:  </w:t>
                      </w:r>
                      <w:r w:rsidRPr="002908FF">
                        <w:rPr>
                          <w:rFonts w:ascii="Times New Roman" w:eastAsia="Times New Roman" w:hAnsi="Times New Roman" w:cs="Times New Roman"/>
                          <w:b/>
                          <w:bCs/>
                          <w:sz w:val="32"/>
                          <w:szCs w:val="32"/>
                          <w:lang w:val="sq-AL"/>
                        </w:rPr>
                        <w:t>G</w:t>
                      </w:r>
                      <w:r w:rsidRPr="00370D87">
                        <w:rPr>
                          <w:rFonts w:ascii="Times New Roman" w:eastAsia="Times New Roman" w:hAnsi="Times New Roman" w:cs="Times New Roman"/>
                          <w:b/>
                          <w:bCs/>
                          <w:sz w:val="32"/>
                          <w:szCs w:val="32"/>
                          <w:lang w:val="sq-AL"/>
                        </w:rPr>
                        <w:t>10</w:t>
                      </w:r>
                      <w:r>
                        <w:rPr>
                          <w:rFonts w:ascii="Times New Roman" w:eastAsia="Times New Roman" w:hAnsi="Times New Roman" w:cs="Times New Roman"/>
                          <w:b/>
                          <w:bCs/>
                          <w:sz w:val="32"/>
                          <w:szCs w:val="32"/>
                          <w:lang w:val="sq-AL"/>
                        </w:rPr>
                        <w:t>-III-26</w:t>
                      </w:r>
                      <w:r w:rsidRPr="002908FF">
                        <w:rPr>
                          <w:rFonts w:ascii="Times New Roman" w:eastAsia="Times New Roman" w:hAnsi="Times New Roman" w:cs="Times New Roman"/>
                          <w:b/>
                          <w:bCs/>
                          <w:sz w:val="32"/>
                          <w:szCs w:val="32"/>
                          <w:lang w:val="sq-AL"/>
                        </w:rPr>
                        <w:t xml:space="preserve"> </w:t>
                      </w:r>
                    </w:p>
                    <w:p w14:paraId="011AFDF7"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sz w:val="32"/>
                          <w:szCs w:val="32"/>
                          <w:lang w:val="sq-AL"/>
                        </w:rPr>
                      </w:pPr>
                    </w:p>
                    <w:p w14:paraId="038D9173" w14:textId="77777777"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1CED5BC6" w14:textId="63B0575E" w:rsidR="00BD7180"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b/>
                          <w:sz w:val="32"/>
                          <w:szCs w:val="32"/>
                          <w:lang w:val="sq-AL"/>
                        </w:rPr>
                        <w:t xml:space="preserve">Përgatitur me mbështetjen e </w:t>
                      </w:r>
                      <w:r>
                        <w:rPr>
                          <w:rFonts w:ascii="Times New Roman" w:eastAsia="Times New Roman" w:hAnsi="Times New Roman" w:cs="Times New Roman"/>
                          <w:b/>
                          <w:sz w:val="32"/>
                          <w:szCs w:val="32"/>
                          <w:lang w:val="sq-AL"/>
                        </w:rPr>
                        <w:t>VET by EHL</w:t>
                      </w:r>
                    </w:p>
                    <w:p w14:paraId="1AECE00B" w14:textId="77777777" w:rsidR="00BD7180"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p>
                    <w:p w14:paraId="3FF808B5" w14:textId="58E66CE8" w:rsidR="00BD7180" w:rsidRPr="00EF67E1" w:rsidRDefault="00BD7180" w:rsidP="00EF67E1">
                      <w:pPr>
                        <w:widowControl w:val="0"/>
                        <w:autoSpaceDE w:val="0"/>
                        <w:autoSpaceDN w:val="0"/>
                        <w:adjustRightInd w:val="0"/>
                        <w:spacing w:after="0" w:line="240" w:lineRule="auto"/>
                        <w:jc w:val="center"/>
                        <w:rPr>
                          <w:rFonts w:ascii="Times New Roman" w:eastAsia="Times New Roman" w:hAnsi="Times New Roman" w:cs="Times New Roman"/>
                          <w:b/>
                          <w:sz w:val="32"/>
                          <w:szCs w:val="32"/>
                          <w:lang w:val="sq-AL"/>
                        </w:rPr>
                      </w:pPr>
                      <w:r w:rsidRPr="00A023A2">
                        <w:rPr>
                          <w:rFonts w:ascii="Times New Roman" w:eastAsia="Times New Roman" w:hAnsi="Times New Roman" w:cs="Times New Roman"/>
                          <w:sz w:val="24"/>
                          <w:szCs w:val="24"/>
                          <w:lang w:val="sq-AL"/>
                        </w:rPr>
                        <w:t xml:space="preserve">                 </w:t>
                      </w:r>
                    </w:p>
                    <w:p w14:paraId="0BF35DD7"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7F14A608" w14:textId="77777777" w:rsidR="00BD7180"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32D49290" w14:textId="77777777" w:rsidR="00BD7180"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08ECD98C" w14:textId="77777777" w:rsidR="00BD7180" w:rsidRPr="002B702E" w:rsidRDefault="00BD7180" w:rsidP="00EF67E1">
                      <w:pPr>
                        <w:spacing w:after="0"/>
                        <w:rPr>
                          <w:rFonts w:ascii="Times New Roman" w:hAnsi="Times New Roman" w:cs="Times New Roman"/>
                          <w:sz w:val="18"/>
                          <w:szCs w:val="18"/>
                        </w:rPr>
                      </w:pPr>
                      <w:r w:rsidRPr="002B702E">
                        <w:rPr>
                          <w:rFonts w:ascii="Times New Roman" w:hAnsi="Times New Roman" w:cs="Times New Roman"/>
                          <w:sz w:val="18"/>
                          <w:szCs w:val="18"/>
                        </w:rPr>
                        <w:t>1.Korniza Shqiptare e Kualifikimeve</w:t>
                      </w:r>
                    </w:p>
                    <w:p w14:paraId="016281D7" w14:textId="77777777" w:rsidR="00BD7180" w:rsidRPr="002B702E" w:rsidRDefault="00BD7180" w:rsidP="00EF67E1">
                      <w:pPr>
                        <w:spacing w:after="0"/>
                        <w:rPr>
                          <w:rFonts w:ascii="Times New Roman" w:hAnsi="Times New Roman" w:cs="Times New Roman"/>
                          <w:sz w:val="18"/>
                          <w:szCs w:val="18"/>
                        </w:rPr>
                      </w:pPr>
                      <w:r w:rsidRPr="002B702E">
                        <w:rPr>
                          <w:rFonts w:ascii="Times New Roman" w:hAnsi="Times New Roman" w:cs="Times New Roman"/>
                          <w:sz w:val="18"/>
                          <w:szCs w:val="18"/>
                        </w:rPr>
                        <w:t>2.Korniza Evropiane e Kualifikimeve</w:t>
                      </w:r>
                    </w:p>
                    <w:p w14:paraId="59E6DE59" w14:textId="77777777" w:rsidR="00BD7180" w:rsidRPr="00A023A2" w:rsidRDefault="00BD7180" w:rsidP="000918E4">
                      <w:pPr>
                        <w:widowControl w:val="0"/>
                        <w:autoSpaceDE w:val="0"/>
                        <w:autoSpaceDN w:val="0"/>
                        <w:adjustRightInd w:val="0"/>
                        <w:spacing w:after="0" w:line="240" w:lineRule="auto"/>
                        <w:rPr>
                          <w:rFonts w:ascii="Times New Roman" w:eastAsia="Times New Roman" w:hAnsi="Times New Roman" w:cs="Times New Roman"/>
                          <w:sz w:val="28"/>
                          <w:szCs w:val="28"/>
                          <w:lang w:val="it-IT"/>
                        </w:rPr>
                      </w:pPr>
                    </w:p>
                    <w:p w14:paraId="15D72C85" w14:textId="36B05F94" w:rsidR="00BD7180" w:rsidRPr="00A023A2" w:rsidRDefault="00BD7180" w:rsidP="000918E4">
                      <w:pPr>
                        <w:widowControl w:val="0"/>
                        <w:autoSpaceDE w:val="0"/>
                        <w:autoSpaceDN w:val="0"/>
                        <w:adjustRightInd w:val="0"/>
                        <w:spacing w:after="0" w:line="240" w:lineRule="auto"/>
                        <w:jc w:val="center"/>
                        <w:rPr>
                          <w:rFonts w:ascii="Times New Roman" w:eastAsia="Times New Roman" w:hAnsi="Times New Roman" w:cs="Times New Roman"/>
                          <w:b/>
                          <w:sz w:val="28"/>
                          <w:szCs w:val="28"/>
                          <w:lang w:val="pt-BR"/>
                        </w:rPr>
                      </w:pPr>
                      <w:r w:rsidRPr="00A023A2">
                        <w:rPr>
                          <w:rFonts w:ascii="Times New Roman" w:eastAsia="Times New Roman" w:hAnsi="Times New Roman" w:cs="Times New Roman"/>
                          <w:b/>
                          <w:sz w:val="28"/>
                          <w:szCs w:val="28"/>
                          <w:lang w:val="pt-BR"/>
                        </w:rPr>
                        <w:t>Tiranë, 202</w:t>
                      </w:r>
                      <w:r>
                        <w:rPr>
                          <w:rFonts w:ascii="Times New Roman" w:eastAsia="Times New Roman" w:hAnsi="Times New Roman" w:cs="Times New Roman"/>
                          <w:b/>
                          <w:sz w:val="28"/>
                          <w:szCs w:val="28"/>
                          <w:lang w:val="pt-BR"/>
                        </w:rPr>
                        <w:t>6</w:t>
                      </w:r>
                    </w:p>
                    <w:p w14:paraId="7AD3A728" w14:textId="77777777" w:rsidR="00BD7180" w:rsidRPr="000918E4" w:rsidRDefault="00BD7180" w:rsidP="000918E4">
                      <w:pPr>
                        <w:rPr>
                          <w:lang w:val="it-IT"/>
                        </w:rPr>
                      </w:pPr>
                    </w:p>
                  </w:txbxContent>
                </v:textbox>
                <w10:wrap type="square"/>
              </v:shape>
            </w:pict>
          </mc:Fallback>
        </mc:AlternateContent>
      </w:r>
      <w:r w:rsidR="00407305" w:rsidRPr="00A22BF5">
        <w:rPr>
          <w:rFonts w:ascii="Times New Roman" w:eastAsia="Times New Roman" w:hAnsi="Times New Roman" w:cs="Times New Roman"/>
          <w:b/>
          <w:sz w:val="28"/>
          <w:szCs w:val="24"/>
          <w:lang w:val="sq-AL"/>
        </w:rPr>
        <w:t xml:space="preserve">  </w:t>
      </w:r>
    </w:p>
    <w:p w14:paraId="5841CEA2" w14:textId="77777777" w:rsidR="00BB401D" w:rsidRDefault="00BB401D" w:rsidP="00A023A2">
      <w:pPr>
        <w:widowControl w:val="0"/>
        <w:tabs>
          <w:tab w:val="left" w:pos="360"/>
        </w:tabs>
        <w:autoSpaceDE w:val="0"/>
        <w:autoSpaceDN w:val="0"/>
        <w:adjustRightInd w:val="0"/>
        <w:spacing w:after="0" w:line="240" w:lineRule="auto"/>
        <w:rPr>
          <w:rFonts w:ascii="Times New Roman" w:eastAsia="Times New Roman" w:hAnsi="Times New Roman" w:cs="Times New Roman"/>
          <w:b/>
          <w:bCs/>
          <w:sz w:val="28"/>
          <w:szCs w:val="28"/>
          <w:lang w:val="sq-AL"/>
        </w:rPr>
      </w:pPr>
    </w:p>
    <w:p w14:paraId="08BCC2BC" w14:textId="77777777" w:rsidR="00F84B87" w:rsidRDefault="00F84B87" w:rsidP="00A023A2">
      <w:pPr>
        <w:widowControl w:val="0"/>
        <w:tabs>
          <w:tab w:val="left" w:pos="360"/>
        </w:tabs>
        <w:autoSpaceDE w:val="0"/>
        <w:autoSpaceDN w:val="0"/>
        <w:adjustRightInd w:val="0"/>
        <w:spacing w:after="0" w:line="240" w:lineRule="auto"/>
        <w:rPr>
          <w:rFonts w:ascii="Times New Roman" w:eastAsia="Times New Roman" w:hAnsi="Times New Roman" w:cs="Times New Roman"/>
          <w:b/>
          <w:bCs/>
          <w:sz w:val="28"/>
          <w:szCs w:val="28"/>
          <w:lang w:val="sq-AL"/>
        </w:rPr>
      </w:pPr>
    </w:p>
    <w:p w14:paraId="5D704DB7" w14:textId="4E896A38" w:rsidR="00A023A2" w:rsidRPr="00A22BF5" w:rsidRDefault="00A023A2" w:rsidP="00A023A2">
      <w:pPr>
        <w:widowControl w:val="0"/>
        <w:tabs>
          <w:tab w:val="left" w:pos="360"/>
        </w:tabs>
        <w:autoSpaceDE w:val="0"/>
        <w:autoSpaceDN w:val="0"/>
        <w:adjustRightInd w:val="0"/>
        <w:spacing w:after="0" w:line="240" w:lineRule="auto"/>
        <w:rPr>
          <w:rFonts w:ascii="Times New Roman" w:eastAsia="Times New Roman" w:hAnsi="Times New Roman" w:cs="Times New Roman"/>
          <w:b/>
          <w:bCs/>
          <w:sz w:val="28"/>
          <w:szCs w:val="28"/>
          <w:lang w:val="sq-AL"/>
        </w:rPr>
      </w:pPr>
      <w:r w:rsidRPr="00A22BF5">
        <w:rPr>
          <w:rFonts w:ascii="Times New Roman" w:eastAsia="Times New Roman" w:hAnsi="Times New Roman" w:cs="Times New Roman"/>
          <w:b/>
          <w:bCs/>
          <w:sz w:val="28"/>
          <w:szCs w:val="28"/>
          <w:lang w:val="sq-AL"/>
        </w:rPr>
        <w:lastRenderedPageBreak/>
        <w:t>Përmbajtja:</w:t>
      </w:r>
    </w:p>
    <w:p w14:paraId="38625E91" w14:textId="77777777" w:rsidR="00A023A2" w:rsidRPr="00A22BF5"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30D2A889" w14:textId="3048C395" w:rsidR="00A023A2" w:rsidRPr="00A22BF5" w:rsidRDefault="00BD7C35" w:rsidP="00BD7C3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I. </w:t>
      </w:r>
      <w:r w:rsidR="00A023A2" w:rsidRPr="00A22BF5">
        <w:rPr>
          <w:rFonts w:ascii="Times New Roman" w:eastAsia="Times New Roman" w:hAnsi="Times New Roman" w:cs="Times New Roman"/>
          <w:b/>
          <w:bCs/>
          <w:sz w:val="24"/>
          <w:szCs w:val="24"/>
          <w:lang w:val="sq-AL"/>
        </w:rPr>
        <w:t xml:space="preserve">Qëllimet e arsimit profesional në </w:t>
      </w:r>
      <w:r w:rsidR="00EF67E1" w:rsidRPr="00A22BF5">
        <w:rPr>
          <w:rFonts w:ascii="Times New Roman" w:eastAsia="Times New Roman" w:hAnsi="Times New Roman" w:cs="Times New Roman"/>
          <w:b/>
          <w:bCs/>
          <w:sz w:val="24"/>
          <w:szCs w:val="24"/>
          <w:lang w:val="sq-AL"/>
        </w:rPr>
        <w:t>kualifikimin profesional</w:t>
      </w:r>
      <w:r w:rsidR="000924B9" w:rsidRPr="00A22BF5">
        <w:rPr>
          <w:rFonts w:ascii="Times New Roman" w:eastAsia="Times New Roman" w:hAnsi="Times New Roman" w:cs="Times New Roman"/>
          <w:b/>
          <w:bCs/>
          <w:sz w:val="24"/>
          <w:szCs w:val="24"/>
          <w:lang w:val="sq-AL"/>
        </w:rPr>
        <w:t xml:space="preserve"> </w:t>
      </w:r>
      <w:r w:rsidR="00521021" w:rsidRPr="00A22BF5">
        <w:rPr>
          <w:rFonts w:ascii="Times New Roman" w:eastAsia="Times New Roman" w:hAnsi="Times New Roman" w:cs="Times New Roman"/>
          <w:b/>
          <w:bCs/>
          <w:sz w:val="24"/>
          <w:szCs w:val="24"/>
          <w:lang w:val="sq-AL"/>
        </w:rPr>
        <w:t>“Shërbime ushqimi dhe pije</w:t>
      </w:r>
      <w:r w:rsidR="00A023A2" w:rsidRPr="00A22BF5">
        <w:rPr>
          <w:rFonts w:ascii="Times New Roman" w:eastAsia="Times New Roman" w:hAnsi="Times New Roman" w:cs="Times New Roman"/>
          <w:b/>
          <w:bCs/>
          <w:sz w:val="24"/>
          <w:szCs w:val="24"/>
          <w:lang w:val="sq-AL"/>
        </w:rPr>
        <w:t>”, niveli I</w:t>
      </w:r>
      <w:r w:rsidR="00230817" w:rsidRPr="00A22BF5">
        <w:rPr>
          <w:rFonts w:ascii="Times New Roman" w:eastAsia="Times New Roman" w:hAnsi="Times New Roman" w:cs="Times New Roman"/>
          <w:b/>
          <w:bCs/>
          <w:sz w:val="24"/>
          <w:szCs w:val="24"/>
          <w:lang w:val="sq-AL"/>
        </w:rPr>
        <w:t>I</w:t>
      </w:r>
      <w:r w:rsidR="00EF67E1" w:rsidRPr="00A22BF5">
        <w:rPr>
          <w:rFonts w:ascii="Times New Roman" w:eastAsia="Times New Roman" w:hAnsi="Times New Roman" w:cs="Times New Roman"/>
          <w:b/>
          <w:bCs/>
          <w:sz w:val="24"/>
          <w:szCs w:val="24"/>
          <w:lang w:val="sq-AL"/>
        </w:rPr>
        <w:t>I në</w:t>
      </w:r>
      <w:r w:rsidR="00A023A2" w:rsidRPr="00A22BF5">
        <w:rPr>
          <w:rFonts w:ascii="Times New Roman" w:eastAsia="Times New Roman" w:hAnsi="Times New Roman" w:cs="Times New Roman"/>
          <w:b/>
          <w:bCs/>
          <w:sz w:val="24"/>
          <w:szCs w:val="24"/>
          <w:lang w:val="sq-AL"/>
        </w:rPr>
        <w:t xml:space="preserve"> KSHK</w:t>
      </w:r>
      <w:r w:rsidR="00EF67E1" w:rsidRPr="00A22BF5">
        <w:rPr>
          <w:rFonts w:ascii="Times New Roman" w:eastAsia="Times New Roman" w:hAnsi="Times New Roman" w:cs="Times New Roman"/>
          <w:b/>
          <w:bCs/>
          <w:sz w:val="24"/>
          <w:szCs w:val="24"/>
          <w:lang w:val="sq-AL"/>
        </w:rPr>
        <w:t>, referuar nivelit III në KEK.</w:t>
      </w:r>
    </w:p>
    <w:p w14:paraId="1C984AAA" w14:textId="77777777" w:rsidR="00A023A2" w:rsidRPr="00A22BF5" w:rsidRDefault="00A023A2" w:rsidP="00A023A2">
      <w:pPr>
        <w:widowControl w:val="0"/>
        <w:tabs>
          <w:tab w:val="num" w:pos="36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19752CC2" w14:textId="4972A964" w:rsidR="00A023A2" w:rsidRPr="00A22BF5" w:rsidRDefault="00BD7C35" w:rsidP="00BD7C35">
      <w:pPr>
        <w:widowControl w:val="0"/>
        <w:tabs>
          <w:tab w:val="num" w:pos="480"/>
        </w:tabs>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II. </w:t>
      </w:r>
      <w:r w:rsidR="00A023A2" w:rsidRPr="00A22BF5">
        <w:rPr>
          <w:rFonts w:ascii="Times New Roman" w:eastAsia="Times New Roman" w:hAnsi="Times New Roman" w:cs="Times New Roman"/>
          <w:b/>
          <w:bCs/>
          <w:sz w:val="24"/>
          <w:szCs w:val="24"/>
          <w:lang w:val="sq-AL"/>
        </w:rPr>
        <w:t>Profili profesional i nxënësve në përfundim të</w:t>
      </w:r>
      <w:r w:rsidR="00764775" w:rsidRPr="00A22BF5">
        <w:rPr>
          <w:rFonts w:ascii="Times New Roman" w:eastAsia="Times New Roman" w:hAnsi="Times New Roman" w:cs="Times New Roman"/>
          <w:b/>
          <w:bCs/>
          <w:sz w:val="24"/>
          <w:szCs w:val="24"/>
          <w:lang w:val="sq-AL"/>
        </w:rPr>
        <w:t xml:space="preserve"> arsimit profesional në</w:t>
      </w:r>
      <w:r w:rsidR="00A023A2" w:rsidRPr="00A22BF5">
        <w:rPr>
          <w:rFonts w:ascii="Times New Roman" w:eastAsia="Times New Roman" w:hAnsi="Times New Roman" w:cs="Times New Roman"/>
          <w:b/>
          <w:bCs/>
          <w:sz w:val="24"/>
          <w:szCs w:val="24"/>
          <w:lang w:val="sq-AL"/>
        </w:rPr>
        <w:t xml:space="preserve"> </w:t>
      </w:r>
      <w:r w:rsidR="00EF67E1" w:rsidRPr="00A22BF5">
        <w:rPr>
          <w:rFonts w:ascii="Times New Roman" w:eastAsia="Times New Roman" w:hAnsi="Times New Roman" w:cs="Times New Roman"/>
          <w:b/>
          <w:bCs/>
          <w:sz w:val="24"/>
          <w:szCs w:val="24"/>
          <w:lang w:val="sq-AL"/>
        </w:rPr>
        <w:t>kualifikimin profesional</w:t>
      </w:r>
      <w:r w:rsidR="009A20A9" w:rsidRPr="00A22BF5">
        <w:rPr>
          <w:rFonts w:ascii="Times New Roman" w:eastAsia="Times New Roman" w:hAnsi="Times New Roman" w:cs="Times New Roman"/>
          <w:b/>
          <w:bCs/>
          <w:sz w:val="24"/>
          <w:szCs w:val="24"/>
          <w:lang w:val="sq-AL"/>
        </w:rPr>
        <w:t xml:space="preserve"> “</w:t>
      </w:r>
      <w:r w:rsidR="00521021" w:rsidRPr="00A22BF5">
        <w:rPr>
          <w:rFonts w:ascii="Times New Roman" w:eastAsia="Times New Roman" w:hAnsi="Times New Roman" w:cs="Times New Roman"/>
          <w:b/>
          <w:bCs/>
          <w:sz w:val="24"/>
          <w:szCs w:val="24"/>
          <w:lang w:val="sq-AL"/>
        </w:rPr>
        <w:t>Shërbime ushqimi dhe pije</w:t>
      </w:r>
      <w:r w:rsidR="009A20A9" w:rsidRPr="00A22BF5">
        <w:rPr>
          <w:rFonts w:ascii="Times New Roman" w:eastAsia="Times New Roman" w:hAnsi="Times New Roman" w:cs="Times New Roman"/>
          <w:b/>
          <w:bCs/>
          <w:sz w:val="24"/>
          <w:szCs w:val="24"/>
          <w:lang w:val="sq-AL"/>
        </w:rPr>
        <w:t>”</w:t>
      </w:r>
      <w:r w:rsidR="00EF67E1" w:rsidRPr="00A22BF5">
        <w:rPr>
          <w:rFonts w:ascii="Times New Roman" w:eastAsia="Times New Roman" w:hAnsi="Times New Roman" w:cs="Times New Roman"/>
          <w:b/>
          <w:bCs/>
          <w:sz w:val="24"/>
          <w:szCs w:val="24"/>
          <w:lang w:val="sq-AL"/>
        </w:rPr>
        <w:t xml:space="preserve">, niveli III në </w:t>
      </w:r>
      <w:r w:rsidR="00A023A2" w:rsidRPr="00A22BF5">
        <w:rPr>
          <w:rFonts w:ascii="Times New Roman" w:eastAsia="Times New Roman" w:hAnsi="Times New Roman" w:cs="Times New Roman"/>
          <w:b/>
          <w:bCs/>
          <w:sz w:val="24"/>
          <w:szCs w:val="24"/>
          <w:lang w:val="sq-AL"/>
        </w:rPr>
        <w:t>KSHK</w:t>
      </w:r>
      <w:r w:rsidR="00EF67E1" w:rsidRPr="00A22BF5">
        <w:rPr>
          <w:rFonts w:ascii="Times New Roman" w:eastAsia="Times New Roman" w:hAnsi="Times New Roman" w:cs="Times New Roman"/>
          <w:b/>
          <w:bCs/>
          <w:sz w:val="24"/>
          <w:szCs w:val="24"/>
          <w:lang w:val="sq-AL"/>
        </w:rPr>
        <w:t>, referuar nivelit III në KEK.</w:t>
      </w:r>
    </w:p>
    <w:p w14:paraId="3F42CF84" w14:textId="30C65DDE" w:rsidR="00A023A2" w:rsidRPr="00A22BF5" w:rsidRDefault="00A023A2" w:rsidP="00707234">
      <w:pPr>
        <w:widowControl w:val="0"/>
        <w:numPr>
          <w:ilvl w:val="0"/>
          <w:numId w:val="5"/>
        </w:numPr>
        <w:tabs>
          <w:tab w:val="clear" w:pos="720"/>
          <w:tab w:val="num" w:pos="360"/>
        </w:tabs>
        <w:autoSpaceDE w:val="0"/>
        <w:autoSpaceDN w:val="0"/>
        <w:adjustRightInd w:val="0"/>
        <w:spacing w:after="0" w:line="240" w:lineRule="auto"/>
        <w:ind w:left="360"/>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Kër</w:t>
      </w:r>
      <w:r w:rsidR="00EF67E1" w:rsidRPr="00A22BF5">
        <w:rPr>
          <w:rFonts w:ascii="Times New Roman" w:eastAsia="Times New Roman" w:hAnsi="Times New Roman" w:cs="Times New Roman"/>
          <w:sz w:val="24"/>
          <w:szCs w:val="24"/>
          <w:lang w:val="sq-AL"/>
        </w:rPr>
        <w:t xml:space="preserve">kesat e pranimit të nxënësve </w:t>
      </w:r>
      <w:r w:rsidR="009A20A9" w:rsidRPr="00A22BF5">
        <w:rPr>
          <w:rFonts w:ascii="Times New Roman" w:eastAsia="Times New Roman" w:hAnsi="Times New Roman" w:cs="Times New Roman"/>
          <w:bCs/>
          <w:sz w:val="24"/>
          <w:szCs w:val="24"/>
          <w:lang w:val="sq-AL"/>
        </w:rPr>
        <w:t xml:space="preserve">në </w:t>
      </w:r>
      <w:r w:rsidR="00EF67E1" w:rsidRPr="00A22BF5">
        <w:rPr>
          <w:rFonts w:ascii="Times New Roman" w:eastAsia="Times New Roman" w:hAnsi="Times New Roman" w:cs="Times New Roman"/>
          <w:bCs/>
          <w:sz w:val="24"/>
          <w:szCs w:val="24"/>
          <w:lang w:val="sq-AL"/>
        </w:rPr>
        <w:t>kualifikimin profesional</w:t>
      </w:r>
      <w:r w:rsidR="009A20A9" w:rsidRPr="00A22BF5">
        <w:rPr>
          <w:rFonts w:ascii="Times New Roman" w:eastAsia="Times New Roman" w:hAnsi="Times New Roman" w:cs="Times New Roman"/>
          <w:bCs/>
          <w:sz w:val="24"/>
          <w:szCs w:val="24"/>
          <w:lang w:val="sq-AL"/>
        </w:rPr>
        <w:t xml:space="preserve"> “</w:t>
      </w:r>
      <w:r w:rsidR="00521021" w:rsidRPr="00A22BF5">
        <w:rPr>
          <w:rFonts w:ascii="Times New Roman" w:eastAsia="Times New Roman" w:hAnsi="Times New Roman" w:cs="Times New Roman"/>
          <w:sz w:val="24"/>
          <w:szCs w:val="24"/>
          <w:lang w:val="sq-AL"/>
        </w:rPr>
        <w:t>Shërbime ushqimi dhe pije</w:t>
      </w:r>
      <w:r w:rsidR="009A20A9" w:rsidRPr="00A22BF5">
        <w:rPr>
          <w:rFonts w:ascii="Times New Roman" w:eastAsia="Times New Roman" w:hAnsi="Times New Roman" w:cs="Times New Roman"/>
          <w:sz w:val="24"/>
          <w:szCs w:val="24"/>
          <w:lang w:val="sq-AL"/>
        </w:rPr>
        <w:t>”, niveli III</w:t>
      </w:r>
      <w:r w:rsidR="00EF67E1" w:rsidRPr="00A22BF5">
        <w:rPr>
          <w:rFonts w:ascii="Times New Roman" w:eastAsia="Times New Roman" w:hAnsi="Times New Roman" w:cs="Times New Roman"/>
          <w:sz w:val="24"/>
          <w:szCs w:val="24"/>
          <w:lang w:val="sq-AL"/>
        </w:rPr>
        <w:t xml:space="preserve"> në</w:t>
      </w:r>
      <w:r w:rsidRPr="00A22BF5">
        <w:rPr>
          <w:rFonts w:ascii="Times New Roman" w:eastAsia="Times New Roman" w:hAnsi="Times New Roman" w:cs="Times New Roman"/>
          <w:sz w:val="24"/>
          <w:szCs w:val="24"/>
          <w:lang w:val="sq-AL"/>
        </w:rPr>
        <w:t xml:space="preserve"> KSHK</w:t>
      </w:r>
      <w:r w:rsidR="00EF67E1" w:rsidRPr="00A22BF5">
        <w:rPr>
          <w:rFonts w:ascii="Times New Roman" w:eastAsia="Times New Roman" w:hAnsi="Times New Roman" w:cs="Times New Roman"/>
          <w:sz w:val="24"/>
          <w:szCs w:val="24"/>
          <w:lang w:val="sq-AL"/>
        </w:rPr>
        <w:t>, referuar niveli III në KEK.</w:t>
      </w:r>
    </w:p>
    <w:p w14:paraId="1F1B7F26" w14:textId="77777777" w:rsidR="00EF67E1" w:rsidRPr="00A22BF5" w:rsidRDefault="00A023A2" w:rsidP="00707234">
      <w:pPr>
        <w:keepNext/>
        <w:widowControl w:val="0"/>
        <w:numPr>
          <w:ilvl w:val="0"/>
          <w:numId w:val="5"/>
        </w:numPr>
        <w:tabs>
          <w:tab w:val="clear" w:pos="720"/>
          <w:tab w:val="num" w:pos="360"/>
        </w:tabs>
        <w:autoSpaceDE w:val="0"/>
        <w:autoSpaceDN w:val="0"/>
        <w:adjustRightInd w:val="0"/>
        <w:spacing w:after="0" w:line="240" w:lineRule="auto"/>
        <w:ind w:left="360"/>
        <w:jc w:val="both"/>
        <w:outlineLvl w:val="0"/>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Kompetencat e përgjithshme të nxënësit në përfundim </w:t>
      </w:r>
      <w:r w:rsidR="00EF67E1" w:rsidRPr="00A22BF5">
        <w:rPr>
          <w:rFonts w:ascii="Times New Roman" w:eastAsia="Times New Roman" w:hAnsi="Times New Roman" w:cs="Times New Roman"/>
          <w:sz w:val="24"/>
          <w:szCs w:val="24"/>
          <w:lang w:val="sq-AL"/>
        </w:rPr>
        <w:t>të kualifikimit profesional “Shërbime ushqimi dhe pije”, niveli III në KSHK, referuar niveli III në KEK.</w:t>
      </w:r>
    </w:p>
    <w:p w14:paraId="0EBC38C7" w14:textId="216EE90E" w:rsidR="00EF67E1" w:rsidRPr="00A22BF5" w:rsidRDefault="00A023A2" w:rsidP="00707234">
      <w:pPr>
        <w:keepNext/>
        <w:widowControl w:val="0"/>
        <w:numPr>
          <w:ilvl w:val="0"/>
          <w:numId w:val="5"/>
        </w:numPr>
        <w:tabs>
          <w:tab w:val="clear" w:pos="720"/>
          <w:tab w:val="num" w:pos="360"/>
        </w:tabs>
        <w:autoSpaceDE w:val="0"/>
        <w:autoSpaceDN w:val="0"/>
        <w:adjustRightInd w:val="0"/>
        <w:spacing w:after="0" w:line="240" w:lineRule="auto"/>
        <w:ind w:left="360"/>
        <w:jc w:val="both"/>
        <w:outlineLvl w:val="0"/>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Kompetencat profesionale të nxënësit në përfundim të </w:t>
      </w:r>
      <w:r w:rsidR="00EF67E1" w:rsidRPr="00A22BF5">
        <w:rPr>
          <w:rFonts w:ascii="Times New Roman" w:eastAsia="Times New Roman" w:hAnsi="Times New Roman" w:cs="Times New Roman"/>
          <w:sz w:val="24"/>
          <w:szCs w:val="24"/>
          <w:lang w:val="sq-AL"/>
        </w:rPr>
        <w:t>kualifikimit profesional “Shërbime ushqimi dhe pije”, niveli III në KSHK, referuar niveli III në KEK.</w:t>
      </w:r>
    </w:p>
    <w:p w14:paraId="6A162427" w14:textId="17D7A411" w:rsidR="00A023A2" w:rsidRPr="00A22BF5" w:rsidRDefault="00A023A2" w:rsidP="00707234">
      <w:pPr>
        <w:keepNext/>
        <w:widowControl w:val="0"/>
        <w:numPr>
          <w:ilvl w:val="0"/>
          <w:numId w:val="5"/>
        </w:numPr>
        <w:tabs>
          <w:tab w:val="clear" w:pos="720"/>
          <w:tab w:val="num" w:pos="360"/>
        </w:tabs>
        <w:autoSpaceDE w:val="0"/>
        <w:autoSpaceDN w:val="0"/>
        <w:adjustRightInd w:val="0"/>
        <w:spacing w:after="0" w:line="240" w:lineRule="auto"/>
        <w:ind w:left="360"/>
        <w:jc w:val="both"/>
        <w:outlineLvl w:val="0"/>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sz w:val="24"/>
          <w:szCs w:val="24"/>
          <w:lang w:val="sq-AL"/>
        </w:rPr>
        <w:t xml:space="preserve">Mundësitë e punësimit dhe të arsimimit të mëtejshëm në përfundim të </w:t>
      </w:r>
      <w:r w:rsidR="00EF67E1" w:rsidRPr="00A22BF5">
        <w:rPr>
          <w:rFonts w:ascii="Times New Roman" w:eastAsia="Times New Roman" w:hAnsi="Times New Roman" w:cs="Times New Roman"/>
          <w:sz w:val="24"/>
          <w:szCs w:val="24"/>
          <w:lang w:val="sq-AL"/>
        </w:rPr>
        <w:t>kualifikimit profesional “Shërbime ushqimi dhe pije”, niveli III në KSHK, referuar niveli III në KEK.</w:t>
      </w:r>
    </w:p>
    <w:p w14:paraId="656322A9" w14:textId="77777777" w:rsidR="00EF67E1" w:rsidRPr="00A22BF5" w:rsidRDefault="00EF67E1" w:rsidP="00EF67E1">
      <w:pPr>
        <w:keepNext/>
        <w:widowControl w:val="0"/>
        <w:autoSpaceDE w:val="0"/>
        <w:autoSpaceDN w:val="0"/>
        <w:adjustRightInd w:val="0"/>
        <w:spacing w:after="0" w:line="240" w:lineRule="auto"/>
        <w:ind w:left="720"/>
        <w:jc w:val="both"/>
        <w:outlineLvl w:val="0"/>
        <w:rPr>
          <w:rFonts w:ascii="Times New Roman" w:eastAsia="Times New Roman" w:hAnsi="Times New Roman" w:cs="Times New Roman"/>
          <w:b/>
          <w:bCs/>
          <w:sz w:val="24"/>
          <w:szCs w:val="24"/>
          <w:lang w:val="sq-AL"/>
        </w:rPr>
      </w:pPr>
    </w:p>
    <w:p w14:paraId="6E75CE2C" w14:textId="4D11B66E" w:rsidR="00A023A2" w:rsidRPr="00A22BF5" w:rsidRDefault="00BD7C35" w:rsidP="00BD7C3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III. </w:t>
      </w:r>
      <w:r w:rsidR="00A023A2" w:rsidRPr="00A22BF5">
        <w:rPr>
          <w:rFonts w:ascii="Times New Roman" w:eastAsia="Times New Roman" w:hAnsi="Times New Roman" w:cs="Times New Roman"/>
          <w:b/>
          <w:bCs/>
          <w:sz w:val="24"/>
          <w:szCs w:val="24"/>
          <w:lang w:val="sq-AL"/>
        </w:rPr>
        <w:t xml:space="preserve">Plani mësimor </w:t>
      </w:r>
      <w:r w:rsidR="009A20A9" w:rsidRPr="00A22BF5">
        <w:rPr>
          <w:rFonts w:ascii="Times New Roman" w:eastAsia="Times New Roman" w:hAnsi="Times New Roman" w:cs="Times New Roman"/>
          <w:b/>
          <w:bCs/>
          <w:sz w:val="24"/>
          <w:szCs w:val="24"/>
          <w:lang w:val="sq-AL"/>
        </w:rPr>
        <w:t xml:space="preserve">për </w:t>
      </w:r>
      <w:r w:rsidRPr="00A22BF5">
        <w:rPr>
          <w:rFonts w:ascii="Times New Roman" w:eastAsia="Times New Roman" w:hAnsi="Times New Roman" w:cs="Times New Roman"/>
          <w:b/>
          <w:bCs/>
          <w:sz w:val="24"/>
          <w:szCs w:val="24"/>
          <w:lang w:val="sq-AL"/>
        </w:rPr>
        <w:t>kualifikimin profesional</w:t>
      </w:r>
      <w:r w:rsidRPr="00A22BF5">
        <w:rPr>
          <w:rFonts w:ascii="Times New Roman" w:eastAsia="Times New Roman" w:hAnsi="Times New Roman" w:cs="Times New Roman"/>
          <w:bCs/>
          <w:sz w:val="24"/>
          <w:szCs w:val="24"/>
          <w:lang w:val="sq-AL"/>
        </w:rPr>
        <w:t xml:space="preserve"> “</w:t>
      </w:r>
      <w:r w:rsidRPr="00A22BF5">
        <w:rPr>
          <w:rFonts w:ascii="Times New Roman" w:eastAsia="Times New Roman" w:hAnsi="Times New Roman" w:cs="Times New Roman"/>
          <w:b/>
          <w:bCs/>
          <w:sz w:val="24"/>
          <w:szCs w:val="24"/>
          <w:lang w:val="sq-AL"/>
        </w:rPr>
        <w:t>Shërbime ushqimi dhe pije</w:t>
      </w:r>
      <w:r w:rsidRPr="00A22BF5">
        <w:rPr>
          <w:rFonts w:ascii="Times New Roman" w:eastAsia="Times New Roman" w:hAnsi="Times New Roman" w:cs="Times New Roman"/>
          <w:bCs/>
          <w:sz w:val="24"/>
          <w:szCs w:val="24"/>
          <w:lang w:val="sq-AL"/>
        </w:rPr>
        <w:t xml:space="preserve">”, </w:t>
      </w:r>
      <w:r w:rsidRPr="00A22BF5">
        <w:rPr>
          <w:rFonts w:ascii="Times New Roman" w:eastAsia="Times New Roman" w:hAnsi="Times New Roman" w:cs="Times New Roman"/>
          <w:b/>
          <w:bCs/>
          <w:sz w:val="24"/>
          <w:szCs w:val="24"/>
          <w:lang w:val="sq-AL"/>
        </w:rPr>
        <w:t>niveli III në KSHK, referuar niveli III në KEK.</w:t>
      </w:r>
    </w:p>
    <w:p w14:paraId="38735E4D" w14:textId="77777777" w:rsidR="00A023A2" w:rsidRPr="00A22BF5"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3CF5949A" w14:textId="6FD7AA39" w:rsidR="00A023A2" w:rsidRPr="00A22BF5" w:rsidRDefault="00BD7C35" w:rsidP="00BD7C3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IV. </w:t>
      </w:r>
      <w:r w:rsidR="00A023A2" w:rsidRPr="00A22BF5">
        <w:rPr>
          <w:rFonts w:ascii="Times New Roman" w:eastAsia="Times New Roman" w:hAnsi="Times New Roman" w:cs="Times New Roman"/>
          <w:b/>
          <w:bCs/>
          <w:sz w:val="24"/>
          <w:szCs w:val="24"/>
          <w:lang w:val="sq-AL"/>
        </w:rPr>
        <w:t>Udhëzime për planin mësimor</w:t>
      </w:r>
      <w:r w:rsidR="00943B42" w:rsidRPr="00A22BF5">
        <w:rPr>
          <w:rFonts w:ascii="Times New Roman" w:eastAsia="Times New Roman" w:hAnsi="Times New Roman" w:cs="Times New Roman"/>
          <w:b/>
          <w:bCs/>
          <w:sz w:val="24"/>
          <w:szCs w:val="24"/>
          <w:lang w:val="sq-AL"/>
        </w:rPr>
        <w:t>.</w:t>
      </w:r>
    </w:p>
    <w:p w14:paraId="3452AF9D" w14:textId="77777777"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6327E171" w14:textId="66E69088" w:rsidR="00A023A2" w:rsidRPr="00A22BF5" w:rsidRDefault="00BD7C35" w:rsidP="00BD7C3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V. </w:t>
      </w:r>
      <w:r w:rsidR="00A023A2" w:rsidRPr="00A22BF5">
        <w:rPr>
          <w:rFonts w:ascii="Times New Roman" w:eastAsia="Times New Roman" w:hAnsi="Times New Roman" w:cs="Times New Roman"/>
          <w:b/>
          <w:bCs/>
          <w:sz w:val="24"/>
          <w:szCs w:val="24"/>
          <w:lang w:val="sq-AL"/>
        </w:rPr>
        <w:t>Udhëzime për  procesin mësimor</w:t>
      </w:r>
      <w:r w:rsidR="00943B42" w:rsidRPr="00A22BF5">
        <w:rPr>
          <w:rFonts w:ascii="Times New Roman" w:eastAsia="Times New Roman" w:hAnsi="Times New Roman" w:cs="Times New Roman"/>
          <w:b/>
          <w:bCs/>
          <w:sz w:val="24"/>
          <w:szCs w:val="24"/>
          <w:lang w:val="sq-AL"/>
        </w:rPr>
        <w:t>.</w:t>
      </w:r>
    </w:p>
    <w:p w14:paraId="0C0089DD" w14:textId="77777777" w:rsidR="00A023A2" w:rsidRPr="00A22BF5" w:rsidRDefault="00A023A2" w:rsidP="00A023A2">
      <w:pPr>
        <w:widowControl w:val="0"/>
        <w:autoSpaceDE w:val="0"/>
        <w:autoSpaceDN w:val="0"/>
        <w:adjustRightInd w:val="0"/>
        <w:spacing w:after="0" w:line="240" w:lineRule="auto"/>
        <w:ind w:left="360" w:hanging="360"/>
        <w:jc w:val="both"/>
        <w:rPr>
          <w:rFonts w:ascii="Times New Roman" w:eastAsia="Times New Roman" w:hAnsi="Times New Roman" w:cs="Times New Roman"/>
          <w:b/>
          <w:bCs/>
          <w:sz w:val="24"/>
          <w:szCs w:val="24"/>
          <w:lang w:val="sq-AL"/>
        </w:rPr>
      </w:pPr>
    </w:p>
    <w:p w14:paraId="0BB5A6A6" w14:textId="3895CB0A" w:rsidR="00A023A2" w:rsidRPr="00A22BF5" w:rsidRDefault="00BD7C35" w:rsidP="00BD7C35">
      <w:pPr>
        <w:keepNext/>
        <w:widowControl w:val="0"/>
        <w:autoSpaceDE w:val="0"/>
        <w:autoSpaceDN w:val="0"/>
        <w:adjustRightInd w:val="0"/>
        <w:spacing w:after="0" w:line="240" w:lineRule="auto"/>
        <w:jc w:val="both"/>
        <w:outlineLvl w:val="3"/>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VI. </w:t>
      </w:r>
      <w:r w:rsidR="006F3E78" w:rsidRPr="00A22BF5">
        <w:rPr>
          <w:rFonts w:ascii="Times New Roman" w:eastAsia="Times New Roman" w:hAnsi="Times New Roman" w:cs="Times New Roman"/>
          <w:b/>
          <w:bCs/>
          <w:sz w:val="24"/>
          <w:szCs w:val="24"/>
          <w:lang w:val="sq-AL"/>
        </w:rPr>
        <w:t xml:space="preserve">Udhëzime për vlerësimin, </w:t>
      </w:r>
      <w:r w:rsidR="00A023A2" w:rsidRPr="00A22BF5">
        <w:rPr>
          <w:rFonts w:ascii="Times New Roman" w:eastAsia="Times New Roman" w:hAnsi="Times New Roman" w:cs="Times New Roman"/>
          <w:b/>
          <w:bCs/>
          <w:sz w:val="24"/>
          <w:szCs w:val="24"/>
          <w:lang w:val="sq-AL"/>
        </w:rPr>
        <w:t>provimet</w:t>
      </w:r>
      <w:r w:rsidR="006F3E78" w:rsidRPr="00A22BF5">
        <w:rPr>
          <w:rFonts w:ascii="Times New Roman" w:eastAsia="Times New Roman" w:hAnsi="Times New Roman" w:cs="Times New Roman"/>
          <w:b/>
          <w:bCs/>
          <w:sz w:val="24"/>
          <w:szCs w:val="24"/>
          <w:lang w:val="sq-AL"/>
        </w:rPr>
        <w:t xml:space="preserve"> dhe certifikatat</w:t>
      </w:r>
      <w:r w:rsidR="00943B42" w:rsidRPr="00A22BF5">
        <w:rPr>
          <w:rFonts w:ascii="Times New Roman" w:eastAsia="Times New Roman" w:hAnsi="Times New Roman" w:cs="Times New Roman"/>
          <w:b/>
          <w:bCs/>
          <w:sz w:val="24"/>
          <w:szCs w:val="24"/>
          <w:lang w:val="sq-AL"/>
        </w:rPr>
        <w:t>.</w:t>
      </w:r>
    </w:p>
    <w:p w14:paraId="52C6ED18" w14:textId="77777777" w:rsidR="006F3E78" w:rsidRPr="00A22BF5" w:rsidRDefault="006F3E78" w:rsidP="006F3E78">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348293CD" w14:textId="42CE9E81" w:rsidR="006F3E78" w:rsidRPr="00A22BF5" w:rsidRDefault="00BD7C35" w:rsidP="00BD7C35">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 xml:space="preserve">VII. </w:t>
      </w:r>
      <w:r w:rsidR="006F3E78" w:rsidRPr="00A22BF5">
        <w:rPr>
          <w:rFonts w:ascii="Times New Roman" w:eastAsia="Times New Roman" w:hAnsi="Times New Roman" w:cs="Times New Roman"/>
          <w:b/>
          <w:bCs/>
          <w:sz w:val="24"/>
          <w:szCs w:val="24"/>
          <w:lang w:val="sq-AL"/>
        </w:rPr>
        <w:t>Programet e përgjithshme të lëndëve</w:t>
      </w:r>
      <w:r w:rsidRPr="00A22BF5">
        <w:rPr>
          <w:rFonts w:ascii="Times New Roman" w:eastAsia="Times New Roman" w:hAnsi="Times New Roman" w:cs="Times New Roman"/>
          <w:b/>
          <w:bCs/>
          <w:sz w:val="24"/>
          <w:szCs w:val="24"/>
          <w:lang w:val="sq-AL"/>
        </w:rPr>
        <w:t>/moduleve</w:t>
      </w:r>
      <w:r w:rsidR="006F3E78" w:rsidRPr="00A22BF5">
        <w:rPr>
          <w:rFonts w:ascii="Times New Roman" w:eastAsia="Times New Roman" w:hAnsi="Times New Roman" w:cs="Times New Roman"/>
          <w:b/>
          <w:bCs/>
          <w:sz w:val="24"/>
          <w:szCs w:val="24"/>
          <w:lang w:val="sq-AL"/>
        </w:rPr>
        <w:t xml:space="preserve"> profesionale. </w:t>
      </w:r>
    </w:p>
    <w:p w14:paraId="106CF066" w14:textId="77777777" w:rsidR="00C5080F" w:rsidRPr="00A22BF5" w:rsidRDefault="00C5080F" w:rsidP="00C5080F">
      <w:pPr>
        <w:pStyle w:val="ListParagraph"/>
        <w:rPr>
          <w:b/>
          <w:bCs/>
        </w:rPr>
      </w:pPr>
    </w:p>
    <w:p w14:paraId="7F8B5208"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1ED6EC2D"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362F4A26"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F3C5870"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5919A936"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87D655E"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0DA69E71"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C191FFB"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AECAC3C"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49861A5"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44E6EDDA"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6A3FA826" w14:textId="77777777" w:rsidR="00A023A2" w:rsidRPr="00A22BF5" w:rsidRDefault="00A023A2"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27229F7C" w14:textId="77777777" w:rsidR="006F3E78" w:rsidRPr="00A22BF5" w:rsidRDefault="006F3E78"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764D1E2D" w14:textId="77777777" w:rsidR="006F3E78" w:rsidRPr="00A22BF5" w:rsidRDefault="006F3E78"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078BA527" w14:textId="77777777" w:rsidR="006F3E78" w:rsidRPr="00A22BF5" w:rsidRDefault="006F3E78" w:rsidP="00A023A2">
      <w:pPr>
        <w:widowControl w:val="0"/>
        <w:autoSpaceDE w:val="0"/>
        <w:autoSpaceDN w:val="0"/>
        <w:adjustRightInd w:val="0"/>
        <w:spacing w:after="0" w:line="240" w:lineRule="auto"/>
        <w:ind w:left="360"/>
        <w:jc w:val="both"/>
        <w:rPr>
          <w:rFonts w:ascii="Times New Roman" w:eastAsia="Times New Roman" w:hAnsi="Times New Roman" w:cs="Times New Roman"/>
          <w:b/>
          <w:bCs/>
          <w:sz w:val="24"/>
          <w:szCs w:val="24"/>
          <w:lang w:val="sq-AL"/>
        </w:rPr>
      </w:pPr>
    </w:p>
    <w:p w14:paraId="134B85F0" w14:textId="77777777" w:rsidR="00661982" w:rsidRPr="00A22BF5" w:rsidRDefault="00661982">
      <w:pPr>
        <w:rPr>
          <w:rFonts w:ascii="Times New Roman" w:eastAsia="Times New Roman" w:hAnsi="Times New Roman" w:cs="Times New Roman"/>
          <w:b/>
          <w:bCs/>
          <w:sz w:val="28"/>
          <w:szCs w:val="28"/>
          <w:lang w:val="sq-AL"/>
        </w:rPr>
      </w:pPr>
      <w:r w:rsidRPr="00A22BF5">
        <w:rPr>
          <w:rFonts w:ascii="Times New Roman" w:eastAsia="Times New Roman" w:hAnsi="Times New Roman" w:cs="Times New Roman"/>
          <w:b/>
          <w:bCs/>
          <w:sz w:val="28"/>
          <w:szCs w:val="28"/>
          <w:lang w:val="sq-AL"/>
        </w:rPr>
        <w:br w:type="page"/>
      </w:r>
    </w:p>
    <w:p w14:paraId="595585DE" w14:textId="0ECBB5CE" w:rsidR="00A023A2" w:rsidRPr="00A22BF5" w:rsidRDefault="00A023A2" w:rsidP="00856173">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8"/>
          <w:szCs w:val="28"/>
          <w:lang w:val="sq-AL"/>
        </w:rPr>
      </w:pPr>
      <w:r w:rsidRPr="00A22BF5">
        <w:rPr>
          <w:rFonts w:ascii="Times New Roman" w:eastAsia="Times New Roman" w:hAnsi="Times New Roman" w:cs="Times New Roman"/>
          <w:b/>
          <w:bCs/>
          <w:sz w:val="28"/>
          <w:szCs w:val="28"/>
          <w:lang w:val="sq-AL"/>
        </w:rPr>
        <w:lastRenderedPageBreak/>
        <w:t>I</w:t>
      </w:r>
      <w:r w:rsidR="00943B42" w:rsidRPr="00A22BF5">
        <w:rPr>
          <w:rFonts w:ascii="Times New Roman" w:eastAsia="Times New Roman" w:hAnsi="Times New Roman" w:cs="Times New Roman"/>
          <w:b/>
          <w:bCs/>
          <w:sz w:val="28"/>
          <w:szCs w:val="28"/>
          <w:lang w:val="sq-AL"/>
        </w:rPr>
        <w:t>.</w:t>
      </w:r>
      <w:r w:rsidRPr="00A22BF5">
        <w:rPr>
          <w:rFonts w:ascii="Times New Roman" w:eastAsia="Times New Roman" w:hAnsi="Times New Roman" w:cs="Times New Roman"/>
          <w:b/>
          <w:bCs/>
          <w:sz w:val="28"/>
          <w:szCs w:val="28"/>
          <w:lang w:val="sq-AL"/>
        </w:rPr>
        <w:t xml:space="preserve"> Qëllimet e arsimit profesional në </w:t>
      </w:r>
      <w:r w:rsidR="00856173" w:rsidRPr="00A22BF5">
        <w:rPr>
          <w:rFonts w:ascii="Times New Roman" w:eastAsia="Times New Roman" w:hAnsi="Times New Roman" w:cs="Times New Roman"/>
          <w:b/>
          <w:bCs/>
          <w:sz w:val="28"/>
          <w:szCs w:val="28"/>
          <w:lang w:val="sq-AL"/>
        </w:rPr>
        <w:t>kualifikimin profesional “Shërbime ushqimi dhe pije”, niveli III në KSHK, referuar niveli III në KEK.</w:t>
      </w:r>
    </w:p>
    <w:p w14:paraId="380A50EA" w14:textId="77777777" w:rsidR="00856173" w:rsidRPr="00A22BF5" w:rsidRDefault="00856173" w:rsidP="00856173">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0"/>
          <w:szCs w:val="20"/>
          <w:lang w:val="sq-AL"/>
        </w:rPr>
      </w:pPr>
    </w:p>
    <w:p w14:paraId="40FD6BF7" w14:textId="45911631"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Qëllimi kryesor i arsimimit profesional </w:t>
      </w:r>
      <w:r w:rsidR="009A20A9" w:rsidRPr="00A22BF5">
        <w:rPr>
          <w:rFonts w:ascii="Times New Roman" w:eastAsia="Times New Roman" w:hAnsi="Times New Roman" w:cs="Times New Roman"/>
          <w:bCs/>
          <w:sz w:val="24"/>
          <w:szCs w:val="24"/>
          <w:lang w:val="sq-AL"/>
        </w:rPr>
        <w:t xml:space="preserve">në </w:t>
      </w:r>
      <w:r w:rsidR="00856173" w:rsidRPr="00A22BF5">
        <w:rPr>
          <w:rFonts w:ascii="Times New Roman" w:eastAsia="Times New Roman" w:hAnsi="Times New Roman" w:cs="Times New Roman"/>
          <w:bCs/>
          <w:sz w:val="24"/>
          <w:szCs w:val="24"/>
          <w:lang w:val="sq-AL"/>
        </w:rPr>
        <w:t>kualifikimin profesional</w:t>
      </w:r>
      <w:r w:rsidR="009A20A9" w:rsidRPr="00A22BF5">
        <w:rPr>
          <w:rFonts w:ascii="Times New Roman" w:eastAsia="Times New Roman" w:hAnsi="Times New Roman" w:cs="Times New Roman"/>
          <w:bCs/>
          <w:sz w:val="24"/>
          <w:szCs w:val="24"/>
          <w:lang w:val="sq-AL"/>
        </w:rPr>
        <w:t xml:space="preserve"> “</w:t>
      </w:r>
      <w:r w:rsidR="00521021" w:rsidRPr="00A22BF5">
        <w:rPr>
          <w:rFonts w:ascii="Times New Roman" w:eastAsia="Times New Roman" w:hAnsi="Times New Roman" w:cs="Times New Roman"/>
          <w:sz w:val="24"/>
          <w:szCs w:val="24"/>
          <w:lang w:val="sq-AL"/>
        </w:rPr>
        <w:t>Shërbime ushqimi dhe pije</w:t>
      </w:r>
      <w:r w:rsidR="009A20A9" w:rsidRPr="00A22BF5">
        <w:rPr>
          <w:rFonts w:ascii="Times New Roman" w:eastAsia="Times New Roman" w:hAnsi="Times New Roman" w:cs="Times New Roman"/>
          <w:bCs/>
          <w:sz w:val="24"/>
          <w:szCs w:val="24"/>
          <w:lang w:val="sq-AL"/>
        </w:rPr>
        <w:t>”, niveli III</w:t>
      </w:r>
      <w:r w:rsidR="009A20A9" w:rsidRPr="00A22BF5">
        <w:rPr>
          <w:rFonts w:ascii="Times New Roman" w:eastAsia="Times New Roman" w:hAnsi="Times New Roman" w:cs="Times New Roman"/>
          <w:b/>
          <w:bCs/>
          <w:sz w:val="24"/>
          <w:szCs w:val="24"/>
          <w:lang w:val="sq-AL"/>
        </w:rPr>
        <w:t xml:space="preserve"> </w:t>
      </w:r>
      <w:r w:rsidR="00856173" w:rsidRPr="00A22BF5">
        <w:rPr>
          <w:rFonts w:ascii="Times New Roman" w:eastAsia="Times New Roman" w:hAnsi="Times New Roman" w:cs="Times New Roman"/>
          <w:sz w:val="24"/>
          <w:szCs w:val="24"/>
          <w:lang w:val="sq-AL"/>
        </w:rPr>
        <w:t>në</w:t>
      </w:r>
      <w:r w:rsidRPr="00A22BF5">
        <w:rPr>
          <w:rFonts w:ascii="Times New Roman" w:eastAsia="Times New Roman" w:hAnsi="Times New Roman" w:cs="Times New Roman"/>
          <w:sz w:val="24"/>
          <w:szCs w:val="24"/>
          <w:lang w:val="sq-AL"/>
        </w:rPr>
        <w:t xml:space="preserve"> KSHK,</w:t>
      </w:r>
      <w:r w:rsidR="00856173" w:rsidRPr="00A22BF5">
        <w:rPr>
          <w:rFonts w:ascii="Times New Roman" w:eastAsia="Times New Roman" w:hAnsi="Times New Roman" w:cs="Times New Roman"/>
          <w:sz w:val="24"/>
          <w:szCs w:val="24"/>
          <w:lang w:val="sq-AL"/>
        </w:rPr>
        <w:t xml:space="preserve"> referuar nivelit III në KEK</w:t>
      </w:r>
      <w:r w:rsidRPr="00A22BF5">
        <w:rPr>
          <w:rFonts w:ascii="Times New Roman" w:eastAsia="Times New Roman" w:hAnsi="Times New Roman" w:cs="Times New Roman"/>
          <w:sz w:val="24"/>
          <w:szCs w:val="24"/>
          <w:lang w:val="sq-AL"/>
        </w:rPr>
        <w:t xml:space="preserve"> është </w:t>
      </w:r>
      <w:r w:rsidRPr="00A22BF5">
        <w:rPr>
          <w:rFonts w:ascii="Times New Roman" w:eastAsia="Times New Roman" w:hAnsi="Times New Roman" w:cs="Times New Roman"/>
          <w:i/>
          <w:iCs/>
          <w:sz w:val="24"/>
          <w:szCs w:val="24"/>
          <w:lang w:val="sq-AL"/>
        </w:rPr>
        <w:t xml:space="preserve">“zhvillimi i personalitetit të nxënësve për të jetuar në përshtatje me botën që i rrethon dhe përgatitja e tyre për t’u punësuar në veprimtaritë profesionale që lidhen drejtpërdrejt me shërbimet në </w:t>
      </w:r>
      <w:r w:rsidR="006F3E78" w:rsidRPr="00A22BF5">
        <w:rPr>
          <w:rFonts w:ascii="Times New Roman" w:eastAsia="Times New Roman" w:hAnsi="Times New Roman" w:cs="Times New Roman"/>
          <w:i/>
          <w:iCs/>
          <w:sz w:val="24"/>
          <w:szCs w:val="24"/>
          <w:lang w:val="sq-AL"/>
        </w:rPr>
        <w:t xml:space="preserve">sektorin e </w:t>
      </w:r>
      <w:r w:rsidR="00687ED1" w:rsidRPr="00A22BF5">
        <w:rPr>
          <w:rFonts w:ascii="Times New Roman" w:eastAsia="Times New Roman" w:hAnsi="Times New Roman" w:cs="Times New Roman"/>
          <w:i/>
          <w:iCs/>
          <w:sz w:val="24"/>
          <w:szCs w:val="24"/>
          <w:lang w:val="sq-AL"/>
        </w:rPr>
        <w:t>ushqimit dhe pijeve</w:t>
      </w:r>
      <w:r w:rsidRPr="00A22BF5">
        <w:rPr>
          <w:rFonts w:ascii="Times New Roman" w:eastAsia="Times New Roman" w:hAnsi="Times New Roman" w:cs="Times New Roman"/>
          <w:i/>
          <w:iCs/>
          <w:sz w:val="24"/>
          <w:szCs w:val="24"/>
          <w:lang w:val="sq-AL"/>
        </w:rPr>
        <w:t>”</w:t>
      </w:r>
      <w:r w:rsidR="00943B42" w:rsidRPr="00A22BF5">
        <w:rPr>
          <w:rFonts w:ascii="Times New Roman" w:eastAsia="Times New Roman" w:hAnsi="Times New Roman" w:cs="Times New Roman"/>
          <w:sz w:val="24"/>
          <w:szCs w:val="24"/>
          <w:lang w:val="sq-AL"/>
        </w:rPr>
        <w:t>.</w:t>
      </w:r>
      <w:r w:rsidRPr="00A22BF5">
        <w:rPr>
          <w:rFonts w:ascii="Times New Roman" w:eastAsia="Times New Roman" w:hAnsi="Times New Roman" w:cs="Times New Roman"/>
          <w:sz w:val="24"/>
          <w:szCs w:val="24"/>
          <w:lang w:val="sq-AL"/>
        </w:rPr>
        <w:t xml:space="preserve"> Për të realizuar këtë, shkolla profesionale u krijon nxënësve:</w:t>
      </w:r>
    </w:p>
    <w:p w14:paraId="5523C629"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mundësi të përshtatshme për të nxënë, pavarësisht nga gjinia, raca, besimi dhe aftësitë</w:t>
      </w:r>
      <w:r w:rsidR="00943B42" w:rsidRPr="00A22BF5">
        <w:rPr>
          <w:rFonts w:ascii="Times New Roman" w:eastAsia="Times New Roman" w:hAnsi="Times New Roman" w:cs="Times New Roman"/>
          <w:sz w:val="24"/>
          <w:szCs w:val="24"/>
          <w:lang w:val="sq-AL"/>
        </w:rPr>
        <w:t>.</w:t>
      </w:r>
    </w:p>
    <w:p w14:paraId="5875EE28"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mundësi për të gjithë, për të zhvilluar kompetencat profesionale, të bazuara në njohuritë, shprehitë, qëndrimet dhe vlerat, të mjaftueshme për të lehtësuar punësimin dhe përparimin drejt arsimit e formimit profesional të mëtejshëm</w:t>
      </w:r>
      <w:r w:rsidR="00943B42" w:rsidRPr="00A22BF5">
        <w:rPr>
          <w:rFonts w:ascii="Times New Roman" w:eastAsia="Times New Roman" w:hAnsi="Times New Roman" w:cs="Times New Roman"/>
          <w:sz w:val="24"/>
          <w:szCs w:val="24"/>
          <w:lang w:val="sq-AL"/>
        </w:rPr>
        <w:t>.</w:t>
      </w:r>
    </w:p>
    <w:p w14:paraId="3F3E5783"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mbështetje për t’u njohur me rregullat e sigurimit teknik e të ruajtjes së mjedisit në përputhje me standardet ndërkombëtare dhe për t’i zbatuar ato me rreptësi</w:t>
      </w:r>
      <w:r w:rsidR="00943B42" w:rsidRPr="00A22BF5">
        <w:rPr>
          <w:rFonts w:ascii="Times New Roman" w:eastAsia="Times New Roman" w:hAnsi="Times New Roman" w:cs="Times New Roman"/>
          <w:sz w:val="24"/>
          <w:szCs w:val="24"/>
          <w:lang w:val="sq-AL"/>
        </w:rPr>
        <w:t>.</w:t>
      </w:r>
    </w:p>
    <w:p w14:paraId="55B01468"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mbështetje për t’u njohur me teknologjitë e proceset teknologjike bashkëkohore e të perspektivës, që lidhen me kualifikimin profesional përkatës</w:t>
      </w:r>
      <w:r w:rsidR="00943B42" w:rsidRPr="00A22BF5">
        <w:rPr>
          <w:rFonts w:ascii="Times New Roman" w:eastAsia="Times New Roman" w:hAnsi="Times New Roman" w:cs="Times New Roman"/>
          <w:sz w:val="24"/>
          <w:szCs w:val="24"/>
          <w:lang w:val="sq-AL"/>
        </w:rPr>
        <w:t>.</w:t>
      </w:r>
    </w:p>
    <w:p w14:paraId="5F0BAF1F"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mbështetje për të zhvilluar ndjenjën e disiplinës, kuriozitetin intelektual dhe profesional, si dhe vlerat morale</w:t>
      </w:r>
      <w:r w:rsidR="00943B42" w:rsidRPr="00A22BF5">
        <w:rPr>
          <w:rFonts w:ascii="Times New Roman" w:eastAsia="Times New Roman" w:hAnsi="Times New Roman" w:cs="Times New Roman"/>
          <w:sz w:val="24"/>
          <w:szCs w:val="24"/>
          <w:lang w:val="sq-AL"/>
        </w:rPr>
        <w:t>.</w:t>
      </w:r>
    </w:p>
    <w:p w14:paraId="5E4A3431"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mbështetje për t’u zhvilluar psikologjikisht dhe fizikisht, për të përballuar vështirësitë që do të ndeshin gjatë veprimtarive të ardhshme profesionale</w:t>
      </w:r>
      <w:r w:rsidR="00943B42" w:rsidRPr="00A22BF5">
        <w:rPr>
          <w:rFonts w:ascii="Times New Roman" w:eastAsia="Times New Roman" w:hAnsi="Times New Roman" w:cs="Times New Roman"/>
          <w:sz w:val="24"/>
          <w:szCs w:val="24"/>
          <w:lang w:val="sq-AL"/>
        </w:rPr>
        <w:t>.</w:t>
      </w:r>
    </w:p>
    <w:p w14:paraId="5FC12646" w14:textId="77777777" w:rsidR="00A023A2" w:rsidRPr="00A22BF5" w:rsidRDefault="00A023A2" w:rsidP="00707234">
      <w:pPr>
        <w:widowControl w:val="0"/>
        <w:numPr>
          <w:ilvl w:val="0"/>
          <w:numId w:val="8"/>
        </w:numPr>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mbështetje për të zhvilluar frymën e tolerancës dhe të mirëbesimit nëpërmjet përvojës së punës</w:t>
      </w:r>
      <w:r w:rsidR="00943B42" w:rsidRPr="00A22BF5">
        <w:rPr>
          <w:rFonts w:ascii="Times New Roman" w:eastAsia="Times New Roman" w:hAnsi="Times New Roman" w:cs="Times New Roman"/>
          <w:sz w:val="24"/>
          <w:szCs w:val="24"/>
          <w:lang w:val="sq-AL"/>
        </w:rPr>
        <w:t>.</w:t>
      </w:r>
    </w:p>
    <w:p w14:paraId="0FE6298B" w14:textId="77777777" w:rsidR="00A023A2" w:rsidRPr="00A22BF5" w:rsidRDefault="00A023A2" w:rsidP="00A023A2">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p>
    <w:p w14:paraId="703454D1" w14:textId="75397F38" w:rsidR="00A023A2" w:rsidRPr="00A22BF5" w:rsidRDefault="00A023A2" w:rsidP="00856173">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8"/>
          <w:szCs w:val="28"/>
          <w:lang w:val="sq-AL"/>
        </w:rPr>
      </w:pPr>
      <w:r w:rsidRPr="00A22BF5">
        <w:rPr>
          <w:rFonts w:ascii="Times New Roman" w:eastAsia="Times New Roman" w:hAnsi="Times New Roman" w:cs="Times New Roman"/>
          <w:b/>
          <w:bCs/>
          <w:sz w:val="28"/>
          <w:szCs w:val="28"/>
          <w:lang w:val="sq-AL"/>
        </w:rPr>
        <w:t>II</w:t>
      </w:r>
      <w:r w:rsidR="00943B42" w:rsidRPr="00A22BF5">
        <w:rPr>
          <w:rFonts w:ascii="Times New Roman" w:eastAsia="Times New Roman" w:hAnsi="Times New Roman" w:cs="Times New Roman"/>
          <w:b/>
          <w:bCs/>
          <w:sz w:val="28"/>
          <w:szCs w:val="28"/>
          <w:lang w:val="sq-AL"/>
        </w:rPr>
        <w:t>.</w:t>
      </w:r>
      <w:r w:rsidRPr="00A22BF5">
        <w:rPr>
          <w:rFonts w:ascii="Times New Roman" w:eastAsia="Times New Roman" w:hAnsi="Times New Roman" w:cs="Times New Roman"/>
          <w:b/>
          <w:bCs/>
          <w:sz w:val="28"/>
          <w:szCs w:val="28"/>
          <w:lang w:val="sq-AL"/>
        </w:rPr>
        <w:t xml:space="preserve"> Profili profesional i nxënësve në përfundim të arsimit profesional </w:t>
      </w:r>
      <w:r w:rsidR="009A20A9" w:rsidRPr="00A22BF5">
        <w:rPr>
          <w:rFonts w:ascii="Times New Roman" w:eastAsia="Times New Roman" w:hAnsi="Times New Roman" w:cs="Times New Roman"/>
          <w:b/>
          <w:bCs/>
          <w:sz w:val="28"/>
          <w:szCs w:val="28"/>
          <w:lang w:val="sq-AL"/>
        </w:rPr>
        <w:t xml:space="preserve">në </w:t>
      </w:r>
      <w:r w:rsidR="00856173" w:rsidRPr="00A22BF5">
        <w:rPr>
          <w:rFonts w:ascii="Times New Roman" w:eastAsia="Times New Roman" w:hAnsi="Times New Roman" w:cs="Times New Roman"/>
          <w:b/>
          <w:bCs/>
          <w:sz w:val="28"/>
          <w:szCs w:val="28"/>
          <w:lang w:val="sq-AL"/>
        </w:rPr>
        <w:t>kualifikimin profesional “Shërbime ushqimi dhe pije”, niveli III në KSHK, referuar nivelit III në KEK</w:t>
      </w:r>
    </w:p>
    <w:p w14:paraId="37032EB2" w14:textId="77777777" w:rsidR="00856173" w:rsidRPr="00A22BF5" w:rsidRDefault="00856173" w:rsidP="00856173">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sz w:val="28"/>
          <w:szCs w:val="28"/>
          <w:lang w:val="sq-AL"/>
        </w:rPr>
      </w:pPr>
    </w:p>
    <w:p w14:paraId="71277323" w14:textId="7139C5D7" w:rsidR="00A023A2" w:rsidRPr="00A22BF5" w:rsidRDefault="006F3E78" w:rsidP="00707234">
      <w:pPr>
        <w:widowControl w:val="0"/>
        <w:numPr>
          <w:ilvl w:val="1"/>
          <w:numId w:val="1"/>
        </w:numPr>
        <w:tabs>
          <w:tab w:val="num" w:pos="270"/>
        </w:tabs>
        <w:autoSpaceDE w:val="0"/>
        <w:autoSpaceDN w:val="0"/>
        <w:adjustRightInd w:val="0"/>
        <w:spacing w:after="0" w:line="240" w:lineRule="auto"/>
        <w:ind w:left="270" w:hanging="270"/>
        <w:jc w:val="both"/>
        <w:rPr>
          <w:rFonts w:ascii="Times New Roman" w:eastAsia="Times New Roman" w:hAnsi="Times New Roman" w:cs="Times New Roman"/>
          <w:b/>
          <w:bCs/>
          <w:iCs/>
          <w:sz w:val="24"/>
          <w:szCs w:val="24"/>
          <w:lang w:val="sq-AL"/>
        </w:rPr>
      </w:pPr>
      <w:r w:rsidRPr="00A22BF5">
        <w:rPr>
          <w:rFonts w:ascii="Times New Roman" w:eastAsia="Times New Roman" w:hAnsi="Times New Roman" w:cs="Times New Roman"/>
          <w:b/>
          <w:bCs/>
          <w:iCs/>
          <w:sz w:val="24"/>
          <w:szCs w:val="24"/>
          <w:lang w:val="sq-AL"/>
        </w:rPr>
        <w:t xml:space="preserve">Kërkesat e pranimit të nxënësve në </w:t>
      </w:r>
      <w:r w:rsidR="00856173" w:rsidRPr="00A22BF5">
        <w:rPr>
          <w:rFonts w:ascii="Times New Roman" w:eastAsia="Times New Roman" w:hAnsi="Times New Roman" w:cs="Times New Roman"/>
          <w:b/>
          <w:bCs/>
          <w:iCs/>
          <w:sz w:val="24"/>
          <w:szCs w:val="24"/>
          <w:lang w:val="sq-AL"/>
        </w:rPr>
        <w:t>kualifikimin profesional “Shërbime ushqimi dhe pije”, niveli III në KSHK, referuar nivelit III në KEK</w:t>
      </w:r>
      <w:r w:rsidR="004457A7" w:rsidRPr="00A22BF5">
        <w:rPr>
          <w:rFonts w:ascii="Times New Roman" w:eastAsia="Times New Roman" w:hAnsi="Times New Roman" w:cs="Times New Roman"/>
          <w:b/>
          <w:bCs/>
          <w:iCs/>
          <w:sz w:val="24"/>
          <w:szCs w:val="24"/>
          <w:lang w:val="sq-AL"/>
        </w:rPr>
        <w:t>.</w:t>
      </w:r>
    </w:p>
    <w:p w14:paraId="32A263C9" w14:textId="77777777" w:rsidR="00856173" w:rsidRPr="00A22BF5" w:rsidRDefault="00856173" w:rsidP="00856173">
      <w:pPr>
        <w:widowControl w:val="0"/>
        <w:autoSpaceDE w:val="0"/>
        <w:autoSpaceDN w:val="0"/>
        <w:adjustRightInd w:val="0"/>
        <w:spacing w:after="0" w:line="240" w:lineRule="auto"/>
        <w:ind w:left="270"/>
        <w:jc w:val="both"/>
        <w:rPr>
          <w:rFonts w:ascii="Times New Roman" w:eastAsia="Times New Roman" w:hAnsi="Times New Roman" w:cs="Times New Roman"/>
          <w:b/>
          <w:bCs/>
          <w:i/>
          <w:iCs/>
          <w:sz w:val="24"/>
          <w:szCs w:val="24"/>
          <w:lang w:val="sq-AL"/>
        </w:rPr>
      </w:pPr>
    </w:p>
    <w:p w14:paraId="1178E76D" w14:textId="78B2096A" w:rsidR="00A023A2" w:rsidRPr="00A22BF5" w:rsidRDefault="00A023A2" w:rsidP="00A023A2">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Në shkollat që ofrojnë arsimin profesional </w:t>
      </w:r>
      <w:r w:rsidR="009A20A9" w:rsidRPr="00A22BF5">
        <w:rPr>
          <w:rFonts w:ascii="Times New Roman" w:eastAsia="Times New Roman" w:hAnsi="Times New Roman" w:cs="Times New Roman"/>
          <w:bCs/>
          <w:sz w:val="24"/>
          <w:szCs w:val="24"/>
          <w:lang w:val="sq-AL"/>
        </w:rPr>
        <w:t xml:space="preserve">në </w:t>
      </w:r>
      <w:r w:rsidR="00856173" w:rsidRPr="00A22BF5">
        <w:rPr>
          <w:rFonts w:ascii="Times New Roman" w:eastAsia="Times New Roman" w:hAnsi="Times New Roman" w:cs="Times New Roman"/>
          <w:bCs/>
          <w:sz w:val="24"/>
          <w:szCs w:val="24"/>
          <w:lang w:val="sq-AL"/>
        </w:rPr>
        <w:t>kualifikimin profesional “</w:t>
      </w:r>
      <w:r w:rsidR="00856173" w:rsidRPr="00A22BF5">
        <w:rPr>
          <w:rFonts w:ascii="Times New Roman" w:eastAsia="Times New Roman" w:hAnsi="Times New Roman" w:cs="Times New Roman"/>
          <w:sz w:val="24"/>
          <w:szCs w:val="24"/>
          <w:lang w:val="sq-AL"/>
        </w:rPr>
        <w:t>Shërbime ushqimi dhe pije”,</w:t>
      </w:r>
      <w:r w:rsidR="00856173" w:rsidRPr="00A22BF5">
        <w:rPr>
          <w:rFonts w:ascii="Times New Roman" w:eastAsia="Times New Roman" w:hAnsi="Times New Roman" w:cs="Times New Roman"/>
          <w:bCs/>
          <w:sz w:val="24"/>
          <w:szCs w:val="24"/>
          <w:lang w:val="sq-AL"/>
        </w:rPr>
        <w:t xml:space="preserve"> niveli III</w:t>
      </w:r>
      <w:r w:rsidR="00856173" w:rsidRPr="00A22BF5">
        <w:rPr>
          <w:rFonts w:ascii="Times New Roman" w:eastAsia="Times New Roman" w:hAnsi="Times New Roman" w:cs="Times New Roman"/>
          <w:b/>
          <w:bCs/>
          <w:sz w:val="24"/>
          <w:szCs w:val="24"/>
          <w:lang w:val="sq-AL"/>
        </w:rPr>
        <w:t xml:space="preserve"> </w:t>
      </w:r>
      <w:r w:rsidR="00856173" w:rsidRPr="00A22BF5">
        <w:rPr>
          <w:rFonts w:ascii="Times New Roman" w:eastAsia="Times New Roman" w:hAnsi="Times New Roman" w:cs="Times New Roman"/>
          <w:sz w:val="24"/>
          <w:szCs w:val="24"/>
          <w:lang w:val="sq-AL"/>
        </w:rPr>
        <w:t>në KSHK, referuar nivelit III në KEK,</w:t>
      </w:r>
      <w:r w:rsidRPr="00A22BF5">
        <w:rPr>
          <w:rFonts w:ascii="Times New Roman" w:eastAsia="Times New Roman" w:hAnsi="Times New Roman" w:cs="Times New Roman"/>
          <w:sz w:val="24"/>
          <w:szCs w:val="24"/>
          <w:lang w:val="sq-AL"/>
        </w:rPr>
        <w:t xml:space="preserve"> kanë të drejtë të regjistrohen të gjithë të rinjtë që:</w:t>
      </w:r>
    </w:p>
    <w:p w14:paraId="6652EEAD" w14:textId="77777777" w:rsidR="00A023A2" w:rsidRPr="00A22BF5" w:rsidRDefault="00A023A2" w:rsidP="00707234">
      <w:pPr>
        <w:widowControl w:val="0"/>
        <w:numPr>
          <w:ilvl w:val="0"/>
          <w:numId w:val="3"/>
        </w:numPr>
        <w:tabs>
          <w:tab w:val="left" w:pos="360"/>
        </w:tabs>
        <w:overflowPunct w:val="0"/>
        <w:autoSpaceDE w:val="0"/>
        <w:autoSpaceDN w:val="0"/>
        <w:adjustRightInd w:val="0"/>
        <w:spacing w:after="0" w:line="240" w:lineRule="auto"/>
        <w:ind w:hanging="720"/>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kanë mbaruar arsimin e detyruar 9-vjeçar</w:t>
      </w:r>
      <w:r w:rsidR="00943B42" w:rsidRPr="00A22BF5">
        <w:rPr>
          <w:rFonts w:ascii="Times New Roman" w:eastAsia="Times New Roman" w:hAnsi="Times New Roman" w:cs="Times New Roman"/>
          <w:sz w:val="24"/>
          <w:szCs w:val="24"/>
          <w:lang w:val="sq-AL"/>
        </w:rPr>
        <w:t>.</w:t>
      </w:r>
    </w:p>
    <w:p w14:paraId="169B57E3" w14:textId="77777777" w:rsidR="00A023A2" w:rsidRPr="00A22BF5" w:rsidRDefault="00A023A2" w:rsidP="00707234">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janë të aftë fizikisht dhe mendërisht të përballojnë kërkesat e këtij niveli të arsimit profesional</w:t>
      </w:r>
      <w:r w:rsidR="00943B42" w:rsidRPr="00A22BF5">
        <w:rPr>
          <w:rFonts w:ascii="Times New Roman" w:eastAsia="Times New Roman" w:hAnsi="Times New Roman" w:cs="Times New Roman"/>
          <w:sz w:val="24"/>
          <w:szCs w:val="24"/>
          <w:lang w:val="sq-AL"/>
        </w:rPr>
        <w:t>.</w:t>
      </w:r>
    </w:p>
    <w:p w14:paraId="60876EAA" w14:textId="77777777" w:rsidR="006F3E78" w:rsidRPr="00A22BF5" w:rsidRDefault="006F3E78" w:rsidP="00707234">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zotërojnë gjuhën angleze.</w:t>
      </w:r>
    </w:p>
    <w:p w14:paraId="46AD495F" w14:textId="77777777" w:rsidR="00A023A2" w:rsidRPr="00A22BF5" w:rsidRDefault="00A023A2" w:rsidP="00707234">
      <w:pPr>
        <w:widowControl w:val="0"/>
        <w:numPr>
          <w:ilvl w:val="0"/>
          <w:numId w:val="4"/>
        </w:numPr>
        <w:tabs>
          <w:tab w:val="left" w:pos="360"/>
        </w:tabs>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u w:val="single"/>
          <w:lang w:val="sq-AL"/>
        </w:rPr>
        <w:t>nëse kanë aftësi të kufizuara</w:t>
      </w:r>
      <w:r w:rsidRPr="00A22BF5">
        <w:rPr>
          <w:rFonts w:ascii="Times New Roman" w:eastAsia="Times New Roman" w:hAnsi="Times New Roman" w:cs="Times New Roman"/>
          <w:sz w:val="24"/>
          <w:szCs w:val="24"/>
          <w:lang w:val="sq-AL"/>
        </w:rPr>
        <w:t>, shkolla krijon kushte dhe përshtat programin në përputhje me paaftësitë që shfaqin</w:t>
      </w:r>
      <w:r w:rsidR="00943B42" w:rsidRPr="00A22BF5">
        <w:rPr>
          <w:rFonts w:ascii="Times New Roman" w:eastAsia="Times New Roman" w:hAnsi="Times New Roman" w:cs="Times New Roman"/>
          <w:sz w:val="24"/>
          <w:szCs w:val="24"/>
          <w:lang w:val="sq-AL"/>
        </w:rPr>
        <w:t>.</w:t>
      </w:r>
    </w:p>
    <w:p w14:paraId="00E4A4A5" w14:textId="2A2A3CA8"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Në raste të veçanta kur kërkesat për të ndjekur këtë shkollim janë më të larta se kapacitetet reale të këtyre shkollave, atëherë, M</w:t>
      </w:r>
      <w:r w:rsidR="00856173" w:rsidRPr="00A22BF5">
        <w:rPr>
          <w:rFonts w:ascii="Times New Roman" w:eastAsia="Times New Roman" w:hAnsi="Times New Roman" w:cs="Times New Roman"/>
          <w:sz w:val="24"/>
          <w:szCs w:val="24"/>
          <w:lang w:val="sq-AL"/>
        </w:rPr>
        <w:t>E</w:t>
      </w:r>
      <w:r w:rsidR="009A20A9" w:rsidRPr="00A22BF5">
        <w:rPr>
          <w:rFonts w:ascii="Times New Roman" w:eastAsia="Times New Roman" w:hAnsi="Times New Roman" w:cs="Times New Roman"/>
          <w:sz w:val="24"/>
          <w:szCs w:val="24"/>
          <w:lang w:val="sq-AL"/>
        </w:rPr>
        <w:t>I</w:t>
      </w:r>
      <w:r w:rsidRPr="00A22BF5">
        <w:rPr>
          <w:rFonts w:ascii="Times New Roman" w:eastAsia="Times New Roman" w:hAnsi="Times New Roman" w:cs="Times New Roman"/>
          <w:sz w:val="24"/>
          <w:szCs w:val="24"/>
          <w:lang w:val="sq-AL"/>
        </w:rPr>
        <w:t xml:space="preserve"> përgatit udhëzime të veçanta me kritere të posaçme pranimi për këto shkolla</w:t>
      </w:r>
      <w:r w:rsidR="00943B42" w:rsidRPr="00A22BF5">
        <w:rPr>
          <w:rFonts w:ascii="Times New Roman" w:eastAsia="Times New Roman" w:hAnsi="Times New Roman" w:cs="Times New Roman"/>
          <w:sz w:val="24"/>
          <w:szCs w:val="24"/>
          <w:lang w:val="sq-AL"/>
        </w:rPr>
        <w:t>.</w:t>
      </w:r>
      <w:r w:rsidRPr="00A22BF5">
        <w:rPr>
          <w:rFonts w:ascii="Times New Roman" w:eastAsia="Times New Roman" w:hAnsi="Times New Roman" w:cs="Times New Roman"/>
          <w:sz w:val="24"/>
          <w:szCs w:val="24"/>
          <w:lang w:val="sq-AL"/>
        </w:rPr>
        <w:t xml:space="preserve"> </w:t>
      </w:r>
    </w:p>
    <w:p w14:paraId="5E8D0D54" w14:textId="77777777"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iCs/>
          <w:sz w:val="24"/>
          <w:szCs w:val="24"/>
          <w:lang w:val="sq-AL"/>
        </w:rPr>
      </w:pPr>
    </w:p>
    <w:p w14:paraId="502778F7" w14:textId="54AD27D4" w:rsidR="00A023A2" w:rsidRPr="00A22BF5" w:rsidRDefault="00A023A2" w:rsidP="00707234">
      <w:pPr>
        <w:widowControl w:val="0"/>
        <w:numPr>
          <w:ilvl w:val="1"/>
          <w:numId w:val="1"/>
        </w:numPr>
        <w:tabs>
          <w:tab w:val="num" w:pos="270"/>
          <w:tab w:val="left" w:pos="360"/>
          <w:tab w:val="left" w:pos="720"/>
        </w:tabs>
        <w:autoSpaceDE w:val="0"/>
        <w:autoSpaceDN w:val="0"/>
        <w:adjustRightInd w:val="0"/>
        <w:spacing w:after="0" w:line="240" w:lineRule="auto"/>
        <w:ind w:left="270" w:hanging="270"/>
        <w:jc w:val="both"/>
        <w:rPr>
          <w:rFonts w:ascii="Times New Roman" w:eastAsia="Times New Roman" w:hAnsi="Times New Roman" w:cs="Times New Roman"/>
          <w:b/>
          <w:bCs/>
          <w:iCs/>
          <w:sz w:val="24"/>
          <w:szCs w:val="24"/>
          <w:lang w:val="sq-AL"/>
        </w:rPr>
      </w:pPr>
      <w:r w:rsidRPr="00A22BF5">
        <w:rPr>
          <w:rFonts w:ascii="Times New Roman" w:eastAsia="Times New Roman" w:hAnsi="Times New Roman" w:cs="Times New Roman"/>
          <w:b/>
          <w:bCs/>
          <w:iCs/>
          <w:sz w:val="24"/>
          <w:szCs w:val="24"/>
          <w:lang w:val="sq-AL"/>
        </w:rPr>
        <w:t xml:space="preserve">Kompetencat e përgjithshme të nxënësit në përfundim të </w:t>
      </w:r>
      <w:r w:rsidR="00856173" w:rsidRPr="00A22BF5">
        <w:rPr>
          <w:rFonts w:ascii="Times New Roman" w:eastAsia="Times New Roman" w:hAnsi="Times New Roman" w:cs="Times New Roman"/>
          <w:b/>
          <w:bCs/>
          <w:iCs/>
          <w:sz w:val="24"/>
          <w:szCs w:val="24"/>
          <w:lang w:val="sq-AL"/>
        </w:rPr>
        <w:t>arsimimit në kualifikimin profesional “Shërbime ushqimi dhe pije”, niveli III në KSHK, referuar nivelit III në KEK.</w:t>
      </w:r>
    </w:p>
    <w:p w14:paraId="7174A47F" w14:textId="77777777" w:rsidR="00856173" w:rsidRPr="00A22BF5" w:rsidRDefault="00856173" w:rsidP="00856173">
      <w:pPr>
        <w:widowControl w:val="0"/>
        <w:tabs>
          <w:tab w:val="left" w:pos="360"/>
          <w:tab w:val="left" w:pos="720"/>
        </w:tabs>
        <w:autoSpaceDE w:val="0"/>
        <w:autoSpaceDN w:val="0"/>
        <w:adjustRightInd w:val="0"/>
        <w:spacing w:after="0" w:line="240" w:lineRule="auto"/>
        <w:ind w:left="270"/>
        <w:jc w:val="both"/>
        <w:rPr>
          <w:rFonts w:ascii="Times New Roman" w:eastAsia="Times New Roman" w:hAnsi="Times New Roman" w:cs="Times New Roman"/>
          <w:bCs/>
          <w:sz w:val="24"/>
          <w:szCs w:val="24"/>
          <w:lang w:val="sq-AL"/>
        </w:rPr>
      </w:pPr>
    </w:p>
    <w:p w14:paraId="15587725" w14:textId="41660D25"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Në përfundim të</w:t>
      </w:r>
      <w:r w:rsidR="00856173" w:rsidRPr="00A22BF5">
        <w:rPr>
          <w:rFonts w:ascii="Times New Roman" w:eastAsia="Times New Roman" w:hAnsi="Times New Roman" w:cs="Times New Roman"/>
          <w:bCs/>
          <w:sz w:val="24"/>
          <w:szCs w:val="24"/>
          <w:lang w:val="sq-AL"/>
        </w:rPr>
        <w:t xml:space="preserve"> arsimimit në</w:t>
      </w:r>
      <w:r w:rsidRPr="00A22BF5">
        <w:rPr>
          <w:rFonts w:ascii="Times New Roman" w:eastAsia="Times New Roman" w:hAnsi="Times New Roman" w:cs="Times New Roman"/>
          <w:bCs/>
          <w:sz w:val="24"/>
          <w:szCs w:val="24"/>
          <w:lang w:val="sq-AL"/>
        </w:rPr>
        <w:t xml:space="preserve"> </w:t>
      </w:r>
      <w:r w:rsidR="00856173" w:rsidRPr="00A22BF5">
        <w:rPr>
          <w:rFonts w:ascii="Times New Roman" w:eastAsia="Times New Roman" w:hAnsi="Times New Roman" w:cs="Times New Roman"/>
          <w:bCs/>
          <w:sz w:val="24"/>
          <w:szCs w:val="24"/>
          <w:lang w:val="sq-AL"/>
        </w:rPr>
        <w:t xml:space="preserve">kualifikimin profesional </w:t>
      </w:r>
      <w:r w:rsidR="00856173" w:rsidRPr="00A22BF5">
        <w:rPr>
          <w:rFonts w:ascii="Times New Roman" w:eastAsia="Times New Roman" w:hAnsi="Times New Roman" w:cs="Times New Roman"/>
          <w:sz w:val="24"/>
          <w:szCs w:val="24"/>
          <w:lang w:val="sq-AL"/>
        </w:rPr>
        <w:t>“Shërbime ushqimi dhe pije”, niveli</w:t>
      </w:r>
      <w:r w:rsidR="00856173" w:rsidRPr="00A22BF5">
        <w:rPr>
          <w:rFonts w:ascii="Times New Roman" w:eastAsia="Times New Roman" w:hAnsi="Times New Roman" w:cs="Times New Roman"/>
          <w:bCs/>
          <w:sz w:val="24"/>
          <w:szCs w:val="24"/>
          <w:lang w:val="sq-AL"/>
        </w:rPr>
        <w:t xml:space="preserve"> III</w:t>
      </w:r>
      <w:r w:rsidR="00856173" w:rsidRPr="00A22BF5">
        <w:rPr>
          <w:rFonts w:ascii="Times New Roman" w:eastAsia="Times New Roman" w:hAnsi="Times New Roman" w:cs="Times New Roman"/>
          <w:b/>
          <w:bCs/>
          <w:sz w:val="24"/>
          <w:szCs w:val="24"/>
          <w:lang w:val="sq-AL"/>
        </w:rPr>
        <w:t xml:space="preserve"> </w:t>
      </w:r>
      <w:r w:rsidR="00856173" w:rsidRPr="00A22BF5">
        <w:rPr>
          <w:rFonts w:ascii="Times New Roman" w:eastAsia="Times New Roman" w:hAnsi="Times New Roman" w:cs="Times New Roman"/>
          <w:sz w:val="24"/>
          <w:szCs w:val="24"/>
          <w:lang w:val="sq-AL"/>
        </w:rPr>
        <w:t>në KSHK, referuar nivelit III në KEK</w:t>
      </w:r>
      <w:r w:rsidRPr="00A22BF5">
        <w:rPr>
          <w:rFonts w:ascii="Times New Roman" w:eastAsia="Times New Roman" w:hAnsi="Times New Roman" w:cs="Times New Roman"/>
          <w:bCs/>
          <w:sz w:val="24"/>
          <w:szCs w:val="24"/>
          <w:lang w:val="sq-AL"/>
        </w:rPr>
        <w:t>, nxënësi do të zotërojë këto kompetenca të</w:t>
      </w:r>
      <w:r w:rsidR="00AE4533" w:rsidRPr="00A22BF5">
        <w:rPr>
          <w:rFonts w:ascii="Times New Roman" w:eastAsia="Times New Roman" w:hAnsi="Times New Roman" w:cs="Times New Roman"/>
          <w:bCs/>
          <w:sz w:val="24"/>
          <w:szCs w:val="24"/>
          <w:lang w:val="sq-AL"/>
        </w:rPr>
        <w:t xml:space="preserve"> </w:t>
      </w:r>
      <w:r w:rsidRPr="00A22BF5">
        <w:rPr>
          <w:rFonts w:ascii="Times New Roman" w:eastAsia="Times New Roman" w:hAnsi="Times New Roman" w:cs="Times New Roman"/>
          <w:bCs/>
          <w:sz w:val="24"/>
          <w:szCs w:val="24"/>
          <w:lang w:val="sq-AL"/>
        </w:rPr>
        <w:t xml:space="preserve">përgjithshme </w:t>
      </w:r>
      <w:r w:rsidRPr="00A22BF5">
        <w:rPr>
          <w:rFonts w:ascii="Times New Roman" w:eastAsia="Times New Roman" w:hAnsi="Times New Roman" w:cs="Times New Roman"/>
          <w:bCs/>
          <w:sz w:val="24"/>
          <w:szCs w:val="24"/>
          <w:lang w:val="sq-AL"/>
        </w:rPr>
        <w:lastRenderedPageBreak/>
        <w:t xml:space="preserve">kryesore:  </w:t>
      </w:r>
    </w:p>
    <w:p w14:paraId="7DDF90FE" w14:textId="77777777" w:rsidR="00A023A2" w:rsidRPr="00A22BF5" w:rsidRDefault="00A023A2" w:rsidP="00707234">
      <w:pPr>
        <w:widowControl w:val="0"/>
        <w:numPr>
          <w:ilvl w:val="0"/>
          <w:numId w:val="14"/>
        </w:numPr>
        <w:overflowPunct w:val="0"/>
        <w:autoSpaceDE w:val="0"/>
        <w:autoSpaceDN w:val="0"/>
        <w:adjustRightInd w:val="0"/>
        <w:spacing w:after="0" w:line="240" w:lineRule="auto"/>
        <w:ind w:left="360"/>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komunikojë në mënyrë korrekte me shkrim e me gojë për të shprehur mendimet e ndjenjat e tij dhe për të argumentuar opinionet për çështje të ndryshme</w:t>
      </w:r>
      <w:r w:rsidR="00943B42" w:rsidRPr="00A22BF5">
        <w:rPr>
          <w:rFonts w:ascii="Times New Roman" w:eastAsia="Times New Roman" w:hAnsi="Times New Roman" w:cs="Times New Roman"/>
          <w:sz w:val="24"/>
          <w:szCs w:val="24"/>
          <w:lang w:val="sq-AL"/>
        </w:rPr>
        <w:t>.</w:t>
      </w:r>
    </w:p>
    <w:p w14:paraId="04CA5637" w14:textId="77777777" w:rsidR="00A023A2" w:rsidRPr="00A22BF5" w:rsidRDefault="00A023A2" w:rsidP="00707234">
      <w:pPr>
        <w:widowControl w:val="0"/>
        <w:numPr>
          <w:ilvl w:val="0"/>
          <w:numId w:val="13"/>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përdorë burime dhe teknika të ndryshme të mbledhjes dhe të shfrytëzimit të informacioneve të nevojshme për zhvillimin e tij personal dhe profesional</w:t>
      </w:r>
      <w:r w:rsidR="00943B42" w:rsidRPr="00A22BF5">
        <w:rPr>
          <w:rFonts w:ascii="Times New Roman" w:eastAsia="Times New Roman" w:hAnsi="Times New Roman" w:cs="Times New Roman"/>
          <w:sz w:val="24"/>
          <w:szCs w:val="24"/>
          <w:lang w:val="sq-AL"/>
        </w:rPr>
        <w:t>.</w:t>
      </w:r>
    </w:p>
    <w:p w14:paraId="615A2BDC" w14:textId="77777777" w:rsidR="00A023A2" w:rsidRPr="00A22BF5" w:rsidRDefault="00A023A2" w:rsidP="00707234">
      <w:pPr>
        <w:widowControl w:val="0"/>
        <w:numPr>
          <w:ilvl w:val="0"/>
          <w:numId w:val="12"/>
        </w:numPr>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nxisë potencialin e tij të brendshëm në kërkim të vazhdueshëm për zgjidhje të reja më efektive dhe më efiçente</w:t>
      </w:r>
      <w:r w:rsidR="00943B42" w:rsidRPr="00A22BF5">
        <w:rPr>
          <w:rFonts w:ascii="Times New Roman" w:eastAsia="Times New Roman" w:hAnsi="Times New Roman" w:cs="Times New Roman"/>
          <w:sz w:val="24"/>
          <w:szCs w:val="24"/>
          <w:lang w:val="sq-AL"/>
        </w:rPr>
        <w:t>.</w:t>
      </w:r>
    </w:p>
    <w:p w14:paraId="5B517362" w14:textId="77777777" w:rsidR="00A023A2" w:rsidRPr="00A22BF5" w:rsidRDefault="00A023A2" w:rsidP="00707234">
      <w:pPr>
        <w:widowControl w:val="0"/>
        <w:numPr>
          <w:ilvl w:val="0"/>
          <w:numId w:val="7"/>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angazhohet fizikisht, mendërisht dhe emocionalisht në kryerjen e detyrave të ndryshme në kontekstin profesional, personal dhe shoqëror</w:t>
      </w:r>
      <w:r w:rsidR="00943B42" w:rsidRPr="00A22BF5">
        <w:rPr>
          <w:rFonts w:ascii="Times New Roman" w:eastAsia="Times New Roman" w:hAnsi="Times New Roman" w:cs="Times New Roman"/>
          <w:sz w:val="24"/>
          <w:szCs w:val="24"/>
          <w:lang w:val="sq-AL"/>
        </w:rPr>
        <w:t>.</w:t>
      </w:r>
    </w:p>
    <w:p w14:paraId="5EC455FC" w14:textId="77777777" w:rsidR="00A023A2" w:rsidRPr="00A22BF5" w:rsidRDefault="00A023A2" w:rsidP="00707234">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respektojë rregullat dhe parimet e një bashkëjetese demokratike në kontekstin e integrimeve lokale, rajonale</w:t>
      </w:r>
      <w:r w:rsidR="00943B42" w:rsidRPr="00A22BF5">
        <w:rPr>
          <w:rFonts w:ascii="Times New Roman" w:eastAsia="Times New Roman" w:hAnsi="Times New Roman" w:cs="Times New Roman"/>
          <w:sz w:val="24"/>
          <w:szCs w:val="24"/>
          <w:lang w:val="sq-AL"/>
        </w:rPr>
        <w:t>.</w:t>
      </w:r>
    </w:p>
    <w:p w14:paraId="2D238727" w14:textId="77777777" w:rsidR="00A023A2" w:rsidRPr="00A22BF5" w:rsidRDefault="00A023A2" w:rsidP="00707234">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manifestojë guxim dhe aftësi sipërmarrëse për të ardhmen e tij</w:t>
      </w:r>
      <w:r w:rsidR="00943B42" w:rsidRPr="00A22BF5">
        <w:rPr>
          <w:rFonts w:ascii="Times New Roman" w:eastAsia="Times New Roman" w:hAnsi="Times New Roman" w:cs="Times New Roman"/>
          <w:sz w:val="24"/>
          <w:szCs w:val="24"/>
          <w:lang w:val="sq-AL"/>
        </w:rPr>
        <w:t>.</w:t>
      </w:r>
    </w:p>
    <w:p w14:paraId="4704BE81" w14:textId="77777777" w:rsidR="00A023A2" w:rsidRPr="00A22BF5" w:rsidRDefault="00A023A2" w:rsidP="00707234">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tregojë vetëkontroll gjatë ushtrimit të veprimtarive të tij</w:t>
      </w:r>
      <w:r w:rsidR="00943B42" w:rsidRPr="00A22BF5">
        <w:rPr>
          <w:rFonts w:ascii="Times New Roman" w:eastAsia="Times New Roman" w:hAnsi="Times New Roman" w:cs="Times New Roman"/>
          <w:sz w:val="24"/>
          <w:szCs w:val="24"/>
          <w:lang w:val="sq-AL"/>
        </w:rPr>
        <w:t>.</w:t>
      </w:r>
    </w:p>
    <w:p w14:paraId="1C0D44D0" w14:textId="77777777" w:rsidR="00A023A2" w:rsidRPr="00A22BF5" w:rsidRDefault="00A023A2" w:rsidP="00707234">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organizojë drejt, procesin e të nxënit të tij dhe të shfaqë gatishmërinë dhe vullnetin për të nxënë gjatë gjithë jetës</w:t>
      </w:r>
      <w:r w:rsidR="00943B42" w:rsidRPr="00A22BF5">
        <w:rPr>
          <w:rFonts w:ascii="Times New Roman" w:eastAsia="Times New Roman" w:hAnsi="Times New Roman" w:cs="Times New Roman"/>
          <w:sz w:val="24"/>
          <w:szCs w:val="24"/>
          <w:lang w:val="sq-AL"/>
        </w:rPr>
        <w:t>.</w:t>
      </w:r>
    </w:p>
    <w:p w14:paraId="4415B342" w14:textId="77777777" w:rsidR="00A023A2" w:rsidRPr="00A22BF5" w:rsidRDefault="00A023A2" w:rsidP="00707234">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respektojë parimet e punës në grup dhe të bashkëpunojë aktivisht në arritjen e objektivave të pranuara</w:t>
      </w:r>
      <w:r w:rsidR="00943B42" w:rsidRPr="00A22BF5">
        <w:rPr>
          <w:rFonts w:ascii="Times New Roman" w:eastAsia="Times New Roman" w:hAnsi="Times New Roman" w:cs="Times New Roman"/>
          <w:sz w:val="24"/>
          <w:szCs w:val="24"/>
          <w:lang w:val="sq-AL"/>
        </w:rPr>
        <w:t>.</w:t>
      </w:r>
    </w:p>
    <w:p w14:paraId="0F8AC0B3" w14:textId="393266FB" w:rsidR="00A023A2" w:rsidRPr="00A22BF5" w:rsidRDefault="00A023A2" w:rsidP="00707234">
      <w:pPr>
        <w:widowControl w:val="0"/>
        <w:numPr>
          <w:ilvl w:val="0"/>
          <w:numId w:val="11"/>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vlerësojë dhe vet</w:t>
      </w:r>
      <w:r w:rsidR="00253593" w:rsidRPr="00A22BF5">
        <w:rPr>
          <w:rFonts w:ascii="Times New Roman" w:eastAsia="Times New Roman" w:hAnsi="Times New Roman" w:cs="Times New Roman"/>
          <w:sz w:val="24"/>
          <w:szCs w:val="24"/>
          <w:lang w:val="sq-AL"/>
        </w:rPr>
        <w:t>ë</w:t>
      </w:r>
      <w:r w:rsidR="004457A7" w:rsidRPr="00A22BF5">
        <w:rPr>
          <w:rFonts w:ascii="Times New Roman" w:eastAsia="Times New Roman" w:hAnsi="Times New Roman" w:cs="Times New Roman"/>
          <w:sz w:val="24"/>
          <w:szCs w:val="24"/>
          <w:lang w:val="sq-AL"/>
        </w:rPr>
        <w:t>vlerësojë</w:t>
      </w:r>
      <w:r w:rsidRPr="00A22BF5">
        <w:rPr>
          <w:rFonts w:ascii="Times New Roman" w:eastAsia="Times New Roman" w:hAnsi="Times New Roman" w:cs="Times New Roman"/>
          <w:sz w:val="24"/>
          <w:szCs w:val="24"/>
          <w:lang w:val="sq-AL"/>
        </w:rPr>
        <w:t xml:space="preserve"> nisur nga kritere të drejta si bazë për të përmirësuar dhe çuar më tej arritjet e tij</w:t>
      </w:r>
      <w:r w:rsidR="00943B42" w:rsidRPr="00A22BF5">
        <w:rPr>
          <w:rFonts w:ascii="Times New Roman" w:eastAsia="Times New Roman" w:hAnsi="Times New Roman" w:cs="Times New Roman"/>
          <w:sz w:val="24"/>
          <w:szCs w:val="24"/>
          <w:lang w:val="sq-AL"/>
        </w:rPr>
        <w:t>.</w:t>
      </w:r>
    </w:p>
    <w:p w14:paraId="590F3EB6" w14:textId="77777777" w:rsidR="00A023A2" w:rsidRPr="00A22BF5" w:rsidRDefault="00A023A2" w:rsidP="00A023A2">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
          <w:iCs/>
          <w:sz w:val="24"/>
          <w:szCs w:val="24"/>
          <w:lang w:val="sq-AL"/>
        </w:rPr>
      </w:pPr>
    </w:p>
    <w:p w14:paraId="5C842087" w14:textId="55AC3289" w:rsidR="00A023A2" w:rsidRPr="00A22BF5" w:rsidRDefault="00A023A2" w:rsidP="00707234">
      <w:pPr>
        <w:widowControl w:val="0"/>
        <w:numPr>
          <w:ilvl w:val="1"/>
          <w:numId w:val="1"/>
        </w:numPr>
        <w:tabs>
          <w:tab w:val="left" w:pos="360"/>
        </w:tabs>
        <w:autoSpaceDE w:val="0"/>
        <w:autoSpaceDN w:val="0"/>
        <w:adjustRightInd w:val="0"/>
        <w:spacing w:after="0" w:line="240" w:lineRule="auto"/>
        <w:ind w:left="360"/>
        <w:jc w:val="both"/>
        <w:rPr>
          <w:rFonts w:ascii="Times New Roman" w:eastAsia="Times New Roman" w:hAnsi="Times New Roman" w:cs="Times New Roman"/>
          <w:b/>
          <w:bCs/>
          <w:iCs/>
          <w:sz w:val="24"/>
          <w:szCs w:val="24"/>
          <w:lang w:val="sq-AL"/>
        </w:rPr>
      </w:pPr>
      <w:r w:rsidRPr="00A22BF5">
        <w:rPr>
          <w:rFonts w:ascii="Times New Roman" w:eastAsia="Times New Roman" w:hAnsi="Times New Roman" w:cs="Times New Roman"/>
          <w:b/>
          <w:bCs/>
          <w:iCs/>
          <w:sz w:val="24"/>
          <w:szCs w:val="24"/>
          <w:lang w:val="sq-AL"/>
        </w:rPr>
        <w:t xml:space="preserve">Kompetencat profesionale të nxënësit në përfundim të </w:t>
      </w:r>
      <w:r w:rsidR="00856173" w:rsidRPr="00A22BF5">
        <w:rPr>
          <w:rFonts w:ascii="Times New Roman" w:eastAsia="Times New Roman" w:hAnsi="Times New Roman" w:cs="Times New Roman"/>
          <w:b/>
          <w:bCs/>
          <w:iCs/>
          <w:sz w:val="24"/>
          <w:szCs w:val="24"/>
          <w:lang w:val="sq-AL"/>
        </w:rPr>
        <w:t>arsimimit në kualifikimin profesional “Shërbime ushqimi dhe pije”, (EHL), niveli III në KSHK, referuar nivelit III në KEK</w:t>
      </w:r>
    </w:p>
    <w:p w14:paraId="50F58836" w14:textId="77777777" w:rsidR="00856173" w:rsidRPr="00A22BF5" w:rsidRDefault="00856173" w:rsidP="00856173">
      <w:pPr>
        <w:widowControl w:val="0"/>
        <w:tabs>
          <w:tab w:val="left" w:pos="360"/>
        </w:tabs>
        <w:autoSpaceDE w:val="0"/>
        <w:autoSpaceDN w:val="0"/>
        <w:adjustRightInd w:val="0"/>
        <w:spacing w:after="0" w:line="240" w:lineRule="auto"/>
        <w:ind w:left="360"/>
        <w:jc w:val="both"/>
        <w:rPr>
          <w:rFonts w:ascii="Times New Roman" w:eastAsia="Times New Roman" w:hAnsi="Times New Roman" w:cs="Times New Roman"/>
          <w:b/>
          <w:bCs/>
          <w:i/>
          <w:iCs/>
          <w:sz w:val="24"/>
          <w:szCs w:val="24"/>
          <w:lang w:val="sq-AL"/>
        </w:rPr>
      </w:pPr>
    </w:p>
    <w:p w14:paraId="53E0CF08" w14:textId="7AF6F7C3" w:rsidR="0049411D" w:rsidRPr="00A22BF5" w:rsidRDefault="00A023A2" w:rsidP="006E4914">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bCs/>
          <w:sz w:val="24"/>
          <w:szCs w:val="24"/>
          <w:lang w:val="sq-AL"/>
        </w:rPr>
        <w:t xml:space="preserve">Në përfundim të </w:t>
      </w:r>
      <w:r w:rsidR="00856173" w:rsidRPr="00A22BF5">
        <w:rPr>
          <w:rFonts w:ascii="Times New Roman" w:eastAsia="Times New Roman" w:hAnsi="Times New Roman" w:cs="Times New Roman"/>
          <w:bCs/>
          <w:sz w:val="24"/>
          <w:szCs w:val="24"/>
          <w:lang w:val="sq-AL"/>
        </w:rPr>
        <w:t>arsimit profesional në kualifikimin profesional “Shërbime ushqimi dhe pije”, (EHL). niveli III</w:t>
      </w:r>
      <w:r w:rsidR="00856173" w:rsidRPr="00A22BF5">
        <w:rPr>
          <w:rFonts w:ascii="Times New Roman" w:eastAsia="Times New Roman" w:hAnsi="Times New Roman" w:cs="Times New Roman"/>
          <w:b/>
          <w:bCs/>
          <w:sz w:val="24"/>
          <w:szCs w:val="24"/>
          <w:lang w:val="sq-AL"/>
        </w:rPr>
        <w:t xml:space="preserve"> </w:t>
      </w:r>
      <w:r w:rsidR="00856173" w:rsidRPr="00A22BF5">
        <w:rPr>
          <w:rFonts w:ascii="Times New Roman" w:eastAsia="Times New Roman" w:hAnsi="Times New Roman" w:cs="Times New Roman"/>
          <w:sz w:val="24"/>
          <w:szCs w:val="24"/>
          <w:lang w:val="sq-AL"/>
        </w:rPr>
        <w:t xml:space="preserve">në KSHK, referuar nivelit III në KEK </w:t>
      </w:r>
      <w:r w:rsidRPr="00A22BF5">
        <w:rPr>
          <w:rFonts w:ascii="Times New Roman" w:eastAsia="Times New Roman" w:hAnsi="Times New Roman" w:cs="Times New Roman"/>
          <w:bCs/>
          <w:sz w:val="24"/>
          <w:szCs w:val="24"/>
          <w:lang w:val="sq-AL"/>
        </w:rPr>
        <w:t xml:space="preserve">nxënësi </w:t>
      </w:r>
      <w:r w:rsidRPr="00A22BF5">
        <w:rPr>
          <w:rFonts w:ascii="Times New Roman" w:eastAsia="Times New Roman" w:hAnsi="Times New Roman" w:cs="Times New Roman"/>
          <w:sz w:val="24"/>
          <w:szCs w:val="24"/>
          <w:lang w:val="sq-AL"/>
        </w:rPr>
        <w:t>do të jetë i aftë të ushtrojë kompetencat profesionale si më poshtë</w:t>
      </w:r>
      <w:r w:rsidR="006E4914" w:rsidRPr="00A22BF5">
        <w:rPr>
          <w:rFonts w:ascii="Times New Roman" w:eastAsia="Times New Roman" w:hAnsi="Times New Roman" w:cs="Times New Roman"/>
          <w:sz w:val="24"/>
          <w:szCs w:val="24"/>
          <w:lang w:val="sq-AL"/>
        </w:rPr>
        <w:t>:</w:t>
      </w:r>
    </w:p>
    <w:p w14:paraId="727346A3"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detyrat në departamentit ushqim dhe pije (F&amp;B), sipas strukturës organizative.</w:t>
      </w:r>
    </w:p>
    <w:p w14:paraId="4B69C829"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bashkëpunojë dhe bashkëveprojë me departamentet e tjera për realizimin e detyrave në vendin e punës.</w:t>
      </w:r>
    </w:p>
    <w:p w14:paraId="3430AAEE"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rregullat e kodit të veshjes në (F&amp;B).</w:t>
      </w:r>
    </w:p>
    <w:p w14:paraId="4A1A44BA" w14:textId="77777777" w:rsidR="006E4914" w:rsidRPr="00A22BF5" w:rsidRDefault="00A023A2"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Të </w:t>
      </w:r>
      <w:r w:rsidR="006E4914" w:rsidRPr="00A22BF5">
        <w:rPr>
          <w:rFonts w:ascii="Times New Roman" w:eastAsia="Times New Roman" w:hAnsi="Times New Roman" w:cs="Times New Roman"/>
          <w:sz w:val="24"/>
          <w:szCs w:val="24"/>
          <w:lang w:val="sq-AL"/>
        </w:rPr>
        <w:t>para</w:t>
      </w:r>
      <w:r w:rsidRPr="00A22BF5">
        <w:rPr>
          <w:rFonts w:ascii="Times New Roman" w:eastAsia="Times New Roman" w:hAnsi="Times New Roman" w:cs="Times New Roman"/>
          <w:sz w:val="24"/>
          <w:szCs w:val="24"/>
          <w:lang w:val="sq-AL"/>
        </w:rPr>
        <w:t>përgatitë vend</w:t>
      </w:r>
      <w:r w:rsidR="006E4914" w:rsidRPr="00A22BF5">
        <w:rPr>
          <w:rFonts w:ascii="Times New Roman" w:eastAsia="Times New Roman" w:hAnsi="Times New Roman" w:cs="Times New Roman"/>
          <w:sz w:val="24"/>
          <w:szCs w:val="24"/>
          <w:lang w:val="sq-AL"/>
        </w:rPr>
        <w:t>in e punës, sipas sektorëve përkatës.</w:t>
      </w:r>
    </w:p>
    <w:p w14:paraId="6CCB6C5C"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përdorë dhe mirëmbajë mjetet, pajisjet dhe materialet e punës në departamentin (F&amp;B).</w:t>
      </w:r>
    </w:p>
    <w:p w14:paraId="5308E8A0"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Të interpretojë dokumentacionin teknik dhe sinjalistikën e profesionit. </w:t>
      </w:r>
    </w:p>
    <w:p w14:paraId="17D12ED9"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komunikojë në mënyrë etike dhe profesionale me eprorët, kolegët</w:t>
      </w:r>
      <w:r w:rsidR="00B750E7" w:rsidRPr="00A22BF5">
        <w:rPr>
          <w:rFonts w:ascii="Times New Roman" w:eastAsia="Times New Roman" w:hAnsi="Times New Roman" w:cs="Times New Roman"/>
          <w:sz w:val="24"/>
          <w:szCs w:val="24"/>
          <w:lang w:val="sq-AL"/>
        </w:rPr>
        <w:t>,</w:t>
      </w:r>
      <w:r w:rsidRPr="00A22BF5">
        <w:rPr>
          <w:rFonts w:ascii="Times New Roman" w:eastAsia="Times New Roman" w:hAnsi="Times New Roman" w:cs="Times New Roman"/>
          <w:sz w:val="24"/>
          <w:szCs w:val="24"/>
          <w:lang w:val="sq-AL"/>
        </w:rPr>
        <w:t xml:space="preserve"> klientët</w:t>
      </w:r>
      <w:r w:rsidR="00B750E7" w:rsidRPr="00A22BF5">
        <w:rPr>
          <w:rFonts w:ascii="Times New Roman" w:eastAsia="Times New Roman" w:hAnsi="Times New Roman" w:cs="Times New Roman"/>
          <w:sz w:val="24"/>
          <w:szCs w:val="24"/>
          <w:lang w:val="sq-AL"/>
        </w:rPr>
        <w:t xml:space="preserve"> etj.</w:t>
      </w:r>
      <w:r w:rsidRPr="00A22BF5">
        <w:rPr>
          <w:rFonts w:ascii="Times New Roman" w:eastAsia="Times New Roman" w:hAnsi="Times New Roman" w:cs="Times New Roman"/>
          <w:sz w:val="24"/>
          <w:szCs w:val="24"/>
          <w:lang w:val="sq-AL"/>
        </w:rPr>
        <w:t xml:space="preserve"> </w:t>
      </w:r>
    </w:p>
    <w:p w14:paraId="4EFF03D0"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komunikojë në gjuhë angleze të biznesit.</w:t>
      </w:r>
    </w:p>
    <w:p w14:paraId="28421942"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rregullat e higjienës personale dhe profesionale, sipas standardit HACCP.</w:t>
      </w:r>
    </w:p>
    <w:p w14:paraId="0ACFB286"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kushtet e ruajtjes</w:t>
      </w:r>
      <w:r w:rsidR="00B8250B" w:rsidRPr="00A22BF5">
        <w:rPr>
          <w:rFonts w:ascii="Times New Roman" w:eastAsia="Times New Roman" w:hAnsi="Times New Roman" w:cs="Times New Roman"/>
          <w:sz w:val="24"/>
          <w:szCs w:val="24"/>
          <w:lang w:val="sq-AL"/>
        </w:rPr>
        <w:t xml:space="preserve"> së lëndëve të para, ndihmëse, t</w:t>
      </w:r>
      <w:r w:rsidRPr="00A22BF5">
        <w:rPr>
          <w:rFonts w:ascii="Times New Roman" w:eastAsia="Times New Roman" w:hAnsi="Times New Roman" w:cs="Times New Roman"/>
          <w:sz w:val="24"/>
          <w:szCs w:val="24"/>
          <w:lang w:val="sq-AL"/>
        </w:rPr>
        <w:t>ë pijeve dhe ushqimeve, sipas llojit.</w:t>
      </w:r>
    </w:p>
    <w:p w14:paraId="5D008556"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hartojë dhe skicojë menu, në (F&amp;B).</w:t>
      </w:r>
    </w:p>
    <w:p w14:paraId="78081918"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përgatitë ushqime në (F&amp;B).</w:t>
      </w:r>
    </w:p>
    <w:p w14:paraId="69B79A4A" w14:textId="77777777" w:rsidR="006E4914" w:rsidRPr="00A22BF5" w:rsidRDefault="006E4914"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shërbejë ushqim dhe pije në restorant, sipas metodave të shërbimit.</w:t>
      </w:r>
    </w:p>
    <w:p w14:paraId="43A6EA5D"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planifikojë dhe menaxhojë MICE dhe aktivitete të tjera.</w:t>
      </w:r>
    </w:p>
    <w:p w14:paraId="7579D7AF" w14:textId="77777777" w:rsidR="00B750E7"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përdorë konceptet matematikore për llogaritje të ndryshme në (F&amp;B).</w:t>
      </w:r>
    </w:p>
    <w:p w14:paraId="5E5455F9"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përdorë programet dhe pajisjet kompjuterike në departamentin (F&amp;B).</w:t>
      </w:r>
    </w:p>
    <w:p w14:paraId="647325F8"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parimet e menaxhimit të departamentit të ushqimit dhe pijeve (F&amp;B).</w:t>
      </w:r>
    </w:p>
    <w:p w14:paraId="3084863E"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shërbejë ushqime për mëngjes dhe “</w:t>
      </w:r>
      <w:r w:rsidRPr="00A22BF5">
        <w:rPr>
          <w:rFonts w:ascii="Times New Roman" w:eastAsia="Times New Roman" w:hAnsi="Times New Roman" w:cs="Times New Roman"/>
          <w:i/>
          <w:sz w:val="24"/>
          <w:szCs w:val="24"/>
          <w:lang w:val="sq-AL"/>
        </w:rPr>
        <w:t>brunch</w:t>
      </w:r>
      <w:r w:rsidRPr="00A22BF5">
        <w:rPr>
          <w:rFonts w:ascii="Times New Roman" w:eastAsia="Times New Roman" w:hAnsi="Times New Roman" w:cs="Times New Roman"/>
          <w:sz w:val="24"/>
          <w:szCs w:val="24"/>
          <w:lang w:val="sq-AL"/>
        </w:rPr>
        <w:t>” dhe bufe.</w:t>
      </w:r>
    </w:p>
    <w:p w14:paraId="671EC89F" w14:textId="77777777" w:rsidR="00B8250B" w:rsidRPr="00A22BF5" w:rsidRDefault="00B8250B"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rregullat e mikpritjes dhe shërbimeve, bazuar në kulturat e klientëve.</w:t>
      </w:r>
    </w:p>
    <w:p w14:paraId="23035C45"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lastRenderedPageBreak/>
        <w:t>Të pranojë dhe të zgjidhë kërkesat dhe ankesat e klientëve në (F&amp;B).</w:t>
      </w:r>
    </w:p>
    <w:p w14:paraId="52F79B1B"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masë indeksin e kënaqësisë së klientëve për shërbimet në (F&amp;B).</w:t>
      </w:r>
    </w:p>
    <w:p w14:paraId="00064510"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teknikat e shitjes në (F&amp;B).</w:t>
      </w:r>
    </w:p>
    <w:p w14:paraId="0B9419A8" w14:textId="77777777" w:rsidR="00B750E7" w:rsidRPr="00A22BF5" w:rsidRDefault="00B750E7"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llogarisë kosto në (F&amp;B).</w:t>
      </w:r>
    </w:p>
    <w:p w14:paraId="4BA90744" w14:textId="77777777" w:rsidR="006E4914" w:rsidRPr="00A22BF5" w:rsidRDefault="003A5BD6"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raportojë te erporët për realizimin e detyrave.</w:t>
      </w:r>
    </w:p>
    <w:p w14:paraId="2E889CE8" w14:textId="77777777" w:rsidR="003A5BD6" w:rsidRPr="00A22BF5" w:rsidRDefault="003A5BD6" w:rsidP="00707234">
      <w:pPr>
        <w:widowControl w:val="0"/>
        <w:numPr>
          <w:ilvl w:val="0"/>
          <w:numId w:val="9"/>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parimet e marketingut në (F&amp;B).</w:t>
      </w:r>
    </w:p>
    <w:p w14:paraId="49F83271" w14:textId="77777777" w:rsidR="00A023A2" w:rsidRPr="00A22BF5" w:rsidRDefault="00A023A2" w:rsidP="00707234">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Të zbatojë rregullat e sigurimit teknik, mbrojtjes së mjedisit </w:t>
      </w:r>
      <w:r w:rsidRPr="00A22BF5">
        <w:rPr>
          <w:rFonts w:ascii="Times New Roman" w:eastAsia="Times New Roman" w:hAnsi="Times New Roman" w:cs="Times New Roman"/>
          <w:bCs/>
          <w:sz w:val="24"/>
          <w:szCs w:val="24"/>
          <w:lang w:val="sq-AL"/>
        </w:rPr>
        <w:t>e dhënies së ndihmës së parë</w:t>
      </w:r>
      <w:r w:rsidR="00943B42" w:rsidRPr="00A22BF5">
        <w:rPr>
          <w:rFonts w:ascii="Times New Roman" w:eastAsia="Times New Roman" w:hAnsi="Times New Roman" w:cs="Times New Roman"/>
          <w:bCs/>
          <w:sz w:val="24"/>
          <w:szCs w:val="24"/>
          <w:lang w:val="sq-AL"/>
        </w:rPr>
        <w:t>.</w:t>
      </w:r>
      <w:r w:rsidRPr="00A22BF5">
        <w:rPr>
          <w:rFonts w:ascii="Times New Roman" w:eastAsia="Times New Roman" w:hAnsi="Times New Roman" w:cs="Times New Roman"/>
          <w:bCs/>
          <w:sz w:val="24"/>
          <w:szCs w:val="24"/>
          <w:lang w:val="sq-AL"/>
        </w:rPr>
        <w:t xml:space="preserve">   </w:t>
      </w:r>
    </w:p>
    <w:p w14:paraId="51B401CD" w14:textId="77777777" w:rsidR="0049411D" w:rsidRPr="00A22BF5" w:rsidRDefault="00A023A2" w:rsidP="00707234">
      <w:pPr>
        <w:widowControl w:val="0"/>
        <w:numPr>
          <w:ilvl w:val="0"/>
          <w:numId w:val="10"/>
        </w:numPr>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Të zbatojë kërkesat e kujdesit ndaj shëndetit dhe sigurisë së klientit (mbrojtja e konsumatorit)</w:t>
      </w:r>
      <w:r w:rsidR="00943B42" w:rsidRPr="00A22BF5">
        <w:rPr>
          <w:rFonts w:ascii="Times New Roman" w:eastAsia="Times New Roman" w:hAnsi="Times New Roman" w:cs="Times New Roman"/>
          <w:sz w:val="24"/>
          <w:szCs w:val="24"/>
          <w:lang w:val="sq-AL"/>
        </w:rPr>
        <w:t>.</w:t>
      </w:r>
    </w:p>
    <w:p w14:paraId="01B5ECC5" w14:textId="77777777" w:rsidR="00A023A2" w:rsidRPr="00A22BF5" w:rsidRDefault="00A023A2" w:rsidP="00A023A2">
      <w:pPr>
        <w:widowControl w:val="0"/>
        <w:autoSpaceDE w:val="0"/>
        <w:autoSpaceDN w:val="0"/>
        <w:adjustRightInd w:val="0"/>
        <w:spacing w:after="0" w:line="240" w:lineRule="auto"/>
        <w:ind w:left="360"/>
        <w:rPr>
          <w:rFonts w:ascii="Times New Roman" w:eastAsia="Times New Roman" w:hAnsi="Times New Roman" w:cs="Times New Roman"/>
          <w:sz w:val="24"/>
          <w:szCs w:val="24"/>
          <w:lang w:val="sq-AL"/>
        </w:rPr>
      </w:pPr>
    </w:p>
    <w:p w14:paraId="3B48E622" w14:textId="5DA57D4E" w:rsidR="00A023A2" w:rsidRPr="00A22BF5" w:rsidRDefault="00A023A2" w:rsidP="00707234">
      <w:pPr>
        <w:widowControl w:val="0"/>
        <w:numPr>
          <w:ilvl w:val="0"/>
          <w:numId w:val="2"/>
        </w:numPr>
        <w:tabs>
          <w:tab w:val="left" w:pos="360"/>
        </w:tabs>
        <w:autoSpaceDE w:val="0"/>
        <w:autoSpaceDN w:val="0"/>
        <w:adjustRightInd w:val="0"/>
        <w:spacing w:after="0" w:line="240" w:lineRule="auto"/>
        <w:ind w:left="360"/>
        <w:jc w:val="both"/>
        <w:rPr>
          <w:rFonts w:ascii="Times New Roman" w:eastAsia="Times New Roman" w:hAnsi="Times New Roman" w:cs="Times New Roman"/>
          <w:b/>
          <w:bCs/>
          <w:iCs/>
          <w:sz w:val="24"/>
          <w:szCs w:val="24"/>
          <w:lang w:val="sq-AL"/>
        </w:rPr>
      </w:pPr>
      <w:r w:rsidRPr="00A22BF5">
        <w:rPr>
          <w:rFonts w:ascii="Times New Roman" w:eastAsia="Times New Roman" w:hAnsi="Times New Roman" w:cs="Times New Roman"/>
          <w:b/>
          <w:bCs/>
          <w:iCs/>
          <w:sz w:val="24"/>
          <w:szCs w:val="24"/>
          <w:lang w:val="sq-AL"/>
        </w:rPr>
        <w:t>Mundësitë e punësimit dhe të arsimimit të mëtejshëm</w:t>
      </w:r>
      <w:r w:rsidRPr="00A22BF5">
        <w:rPr>
          <w:rFonts w:ascii="Times New Roman" w:eastAsia="Times New Roman" w:hAnsi="Times New Roman" w:cs="Times New Roman"/>
          <w:sz w:val="24"/>
          <w:szCs w:val="24"/>
          <w:lang w:val="sq-AL"/>
        </w:rPr>
        <w:t xml:space="preserve"> </w:t>
      </w:r>
      <w:r w:rsidRPr="00A22BF5">
        <w:rPr>
          <w:rFonts w:ascii="Times New Roman" w:eastAsia="Times New Roman" w:hAnsi="Times New Roman" w:cs="Times New Roman"/>
          <w:b/>
          <w:sz w:val="24"/>
          <w:szCs w:val="24"/>
          <w:lang w:val="sq-AL"/>
        </w:rPr>
        <w:t xml:space="preserve">në përfundim të arsimimit </w:t>
      </w:r>
      <w:r w:rsidR="009A20A9" w:rsidRPr="00A22BF5">
        <w:rPr>
          <w:rFonts w:ascii="Times New Roman" w:eastAsia="Times New Roman" w:hAnsi="Times New Roman" w:cs="Times New Roman"/>
          <w:b/>
          <w:bCs/>
          <w:sz w:val="24"/>
          <w:szCs w:val="24"/>
          <w:lang w:val="sq-AL"/>
        </w:rPr>
        <w:t xml:space="preserve">në </w:t>
      </w:r>
      <w:r w:rsidR="00127632" w:rsidRPr="00A22BF5">
        <w:rPr>
          <w:rFonts w:ascii="Times New Roman" w:eastAsia="Times New Roman" w:hAnsi="Times New Roman" w:cs="Times New Roman"/>
          <w:b/>
          <w:bCs/>
          <w:iCs/>
          <w:sz w:val="24"/>
          <w:szCs w:val="24"/>
          <w:lang w:val="sq-AL"/>
        </w:rPr>
        <w:t>kualifikimin profesional “Shërbime ushqimi dhe pije”, (EHL), niveli III në KSHK, referuar nivelit III në KEK</w:t>
      </w:r>
      <w:r w:rsidR="004457A7" w:rsidRPr="00A22BF5">
        <w:rPr>
          <w:rFonts w:ascii="Times New Roman" w:eastAsia="Times New Roman" w:hAnsi="Times New Roman" w:cs="Times New Roman"/>
          <w:b/>
          <w:bCs/>
          <w:iCs/>
          <w:sz w:val="24"/>
          <w:szCs w:val="24"/>
          <w:lang w:val="sq-AL"/>
        </w:rPr>
        <w:t>.</w:t>
      </w:r>
    </w:p>
    <w:p w14:paraId="76B17267" w14:textId="77777777"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107ED846" w14:textId="6ABCBEDB" w:rsidR="00966072" w:rsidRPr="00A22BF5" w:rsidRDefault="0049411D"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Përfundimi me sukses i kualifikimit profesional </w:t>
      </w:r>
      <w:r w:rsidRPr="00A22BF5">
        <w:rPr>
          <w:rFonts w:ascii="Times New Roman" w:eastAsia="Times New Roman" w:hAnsi="Times New Roman" w:cs="Times New Roman"/>
          <w:bCs/>
          <w:sz w:val="24"/>
          <w:szCs w:val="24"/>
          <w:lang w:val="sq-AL"/>
        </w:rPr>
        <w:t>“</w:t>
      </w:r>
      <w:r w:rsidR="00253593" w:rsidRPr="00A22BF5">
        <w:rPr>
          <w:rFonts w:ascii="Times New Roman" w:eastAsia="Times New Roman" w:hAnsi="Times New Roman" w:cs="Times New Roman"/>
          <w:bCs/>
          <w:sz w:val="24"/>
          <w:szCs w:val="24"/>
          <w:lang w:val="sq-AL"/>
        </w:rPr>
        <w:t>Shërbime ushqimi</w:t>
      </w:r>
      <w:r w:rsidR="00521021" w:rsidRPr="00A22BF5">
        <w:rPr>
          <w:rFonts w:ascii="Times New Roman" w:eastAsia="Times New Roman" w:hAnsi="Times New Roman" w:cs="Times New Roman"/>
          <w:bCs/>
          <w:sz w:val="24"/>
          <w:szCs w:val="24"/>
          <w:lang w:val="sq-AL"/>
        </w:rPr>
        <w:t xml:space="preserve"> dhe pije</w:t>
      </w:r>
      <w:r w:rsidRPr="00A22BF5">
        <w:rPr>
          <w:rFonts w:ascii="Times New Roman" w:eastAsia="Times New Roman" w:hAnsi="Times New Roman" w:cs="Times New Roman"/>
          <w:bCs/>
          <w:sz w:val="24"/>
          <w:szCs w:val="24"/>
          <w:lang w:val="sq-AL"/>
        </w:rPr>
        <w:t>”,</w:t>
      </w:r>
      <w:r w:rsidR="00127632" w:rsidRPr="00A22BF5">
        <w:rPr>
          <w:rFonts w:ascii="Times New Roman" w:eastAsia="Times New Roman" w:hAnsi="Times New Roman" w:cs="Times New Roman"/>
          <w:bCs/>
          <w:sz w:val="24"/>
          <w:szCs w:val="24"/>
          <w:lang w:val="sq-AL"/>
        </w:rPr>
        <w:t xml:space="preserve"> (EHL)</w:t>
      </w:r>
      <w:r w:rsidRPr="00A22BF5">
        <w:rPr>
          <w:rFonts w:ascii="Times New Roman" w:eastAsia="Times New Roman" w:hAnsi="Times New Roman" w:cs="Times New Roman"/>
          <w:bCs/>
          <w:sz w:val="24"/>
          <w:szCs w:val="24"/>
          <w:lang w:val="sq-AL"/>
        </w:rPr>
        <w:t xml:space="preserve"> niveli III </w:t>
      </w:r>
      <w:r w:rsidR="00127632" w:rsidRPr="00A22BF5">
        <w:rPr>
          <w:rFonts w:ascii="Times New Roman" w:eastAsia="Times New Roman" w:hAnsi="Times New Roman" w:cs="Times New Roman"/>
          <w:bCs/>
          <w:iCs/>
          <w:sz w:val="24"/>
          <w:szCs w:val="24"/>
          <w:lang w:val="sq-AL"/>
        </w:rPr>
        <w:t>në</w:t>
      </w:r>
      <w:r w:rsidRPr="00A22BF5">
        <w:rPr>
          <w:rFonts w:ascii="Times New Roman" w:eastAsia="Times New Roman" w:hAnsi="Times New Roman" w:cs="Times New Roman"/>
          <w:bCs/>
          <w:iCs/>
          <w:sz w:val="24"/>
          <w:szCs w:val="24"/>
          <w:lang w:val="sq-AL"/>
        </w:rPr>
        <w:t xml:space="preserve"> KSHK</w:t>
      </w:r>
      <w:r w:rsidRPr="00A22BF5">
        <w:rPr>
          <w:rFonts w:ascii="Times New Roman" w:eastAsia="Times New Roman" w:hAnsi="Times New Roman" w:cs="Times New Roman"/>
          <w:sz w:val="24"/>
          <w:szCs w:val="24"/>
          <w:lang w:val="sq-AL"/>
        </w:rPr>
        <w:t xml:space="preserve">, </w:t>
      </w:r>
      <w:r w:rsidR="00127632" w:rsidRPr="00A22BF5">
        <w:rPr>
          <w:rFonts w:ascii="Times New Roman" w:eastAsia="Times New Roman" w:hAnsi="Times New Roman" w:cs="Times New Roman"/>
          <w:sz w:val="24"/>
          <w:szCs w:val="24"/>
          <w:lang w:val="sq-AL"/>
        </w:rPr>
        <w:t>referuar nivelit III në KEK,</w:t>
      </w:r>
      <w:r w:rsidR="00D5342F" w:rsidRPr="00A22BF5">
        <w:rPr>
          <w:rFonts w:ascii="Times New Roman" w:eastAsia="Times New Roman" w:hAnsi="Times New Roman" w:cs="Times New Roman"/>
          <w:sz w:val="24"/>
          <w:szCs w:val="24"/>
          <w:lang w:val="sq-AL"/>
        </w:rPr>
        <w:t xml:space="preserve"> </w:t>
      </w:r>
      <w:r w:rsidR="00127632" w:rsidRPr="00A22BF5">
        <w:rPr>
          <w:rFonts w:ascii="Times New Roman" w:eastAsia="Times New Roman" w:hAnsi="Times New Roman" w:cs="Times New Roman"/>
          <w:sz w:val="24"/>
          <w:szCs w:val="24"/>
          <w:lang w:val="sq-AL"/>
        </w:rPr>
        <w:t>e pajis</w:t>
      </w:r>
      <w:r w:rsidRPr="00A22BF5">
        <w:rPr>
          <w:rFonts w:ascii="Times New Roman" w:eastAsia="Times New Roman" w:hAnsi="Times New Roman" w:cs="Times New Roman"/>
          <w:sz w:val="24"/>
          <w:szCs w:val="24"/>
          <w:lang w:val="sq-AL"/>
        </w:rPr>
        <w:t xml:space="preserve"> nxënësin me </w:t>
      </w:r>
      <w:r w:rsidR="00CC0545" w:rsidRPr="00A22BF5">
        <w:rPr>
          <w:rFonts w:ascii="Times New Roman" w:eastAsia="Times New Roman" w:hAnsi="Times New Roman" w:cs="Times New Roman"/>
          <w:sz w:val="24"/>
          <w:szCs w:val="24"/>
          <w:lang w:val="sq-AL"/>
        </w:rPr>
        <w:t>certifikatën</w:t>
      </w:r>
      <w:r w:rsidRPr="00A22BF5">
        <w:rPr>
          <w:rFonts w:ascii="Times New Roman" w:eastAsia="Times New Roman" w:hAnsi="Times New Roman" w:cs="Times New Roman"/>
          <w:sz w:val="24"/>
          <w:szCs w:val="24"/>
          <w:lang w:val="sq-AL"/>
        </w:rPr>
        <w:t xml:space="preserve"> e punonjësit të kualifikuar këtë </w:t>
      </w:r>
      <w:r w:rsidR="00CC0545" w:rsidRPr="00A22BF5">
        <w:rPr>
          <w:rFonts w:ascii="Times New Roman" w:eastAsia="Times New Roman" w:hAnsi="Times New Roman" w:cs="Times New Roman"/>
          <w:sz w:val="24"/>
          <w:szCs w:val="24"/>
          <w:lang w:val="sq-AL"/>
        </w:rPr>
        <w:t>fushë</w:t>
      </w:r>
      <w:r w:rsidRPr="00A22BF5">
        <w:rPr>
          <w:rFonts w:ascii="Times New Roman" w:eastAsia="Times New Roman" w:hAnsi="Times New Roman" w:cs="Times New Roman"/>
          <w:sz w:val="24"/>
          <w:szCs w:val="24"/>
          <w:lang w:val="sq-AL"/>
        </w:rPr>
        <w:t xml:space="preserve">. </w:t>
      </w:r>
      <w:r w:rsidR="00A023A2" w:rsidRPr="00A22BF5">
        <w:rPr>
          <w:rFonts w:ascii="Times New Roman" w:eastAsia="Times New Roman" w:hAnsi="Times New Roman" w:cs="Times New Roman"/>
          <w:sz w:val="24"/>
          <w:szCs w:val="24"/>
          <w:lang w:val="sq-AL"/>
        </w:rPr>
        <w:t>Ky kualifikim i jep nxënësit mund</w:t>
      </w:r>
      <w:r w:rsidR="00A023A2" w:rsidRPr="00A22BF5">
        <w:rPr>
          <w:rFonts w:ascii="Times New Roman CYR" w:eastAsia="Times New Roman" w:hAnsi="Times New Roman CYR" w:cs="Times New Roman CYR"/>
          <w:sz w:val="24"/>
          <w:szCs w:val="24"/>
          <w:lang w:val="sq-AL"/>
        </w:rPr>
        <w:t>ë</w:t>
      </w:r>
      <w:r w:rsidR="00A023A2" w:rsidRPr="00A22BF5">
        <w:rPr>
          <w:rFonts w:ascii="Times New Roman" w:eastAsia="Times New Roman" w:hAnsi="Times New Roman" w:cs="Times New Roman"/>
          <w:sz w:val="24"/>
          <w:szCs w:val="24"/>
          <w:lang w:val="sq-AL"/>
        </w:rPr>
        <w:t xml:space="preserve">si t’i drejtohet tregut të punës </w:t>
      </w:r>
      <w:r w:rsidR="00966072" w:rsidRPr="00A22BF5">
        <w:rPr>
          <w:rFonts w:ascii="Times New Roman" w:eastAsia="Times New Roman" w:hAnsi="Times New Roman" w:cs="Times New Roman"/>
          <w:sz w:val="24"/>
          <w:szCs w:val="24"/>
          <w:lang w:val="sq-AL"/>
        </w:rPr>
        <w:t xml:space="preserve">në </w:t>
      </w:r>
      <w:r w:rsidR="00E36D2A" w:rsidRPr="00A22BF5">
        <w:rPr>
          <w:rFonts w:ascii="Times New Roman" w:eastAsia="Times New Roman" w:hAnsi="Times New Roman" w:cs="Times New Roman"/>
          <w:sz w:val="24"/>
          <w:szCs w:val="24"/>
          <w:lang w:val="sq-AL"/>
        </w:rPr>
        <w:t>strukturat akomoduese të industrisë së</w:t>
      </w:r>
      <w:r w:rsidR="00966072" w:rsidRPr="00A22BF5">
        <w:rPr>
          <w:rFonts w:ascii="Times New Roman" w:eastAsia="Times New Roman" w:hAnsi="Times New Roman" w:cs="Times New Roman"/>
          <w:sz w:val="24"/>
          <w:szCs w:val="24"/>
          <w:lang w:val="sq-AL"/>
        </w:rPr>
        <w:t xml:space="preserve"> mikpritjes</w:t>
      </w:r>
      <w:r w:rsidR="00E36D2A" w:rsidRPr="00A22BF5">
        <w:rPr>
          <w:rFonts w:ascii="Times New Roman" w:eastAsia="Times New Roman" w:hAnsi="Times New Roman" w:cs="Times New Roman"/>
          <w:sz w:val="24"/>
          <w:szCs w:val="24"/>
          <w:lang w:val="sq-AL"/>
        </w:rPr>
        <w:t>,</w:t>
      </w:r>
      <w:r w:rsidR="00966072" w:rsidRPr="00A22BF5">
        <w:rPr>
          <w:rFonts w:ascii="Times New Roman" w:eastAsia="Times New Roman" w:hAnsi="Times New Roman" w:cs="Times New Roman"/>
          <w:sz w:val="24"/>
          <w:szCs w:val="24"/>
          <w:lang w:val="sq-AL"/>
        </w:rPr>
        <w:t xml:space="preserve"> si dhe në veprimtari të tjera që ushtrohen në këtë drejtim.</w:t>
      </w:r>
      <w:r w:rsidR="004470CA" w:rsidRPr="00A22BF5">
        <w:rPr>
          <w:rFonts w:ascii="Times New Roman" w:eastAsia="Times New Roman" w:hAnsi="Times New Roman" w:cs="Times New Roman"/>
          <w:sz w:val="24"/>
          <w:szCs w:val="24"/>
          <w:lang w:val="sq-AL"/>
        </w:rPr>
        <w:t xml:space="preserve"> Gjithashtu </w:t>
      </w:r>
      <w:r w:rsidR="00127632" w:rsidRPr="00A22BF5">
        <w:rPr>
          <w:rFonts w:ascii="Times New Roman" w:eastAsia="Times New Roman" w:hAnsi="Times New Roman" w:cs="Times New Roman"/>
          <w:sz w:val="24"/>
          <w:szCs w:val="24"/>
          <w:lang w:val="sq-AL"/>
        </w:rPr>
        <w:t>nxënësi</w:t>
      </w:r>
      <w:r w:rsidR="004470CA" w:rsidRPr="00A22BF5">
        <w:rPr>
          <w:rFonts w:ascii="Times New Roman" w:eastAsia="Times New Roman" w:hAnsi="Times New Roman" w:cs="Times New Roman"/>
          <w:sz w:val="24"/>
          <w:szCs w:val="24"/>
          <w:lang w:val="sq-AL"/>
        </w:rPr>
        <w:t xml:space="preserve"> mund të vetëpunësohet në kuadrin e një biznesi individual në fushën e shërbimeve dhe mikpritjes.</w:t>
      </w:r>
    </w:p>
    <w:p w14:paraId="6D3BBCD5" w14:textId="77777777" w:rsidR="00A023A2" w:rsidRPr="00A22BF5" w:rsidRDefault="00A023A2" w:rsidP="00A023A2">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377C3305" w14:textId="4ED93014" w:rsidR="00D5342F" w:rsidRPr="00A22BF5" w:rsidRDefault="0049411D" w:rsidP="00D5342F">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Pas përfundimit </w:t>
      </w:r>
      <w:r w:rsidR="00127632" w:rsidRPr="00A22BF5">
        <w:rPr>
          <w:rFonts w:ascii="Times New Roman" w:eastAsia="Times New Roman" w:hAnsi="Times New Roman" w:cs="Times New Roman"/>
          <w:sz w:val="24"/>
          <w:szCs w:val="24"/>
          <w:lang w:val="sq-AL"/>
        </w:rPr>
        <w:t>të nivelit të III n</w:t>
      </w:r>
      <w:r w:rsidRPr="00A22BF5">
        <w:rPr>
          <w:rFonts w:ascii="Times New Roman" w:eastAsia="Times New Roman" w:hAnsi="Times New Roman" w:cs="Times New Roman"/>
          <w:sz w:val="24"/>
          <w:szCs w:val="24"/>
          <w:lang w:val="sq-AL"/>
        </w:rPr>
        <w:t>ë KSHK,</w:t>
      </w:r>
      <w:r w:rsidR="00127632" w:rsidRPr="00A22BF5">
        <w:rPr>
          <w:rFonts w:ascii="Times New Roman" w:eastAsia="Times New Roman" w:hAnsi="Times New Roman" w:cs="Times New Roman"/>
          <w:sz w:val="24"/>
          <w:szCs w:val="24"/>
          <w:lang w:val="sq-AL"/>
        </w:rPr>
        <w:t xml:space="preserve"> referuar nivelit III në KEK,</w:t>
      </w:r>
      <w:r w:rsidRPr="00A22BF5">
        <w:rPr>
          <w:rFonts w:ascii="Times New Roman" w:eastAsia="Times New Roman" w:hAnsi="Times New Roman" w:cs="Times New Roman"/>
          <w:sz w:val="24"/>
          <w:szCs w:val="24"/>
          <w:lang w:val="sq-AL"/>
        </w:rPr>
        <w:t xml:space="preserve"> nxënësi mund të vazhdojë studimet në nivelin e IV të KSHK </w:t>
      </w:r>
      <w:r w:rsidR="00CC0545" w:rsidRPr="00A22BF5">
        <w:rPr>
          <w:rFonts w:ascii="Times New Roman" w:eastAsia="Times New Roman" w:hAnsi="Times New Roman" w:cs="Times New Roman"/>
          <w:sz w:val="24"/>
          <w:szCs w:val="24"/>
          <w:lang w:val="sq-AL"/>
        </w:rPr>
        <w:t xml:space="preserve">si teknik/menaxher i mesëm në fushën e </w:t>
      </w:r>
      <w:r w:rsidR="00ED6630" w:rsidRPr="00A22BF5">
        <w:rPr>
          <w:rFonts w:ascii="Times New Roman" w:eastAsia="Times New Roman" w:hAnsi="Times New Roman" w:cs="Times New Roman"/>
          <w:sz w:val="24"/>
          <w:szCs w:val="24"/>
          <w:lang w:val="sq-AL"/>
        </w:rPr>
        <w:t>shërbimeve dhe mikpritjes</w:t>
      </w:r>
      <w:r w:rsidR="00CC0545" w:rsidRPr="00A22BF5">
        <w:rPr>
          <w:rFonts w:ascii="Times New Roman" w:eastAsia="Times New Roman" w:hAnsi="Times New Roman" w:cs="Times New Roman"/>
          <w:sz w:val="24"/>
          <w:szCs w:val="24"/>
          <w:lang w:val="sq-AL"/>
        </w:rPr>
        <w:t>. Me vijimin e mëtejshëm të arsimit profesional edhe në nivelin IV të KSHK, nxënësi fiton ”Maturën shtetërore profesionale” me mundësi për vazhdimin e studimeve universitare ose pas të mesmes.</w:t>
      </w:r>
    </w:p>
    <w:p w14:paraId="416DD06C" w14:textId="77777777" w:rsidR="00D5342F" w:rsidRPr="00A22BF5" w:rsidRDefault="00D5342F" w:rsidP="00D5342F">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18D01E12" w14:textId="59E3EA3E" w:rsidR="00A023A2" w:rsidRPr="00A22BF5" w:rsidRDefault="00D5342F" w:rsidP="00D5342F">
      <w:pPr>
        <w:widowControl w:val="0"/>
        <w:autoSpaceDE w:val="0"/>
        <w:autoSpaceDN w:val="0"/>
        <w:adjustRightInd w:val="0"/>
        <w:spacing w:after="0" w:line="240" w:lineRule="auto"/>
        <w:jc w:val="both"/>
        <w:rPr>
          <w:rFonts w:ascii="Times New Roman" w:eastAsia="Times New Roman" w:hAnsi="Times New Roman" w:cs="Times New Roman"/>
          <w:b/>
          <w:sz w:val="28"/>
          <w:szCs w:val="28"/>
          <w:lang w:val="sq-AL"/>
        </w:rPr>
      </w:pPr>
      <w:r w:rsidRPr="00A22BF5">
        <w:rPr>
          <w:rFonts w:ascii="Times New Roman" w:eastAsia="Times New Roman" w:hAnsi="Times New Roman" w:cs="Times New Roman"/>
          <w:b/>
          <w:sz w:val="28"/>
          <w:szCs w:val="28"/>
          <w:lang w:val="sq-AL"/>
        </w:rPr>
        <w:t xml:space="preserve">III. </w:t>
      </w:r>
      <w:r w:rsidR="00A023A2" w:rsidRPr="00A22BF5">
        <w:rPr>
          <w:rFonts w:ascii="Times New Roman" w:eastAsia="Times New Roman" w:hAnsi="Times New Roman" w:cs="Times New Roman"/>
          <w:b/>
          <w:sz w:val="28"/>
          <w:szCs w:val="28"/>
          <w:lang w:val="sq-AL"/>
        </w:rPr>
        <w:t xml:space="preserve">Plani mësimor për arsimin profesional </w:t>
      </w:r>
      <w:r w:rsidR="00A7384D" w:rsidRPr="00A22BF5">
        <w:rPr>
          <w:rFonts w:ascii="Times New Roman" w:eastAsia="Times New Roman" w:hAnsi="Times New Roman" w:cs="Times New Roman"/>
          <w:b/>
          <w:sz w:val="28"/>
          <w:szCs w:val="28"/>
          <w:lang w:val="sq-AL"/>
        </w:rPr>
        <w:t xml:space="preserve">në </w:t>
      </w:r>
      <w:r w:rsidRPr="00A22BF5">
        <w:rPr>
          <w:rFonts w:ascii="Times New Roman" w:eastAsia="Times New Roman" w:hAnsi="Times New Roman" w:cs="Times New Roman"/>
          <w:b/>
          <w:sz w:val="28"/>
          <w:szCs w:val="28"/>
          <w:lang w:val="sq-AL"/>
        </w:rPr>
        <w:t xml:space="preserve">kualifikimin profesional </w:t>
      </w:r>
      <w:r w:rsidR="00A7384D" w:rsidRPr="00A22BF5">
        <w:rPr>
          <w:rFonts w:ascii="Times New Roman" w:eastAsia="Times New Roman" w:hAnsi="Times New Roman" w:cs="Times New Roman"/>
          <w:b/>
          <w:sz w:val="28"/>
          <w:szCs w:val="28"/>
          <w:lang w:val="sq-AL"/>
        </w:rPr>
        <w:t>“</w:t>
      </w:r>
      <w:r w:rsidR="00521021" w:rsidRPr="00A22BF5">
        <w:rPr>
          <w:rFonts w:ascii="Times New Roman" w:eastAsia="Times New Roman" w:hAnsi="Times New Roman" w:cs="Times New Roman"/>
          <w:b/>
          <w:sz w:val="28"/>
          <w:szCs w:val="28"/>
          <w:lang w:val="sq-AL"/>
        </w:rPr>
        <w:t>Shërbime ushqimi dhe pije</w:t>
      </w:r>
      <w:r w:rsidR="00A7384D" w:rsidRPr="00A22BF5">
        <w:rPr>
          <w:rFonts w:ascii="Times New Roman" w:eastAsia="Times New Roman" w:hAnsi="Times New Roman" w:cs="Times New Roman"/>
          <w:b/>
          <w:sz w:val="28"/>
          <w:szCs w:val="28"/>
          <w:lang w:val="sq-AL"/>
        </w:rPr>
        <w:t xml:space="preserve">”, </w:t>
      </w:r>
      <w:r w:rsidRPr="00A22BF5">
        <w:rPr>
          <w:rFonts w:ascii="Times New Roman" w:eastAsia="Times New Roman" w:hAnsi="Times New Roman" w:cs="Times New Roman"/>
          <w:b/>
          <w:sz w:val="28"/>
          <w:szCs w:val="28"/>
          <w:lang w:val="sq-AL"/>
        </w:rPr>
        <w:t xml:space="preserve">(EHL),  </w:t>
      </w:r>
      <w:r w:rsidR="00A7384D" w:rsidRPr="00A22BF5">
        <w:rPr>
          <w:rFonts w:ascii="Times New Roman" w:eastAsia="Times New Roman" w:hAnsi="Times New Roman" w:cs="Times New Roman"/>
          <w:b/>
          <w:sz w:val="28"/>
          <w:szCs w:val="28"/>
          <w:lang w:val="sq-AL"/>
        </w:rPr>
        <w:t xml:space="preserve">niveli III </w:t>
      </w:r>
      <w:r w:rsidRPr="00A22BF5">
        <w:rPr>
          <w:rFonts w:ascii="Times New Roman" w:eastAsia="Times New Roman" w:hAnsi="Times New Roman" w:cs="Times New Roman"/>
          <w:b/>
          <w:sz w:val="28"/>
          <w:szCs w:val="28"/>
          <w:lang w:val="sq-AL"/>
        </w:rPr>
        <w:t>në</w:t>
      </w:r>
      <w:r w:rsidR="00A023A2" w:rsidRPr="00A22BF5">
        <w:rPr>
          <w:rFonts w:ascii="Times New Roman" w:eastAsia="Times New Roman" w:hAnsi="Times New Roman" w:cs="Times New Roman"/>
          <w:b/>
          <w:sz w:val="28"/>
          <w:szCs w:val="28"/>
          <w:lang w:val="sq-AL"/>
        </w:rPr>
        <w:t xml:space="preserve"> KSHK</w:t>
      </w:r>
      <w:r w:rsidRPr="00A22BF5">
        <w:rPr>
          <w:rFonts w:ascii="Times New Roman" w:eastAsia="Times New Roman" w:hAnsi="Times New Roman" w:cs="Times New Roman"/>
          <w:b/>
          <w:sz w:val="28"/>
          <w:szCs w:val="28"/>
          <w:lang w:val="sq-AL"/>
        </w:rPr>
        <w:t>, referuar nivelit III në KEK</w:t>
      </w:r>
    </w:p>
    <w:p w14:paraId="031E5443" w14:textId="77777777" w:rsidR="00A023A2" w:rsidRPr="00A22BF5" w:rsidRDefault="00A023A2" w:rsidP="00A023A2">
      <w:pPr>
        <w:widowControl w:val="0"/>
        <w:autoSpaceDE w:val="0"/>
        <w:autoSpaceDN w:val="0"/>
        <w:adjustRightInd w:val="0"/>
        <w:spacing w:after="0" w:line="240" w:lineRule="auto"/>
        <w:ind w:left="360"/>
        <w:rPr>
          <w:rFonts w:ascii="Times New Roman" w:eastAsia="Times New Roman" w:hAnsi="Times New Roman" w:cs="Times New Roman"/>
          <w:b/>
          <w:sz w:val="28"/>
          <w:szCs w:val="28"/>
          <w:lang w:val="sq-AL"/>
        </w:rPr>
      </w:pPr>
    </w:p>
    <w:tbl>
      <w:tblPr>
        <w:tblW w:w="10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705"/>
        <w:gridCol w:w="8"/>
        <w:gridCol w:w="1522"/>
        <w:gridCol w:w="4860"/>
        <w:gridCol w:w="1260"/>
        <w:gridCol w:w="1170"/>
        <w:gridCol w:w="1260"/>
      </w:tblGrid>
      <w:tr w:rsidR="00A22BF5" w:rsidRPr="00A22BF5" w14:paraId="533E64FC" w14:textId="77777777" w:rsidTr="00083378">
        <w:trPr>
          <w:trHeight w:val="375"/>
          <w:jc w:val="center"/>
        </w:trPr>
        <w:tc>
          <w:tcPr>
            <w:tcW w:w="10785" w:type="dxa"/>
            <w:gridSpan w:val="7"/>
            <w:tcBorders>
              <w:top w:val="double" w:sz="4" w:space="0" w:color="auto"/>
              <w:left w:val="double" w:sz="4" w:space="0" w:color="auto"/>
              <w:bottom w:val="double" w:sz="4" w:space="0" w:color="auto"/>
              <w:right w:val="double" w:sz="4" w:space="0" w:color="auto"/>
            </w:tcBorders>
            <w:shd w:val="clear" w:color="auto" w:fill="CCCCCC"/>
          </w:tcPr>
          <w:p w14:paraId="3D9338E6" w14:textId="6FDE5333" w:rsidR="002D3F9B" w:rsidRPr="00A22BF5" w:rsidRDefault="0076038F" w:rsidP="0076038F">
            <w:pPr>
              <w:widowControl w:val="0"/>
              <w:spacing w:after="0" w:line="240" w:lineRule="auto"/>
              <w:jc w:val="center"/>
              <w:rPr>
                <w:rFonts w:ascii="Times New Roman" w:eastAsia="Times New Roman" w:hAnsi="Times New Roman" w:cs="Times New Roman"/>
                <w:b/>
                <w:sz w:val="28"/>
                <w:szCs w:val="28"/>
                <w:lang w:val="sq-AL"/>
              </w:rPr>
            </w:pPr>
            <w:r w:rsidRPr="00A22BF5">
              <w:rPr>
                <w:rFonts w:ascii="Times New Roman" w:eastAsia="Times New Roman" w:hAnsi="Times New Roman" w:cs="Times New Roman"/>
                <w:b/>
                <w:sz w:val="28"/>
                <w:szCs w:val="28"/>
                <w:lang w:val="sq-AL"/>
              </w:rPr>
              <w:t xml:space="preserve">Plani mësimor për </w:t>
            </w:r>
            <w:r w:rsidR="00DF09C0" w:rsidRPr="00A22BF5">
              <w:rPr>
                <w:rFonts w:ascii="Times New Roman" w:eastAsia="Times New Roman" w:hAnsi="Times New Roman" w:cs="Times New Roman"/>
                <w:b/>
                <w:sz w:val="28"/>
                <w:szCs w:val="28"/>
                <w:lang w:val="sq-AL"/>
              </w:rPr>
              <w:t>kualifikimin profesional</w:t>
            </w:r>
            <w:r w:rsidRPr="00A22BF5">
              <w:rPr>
                <w:rFonts w:ascii="Times New Roman" w:eastAsia="Times New Roman" w:hAnsi="Times New Roman" w:cs="Times New Roman"/>
                <w:b/>
                <w:sz w:val="28"/>
                <w:szCs w:val="28"/>
                <w:lang w:val="sq-AL"/>
              </w:rPr>
              <w:t xml:space="preserve"> “</w:t>
            </w:r>
            <w:r w:rsidR="00521021" w:rsidRPr="00A22BF5">
              <w:rPr>
                <w:rFonts w:ascii="Times New Roman" w:eastAsia="Times New Roman" w:hAnsi="Times New Roman" w:cs="Times New Roman"/>
                <w:b/>
                <w:bCs/>
                <w:sz w:val="28"/>
                <w:szCs w:val="24"/>
                <w:lang w:val="sq-AL"/>
              </w:rPr>
              <w:t>Shërbime ushqimi dhe pije</w:t>
            </w:r>
            <w:r w:rsidRPr="00A22BF5">
              <w:rPr>
                <w:rFonts w:ascii="Times New Roman" w:eastAsia="Times New Roman" w:hAnsi="Times New Roman" w:cs="Times New Roman"/>
                <w:b/>
                <w:iCs/>
                <w:sz w:val="28"/>
                <w:szCs w:val="28"/>
                <w:lang w:val="sq-AL"/>
              </w:rPr>
              <w:t>”</w:t>
            </w:r>
            <w:r w:rsidRPr="00A22BF5">
              <w:rPr>
                <w:rFonts w:ascii="Times New Roman" w:eastAsia="Times New Roman" w:hAnsi="Times New Roman" w:cs="Times New Roman"/>
                <w:b/>
                <w:sz w:val="28"/>
                <w:szCs w:val="28"/>
                <w:lang w:val="sq-AL"/>
              </w:rPr>
              <w:t xml:space="preserve">, </w:t>
            </w:r>
            <w:r w:rsidR="00DF09C0" w:rsidRPr="00A22BF5">
              <w:rPr>
                <w:rFonts w:ascii="Times New Roman" w:eastAsia="Times New Roman" w:hAnsi="Times New Roman" w:cs="Times New Roman"/>
                <w:b/>
                <w:sz w:val="28"/>
                <w:szCs w:val="28"/>
                <w:lang w:val="sq-AL"/>
              </w:rPr>
              <w:t>(EHL)</w:t>
            </w:r>
          </w:p>
          <w:p w14:paraId="53FAAFFD" w14:textId="3C2B0DEC" w:rsidR="0076038F" w:rsidRPr="00A22BF5" w:rsidRDefault="00DF09C0" w:rsidP="0076038F">
            <w:pPr>
              <w:widowControl w:val="0"/>
              <w:spacing w:after="0" w:line="240" w:lineRule="auto"/>
              <w:jc w:val="center"/>
              <w:rPr>
                <w:rFonts w:ascii="Times New Roman" w:eastAsia="Times New Roman" w:hAnsi="Times New Roman" w:cs="Times New Roman"/>
                <w:b/>
                <w:sz w:val="28"/>
                <w:szCs w:val="28"/>
                <w:lang w:val="sq-AL"/>
              </w:rPr>
            </w:pPr>
            <w:r w:rsidRPr="00A22BF5">
              <w:rPr>
                <w:rFonts w:ascii="Times New Roman" w:eastAsia="Times New Roman" w:hAnsi="Times New Roman" w:cs="Times New Roman"/>
                <w:b/>
                <w:sz w:val="28"/>
                <w:szCs w:val="28"/>
                <w:lang w:val="sq-AL"/>
              </w:rPr>
              <w:t>n</w:t>
            </w:r>
            <w:r w:rsidR="0076038F" w:rsidRPr="00A22BF5">
              <w:rPr>
                <w:rFonts w:ascii="Times New Roman" w:eastAsia="Times New Roman" w:hAnsi="Times New Roman" w:cs="Times New Roman"/>
                <w:b/>
                <w:sz w:val="28"/>
                <w:szCs w:val="28"/>
                <w:lang w:val="sq-AL"/>
              </w:rPr>
              <w:t xml:space="preserve">iveli III </w:t>
            </w:r>
            <w:r w:rsidRPr="00A22BF5">
              <w:rPr>
                <w:rFonts w:ascii="Times New Roman" w:eastAsia="Times New Roman" w:hAnsi="Times New Roman" w:cs="Times New Roman"/>
                <w:b/>
                <w:sz w:val="28"/>
                <w:szCs w:val="28"/>
                <w:lang w:val="sq-AL"/>
              </w:rPr>
              <w:t>në</w:t>
            </w:r>
            <w:r w:rsidR="0076038F" w:rsidRPr="00A22BF5">
              <w:rPr>
                <w:rFonts w:ascii="Times New Roman" w:eastAsia="Times New Roman" w:hAnsi="Times New Roman" w:cs="Times New Roman"/>
                <w:b/>
                <w:sz w:val="28"/>
                <w:szCs w:val="28"/>
                <w:lang w:val="sq-AL"/>
              </w:rPr>
              <w:t xml:space="preserve"> KSHK</w:t>
            </w:r>
            <w:r w:rsidRPr="00A22BF5">
              <w:rPr>
                <w:rFonts w:ascii="Times New Roman" w:eastAsia="Times New Roman" w:hAnsi="Times New Roman" w:cs="Times New Roman"/>
                <w:b/>
                <w:sz w:val="28"/>
                <w:szCs w:val="28"/>
                <w:lang w:val="sq-AL"/>
              </w:rPr>
              <w:t>, referuar nivelit III në KEK</w:t>
            </w:r>
            <w:r w:rsidR="0076038F" w:rsidRPr="00A22BF5">
              <w:rPr>
                <w:rFonts w:ascii="Times New Roman" w:eastAsia="Times New Roman" w:hAnsi="Times New Roman" w:cs="Times New Roman"/>
                <w:b/>
                <w:sz w:val="28"/>
                <w:szCs w:val="28"/>
                <w:lang w:val="sq-AL"/>
              </w:rPr>
              <w:t xml:space="preserve"> (3</w:t>
            </w:r>
            <w:r w:rsidRPr="00A22BF5">
              <w:rPr>
                <w:rFonts w:ascii="Times New Roman" w:eastAsia="Times New Roman" w:hAnsi="Times New Roman" w:cs="Times New Roman"/>
                <w:b/>
                <w:sz w:val="28"/>
                <w:szCs w:val="28"/>
                <w:lang w:val="sq-AL"/>
              </w:rPr>
              <w:t>-</w:t>
            </w:r>
            <w:r w:rsidR="0076038F" w:rsidRPr="00A22BF5">
              <w:rPr>
                <w:rFonts w:ascii="Times New Roman" w:eastAsia="Times New Roman" w:hAnsi="Times New Roman" w:cs="Times New Roman"/>
                <w:b/>
                <w:sz w:val="28"/>
                <w:szCs w:val="28"/>
                <w:lang w:val="sq-AL"/>
              </w:rPr>
              <w:t>vjeçar)</w:t>
            </w:r>
          </w:p>
        </w:tc>
      </w:tr>
      <w:tr w:rsidR="00A22BF5" w:rsidRPr="00A22BF5" w14:paraId="282CECFB" w14:textId="77777777" w:rsidTr="00764775">
        <w:tblPrEx>
          <w:tblBorders>
            <w:insideH w:val="none" w:sz="0" w:space="0" w:color="auto"/>
            <w:insideV w:val="none" w:sz="0" w:space="0" w:color="auto"/>
          </w:tblBorders>
        </w:tblPrEx>
        <w:trPr>
          <w:trHeight w:val="492"/>
          <w:jc w:val="center"/>
        </w:trPr>
        <w:tc>
          <w:tcPr>
            <w:tcW w:w="705" w:type="dxa"/>
            <w:vMerge w:val="restart"/>
            <w:tcBorders>
              <w:top w:val="double" w:sz="4" w:space="0" w:color="auto"/>
              <w:left w:val="double" w:sz="4" w:space="0" w:color="auto"/>
              <w:right w:val="single" w:sz="12" w:space="0" w:color="auto"/>
            </w:tcBorders>
            <w:vAlign w:val="center"/>
          </w:tcPr>
          <w:p w14:paraId="1BB4FCDA"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Nr</w:t>
            </w:r>
          </w:p>
        </w:tc>
        <w:tc>
          <w:tcPr>
            <w:tcW w:w="1530" w:type="dxa"/>
            <w:gridSpan w:val="2"/>
            <w:vMerge w:val="restart"/>
            <w:tcBorders>
              <w:top w:val="double" w:sz="4" w:space="0" w:color="auto"/>
              <w:left w:val="single" w:sz="12" w:space="0" w:color="auto"/>
              <w:right w:val="single" w:sz="12" w:space="0" w:color="auto"/>
            </w:tcBorders>
            <w:vAlign w:val="center"/>
          </w:tcPr>
          <w:p w14:paraId="095500DA"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Kodi</w:t>
            </w:r>
          </w:p>
        </w:tc>
        <w:tc>
          <w:tcPr>
            <w:tcW w:w="4860" w:type="dxa"/>
            <w:vMerge w:val="restart"/>
            <w:tcBorders>
              <w:top w:val="double" w:sz="4" w:space="0" w:color="auto"/>
              <w:left w:val="single" w:sz="12" w:space="0" w:color="auto"/>
              <w:right w:val="single" w:sz="12" w:space="0" w:color="auto"/>
            </w:tcBorders>
            <w:vAlign w:val="center"/>
          </w:tcPr>
          <w:p w14:paraId="1D0E73E1" w14:textId="1E1CE5D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 xml:space="preserve">Lëndët dhe </w:t>
            </w:r>
            <w:r w:rsidR="00FB120A" w:rsidRPr="00A22BF5">
              <w:rPr>
                <w:rFonts w:ascii="Times New Roman" w:eastAsia="Times New Roman" w:hAnsi="Times New Roman" w:cs="Times New Roman"/>
                <w:b/>
                <w:sz w:val="24"/>
                <w:szCs w:val="24"/>
                <w:lang w:val="sq-AL"/>
              </w:rPr>
              <w:t>modulet</w:t>
            </w:r>
            <w:r w:rsidRPr="00A22BF5">
              <w:rPr>
                <w:rFonts w:ascii="Times New Roman" w:eastAsia="Times New Roman" w:hAnsi="Times New Roman" w:cs="Times New Roman"/>
                <w:b/>
                <w:sz w:val="24"/>
                <w:szCs w:val="24"/>
                <w:lang w:val="sq-AL"/>
              </w:rPr>
              <w:t xml:space="preserve"> mësimore</w:t>
            </w:r>
          </w:p>
        </w:tc>
        <w:tc>
          <w:tcPr>
            <w:tcW w:w="3690" w:type="dxa"/>
            <w:gridSpan w:val="3"/>
            <w:tcBorders>
              <w:top w:val="double" w:sz="4" w:space="0" w:color="auto"/>
              <w:left w:val="single" w:sz="12" w:space="0" w:color="auto"/>
              <w:bottom w:val="single" w:sz="12" w:space="0" w:color="auto"/>
              <w:right w:val="double" w:sz="4" w:space="0" w:color="auto"/>
            </w:tcBorders>
            <w:vAlign w:val="center"/>
          </w:tcPr>
          <w:p w14:paraId="4E80398E"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Orët vjetore</w:t>
            </w:r>
          </w:p>
        </w:tc>
      </w:tr>
      <w:tr w:rsidR="00A22BF5" w:rsidRPr="00A22BF5" w14:paraId="00737776" w14:textId="77777777" w:rsidTr="00764775">
        <w:tblPrEx>
          <w:tblBorders>
            <w:insideH w:val="none" w:sz="0" w:space="0" w:color="auto"/>
            <w:insideV w:val="none" w:sz="0" w:space="0" w:color="auto"/>
          </w:tblBorders>
        </w:tblPrEx>
        <w:trPr>
          <w:trHeight w:val="228"/>
          <w:jc w:val="center"/>
        </w:trPr>
        <w:tc>
          <w:tcPr>
            <w:tcW w:w="705" w:type="dxa"/>
            <w:vMerge/>
            <w:tcBorders>
              <w:left w:val="double" w:sz="4" w:space="0" w:color="auto"/>
              <w:right w:val="single" w:sz="12" w:space="0" w:color="auto"/>
            </w:tcBorders>
            <w:vAlign w:val="center"/>
          </w:tcPr>
          <w:p w14:paraId="5E8C1E57"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530" w:type="dxa"/>
            <w:gridSpan w:val="2"/>
            <w:vMerge/>
            <w:tcBorders>
              <w:left w:val="single" w:sz="12" w:space="0" w:color="auto"/>
              <w:right w:val="single" w:sz="12" w:space="0" w:color="auto"/>
            </w:tcBorders>
          </w:tcPr>
          <w:p w14:paraId="4074E28C"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vMerge/>
            <w:tcBorders>
              <w:left w:val="single" w:sz="12" w:space="0" w:color="auto"/>
              <w:right w:val="single" w:sz="12" w:space="0" w:color="auto"/>
            </w:tcBorders>
            <w:vAlign w:val="center"/>
          </w:tcPr>
          <w:p w14:paraId="5F23E0C3"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2430" w:type="dxa"/>
            <w:gridSpan w:val="2"/>
            <w:tcBorders>
              <w:top w:val="single" w:sz="12" w:space="0" w:color="auto"/>
              <w:left w:val="single" w:sz="12" w:space="0" w:color="auto"/>
              <w:bottom w:val="single" w:sz="12" w:space="0" w:color="auto"/>
              <w:right w:val="single" w:sz="12" w:space="0" w:color="auto"/>
            </w:tcBorders>
            <w:vAlign w:val="center"/>
          </w:tcPr>
          <w:p w14:paraId="7E7272C0"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 xml:space="preserve"> </w:t>
            </w:r>
            <w:r w:rsidR="00567202" w:rsidRPr="00A22BF5">
              <w:rPr>
                <w:rFonts w:ascii="Times New Roman" w:eastAsia="Times New Roman" w:hAnsi="Times New Roman" w:cs="Times New Roman"/>
                <w:b/>
                <w:sz w:val="24"/>
                <w:szCs w:val="24"/>
                <w:lang w:val="sq-AL"/>
              </w:rPr>
              <w:t>Niv. II i KSHK</w:t>
            </w:r>
          </w:p>
        </w:tc>
        <w:tc>
          <w:tcPr>
            <w:tcW w:w="1260" w:type="dxa"/>
            <w:tcBorders>
              <w:top w:val="single" w:sz="12" w:space="0" w:color="auto"/>
              <w:left w:val="single" w:sz="12" w:space="0" w:color="auto"/>
              <w:bottom w:val="single" w:sz="12" w:space="0" w:color="auto"/>
              <w:right w:val="double" w:sz="4" w:space="0" w:color="auto"/>
            </w:tcBorders>
          </w:tcPr>
          <w:p w14:paraId="07A92EC2"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Niv. III i KSHK</w:t>
            </w:r>
          </w:p>
        </w:tc>
      </w:tr>
      <w:tr w:rsidR="00A22BF5" w:rsidRPr="00A22BF5" w14:paraId="731DD47D" w14:textId="77777777" w:rsidTr="00764775">
        <w:tblPrEx>
          <w:tblBorders>
            <w:insideH w:val="none" w:sz="0" w:space="0" w:color="auto"/>
            <w:insideV w:val="none" w:sz="0" w:space="0" w:color="auto"/>
          </w:tblBorders>
        </w:tblPrEx>
        <w:trPr>
          <w:trHeight w:val="228"/>
          <w:jc w:val="center"/>
        </w:trPr>
        <w:tc>
          <w:tcPr>
            <w:tcW w:w="705" w:type="dxa"/>
            <w:vMerge/>
            <w:tcBorders>
              <w:left w:val="double" w:sz="4" w:space="0" w:color="auto"/>
              <w:bottom w:val="single" w:sz="12" w:space="0" w:color="auto"/>
              <w:right w:val="single" w:sz="12" w:space="0" w:color="auto"/>
            </w:tcBorders>
            <w:vAlign w:val="center"/>
          </w:tcPr>
          <w:p w14:paraId="68BA9912"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530" w:type="dxa"/>
            <w:gridSpan w:val="2"/>
            <w:vMerge/>
            <w:tcBorders>
              <w:left w:val="single" w:sz="12" w:space="0" w:color="auto"/>
              <w:bottom w:val="single" w:sz="12" w:space="0" w:color="auto"/>
              <w:right w:val="single" w:sz="12" w:space="0" w:color="auto"/>
            </w:tcBorders>
          </w:tcPr>
          <w:p w14:paraId="598F3203"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vMerge/>
            <w:tcBorders>
              <w:left w:val="single" w:sz="12" w:space="0" w:color="auto"/>
              <w:bottom w:val="single" w:sz="12" w:space="0" w:color="auto"/>
              <w:right w:val="single" w:sz="12" w:space="0" w:color="auto"/>
            </w:tcBorders>
            <w:vAlign w:val="center"/>
          </w:tcPr>
          <w:p w14:paraId="657E86A9"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1260" w:type="dxa"/>
            <w:tcBorders>
              <w:top w:val="single" w:sz="12" w:space="0" w:color="auto"/>
              <w:left w:val="single" w:sz="12" w:space="0" w:color="auto"/>
              <w:bottom w:val="single" w:sz="12" w:space="0" w:color="auto"/>
              <w:right w:val="single" w:sz="12" w:space="0" w:color="auto"/>
            </w:tcBorders>
            <w:vAlign w:val="center"/>
          </w:tcPr>
          <w:p w14:paraId="4200FEF9"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Klasa 10</w:t>
            </w:r>
          </w:p>
        </w:tc>
        <w:tc>
          <w:tcPr>
            <w:tcW w:w="1170" w:type="dxa"/>
            <w:tcBorders>
              <w:top w:val="single" w:sz="12" w:space="0" w:color="auto"/>
              <w:left w:val="single" w:sz="12" w:space="0" w:color="auto"/>
              <w:bottom w:val="single" w:sz="12" w:space="0" w:color="auto"/>
              <w:right w:val="single" w:sz="12" w:space="0" w:color="auto"/>
            </w:tcBorders>
            <w:vAlign w:val="center"/>
          </w:tcPr>
          <w:p w14:paraId="3B4280C8"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Klasa 11</w:t>
            </w:r>
          </w:p>
        </w:tc>
        <w:tc>
          <w:tcPr>
            <w:tcW w:w="1260" w:type="dxa"/>
            <w:tcBorders>
              <w:top w:val="single" w:sz="12" w:space="0" w:color="auto"/>
              <w:left w:val="single" w:sz="12" w:space="0" w:color="auto"/>
              <w:bottom w:val="single" w:sz="12" w:space="0" w:color="auto"/>
              <w:right w:val="double" w:sz="4" w:space="0" w:color="auto"/>
            </w:tcBorders>
          </w:tcPr>
          <w:p w14:paraId="015348D5"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Klasa 12</w:t>
            </w:r>
          </w:p>
        </w:tc>
      </w:tr>
      <w:tr w:rsidR="00A22BF5" w:rsidRPr="00A22BF5" w14:paraId="66EE01B5" w14:textId="77777777" w:rsidTr="00764775">
        <w:tblPrEx>
          <w:tblBorders>
            <w:insideH w:val="none" w:sz="0" w:space="0" w:color="auto"/>
            <w:insideV w:val="none" w:sz="0" w:space="0" w:color="auto"/>
          </w:tblBorders>
        </w:tblPrEx>
        <w:trPr>
          <w:jc w:val="center"/>
        </w:trPr>
        <w:tc>
          <w:tcPr>
            <w:tcW w:w="705" w:type="dxa"/>
            <w:tcBorders>
              <w:top w:val="single" w:sz="12" w:space="0" w:color="auto"/>
              <w:left w:val="double" w:sz="4" w:space="0" w:color="auto"/>
              <w:bottom w:val="single" w:sz="4" w:space="0" w:color="auto"/>
              <w:right w:val="single" w:sz="12" w:space="0" w:color="auto"/>
            </w:tcBorders>
            <w:shd w:val="clear" w:color="auto" w:fill="D9D9D9"/>
          </w:tcPr>
          <w:p w14:paraId="5A6DB9B1" w14:textId="77777777" w:rsidR="0076038F" w:rsidRPr="00A22BF5" w:rsidRDefault="00B9028F" w:rsidP="00B9028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A</w:t>
            </w:r>
          </w:p>
        </w:tc>
        <w:tc>
          <w:tcPr>
            <w:tcW w:w="1530" w:type="dxa"/>
            <w:gridSpan w:val="2"/>
            <w:tcBorders>
              <w:top w:val="single" w:sz="12" w:space="0" w:color="auto"/>
              <w:left w:val="single" w:sz="12" w:space="0" w:color="auto"/>
              <w:bottom w:val="single" w:sz="4" w:space="0" w:color="auto"/>
              <w:right w:val="single" w:sz="12" w:space="0" w:color="auto"/>
            </w:tcBorders>
            <w:shd w:val="clear" w:color="auto" w:fill="D9D9D9"/>
          </w:tcPr>
          <w:p w14:paraId="3E79B177"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tcBorders>
              <w:top w:val="single" w:sz="12" w:space="0" w:color="auto"/>
              <w:left w:val="single" w:sz="12" w:space="0" w:color="auto"/>
              <w:bottom w:val="single" w:sz="4" w:space="0" w:color="auto"/>
              <w:right w:val="single" w:sz="12" w:space="0" w:color="auto"/>
            </w:tcBorders>
            <w:shd w:val="clear" w:color="auto" w:fill="D9D9D9"/>
          </w:tcPr>
          <w:p w14:paraId="5D99E6DD"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Lëndët e përgjithshme                    (</w:t>
            </w:r>
            <w:r w:rsidRPr="00A22BF5">
              <w:rPr>
                <w:rFonts w:ascii="Times New Roman" w:eastAsia="Times New Roman" w:hAnsi="Times New Roman" w:cs="Times New Roman"/>
                <w:sz w:val="24"/>
                <w:szCs w:val="24"/>
                <w:lang w:val="sq-AL"/>
              </w:rPr>
              <w:t>Gjithsej)</w:t>
            </w:r>
            <w:r w:rsidRPr="00A22B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4" w:space="0" w:color="auto"/>
              <w:right w:val="single" w:sz="12" w:space="0" w:color="auto"/>
            </w:tcBorders>
            <w:shd w:val="clear" w:color="auto" w:fill="D0CECE"/>
          </w:tcPr>
          <w:p w14:paraId="743A94CF" w14:textId="70496AF1" w:rsidR="0076038F" w:rsidRPr="00A22BF5" w:rsidRDefault="00FB120A" w:rsidP="00AD6B1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sz w:val="24"/>
                <w:szCs w:val="24"/>
                <w:lang w:val="sq-AL"/>
              </w:rPr>
              <w:t>(</w:t>
            </w:r>
            <w:r w:rsidR="00083378" w:rsidRPr="00A22BF5">
              <w:rPr>
                <w:rFonts w:ascii="Times New Roman" w:eastAsia="Times New Roman" w:hAnsi="Times New Roman" w:cs="Times New Roman"/>
                <w:b/>
                <w:sz w:val="24"/>
                <w:szCs w:val="24"/>
                <w:lang w:val="sq-AL"/>
              </w:rPr>
              <w:t>504</w:t>
            </w:r>
            <w:r w:rsidRPr="00A22BF5">
              <w:rPr>
                <w:rFonts w:ascii="Times New Roman" w:eastAsia="Times New Roman" w:hAnsi="Times New Roman" w:cs="Times New Roman"/>
                <w:b/>
                <w:sz w:val="24"/>
                <w:szCs w:val="24"/>
                <w:lang w:val="sq-AL"/>
              </w:rPr>
              <w:t>)</w:t>
            </w:r>
            <w:r w:rsidR="00083378" w:rsidRPr="00A22BF5">
              <w:rPr>
                <w:rFonts w:ascii="Times New Roman" w:eastAsia="Times New Roman" w:hAnsi="Times New Roman" w:cs="Times New Roman"/>
                <w:b/>
                <w:sz w:val="24"/>
                <w:szCs w:val="24"/>
                <w:lang w:val="sq-AL"/>
              </w:rPr>
              <w:t xml:space="preserve"> </w:t>
            </w:r>
          </w:p>
        </w:tc>
        <w:tc>
          <w:tcPr>
            <w:tcW w:w="1170" w:type="dxa"/>
            <w:tcBorders>
              <w:top w:val="single" w:sz="12" w:space="0" w:color="auto"/>
              <w:left w:val="single" w:sz="12" w:space="0" w:color="auto"/>
              <w:bottom w:val="single" w:sz="4" w:space="0" w:color="auto"/>
              <w:right w:val="single" w:sz="12" w:space="0" w:color="auto"/>
            </w:tcBorders>
            <w:shd w:val="clear" w:color="auto" w:fill="D9D9D9"/>
          </w:tcPr>
          <w:p w14:paraId="066BB1F4" w14:textId="346FD7E6" w:rsidR="0076038F" w:rsidRPr="00A22BF5" w:rsidRDefault="00FB120A" w:rsidP="00AD6B1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sz w:val="24"/>
                <w:szCs w:val="24"/>
                <w:lang w:val="sq-AL"/>
              </w:rPr>
              <w:t>(</w:t>
            </w:r>
            <w:r w:rsidR="0076038F" w:rsidRPr="00A22BF5">
              <w:rPr>
                <w:rFonts w:ascii="Times New Roman" w:eastAsia="Times New Roman" w:hAnsi="Times New Roman" w:cs="Times New Roman"/>
                <w:b/>
                <w:sz w:val="24"/>
                <w:szCs w:val="24"/>
                <w:lang w:val="sq-AL"/>
              </w:rPr>
              <w:t>3</w:t>
            </w:r>
            <w:r w:rsidR="00821524" w:rsidRPr="00A22BF5">
              <w:rPr>
                <w:rFonts w:ascii="Times New Roman" w:eastAsia="Times New Roman" w:hAnsi="Times New Roman" w:cs="Times New Roman"/>
                <w:b/>
                <w:sz w:val="24"/>
                <w:szCs w:val="24"/>
                <w:lang w:val="sq-AL"/>
              </w:rPr>
              <w:t>96</w:t>
            </w:r>
            <w:r w:rsidRPr="00A22BF5">
              <w:rPr>
                <w:rFonts w:ascii="Times New Roman" w:eastAsia="Times New Roman" w:hAnsi="Times New Roman" w:cs="Times New Roman"/>
                <w:b/>
                <w:sz w:val="24"/>
                <w:szCs w:val="24"/>
                <w:lang w:val="sq-AL"/>
              </w:rPr>
              <w:t>)</w:t>
            </w:r>
            <w:r w:rsidR="00083378" w:rsidRPr="00A22B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4" w:space="0" w:color="auto"/>
              <w:right w:val="double" w:sz="4" w:space="0" w:color="auto"/>
            </w:tcBorders>
            <w:shd w:val="clear" w:color="auto" w:fill="D9D9D9"/>
          </w:tcPr>
          <w:p w14:paraId="6C968EB7" w14:textId="6810E4E1" w:rsidR="0076038F" w:rsidRPr="00A22BF5" w:rsidRDefault="00FB120A" w:rsidP="00AD6B10">
            <w:pPr>
              <w:widowControl w:val="0"/>
              <w:autoSpaceDE w:val="0"/>
              <w:autoSpaceDN w:val="0"/>
              <w:adjustRightInd w:val="0"/>
              <w:spacing w:after="0" w:line="240" w:lineRule="auto"/>
              <w:ind w:right="-115" w:hanging="33"/>
              <w:jc w:val="center"/>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w:t>
            </w:r>
            <w:r w:rsidR="005D728C" w:rsidRPr="00A22BF5">
              <w:rPr>
                <w:rFonts w:ascii="Times New Roman" w:eastAsia="Times New Roman" w:hAnsi="Times New Roman" w:cs="Times New Roman"/>
                <w:b/>
                <w:bCs/>
                <w:sz w:val="24"/>
                <w:szCs w:val="24"/>
                <w:lang w:val="sq-AL"/>
              </w:rPr>
              <w:t>3</w:t>
            </w:r>
            <w:r w:rsidR="00083378" w:rsidRPr="00A22BF5">
              <w:rPr>
                <w:rFonts w:ascii="Times New Roman" w:eastAsia="Times New Roman" w:hAnsi="Times New Roman" w:cs="Times New Roman"/>
                <w:b/>
                <w:bCs/>
                <w:sz w:val="24"/>
                <w:szCs w:val="24"/>
                <w:lang w:val="sq-AL"/>
              </w:rPr>
              <w:t>0</w:t>
            </w:r>
            <w:r w:rsidR="005D728C" w:rsidRPr="00A22BF5">
              <w:rPr>
                <w:rFonts w:ascii="Times New Roman" w:eastAsia="Times New Roman" w:hAnsi="Times New Roman" w:cs="Times New Roman"/>
                <w:b/>
                <w:bCs/>
                <w:sz w:val="24"/>
                <w:szCs w:val="24"/>
                <w:lang w:val="sq-AL"/>
              </w:rPr>
              <w:t>6</w:t>
            </w:r>
            <w:r w:rsidRPr="00A22BF5">
              <w:rPr>
                <w:rFonts w:ascii="Times New Roman" w:eastAsia="Times New Roman" w:hAnsi="Times New Roman" w:cs="Times New Roman"/>
                <w:b/>
                <w:bCs/>
                <w:sz w:val="24"/>
                <w:szCs w:val="24"/>
                <w:lang w:val="sq-AL"/>
              </w:rPr>
              <w:t>)</w:t>
            </w:r>
            <w:r w:rsidR="00083378" w:rsidRPr="00A22BF5">
              <w:rPr>
                <w:rFonts w:ascii="Times New Roman" w:eastAsia="Times New Roman" w:hAnsi="Times New Roman" w:cs="Times New Roman"/>
                <w:b/>
                <w:bCs/>
                <w:sz w:val="24"/>
                <w:szCs w:val="24"/>
                <w:lang w:val="sq-AL"/>
              </w:rPr>
              <w:t xml:space="preserve"> </w:t>
            </w:r>
          </w:p>
        </w:tc>
      </w:tr>
      <w:tr w:rsidR="00A22BF5" w:rsidRPr="00A22BF5" w14:paraId="43281F12" w14:textId="77777777" w:rsidTr="00764775">
        <w:tblPrEx>
          <w:tblBorders>
            <w:insideH w:val="none" w:sz="0" w:space="0" w:color="auto"/>
            <w:insideV w:val="none" w:sz="0" w:space="0" w:color="auto"/>
          </w:tblBorders>
        </w:tblPrEx>
        <w:trPr>
          <w:jc w:val="center"/>
        </w:trPr>
        <w:tc>
          <w:tcPr>
            <w:tcW w:w="705" w:type="dxa"/>
            <w:tcBorders>
              <w:top w:val="single" w:sz="12" w:space="0" w:color="auto"/>
              <w:left w:val="double" w:sz="4" w:space="0" w:color="auto"/>
              <w:bottom w:val="single" w:sz="4" w:space="0" w:color="auto"/>
              <w:right w:val="single" w:sz="12" w:space="0" w:color="auto"/>
            </w:tcBorders>
          </w:tcPr>
          <w:p w14:paraId="53C46714" w14:textId="77777777" w:rsidR="0076038F" w:rsidRPr="00A22B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w:t>
            </w:r>
          </w:p>
        </w:tc>
        <w:tc>
          <w:tcPr>
            <w:tcW w:w="1530" w:type="dxa"/>
            <w:gridSpan w:val="2"/>
            <w:tcBorders>
              <w:top w:val="single" w:sz="12" w:space="0" w:color="auto"/>
              <w:left w:val="single" w:sz="12" w:space="0" w:color="auto"/>
              <w:bottom w:val="single" w:sz="4" w:space="0" w:color="auto"/>
              <w:right w:val="single" w:sz="12" w:space="0" w:color="auto"/>
            </w:tcBorders>
          </w:tcPr>
          <w:p w14:paraId="30B33A71"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12" w:space="0" w:color="auto"/>
              <w:left w:val="single" w:sz="12" w:space="0" w:color="auto"/>
              <w:bottom w:val="single" w:sz="4" w:space="0" w:color="auto"/>
              <w:right w:val="single" w:sz="12" w:space="0" w:color="auto"/>
            </w:tcBorders>
          </w:tcPr>
          <w:p w14:paraId="66D5C229"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Gjuhë shqipe</w:t>
            </w:r>
          </w:p>
        </w:tc>
        <w:tc>
          <w:tcPr>
            <w:tcW w:w="1260" w:type="dxa"/>
            <w:tcBorders>
              <w:top w:val="single" w:sz="12" w:space="0" w:color="auto"/>
              <w:left w:val="single" w:sz="12" w:space="0" w:color="auto"/>
              <w:bottom w:val="single" w:sz="4" w:space="0" w:color="auto"/>
              <w:right w:val="single" w:sz="12" w:space="0" w:color="auto"/>
            </w:tcBorders>
            <w:shd w:val="clear" w:color="auto" w:fill="FFFFFF"/>
          </w:tcPr>
          <w:p w14:paraId="3186992E"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36</w:t>
            </w:r>
          </w:p>
        </w:tc>
        <w:tc>
          <w:tcPr>
            <w:tcW w:w="1170" w:type="dxa"/>
            <w:tcBorders>
              <w:top w:val="single" w:sz="12" w:space="0" w:color="auto"/>
              <w:left w:val="single" w:sz="12" w:space="0" w:color="auto"/>
              <w:bottom w:val="single" w:sz="4" w:space="0" w:color="auto"/>
              <w:right w:val="single" w:sz="12" w:space="0" w:color="auto"/>
            </w:tcBorders>
          </w:tcPr>
          <w:p w14:paraId="13AF3DF9" w14:textId="6178E0A6"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r w:rsidR="00821524" w:rsidRPr="00A22BF5">
              <w:rPr>
                <w:rFonts w:ascii="Times New Roman" w:eastAsia="Times New Roman" w:hAnsi="Times New Roman" w:cs="Times New Roman"/>
                <w:sz w:val="24"/>
                <w:szCs w:val="24"/>
                <w:lang w:val="sq-AL"/>
              </w:rPr>
              <w:t>6</w:t>
            </w:r>
          </w:p>
        </w:tc>
        <w:tc>
          <w:tcPr>
            <w:tcW w:w="1260" w:type="dxa"/>
            <w:tcBorders>
              <w:top w:val="single" w:sz="12" w:space="0" w:color="auto"/>
              <w:left w:val="single" w:sz="12" w:space="0" w:color="auto"/>
              <w:bottom w:val="single" w:sz="4" w:space="0" w:color="auto"/>
              <w:right w:val="double" w:sz="4" w:space="0" w:color="auto"/>
            </w:tcBorders>
          </w:tcPr>
          <w:p w14:paraId="44E93F24"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34</w:t>
            </w:r>
          </w:p>
        </w:tc>
      </w:tr>
      <w:tr w:rsidR="00A22BF5" w:rsidRPr="00A22BF5" w14:paraId="160C7AC2"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753CCAF4" w14:textId="77777777" w:rsidR="0076038F" w:rsidRPr="00A22B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w:t>
            </w:r>
          </w:p>
        </w:tc>
        <w:tc>
          <w:tcPr>
            <w:tcW w:w="1530" w:type="dxa"/>
            <w:gridSpan w:val="2"/>
            <w:tcBorders>
              <w:top w:val="single" w:sz="4" w:space="0" w:color="auto"/>
              <w:left w:val="single" w:sz="12" w:space="0" w:color="auto"/>
              <w:bottom w:val="single" w:sz="4" w:space="0" w:color="auto"/>
              <w:right w:val="single" w:sz="12" w:space="0" w:color="auto"/>
            </w:tcBorders>
          </w:tcPr>
          <w:p w14:paraId="3842F58B"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7BD2958E"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Letërsi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58C07467"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36</w:t>
            </w:r>
          </w:p>
        </w:tc>
        <w:tc>
          <w:tcPr>
            <w:tcW w:w="1170" w:type="dxa"/>
            <w:tcBorders>
              <w:top w:val="single" w:sz="4" w:space="0" w:color="auto"/>
              <w:left w:val="single" w:sz="12" w:space="0" w:color="auto"/>
              <w:bottom w:val="single" w:sz="4" w:space="0" w:color="auto"/>
              <w:right w:val="single" w:sz="12" w:space="0" w:color="auto"/>
            </w:tcBorders>
          </w:tcPr>
          <w:p w14:paraId="6A3E6B28" w14:textId="78DB55E4"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r w:rsidR="00821524" w:rsidRPr="00A22BF5">
              <w:rPr>
                <w:rFonts w:ascii="Times New Roman" w:eastAsia="Times New Roman" w:hAnsi="Times New Roman" w:cs="Times New Roman"/>
                <w:sz w:val="24"/>
                <w:szCs w:val="24"/>
                <w:lang w:val="sq-AL"/>
              </w:rPr>
              <w:t>6</w:t>
            </w:r>
          </w:p>
        </w:tc>
        <w:tc>
          <w:tcPr>
            <w:tcW w:w="1260" w:type="dxa"/>
            <w:tcBorders>
              <w:top w:val="single" w:sz="4" w:space="0" w:color="auto"/>
              <w:left w:val="single" w:sz="12" w:space="0" w:color="auto"/>
              <w:bottom w:val="single" w:sz="4" w:space="0" w:color="auto"/>
              <w:right w:val="double" w:sz="4" w:space="0" w:color="auto"/>
            </w:tcBorders>
          </w:tcPr>
          <w:p w14:paraId="77A1D244"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34</w:t>
            </w:r>
          </w:p>
        </w:tc>
      </w:tr>
      <w:tr w:rsidR="00A22BF5" w:rsidRPr="00A22BF5" w14:paraId="03D940C0"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77CE2849" w14:textId="77777777" w:rsidR="0076038F" w:rsidRPr="00A22B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p>
        </w:tc>
        <w:tc>
          <w:tcPr>
            <w:tcW w:w="1530" w:type="dxa"/>
            <w:gridSpan w:val="2"/>
            <w:tcBorders>
              <w:top w:val="single" w:sz="4" w:space="0" w:color="auto"/>
              <w:left w:val="single" w:sz="12" w:space="0" w:color="auto"/>
              <w:bottom w:val="single" w:sz="4" w:space="0" w:color="auto"/>
              <w:right w:val="single" w:sz="12" w:space="0" w:color="auto"/>
            </w:tcBorders>
          </w:tcPr>
          <w:p w14:paraId="3AEC611F"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1956AB9F" w14:textId="0C204BED"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Gjuhë e huaj (Anglisht)</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2D029F92"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72 </w:t>
            </w:r>
          </w:p>
        </w:tc>
        <w:tc>
          <w:tcPr>
            <w:tcW w:w="1170" w:type="dxa"/>
            <w:tcBorders>
              <w:top w:val="single" w:sz="4" w:space="0" w:color="auto"/>
              <w:left w:val="single" w:sz="12" w:space="0" w:color="auto"/>
              <w:bottom w:val="single" w:sz="4" w:space="0" w:color="auto"/>
              <w:right w:val="single" w:sz="12" w:space="0" w:color="auto"/>
            </w:tcBorders>
          </w:tcPr>
          <w:p w14:paraId="58B06F57" w14:textId="5068061B" w:rsidR="0076038F" w:rsidRPr="00A22BF5" w:rsidRDefault="00821524"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r w:rsidR="0076038F" w:rsidRPr="00A22BF5">
              <w:rPr>
                <w:rFonts w:ascii="Times New Roman" w:eastAsia="Times New Roman" w:hAnsi="Times New Roman" w:cs="Times New Roman"/>
                <w:sz w:val="24"/>
                <w:szCs w:val="24"/>
                <w:lang w:val="sq-AL"/>
              </w:rPr>
              <w:t xml:space="preserve"> </w:t>
            </w:r>
          </w:p>
        </w:tc>
        <w:tc>
          <w:tcPr>
            <w:tcW w:w="1260" w:type="dxa"/>
            <w:tcBorders>
              <w:top w:val="single" w:sz="4" w:space="0" w:color="auto"/>
              <w:left w:val="single" w:sz="12" w:space="0" w:color="auto"/>
              <w:bottom w:val="single" w:sz="4" w:space="0" w:color="auto"/>
              <w:right w:val="double" w:sz="4" w:space="0" w:color="auto"/>
            </w:tcBorders>
          </w:tcPr>
          <w:p w14:paraId="03AC4B81"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68</w:t>
            </w:r>
          </w:p>
        </w:tc>
      </w:tr>
      <w:tr w:rsidR="00A22BF5" w:rsidRPr="00A22BF5" w14:paraId="7F5E71E3"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24320BEF" w14:textId="77C6BD56" w:rsidR="0076038F" w:rsidRPr="00A22BF5" w:rsidRDefault="00921ECC"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4</w:t>
            </w:r>
          </w:p>
        </w:tc>
        <w:tc>
          <w:tcPr>
            <w:tcW w:w="1530" w:type="dxa"/>
            <w:gridSpan w:val="2"/>
            <w:tcBorders>
              <w:top w:val="single" w:sz="4" w:space="0" w:color="auto"/>
              <w:left w:val="single" w:sz="12" w:space="0" w:color="auto"/>
              <w:bottom w:val="single" w:sz="4" w:space="0" w:color="auto"/>
              <w:right w:val="single" w:sz="12" w:space="0" w:color="auto"/>
            </w:tcBorders>
          </w:tcPr>
          <w:p w14:paraId="2F008852"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427A89FB"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Matematikë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720C3401"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72 </w:t>
            </w:r>
          </w:p>
        </w:tc>
        <w:tc>
          <w:tcPr>
            <w:tcW w:w="1170" w:type="dxa"/>
            <w:tcBorders>
              <w:top w:val="single" w:sz="4" w:space="0" w:color="auto"/>
              <w:left w:val="single" w:sz="12" w:space="0" w:color="auto"/>
              <w:bottom w:val="single" w:sz="4" w:space="0" w:color="auto"/>
              <w:right w:val="single" w:sz="12" w:space="0" w:color="auto"/>
            </w:tcBorders>
          </w:tcPr>
          <w:p w14:paraId="5933F1B0" w14:textId="45F06CFD" w:rsidR="0076038F" w:rsidRPr="00A22BF5" w:rsidRDefault="00821524"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p>
        </w:tc>
        <w:tc>
          <w:tcPr>
            <w:tcW w:w="1260" w:type="dxa"/>
            <w:tcBorders>
              <w:top w:val="single" w:sz="4" w:space="0" w:color="auto"/>
              <w:left w:val="single" w:sz="12" w:space="0" w:color="auto"/>
              <w:bottom w:val="single" w:sz="4" w:space="0" w:color="auto"/>
              <w:right w:val="double" w:sz="4" w:space="0" w:color="auto"/>
            </w:tcBorders>
          </w:tcPr>
          <w:p w14:paraId="38CBD95C"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68</w:t>
            </w:r>
          </w:p>
        </w:tc>
      </w:tr>
      <w:tr w:rsidR="00A22BF5" w:rsidRPr="00A22BF5" w14:paraId="1493D99E"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65441F01" w14:textId="108EBCD3" w:rsidR="0076038F" w:rsidRPr="00A22BF5" w:rsidRDefault="00921ECC"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5</w:t>
            </w:r>
          </w:p>
        </w:tc>
        <w:tc>
          <w:tcPr>
            <w:tcW w:w="1530" w:type="dxa"/>
            <w:gridSpan w:val="2"/>
            <w:tcBorders>
              <w:top w:val="single" w:sz="4" w:space="0" w:color="auto"/>
              <w:left w:val="single" w:sz="12" w:space="0" w:color="auto"/>
              <w:bottom w:val="single" w:sz="4" w:space="0" w:color="auto"/>
              <w:right w:val="single" w:sz="12" w:space="0" w:color="auto"/>
            </w:tcBorders>
          </w:tcPr>
          <w:p w14:paraId="016647DA"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4BDF2B8B"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Fizikë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4B9659ED"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p>
        </w:tc>
        <w:tc>
          <w:tcPr>
            <w:tcW w:w="1170" w:type="dxa"/>
            <w:tcBorders>
              <w:top w:val="single" w:sz="4" w:space="0" w:color="auto"/>
              <w:left w:val="single" w:sz="12" w:space="0" w:color="auto"/>
              <w:bottom w:val="single" w:sz="4" w:space="0" w:color="auto"/>
              <w:right w:val="single" w:sz="12" w:space="0" w:color="auto"/>
            </w:tcBorders>
          </w:tcPr>
          <w:p w14:paraId="6204A3A6"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67070D3D"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0417ACC6"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071050ED" w14:textId="354EB17A" w:rsidR="0076038F" w:rsidRPr="00A22BF5" w:rsidRDefault="00921ECC"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6</w:t>
            </w:r>
          </w:p>
        </w:tc>
        <w:tc>
          <w:tcPr>
            <w:tcW w:w="1530" w:type="dxa"/>
            <w:gridSpan w:val="2"/>
            <w:tcBorders>
              <w:top w:val="single" w:sz="4" w:space="0" w:color="auto"/>
              <w:left w:val="single" w:sz="12" w:space="0" w:color="auto"/>
              <w:bottom w:val="single" w:sz="4" w:space="0" w:color="auto"/>
              <w:right w:val="single" w:sz="12" w:space="0" w:color="auto"/>
            </w:tcBorders>
          </w:tcPr>
          <w:p w14:paraId="17FD555D"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6CC08C47"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Kimi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31D2622D"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170" w:type="dxa"/>
            <w:tcBorders>
              <w:top w:val="single" w:sz="4" w:space="0" w:color="auto"/>
              <w:left w:val="single" w:sz="12" w:space="0" w:color="auto"/>
              <w:bottom w:val="single" w:sz="4" w:space="0" w:color="auto"/>
              <w:right w:val="single" w:sz="12" w:space="0" w:color="auto"/>
            </w:tcBorders>
          </w:tcPr>
          <w:p w14:paraId="6F0D1EDA" w14:textId="02DCF721" w:rsidR="0076038F" w:rsidRPr="00A22BF5" w:rsidRDefault="00821524"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p>
        </w:tc>
        <w:tc>
          <w:tcPr>
            <w:tcW w:w="1260" w:type="dxa"/>
            <w:tcBorders>
              <w:top w:val="single" w:sz="4" w:space="0" w:color="auto"/>
              <w:left w:val="single" w:sz="12" w:space="0" w:color="auto"/>
              <w:bottom w:val="single" w:sz="4" w:space="0" w:color="auto"/>
              <w:right w:val="double" w:sz="4" w:space="0" w:color="auto"/>
            </w:tcBorders>
          </w:tcPr>
          <w:p w14:paraId="65658E79"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15E84376"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1B4BE23A" w14:textId="1651B02A" w:rsidR="0076038F" w:rsidRPr="00A22BF5" w:rsidRDefault="00921ECC"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w:t>
            </w:r>
          </w:p>
        </w:tc>
        <w:tc>
          <w:tcPr>
            <w:tcW w:w="1530" w:type="dxa"/>
            <w:gridSpan w:val="2"/>
            <w:tcBorders>
              <w:top w:val="single" w:sz="4" w:space="0" w:color="auto"/>
              <w:left w:val="single" w:sz="12" w:space="0" w:color="auto"/>
              <w:bottom w:val="single" w:sz="4" w:space="0" w:color="auto"/>
              <w:right w:val="single" w:sz="12" w:space="0" w:color="auto"/>
            </w:tcBorders>
          </w:tcPr>
          <w:p w14:paraId="49328AAF"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32FF3D95"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Shkenca sociale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04EA4716"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p>
        </w:tc>
        <w:tc>
          <w:tcPr>
            <w:tcW w:w="1170" w:type="dxa"/>
            <w:tcBorders>
              <w:top w:val="single" w:sz="4" w:space="0" w:color="auto"/>
              <w:left w:val="single" w:sz="12" w:space="0" w:color="auto"/>
              <w:bottom w:val="single" w:sz="4" w:space="0" w:color="auto"/>
              <w:right w:val="single" w:sz="12" w:space="0" w:color="auto"/>
            </w:tcBorders>
          </w:tcPr>
          <w:p w14:paraId="2AB5D52F"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1CC03CC6"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4608A941"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0A70BCF1" w14:textId="6A85750F" w:rsidR="0076038F" w:rsidRPr="00A22BF5" w:rsidRDefault="00921ECC"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8</w:t>
            </w:r>
          </w:p>
        </w:tc>
        <w:tc>
          <w:tcPr>
            <w:tcW w:w="1530" w:type="dxa"/>
            <w:gridSpan w:val="2"/>
            <w:tcBorders>
              <w:top w:val="single" w:sz="4" w:space="0" w:color="auto"/>
              <w:left w:val="single" w:sz="12" w:space="0" w:color="auto"/>
              <w:bottom w:val="single" w:sz="4" w:space="0" w:color="auto"/>
              <w:right w:val="single" w:sz="12" w:space="0" w:color="auto"/>
            </w:tcBorders>
          </w:tcPr>
          <w:p w14:paraId="220D306F"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4" w:space="0" w:color="auto"/>
              <w:right w:val="single" w:sz="12" w:space="0" w:color="auto"/>
            </w:tcBorders>
          </w:tcPr>
          <w:p w14:paraId="6F07E5B8"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Histori  </w:t>
            </w:r>
          </w:p>
        </w:tc>
        <w:tc>
          <w:tcPr>
            <w:tcW w:w="1260" w:type="dxa"/>
            <w:tcBorders>
              <w:top w:val="single" w:sz="4" w:space="0" w:color="auto"/>
              <w:left w:val="single" w:sz="12" w:space="0" w:color="auto"/>
              <w:bottom w:val="single" w:sz="4" w:space="0" w:color="auto"/>
              <w:right w:val="single" w:sz="12" w:space="0" w:color="auto"/>
            </w:tcBorders>
            <w:shd w:val="clear" w:color="auto" w:fill="FFFFFF"/>
          </w:tcPr>
          <w:p w14:paraId="1D04A40E"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170" w:type="dxa"/>
            <w:tcBorders>
              <w:top w:val="single" w:sz="4" w:space="0" w:color="auto"/>
              <w:left w:val="single" w:sz="12" w:space="0" w:color="auto"/>
              <w:bottom w:val="single" w:sz="4" w:space="0" w:color="auto"/>
              <w:right w:val="single" w:sz="12" w:space="0" w:color="auto"/>
            </w:tcBorders>
          </w:tcPr>
          <w:p w14:paraId="56166941" w14:textId="3F246E9C" w:rsidR="0076038F" w:rsidRPr="00A22BF5" w:rsidRDefault="00821524"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p>
        </w:tc>
        <w:tc>
          <w:tcPr>
            <w:tcW w:w="1260" w:type="dxa"/>
            <w:tcBorders>
              <w:top w:val="single" w:sz="4" w:space="0" w:color="auto"/>
              <w:left w:val="single" w:sz="12" w:space="0" w:color="auto"/>
              <w:bottom w:val="single" w:sz="4" w:space="0" w:color="auto"/>
              <w:right w:val="double" w:sz="4" w:space="0" w:color="auto"/>
            </w:tcBorders>
          </w:tcPr>
          <w:p w14:paraId="34D0B6FC"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5072EBE6" w14:textId="77777777" w:rsidTr="00764775">
        <w:tblPrEx>
          <w:tblBorders>
            <w:insideH w:val="none" w:sz="0" w:space="0" w:color="auto"/>
            <w:insideV w:val="none" w:sz="0" w:space="0" w:color="auto"/>
          </w:tblBorders>
        </w:tblPrEx>
        <w:trPr>
          <w:trHeight w:val="244"/>
          <w:jc w:val="center"/>
        </w:trPr>
        <w:tc>
          <w:tcPr>
            <w:tcW w:w="705" w:type="dxa"/>
            <w:tcBorders>
              <w:top w:val="single" w:sz="4" w:space="0" w:color="auto"/>
              <w:left w:val="double" w:sz="4" w:space="0" w:color="auto"/>
              <w:bottom w:val="single" w:sz="6" w:space="0" w:color="auto"/>
              <w:right w:val="single" w:sz="12" w:space="0" w:color="auto"/>
            </w:tcBorders>
          </w:tcPr>
          <w:p w14:paraId="5551F5EF" w14:textId="2BDCEB60" w:rsidR="0076038F" w:rsidRPr="00A22BF5" w:rsidRDefault="00921ECC"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9</w:t>
            </w:r>
          </w:p>
        </w:tc>
        <w:tc>
          <w:tcPr>
            <w:tcW w:w="1530" w:type="dxa"/>
            <w:gridSpan w:val="2"/>
            <w:tcBorders>
              <w:top w:val="single" w:sz="4" w:space="0" w:color="auto"/>
              <w:left w:val="single" w:sz="12" w:space="0" w:color="auto"/>
              <w:bottom w:val="single" w:sz="6" w:space="0" w:color="auto"/>
              <w:right w:val="single" w:sz="12" w:space="0" w:color="auto"/>
            </w:tcBorders>
          </w:tcPr>
          <w:p w14:paraId="4454AB10"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4" w:space="0" w:color="auto"/>
              <w:left w:val="single" w:sz="12" w:space="0" w:color="auto"/>
              <w:bottom w:val="single" w:sz="6" w:space="0" w:color="auto"/>
              <w:right w:val="single" w:sz="12" w:space="0" w:color="auto"/>
            </w:tcBorders>
          </w:tcPr>
          <w:p w14:paraId="7F336B76"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Gjeografi  </w:t>
            </w:r>
          </w:p>
        </w:tc>
        <w:tc>
          <w:tcPr>
            <w:tcW w:w="1260" w:type="dxa"/>
            <w:tcBorders>
              <w:top w:val="single" w:sz="4" w:space="0" w:color="auto"/>
              <w:left w:val="single" w:sz="12" w:space="0" w:color="auto"/>
              <w:bottom w:val="single" w:sz="6" w:space="0" w:color="auto"/>
              <w:right w:val="single" w:sz="12" w:space="0" w:color="auto"/>
            </w:tcBorders>
            <w:shd w:val="clear" w:color="auto" w:fill="FFFFFF"/>
          </w:tcPr>
          <w:p w14:paraId="72AE8839"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36</w:t>
            </w:r>
          </w:p>
        </w:tc>
        <w:tc>
          <w:tcPr>
            <w:tcW w:w="1170" w:type="dxa"/>
            <w:tcBorders>
              <w:top w:val="single" w:sz="4" w:space="0" w:color="auto"/>
              <w:left w:val="single" w:sz="12" w:space="0" w:color="auto"/>
              <w:bottom w:val="single" w:sz="6" w:space="0" w:color="auto"/>
              <w:right w:val="single" w:sz="12" w:space="0" w:color="auto"/>
            </w:tcBorders>
          </w:tcPr>
          <w:p w14:paraId="2CACE460"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6" w:space="0" w:color="auto"/>
              <w:right w:val="double" w:sz="4" w:space="0" w:color="auto"/>
            </w:tcBorders>
          </w:tcPr>
          <w:p w14:paraId="7FC1FF7A"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1A5D19E3" w14:textId="77777777" w:rsidTr="00764775">
        <w:tblPrEx>
          <w:tblBorders>
            <w:insideH w:val="none" w:sz="0" w:space="0" w:color="auto"/>
            <w:insideV w:val="none" w:sz="0" w:space="0" w:color="auto"/>
          </w:tblBorders>
        </w:tblPrEx>
        <w:trPr>
          <w:trHeight w:val="240"/>
          <w:jc w:val="center"/>
        </w:trPr>
        <w:tc>
          <w:tcPr>
            <w:tcW w:w="705" w:type="dxa"/>
            <w:tcBorders>
              <w:top w:val="single" w:sz="6" w:space="0" w:color="auto"/>
              <w:left w:val="double" w:sz="4" w:space="0" w:color="auto"/>
              <w:bottom w:val="single" w:sz="4" w:space="0" w:color="auto"/>
              <w:right w:val="single" w:sz="12" w:space="0" w:color="auto"/>
            </w:tcBorders>
          </w:tcPr>
          <w:p w14:paraId="63D0A4B4" w14:textId="59B57D85" w:rsidR="0076038F" w:rsidRPr="00A22B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lastRenderedPageBreak/>
              <w:t>1</w:t>
            </w:r>
            <w:r w:rsidR="00921ECC" w:rsidRPr="00A22BF5">
              <w:rPr>
                <w:rFonts w:ascii="Times New Roman" w:eastAsia="Times New Roman" w:hAnsi="Times New Roman" w:cs="Times New Roman"/>
                <w:sz w:val="24"/>
                <w:szCs w:val="24"/>
                <w:lang w:val="sq-AL"/>
              </w:rPr>
              <w:t>0</w:t>
            </w:r>
          </w:p>
        </w:tc>
        <w:tc>
          <w:tcPr>
            <w:tcW w:w="1530" w:type="dxa"/>
            <w:gridSpan w:val="2"/>
            <w:tcBorders>
              <w:top w:val="single" w:sz="6" w:space="0" w:color="auto"/>
              <w:left w:val="single" w:sz="12" w:space="0" w:color="auto"/>
              <w:bottom w:val="single" w:sz="4" w:space="0" w:color="auto"/>
              <w:right w:val="single" w:sz="12" w:space="0" w:color="auto"/>
            </w:tcBorders>
          </w:tcPr>
          <w:p w14:paraId="564B7889"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6" w:space="0" w:color="auto"/>
              <w:left w:val="single" w:sz="12" w:space="0" w:color="auto"/>
              <w:bottom w:val="single" w:sz="4" w:space="0" w:color="auto"/>
              <w:right w:val="single" w:sz="12" w:space="0" w:color="auto"/>
            </w:tcBorders>
          </w:tcPr>
          <w:p w14:paraId="285C163C" w14:textId="7A4DAFD3" w:rsidR="0076038F" w:rsidRPr="00A22BF5" w:rsidRDefault="0076038F" w:rsidP="00764775">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w:t>
            </w:r>
            <w:r w:rsidR="00764775" w:rsidRPr="00A22BF5">
              <w:rPr>
                <w:rFonts w:ascii="Times New Roman" w:eastAsia="Times New Roman" w:hAnsi="Times New Roman" w:cs="Times New Roman"/>
                <w:sz w:val="24"/>
                <w:szCs w:val="24"/>
                <w:lang w:val="sq-AL"/>
              </w:rPr>
              <w:t>eknologji informacioni dhe komunikimi (TIK)</w:t>
            </w:r>
            <w:r w:rsidRPr="00A22BF5">
              <w:rPr>
                <w:rFonts w:ascii="Times New Roman" w:eastAsia="Times New Roman" w:hAnsi="Times New Roman" w:cs="Times New Roman"/>
                <w:sz w:val="24"/>
                <w:szCs w:val="24"/>
                <w:lang w:val="sq-AL"/>
              </w:rPr>
              <w:t xml:space="preserve">  </w:t>
            </w:r>
          </w:p>
        </w:tc>
        <w:tc>
          <w:tcPr>
            <w:tcW w:w="1260" w:type="dxa"/>
            <w:tcBorders>
              <w:top w:val="single" w:sz="6" w:space="0" w:color="auto"/>
              <w:left w:val="single" w:sz="12" w:space="0" w:color="auto"/>
              <w:bottom w:val="single" w:sz="4" w:space="0" w:color="auto"/>
              <w:right w:val="single" w:sz="12" w:space="0" w:color="auto"/>
            </w:tcBorders>
            <w:shd w:val="clear" w:color="auto" w:fill="FFFFFF"/>
          </w:tcPr>
          <w:p w14:paraId="6FCDB5F0"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36</w:t>
            </w:r>
          </w:p>
        </w:tc>
        <w:tc>
          <w:tcPr>
            <w:tcW w:w="1170" w:type="dxa"/>
            <w:tcBorders>
              <w:top w:val="single" w:sz="6" w:space="0" w:color="auto"/>
              <w:left w:val="single" w:sz="12" w:space="0" w:color="auto"/>
              <w:bottom w:val="single" w:sz="4" w:space="0" w:color="auto"/>
              <w:right w:val="single" w:sz="12" w:space="0" w:color="auto"/>
            </w:tcBorders>
          </w:tcPr>
          <w:p w14:paraId="41C9B697"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6" w:space="0" w:color="auto"/>
              <w:left w:val="single" w:sz="12" w:space="0" w:color="auto"/>
              <w:bottom w:val="single" w:sz="4" w:space="0" w:color="auto"/>
              <w:right w:val="double" w:sz="4" w:space="0" w:color="auto"/>
            </w:tcBorders>
          </w:tcPr>
          <w:p w14:paraId="726EA92D"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34</w:t>
            </w:r>
          </w:p>
        </w:tc>
      </w:tr>
      <w:tr w:rsidR="00A22BF5" w:rsidRPr="00A22BF5" w14:paraId="734447D6" w14:textId="77777777" w:rsidTr="00764775">
        <w:tblPrEx>
          <w:tblBorders>
            <w:insideH w:val="none" w:sz="0" w:space="0" w:color="auto"/>
            <w:insideV w:val="none" w:sz="0" w:space="0" w:color="auto"/>
          </w:tblBorders>
        </w:tblPrEx>
        <w:trPr>
          <w:trHeight w:val="240"/>
          <w:jc w:val="center"/>
        </w:trPr>
        <w:tc>
          <w:tcPr>
            <w:tcW w:w="705" w:type="dxa"/>
            <w:tcBorders>
              <w:top w:val="single" w:sz="6" w:space="0" w:color="auto"/>
              <w:left w:val="double" w:sz="4" w:space="0" w:color="auto"/>
              <w:bottom w:val="single" w:sz="4" w:space="0" w:color="auto"/>
              <w:right w:val="single" w:sz="12" w:space="0" w:color="auto"/>
            </w:tcBorders>
          </w:tcPr>
          <w:p w14:paraId="00B6DABB" w14:textId="04651258" w:rsidR="0076038F" w:rsidRPr="00A22BF5" w:rsidRDefault="0076038F" w:rsidP="007D30A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w:t>
            </w:r>
            <w:r w:rsidR="00921ECC" w:rsidRPr="00A22BF5">
              <w:rPr>
                <w:rFonts w:ascii="Times New Roman" w:eastAsia="Times New Roman" w:hAnsi="Times New Roman" w:cs="Times New Roman"/>
                <w:sz w:val="24"/>
                <w:szCs w:val="24"/>
                <w:lang w:val="sq-AL"/>
              </w:rPr>
              <w:t>1</w:t>
            </w:r>
          </w:p>
        </w:tc>
        <w:tc>
          <w:tcPr>
            <w:tcW w:w="1530" w:type="dxa"/>
            <w:gridSpan w:val="2"/>
            <w:tcBorders>
              <w:top w:val="single" w:sz="6" w:space="0" w:color="auto"/>
              <w:left w:val="single" w:sz="12" w:space="0" w:color="auto"/>
              <w:bottom w:val="single" w:sz="4" w:space="0" w:color="auto"/>
              <w:right w:val="single" w:sz="12" w:space="0" w:color="auto"/>
            </w:tcBorders>
          </w:tcPr>
          <w:p w14:paraId="01F1F36E"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4860" w:type="dxa"/>
            <w:tcBorders>
              <w:top w:val="single" w:sz="6" w:space="0" w:color="auto"/>
              <w:left w:val="single" w:sz="12" w:space="0" w:color="auto"/>
              <w:bottom w:val="single" w:sz="4" w:space="0" w:color="auto"/>
              <w:right w:val="single" w:sz="12" w:space="0" w:color="auto"/>
            </w:tcBorders>
          </w:tcPr>
          <w:p w14:paraId="3A147EFB"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Edukim fizik, sporte, shëndet  </w:t>
            </w:r>
          </w:p>
        </w:tc>
        <w:tc>
          <w:tcPr>
            <w:tcW w:w="1260" w:type="dxa"/>
            <w:tcBorders>
              <w:top w:val="single" w:sz="6" w:space="0" w:color="auto"/>
              <w:left w:val="single" w:sz="12" w:space="0" w:color="auto"/>
              <w:bottom w:val="single" w:sz="4" w:space="0" w:color="auto"/>
              <w:right w:val="single" w:sz="12" w:space="0" w:color="auto"/>
            </w:tcBorders>
            <w:shd w:val="clear" w:color="auto" w:fill="FFFFFF"/>
          </w:tcPr>
          <w:p w14:paraId="3F58351E"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72</w:t>
            </w:r>
          </w:p>
        </w:tc>
        <w:tc>
          <w:tcPr>
            <w:tcW w:w="1170" w:type="dxa"/>
            <w:tcBorders>
              <w:top w:val="single" w:sz="6" w:space="0" w:color="auto"/>
              <w:left w:val="single" w:sz="12" w:space="0" w:color="auto"/>
              <w:bottom w:val="single" w:sz="4" w:space="0" w:color="auto"/>
              <w:right w:val="single" w:sz="12" w:space="0" w:color="auto"/>
            </w:tcBorders>
          </w:tcPr>
          <w:p w14:paraId="35FA8788" w14:textId="30DB6984"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r w:rsidR="00821524" w:rsidRPr="00A22BF5">
              <w:rPr>
                <w:rFonts w:ascii="Times New Roman" w:eastAsia="Times New Roman" w:hAnsi="Times New Roman" w:cs="Times New Roman"/>
                <w:sz w:val="24"/>
                <w:szCs w:val="24"/>
                <w:lang w:val="sq-AL"/>
              </w:rPr>
              <w:t>6</w:t>
            </w:r>
          </w:p>
        </w:tc>
        <w:tc>
          <w:tcPr>
            <w:tcW w:w="1260" w:type="dxa"/>
            <w:tcBorders>
              <w:top w:val="single" w:sz="6" w:space="0" w:color="auto"/>
              <w:left w:val="single" w:sz="12" w:space="0" w:color="auto"/>
              <w:bottom w:val="single" w:sz="4" w:space="0" w:color="auto"/>
              <w:right w:val="double" w:sz="4" w:space="0" w:color="auto"/>
            </w:tcBorders>
          </w:tcPr>
          <w:p w14:paraId="672E38C2"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34</w:t>
            </w:r>
          </w:p>
        </w:tc>
      </w:tr>
      <w:tr w:rsidR="00A22BF5" w:rsidRPr="00A22BF5" w14:paraId="1165C959" w14:textId="77777777" w:rsidTr="00764775">
        <w:tblPrEx>
          <w:tblBorders>
            <w:insideH w:val="none" w:sz="0" w:space="0" w:color="auto"/>
            <w:insideV w:val="none" w:sz="0" w:space="0" w:color="auto"/>
          </w:tblBorders>
        </w:tblPrEx>
        <w:trPr>
          <w:trHeight w:val="240"/>
          <w:jc w:val="center"/>
        </w:trPr>
        <w:tc>
          <w:tcPr>
            <w:tcW w:w="713" w:type="dxa"/>
            <w:gridSpan w:val="2"/>
            <w:tcBorders>
              <w:top w:val="single" w:sz="6" w:space="0" w:color="auto"/>
              <w:left w:val="double" w:sz="4" w:space="0" w:color="auto"/>
              <w:bottom w:val="single" w:sz="4" w:space="0" w:color="auto"/>
              <w:right w:val="single" w:sz="12" w:space="0" w:color="auto"/>
            </w:tcBorders>
            <w:shd w:val="clear" w:color="auto" w:fill="E9E6D7"/>
          </w:tcPr>
          <w:p w14:paraId="1D84C306" w14:textId="77777777" w:rsidR="009B0A2D" w:rsidRPr="00A22BF5" w:rsidRDefault="009B0A2D" w:rsidP="007C75E8">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B</w:t>
            </w:r>
          </w:p>
        </w:tc>
        <w:tc>
          <w:tcPr>
            <w:tcW w:w="1522" w:type="dxa"/>
            <w:tcBorders>
              <w:top w:val="single" w:sz="6" w:space="0" w:color="auto"/>
              <w:left w:val="single" w:sz="12" w:space="0" w:color="auto"/>
              <w:bottom w:val="single" w:sz="4" w:space="0" w:color="auto"/>
              <w:right w:val="single" w:sz="12" w:space="0" w:color="auto"/>
            </w:tcBorders>
            <w:shd w:val="clear" w:color="auto" w:fill="E9E6D7"/>
          </w:tcPr>
          <w:p w14:paraId="093A6E69" w14:textId="040D41DA" w:rsidR="009B0A2D" w:rsidRPr="00A22BF5" w:rsidRDefault="009B0A2D" w:rsidP="007C75E8">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lang w:val="sq-AL"/>
              </w:rPr>
              <w:t>L-1</w:t>
            </w:r>
            <w:r w:rsidR="00FB120A" w:rsidRPr="00A22BF5">
              <w:rPr>
                <w:rFonts w:ascii="Times New Roman" w:eastAsia="Times New Roman" w:hAnsi="Times New Roman" w:cs="Times New Roman"/>
                <w:lang w:val="sq-AL"/>
              </w:rPr>
              <w:t>7-157-24</w:t>
            </w:r>
          </w:p>
        </w:tc>
        <w:tc>
          <w:tcPr>
            <w:tcW w:w="4860" w:type="dxa"/>
            <w:tcBorders>
              <w:top w:val="single" w:sz="6" w:space="0" w:color="auto"/>
              <w:left w:val="single" w:sz="12" w:space="0" w:color="auto"/>
              <w:bottom w:val="single" w:sz="4" w:space="0" w:color="auto"/>
              <w:right w:val="single" w:sz="12" w:space="0" w:color="auto"/>
            </w:tcBorders>
            <w:shd w:val="clear" w:color="auto" w:fill="E9E6D7"/>
          </w:tcPr>
          <w:p w14:paraId="21AA7296" w14:textId="77777777" w:rsidR="009B0A2D" w:rsidRPr="00A22BF5" w:rsidRDefault="009B0A2D" w:rsidP="007C75E8">
            <w:pPr>
              <w:widowControl w:val="0"/>
              <w:autoSpaceDE w:val="0"/>
              <w:autoSpaceDN w:val="0"/>
              <w:adjustRightInd w:val="0"/>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Bazat e sipërmarrjes</w:t>
            </w:r>
          </w:p>
        </w:tc>
        <w:tc>
          <w:tcPr>
            <w:tcW w:w="1260" w:type="dxa"/>
            <w:tcBorders>
              <w:top w:val="single" w:sz="6" w:space="0" w:color="auto"/>
              <w:left w:val="single" w:sz="12" w:space="0" w:color="auto"/>
              <w:bottom w:val="single" w:sz="4" w:space="0" w:color="auto"/>
              <w:right w:val="single" w:sz="12" w:space="0" w:color="auto"/>
            </w:tcBorders>
            <w:shd w:val="clear" w:color="auto" w:fill="E9E6D7"/>
          </w:tcPr>
          <w:p w14:paraId="22FAA010" w14:textId="77777777" w:rsidR="009B0A2D" w:rsidRPr="00A22BF5" w:rsidRDefault="009B0A2D" w:rsidP="007C75E8">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170" w:type="dxa"/>
            <w:tcBorders>
              <w:top w:val="single" w:sz="6" w:space="0" w:color="auto"/>
              <w:left w:val="single" w:sz="12" w:space="0" w:color="auto"/>
              <w:bottom w:val="single" w:sz="4" w:space="0" w:color="auto"/>
              <w:right w:val="single" w:sz="12" w:space="0" w:color="auto"/>
            </w:tcBorders>
            <w:shd w:val="clear" w:color="auto" w:fill="E9E6D7"/>
          </w:tcPr>
          <w:p w14:paraId="03DB48CD" w14:textId="77777777" w:rsidR="009B0A2D" w:rsidRPr="00A22BF5" w:rsidRDefault="009B0A2D" w:rsidP="007C75E8">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6" w:space="0" w:color="auto"/>
              <w:left w:val="single" w:sz="12" w:space="0" w:color="auto"/>
              <w:bottom w:val="single" w:sz="4" w:space="0" w:color="auto"/>
              <w:right w:val="double" w:sz="4" w:space="0" w:color="auto"/>
            </w:tcBorders>
            <w:shd w:val="clear" w:color="auto" w:fill="E9E6D7"/>
          </w:tcPr>
          <w:p w14:paraId="0E84A2CA" w14:textId="2BB9CB2E" w:rsidR="009B0A2D" w:rsidRPr="00A22BF5" w:rsidRDefault="00921ECC" w:rsidP="007C75E8">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34</w:t>
            </w:r>
          </w:p>
        </w:tc>
      </w:tr>
      <w:tr w:rsidR="00A22BF5" w:rsidRPr="00A22BF5" w14:paraId="6FC64717" w14:textId="77777777" w:rsidTr="00764775">
        <w:tblPrEx>
          <w:tblBorders>
            <w:insideH w:val="none" w:sz="0" w:space="0" w:color="auto"/>
            <w:insideV w:val="none" w:sz="0" w:space="0" w:color="auto"/>
          </w:tblBorders>
        </w:tblPrEx>
        <w:trPr>
          <w:trHeight w:val="591"/>
          <w:jc w:val="center"/>
        </w:trPr>
        <w:tc>
          <w:tcPr>
            <w:tcW w:w="705" w:type="dxa"/>
            <w:tcBorders>
              <w:top w:val="single" w:sz="12" w:space="0" w:color="auto"/>
              <w:left w:val="double" w:sz="4" w:space="0" w:color="auto"/>
              <w:bottom w:val="single" w:sz="12" w:space="0" w:color="auto"/>
              <w:right w:val="single" w:sz="12" w:space="0" w:color="auto"/>
            </w:tcBorders>
            <w:shd w:val="clear" w:color="auto" w:fill="D9D9D9"/>
          </w:tcPr>
          <w:p w14:paraId="08EA0406" w14:textId="77777777" w:rsidR="0076038F" w:rsidRPr="00A22BF5" w:rsidRDefault="009B0A2D" w:rsidP="00B9028F">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C</w:t>
            </w:r>
          </w:p>
        </w:tc>
        <w:tc>
          <w:tcPr>
            <w:tcW w:w="1530" w:type="dxa"/>
            <w:gridSpan w:val="2"/>
            <w:tcBorders>
              <w:top w:val="single" w:sz="12" w:space="0" w:color="auto"/>
              <w:left w:val="single" w:sz="12" w:space="0" w:color="auto"/>
              <w:bottom w:val="single" w:sz="12" w:space="0" w:color="auto"/>
              <w:right w:val="single" w:sz="12" w:space="0" w:color="auto"/>
            </w:tcBorders>
            <w:shd w:val="clear" w:color="auto" w:fill="D9D9D9"/>
          </w:tcPr>
          <w:p w14:paraId="14A8FF7F" w14:textId="77777777"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p>
        </w:tc>
        <w:tc>
          <w:tcPr>
            <w:tcW w:w="4860" w:type="dxa"/>
            <w:tcBorders>
              <w:top w:val="single" w:sz="12" w:space="0" w:color="auto"/>
              <w:left w:val="single" w:sz="12" w:space="0" w:color="auto"/>
              <w:bottom w:val="single" w:sz="12" w:space="0" w:color="auto"/>
              <w:right w:val="single" w:sz="12" w:space="0" w:color="auto"/>
            </w:tcBorders>
            <w:shd w:val="clear" w:color="auto" w:fill="D9D9D9"/>
          </w:tcPr>
          <w:p w14:paraId="656EE54D" w14:textId="77777777" w:rsidR="005D728C" w:rsidRPr="00A22BF5" w:rsidRDefault="005D728C" w:rsidP="00AD6B10">
            <w:pPr>
              <w:widowControl w:val="0"/>
              <w:autoSpaceDE w:val="0"/>
              <w:autoSpaceDN w:val="0"/>
              <w:adjustRightInd w:val="0"/>
              <w:spacing w:after="0" w:line="240" w:lineRule="auto"/>
              <w:rPr>
                <w:rFonts w:ascii="Times New Roman" w:eastAsia="Times New Roman" w:hAnsi="Times New Roman" w:cs="Times New Roman"/>
                <w:b/>
                <w:sz w:val="14"/>
                <w:szCs w:val="24"/>
                <w:lang w:val="sq-AL"/>
              </w:rPr>
            </w:pPr>
          </w:p>
          <w:p w14:paraId="4B7A703B" w14:textId="77777777" w:rsidR="005D728C" w:rsidRPr="00A22BF5" w:rsidRDefault="00FB120A"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Lëndët/Modulet</w:t>
            </w:r>
            <w:r w:rsidR="0076038F" w:rsidRPr="00A22BF5">
              <w:rPr>
                <w:rFonts w:ascii="Times New Roman" w:eastAsia="Times New Roman" w:hAnsi="Times New Roman" w:cs="Times New Roman"/>
                <w:b/>
                <w:sz w:val="24"/>
                <w:szCs w:val="24"/>
                <w:lang w:val="sq-AL"/>
              </w:rPr>
              <w:t xml:space="preserve"> profesionale      (</w:t>
            </w:r>
            <w:r w:rsidR="0076038F" w:rsidRPr="00A22BF5">
              <w:rPr>
                <w:rFonts w:ascii="Times New Roman" w:eastAsia="Times New Roman" w:hAnsi="Times New Roman" w:cs="Times New Roman"/>
                <w:sz w:val="24"/>
                <w:szCs w:val="24"/>
                <w:lang w:val="sq-AL"/>
              </w:rPr>
              <w:t>Gjithsej</w:t>
            </w:r>
            <w:r w:rsidR="0076038F" w:rsidRPr="00A22BF5">
              <w:rPr>
                <w:rFonts w:ascii="Times New Roman" w:eastAsia="Times New Roman" w:hAnsi="Times New Roman" w:cs="Times New Roman"/>
                <w:b/>
                <w:sz w:val="24"/>
                <w:szCs w:val="24"/>
                <w:lang w:val="sq-AL"/>
              </w:rPr>
              <w:t xml:space="preserve">)  </w:t>
            </w:r>
          </w:p>
          <w:p w14:paraId="325E7026" w14:textId="333077C1" w:rsidR="0076038F" w:rsidRPr="00A22BF5" w:rsidRDefault="0076038F" w:rsidP="00AD6B10">
            <w:pPr>
              <w:widowControl w:val="0"/>
              <w:autoSpaceDE w:val="0"/>
              <w:autoSpaceDN w:val="0"/>
              <w:adjustRightInd w:val="0"/>
              <w:spacing w:after="0" w:line="240" w:lineRule="auto"/>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 xml:space="preserve">                                       </w:t>
            </w:r>
          </w:p>
        </w:tc>
        <w:tc>
          <w:tcPr>
            <w:tcW w:w="1260" w:type="dxa"/>
            <w:tcBorders>
              <w:top w:val="single" w:sz="12" w:space="0" w:color="auto"/>
              <w:left w:val="single" w:sz="12" w:space="0" w:color="auto"/>
              <w:bottom w:val="single" w:sz="12" w:space="0" w:color="auto"/>
              <w:right w:val="single" w:sz="12" w:space="0" w:color="auto"/>
            </w:tcBorders>
            <w:shd w:val="clear" w:color="auto" w:fill="D9D9D9"/>
          </w:tcPr>
          <w:p w14:paraId="6C012071" w14:textId="190EFA06" w:rsidR="0076038F" w:rsidRPr="00A22BF5" w:rsidRDefault="00E83A29"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16</w:t>
            </w:r>
            <w:r w:rsidR="0076038F" w:rsidRPr="00A22BF5">
              <w:rPr>
                <w:rFonts w:ascii="Times New Roman" w:eastAsia="Times New Roman" w:hAnsi="Times New Roman" w:cs="Times New Roman"/>
                <w:b/>
                <w:sz w:val="24"/>
                <w:szCs w:val="24"/>
                <w:lang w:val="sq-AL"/>
              </w:rPr>
              <w:t>0T</w:t>
            </w:r>
            <w:r w:rsidR="00276E52" w:rsidRPr="00A22BF5">
              <w:rPr>
                <w:rFonts w:ascii="Times New Roman" w:eastAsia="Times New Roman" w:hAnsi="Times New Roman" w:cs="Times New Roman"/>
                <w:b/>
                <w:sz w:val="24"/>
                <w:szCs w:val="24"/>
                <w:lang w:val="sq-AL"/>
              </w:rPr>
              <w:t xml:space="preserve"> </w:t>
            </w:r>
            <w:r w:rsidR="00F4055F" w:rsidRPr="00A22BF5">
              <w:rPr>
                <w:rFonts w:ascii="Times New Roman" w:eastAsia="Times New Roman" w:hAnsi="Times New Roman" w:cs="Times New Roman"/>
                <w:b/>
                <w:sz w:val="24"/>
                <w:szCs w:val="24"/>
                <w:lang w:val="sq-AL"/>
              </w:rPr>
              <w:t>(5</w:t>
            </w:r>
            <w:r w:rsidR="0076038F" w:rsidRPr="00A22BF5">
              <w:rPr>
                <w:rFonts w:ascii="Times New Roman" w:eastAsia="Times New Roman" w:hAnsi="Times New Roman" w:cs="Times New Roman"/>
                <w:b/>
                <w:sz w:val="24"/>
                <w:szCs w:val="24"/>
                <w:lang w:val="sq-AL"/>
              </w:rPr>
              <w:t>)</w:t>
            </w:r>
          </w:p>
          <w:p w14:paraId="02468990" w14:textId="77777777" w:rsidR="0076038F" w:rsidRPr="00A22BF5" w:rsidRDefault="00564CD5"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270P</w:t>
            </w:r>
            <w:r w:rsidR="00276E52" w:rsidRPr="00A22BF5">
              <w:rPr>
                <w:rFonts w:ascii="Times New Roman" w:eastAsia="Times New Roman" w:hAnsi="Times New Roman" w:cs="Times New Roman"/>
                <w:b/>
                <w:sz w:val="24"/>
                <w:szCs w:val="24"/>
                <w:lang w:val="sq-AL"/>
              </w:rPr>
              <w:t xml:space="preserve"> </w:t>
            </w:r>
            <w:r w:rsidRPr="00A22BF5">
              <w:rPr>
                <w:rFonts w:ascii="Times New Roman" w:eastAsia="Times New Roman" w:hAnsi="Times New Roman" w:cs="Times New Roman"/>
                <w:b/>
                <w:sz w:val="24"/>
                <w:szCs w:val="24"/>
                <w:lang w:val="sq-AL"/>
              </w:rPr>
              <w:t>(6</w:t>
            </w:r>
            <w:r w:rsidR="0076038F" w:rsidRPr="00A22BF5">
              <w:rPr>
                <w:rFonts w:ascii="Times New Roman" w:eastAsia="Times New Roman" w:hAnsi="Times New Roman" w:cs="Times New Roman"/>
                <w:b/>
                <w:sz w:val="24"/>
                <w:szCs w:val="24"/>
                <w:lang w:val="sq-AL"/>
              </w:rPr>
              <w:t xml:space="preserve">) </w:t>
            </w:r>
          </w:p>
        </w:tc>
        <w:tc>
          <w:tcPr>
            <w:tcW w:w="1170" w:type="dxa"/>
            <w:tcBorders>
              <w:top w:val="single" w:sz="12" w:space="0" w:color="auto"/>
              <w:left w:val="single" w:sz="12" w:space="0" w:color="auto"/>
              <w:bottom w:val="single" w:sz="12" w:space="0" w:color="auto"/>
              <w:right w:val="single" w:sz="12" w:space="0" w:color="auto"/>
            </w:tcBorders>
            <w:shd w:val="clear" w:color="auto" w:fill="D9D9D9"/>
          </w:tcPr>
          <w:p w14:paraId="67180C30" w14:textId="4A3375E0" w:rsidR="0076038F" w:rsidRPr="00A22BF5" w:rsidRDefault="00E83A29"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20</w:t>
            </w:r>
            <w:r w:rsidR="0076038F" w:rsidRPr="00A22BF5">
              <w:rPr>
                <w:rFonts w:ascii="Times New Roman" w:eastAsia="Times New Roman" w:hAnsi="Times New Roman" w:cs="Times New Roman"/>
                <w:b/>
                <w:sz w:val="24"/>
                <w:szCs w:val="24"/>
                <w:lang w:val="sq-AL"/>
              </w:rPr>
              <w:t>0T</w:t>
            </w:r>
            <w:r w:rsidR="00276E52" w:rsidRPr="00A22BF5">
              <w:rPr>
                <w:rFonts w:ascii="Times New Roman" w:eastAsia="Times New Roman" w:hAnsi="Times New Roman" w:cs="Times New Roman"/>
                <w:b/>
                <w:sz w:val="24"/>
                <w:szCs w:val="24"/>
                <w:lang w:val="sq-AL"/>
              </w:rPr>
              <w:t xml:space="preserve"> </w:t>
            </w:r>
            <w:r w:rsidR="00F4055F" w:rsidRPr="00A22BF5">
              <w:rPr>
                <w:rFonts w:ascii="Times New Roman" w:eastAsia="Times New Roman" w:hAnsi="Times New Roman" w:cs="Times New Roman"/>
                <w:b/>
                <w:sz w:val="24"/>
                <w:szCs w:val="24"/>
                <w:lang w:val="sq-AL"/>
              </w:rPr>
              <w:t>(7</w:t>
            </w:r>
            <w:r w:rsidR="0076038F" w:rsidRPr="00A22BF5">
              <w:rPr>
                <w:rFonts w:ascii="Times New Roman" w:eastAsia="Times New Roman" w:hAnsi="Times New Roman" w:cs="Times New Roman"/>
                <w:b/>
                <w:sz w:val="24"/>
                <w:szCs w:val="24"/>
                <w:lang w:val="sq-AL"/>
              </w:rPr>
              <w:t>)</w:t>
            </w:r>
          </w:p>
          <w:p w14:paraId="20987418" w14:textId="77777777" w:rsidR="0076038F" w:rsidRPr="00A22BF5" w:rsidRDefault="0076038F"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225P</w:t>
            </w:r>
            <w:r w:rsidR="00276E52" w:rsidRPr="00A22BF5">
              <w:rPr>
                <w:rFonts w:ascii="Times New Roman" w:eastAsia="Times New Roman" w:hAnsi="Times New Roman" w:cs="Times New Roman"/>
                <w:b/>
                <w:sz w:val="24"/>
                <w:szCs w:val="24"/>
                <w:lang w:val="sq-AL"/>
              </w:rPr>
              <w:t xml:space="preserve"> </w:t>
            </w:r>
            <w:r w:rsidRPr="00A22BF5">
              <w:rPr>
                <w:rFonts w:ascii="Times New Roman" w:eastAsia="Times New Roman" w:hAnsi="Times New Roman" w:cs="Times New Roman"/>
                <w:b/>
                <w:sz w:val="24"/>
                <w:szCs w:val="24"/>
                <w:lang w:val="sq-AL"/>
              </w:rPr>
              <w:t>(5)</w:t>
            </w:r>
          </w:p>
        </w:tc>
        <w:tc>
          <w:tcPr>
            <w:tcW w:w="1260" w:type="dxa"/>
            <w:tcBorders>
              <w:top w:val="single" w:sz="12" w:space="0" w:color="auto"/>
              <w:left w:val="single" w:sz="12" w:space="0" w:color="auto"/>
              <w:bottom w:val="single" w:sz="12" w:space="0" w:color="auto"/>
              <w:right w:val="double" w:sz="4" w:space="0" w:color="auto"/>
            </w:tcBorders>
            <w:shd w:val="clear" w:color="auto" w:fill="D9D9D9"/>
          </w:tcPr>
          <w:p w14:paraId="13AA815B" w14:textId="094C273B" w:rsidR="0076038F" w:rsidRPr="00A22BF5" w:rsidRDefault="00E83A29"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20</w:t>
            </w:r>
            <w:r w:rsidR="00276E52" w:rsidRPr="00A22BF5">
              <w:rPr>
                <w:rFonts w:ascii="Times New Roman" w:eastAsia="Times New Roman" w:hAnsi="Times New Roman" w:cs="Times New Roman"/>
                <w:b/>
                <w:sz w:val="24"/>
                <w:szCs w:val="24"/>
                <w:lang w:val="sq-AL"/>
              </w:rPr>
              <w:t>0</w:t>
            </w:r>
            <w:r w:rsidR="0076038F" w:rsidRPr="00A22BF5">
              <w:rPr>
                <w:rFonts w:ascii="Times New Roman" w:eastAsia="Times New Roman" w:hAnsi="Times New Roman" w:cs="Times New Roman"/>
                <w:b/>
                <w:sz w:val="24"/>
                <w:szCs w:val="24"/>
                <w:lang w:val="sq-AL"/>
              </w:rPr>
              <w:t>T</w:t>
            </w:r>
            <w:r w:rsidR="00F4055F" w:rsidRPr="00A22BF5">
              <w:rPr>
                <w:rFonts w:ascii="Times New Roman" w:eastAsia="Times New Roman" w:hAnsi="Times New Roman" w:cs="Times New Roman"/>
                <w:b/>
                <w:sz w:val="24"/>
                <w:szCs w:val="24"/>
                <w:lang w:val="sq-AL"/>
              </w:rPr>
              <w:t xml:space="preserve"> (7</w:t>
            </w:r>
            <w:r w:rsidR="0076038F" w:rsidRPr="00A22BF5">
              <w:rPr>
                <w:rFonts w:ascii="Times New Roman" w:eastAsia="Times New Roman" w:hAnsi="Times New Roman" w:cs="Times New Roman"/>
                <w:b/>
                <w:sz w:val="24"/>
                <w:szCs w:val="24"/>
                <w:lang w:val="sq-AL"/>
              </w:rPr>
              <w:t>)</w:t>
            </w:r>
          </w:p>
          <w:p w14:paraId="0F314239" w14:textId="77777777" w:rsidR="0076038F" w:rsidRPr="00A22BF5" w:rsidRDefault="00276E52" w:rsidP="00AD6B1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225P (5</w:t>
            </w:r>
            <w:r w:rsidR="0076038F" w:rsidRPr="00A22BF5">
              <w:rPr>
                <w:rFonts w:ascii="Times New Roman" w:eastAsia="Times New Roman" w:hAnsi="Times New Roman" w:cs="Times New Roman"/>
                <w:b/>
                <w:sz w:val="24"/>
                <w:szCs w:val="24"/>
                <w:lang w:val="sq-AL"/>
              </w:rPr>
              <w:t>)</w:t>
            </w:r>
          </w:p>
        </w:tc>
      </w:tr>
      <w:tr w:rsidR="00A22BF5" w:rsidRPr="00A22BF5" w14:paraId="5EE562C1" w14:textId="77777777" w:rsidTr="00764775">
        <w:tblPrEx>
          <w:tblBorders>
            <w:insideH w:val="none" w:sz="0" w:space="0" w:color="auto"/>
            <w:insideV w:val="none" w:sz="0" w:space="0" w:color="auto"/>
          </w:tblBorders>
        </w:tblPrEx>
        <w:trPr>
          <w:trHeight w:val="87"/>
          <w:jc w:val="center"/>
        </w:trPr>
        <w:tc>
          <w:tcPr>
            <w:tcW w:w="705" w:type="dxa"/>
            <w:tcBorders>
              <w:top w:val="single" w:sz="12" w:space="0" w:color="auto"/>
              <w:left w:val="double" w:sz="4" w:space="0" w:color="auto"/>
              <w:bottom w:val="single" w:sz="4" w:space="0" w:color="auto"/>
              <w:right w:val="single" w:sz="12" w:space="0" w:color="auto"/>
            </w:tcBorders>
          </w:tcPr>
          <w:p w14:paraId="24A23B03" w14:textId="77777777" w:rsidR="0076038F" w:rsidRPr="00A22BF5" w:rsidRDefault="00094D97" w:rsidP="00094D9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I</w:t>
            </w:r>
          </w:p>
        </w:tc>
        <w:tc>
          <w:tcPr>
            <w:tcW w:w="1530" w:type="dxa"/>
            <w:gridSpan w:val="2"/>
            <w:tcBorders>
              <w:top w:val="single" w:sz="12" w:space="0" w:color="auto"/>
              <w:left w:val="single" w:sz="12" w:space="0" w:color="auto"/>
              <w:bottom w:val="single" w:sz="4" w:space="0" w:color="auto"/>
              <w:right w:val="single" w:sz="12" w:space="0" w:color="auto"/>
            </w:tcBorders>
          </w:tcPr>
          <w:p w14:paraId="7EBEAD17" w14:textId="77777777" w:rsidR="0076038F" w:rsidRPr="00A22BF5" w:rsidRDefault="0076038F" w:rsidP="0076038F">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4860" w:type="dxa"/>
            <w:tcBorders>
              <w:top w:val="single" w:sz="12" w:space="0" w:color="auto"/>
              <w:left w:val="single" w:sz="12" w:space="0" w:color="auto"/>
              <w:bottom w:val="single" w:sz="4" w:space="0" w:color="auto"/>
              <w:right w:val="single" w:sz="12" w:space="0" w:color="auto"/>
            </w:tcBorders>
            <w:vAlign w:val="center"/>
          </w:tcPr>
          <w:p w14:paraId="740344BD" w14:textId="77777777" w:rsidR="0076038F" w:rsidRPr="00A22BF5" w:rsidRDefault="00094D97" w:rsidP="00464D9B">
            <w:pPr>
              <w:autoSpaceDE w:val="0"/>
              <w:autoSpaceDN w:val="0"/>
              <w:adjustRightInd w:val="0"/>
              <w:spacing w:after="0" w:line="240" w:lineRule="auto"/>
              <w:jc w:val="center"/>
              <w:rPr>
                <w:rFonts w:ascii="Times New Roman" w:eastAsia="Batang" w:hAnsi="Times New Roman" w:cs="Times New Roman"/>
                <w:b/>
                <w:sz w:val="24"/>
                <w:szCs w:val="24"/>
                <w:lang w:val="sq-AL" w:eastAsia="ko-KR"/>
              </w:rPr>
            </w:pPr>
            <w:r w:rsidRPr="00A22BF5">
              <w:rPr>
                <w:rFonts w:ascii="Times New Roman" w:eastAsia="Batang" w:hAnsi="Times New Roman" w:cs="Times New Roman"/>
                <w:b/>
                <w:sz w:val="24"/>
                <w:szCs w:val="24"/>
                <w:lang w:val="sq-AL" w:eastAsia="ko-KR"/>
              </w:rPr>
              <w:t>CERTIFIKATA BAZË</w:t>
            </w:r>
            <w:r w:rsidR="00464D9B" w:rsidRPr="00A22BF5">
              <w:rPr>
                <w:rFonts w:ascii="Times New Roman" w:eastAsia="Batang" w:hAnsi="Times New Roman" w:cs="Times New Roman"/>
                <w:b/>
                <w:sz w:val="24"/>
                <w:szCs w:val="24"/>
                <w:lang w:val="sq-AL" w:eastAsia="ko-KR"/>
              </w:rPr>
              <w:t xml:space="preserve"> </w:t>
            </w:r>
            <w:r w:rsidR="00DA0CA2" w:rsidRPr="00A22BF5">
              <w:rPr>
                <w:rFonts w:ascii="Times New Roman" w:eastAsia="Batang" w:hAnsi="Times New Roman" w:cs="Times New Roman"/>
                <w:b/>
                <w:sz w:val="24"/>
                <w:szCs w:val="24"/>
                <w:lang w:val="sq-AL" w:eastAsia="ko-KR"/>
              </w:rPr>
              <w:t>-EHL</w:t>
            </w:r>
          </w:p>
        </w:tc>
        <w:tc>
          <w:tcPr>
            <w:tcW w:w="1260" w:type="dxa"/>
            <w:tcBorders>
              <w:top w:val="single" w:sz="12" w:space="0" w:color="auto"/>
              <w:left w:val="single" w:sz="12" w:space="0" w:color="auto"/>
              <w:bottom w:val="single" w:sz="4" w:space="0" w:color="auto"/>
              <w:right w:val="single" w:sz="12" w:space="0" w:color="auto"/>
            </w:tcBorders>
          </w:tcPr>
          <w:p w14:paraId="3C70EA64" w14:textId="77777777" w:rsidR="0076038F" w:rsidRPr="00A22BF5" w:rsidRDefault="0076038F" w:rsidP="004E2CD6">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170" w:type="dxa"/>
            <w:tcBorders>
              <w:top w:val="single" w:sz="12" w:space="0" w:color="auto"/>
              <w:left w:val="single" w:sz="12" w:space="0" w:color="auto"/>
              <w:bottom w:val="single" w:sz="4" w:space="0" w:color="auto"/>
              <w:right w:val="single" w:sz="12" w:space="0" w:color="auto"/>
            </w:tcBorders>
          </w:tcPr>
          <w:p w14:paraId="52DCCF2D" w14:textId="77777777" w:rsidR="0076038F" w:rsidRPr="00A22BF5" w:rsidRDefault="0076038F" w:rsidP="0076038F">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p>
        </w:tc>
        <w:tc>
          <w:tcPr>
            <w:tcW w:w="1260" w:type="dxa"/>
            <w:tcBorders>
              <w:top w:val="single" w:sz="12" w:space="0" w:color="auto"/>
              <w:left w:val="single" w:sz="12" w:space="0" w:color="auto"/>
              <w:bottom w:val="single" w:sz="4" w:space="0" w:color="auto"/>
              <w:right w:val="double" w:sz="4" w:space="0" w:color="auto"/>
            </w:tcBorders>
          </w:tcPr>
          <w:p w14:paraId="7C04CACF" w14:textId="77777777" w:rsidR="0076038F" w:rsidRPr="00A22BF5" w:rsidRDefault="0076038F" w:rsidP="0076038F">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p>
        </w:tc>
      </w:tr>
      <w:tr w:rsidR="00A22BF5" w:rsidRPr="00A22BF5" w14:paraId="6D7350C6"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210A742F" w14:textId="77777777" w:rsidR="00094D97" w:rsidRPr="00A22BF5" w:rsidRDefault="00094D97"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w:t>
            </w:r>
          </w:p>
        </w:tc>
        <w:tc>
          <w:tcPr>
            <w:tcW w:w="1530" w:type="dxa"/>
            <w:gridSpan w:val="2"/>
            <w:tcBorders>
              <w:top w:val="single" w:sz="4" w:space="0" w:color="auto"/>
              <w:left w:val="single" w:sz="12" w:space="0" w:color="auto"/>
              <w:bottom w:val="single" w:sz="4" w:space="0" w:color="auto"/>
              <w:right w:val="single" w:sz="12" w:space="0" w:color="auto"/>
            </w:tcBorders>
          </w:tcPr>
          <w:p w14:paraId="29180265" w14:textId="5A608CC5" w:rsidR="00094D97" w:rsidRPr="00A22BF5" w:rsidRDefault="00F4055F" w:rsidP="00213300">
            <w:pPr>
              <w:autoSpaceDE w:val="0"/>
              <w:autoSpaceDN w:val="0"/>
              <w:adjustRightInd w:val="0"/>
              <w:spacing w:after="0" w:line="240" w:lineRule="auto"/>
              <w:rPr>
                <w:rFonts w:ascii="Times New Roman" w:eastAsia="Batang" w:hAnsi="Times New Roman" w:cs="Times New Roman"/>
                <w:lang w:val="sq-AL" w:eastAsia="ko-KR"/>
              </w:rPr>
            </w:pPr>
            <w:r w:rsidRPr="00A22BF5">
              <w:rPr>
                <w:rFonts w:ascii="Times New Roman" w:eastAsia="Batang" w:hAnsi="Times New Roman" w:cs="Times New Roman"/>
                <w:lang w:val="sq-AL" w:eastAsia="ko-KR"/>
              </w:rPr>
              <w:t>M</w:t>
            </w:r>
            <w:r w:rsidR="00687ED1" w:rsidRPr="00A22BF5">
              <w:rPr>
                <w:rFonts w:ascii="Times New Roman" w:eastAsia="Batang" w:hAnsi="Times New Roman" w:cs="Times New Roman"/>
                <w:lang w:val="sq-AL" w:eastAsia="ko-KR"/>
              </w:rPr>
              <w:t>-</w:t>
            </w:r>
            <w:r w:rsidR="00213300" w:rsidRPr="00A22BF5">
              <w:rPr>
                <w:rFonts w:ascii="Times New Roman" w:eastAsia="Batang" w:hAnsi="Times New Roman" w:cs="Times New Roman"/>
                <w:lang w:val="sq-AL" w:eastAsia="ko-KR"/>
              </w:rPr>
              <w:t>13</w:t>
            </w:r>
            <w:r w:rsidR="00687ED1" w:rsidRPr="00A22BF5">
              <w:rPr>
                <w:rFonts w:ascii="Times New Roman" w:eastAsia="Batang" w:hAnsi="Times New Roman" w:cs="Times New Roman"/>
                <w:lang w:val="sq-AL" w:eastAsia="ko-KR"/>
              </w:rPr>
              <w:t>-</w:t>
            </w:r>
            <w:r w:rsidRPr="00A22BF5">
              <w:rPr>
                <w:rFonts w:ascii="Times New Roman" w:eastAsia="Batang" w:hAnsi="Times New Roman" w:cs="Times New Roman"/>
                <w:lang w:val="sq-AL" w:eastAsia="ko-KR"/>
              </w:rPr>
              <w:t>2709</w:t>
            </w:r>
            <w:r w:rsidR="00B02485" w:rsidRPr="00A22BF5">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1920B5EF" w14:textId="77777777" w:rsidR="00094D97" w:rsidRPr="00A22BF5" w:rsidRDefault="000C62F8" w:rsidP="00BA5312">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Teknikat e shërbimit të ushqimit dhe pijeve </w:t>
            </w:r>
          </w:p>
        </w:tc>
        <w:tc>
          <w:tcPr>
            <w:tcW w:w="1260" w:type="dxa"/>
            <w:tcBorders>
              <w:top w:val="single" w:sz="4" w:space="0" w:color="auto"/>
              <w:left w:val="single" w:sz="12" w:space="0" w:color="auto"/>
              <w:bottom w:val="single" w:sz="4" w:space="0" w:color="auto"/>
              <w:right w:val="single" w:sz="12" w:space="0" w:color="auto"/>
            </w:tcBorders>
          </w:tcPr>
          <w:p w14:paraId="16F0521E" w14:textId="264A3909" w:rsidR="00094D97"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094D97" w:rsidRPr="00A22BF5">
              <w:rPr>
                <w:rFonts w:ascii="Times New Roman" w:eastAsia="Batang" w:hAnsi="Times New Roman" w:cs="Times New Roman"/>
                <w:sz w:val="24"/>
                <w:szCs w:val="24"/>
                <w:lang w:val="sq-AL" w:eastAsia="ko-KR"/>
              </w:rPr>
              <w:t>T</w:t>
            </w:r>
            <w:r w:rsidR="004B51DC" w:rsidRPr="00A22BF5">
              <w:rPr>
                <w:rFonts w:ascii="Times New Roman" w:eastAsia="Batang" w:hAnsi="Times New Roman" w:cs="Times New Roman"/>
                <w:sz w:val="24"/>
                <w:szCs w:val="24"/>
                <w:lang w:val="sq-AL" w:eastAsia="ko-KR"/>
              </w:rPr>
              <w:t>/270P</w:t>
            </w:r>
          </w:p>
        </w:tc>
        <w:tc>
          <w:tcPr>
            <w:tcW w:w="1170" w:type="dxa"/>
            <w:tcBorders>
              <w:top w:val="single" w:sz="4" w:space="0" w:color="auto"/>
              <w:left w:val="single" w:sz="12" w:space="0" w:color="auto"/>
              <w:bottom w:val="single" w:sz="4" w:space="0" w:color="auto"/>
              <w:right w:val="single" w:sz="12" w:space="0" w:color="auto"/>
            </w:tcBorders>
          </w:tcPr>
          <w:p w14:paraId="1C8AF688" w14:textId="77777777" w:rsidR="00094D97" w:rsidRPr="00A22BF5" w:rsidRDefault="00094D97" w:rsidP="00213300">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1A208AA3" w14:textId="77777777" w:rsidR="00094D97" w:rsidRPr="00A22BF5" w:rsidRDefault="00094D97" w:rsidP="00213300">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4E699FA6"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7BEEB9A8"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w:t>
            </w:r>
          </w:p>
        </w:tc>
        <w:tc>
          <w:tcPr>
            <w:tcW w:w="1530" w:type="dxa"/>
            <w:gridSpan w:val="2"/>
            <w:tcBorders>
              <w:top w:val="single" w:sz="4" w:space="0" w:color="auto"/>
              <w:left w:val="single" w:sz="12" w:space="0" w:color="auto"/>
              <w:bottom w:val="single" w:sz="4" w:space="0" w:color="auto"/>
              <w:right w:val="single" w:sz="12" w:space="0" w:color="auto"/>
            </w:tcBorders>
          </w:tcPr>
          <w:p w14:paraId="10555A72" w14:textId="2A41FEE9" w:rsidR="00213300" w:rsidRPr="00A22BF5" w:rsidRDefault="00B02485" w:rsidP="00213300">
            <w:pPr>
              <w:autoSpaceDE w:val="0"/>
              <w:autoSpaceDN w:val="0"/>
              <w:adjustRightInd w:val="0"/>
              <w:spacing w:after="0" w:line="240" w:lineRule="auto"/>
              <w:rPr>
                <w:rFonts w:ascii="Times New Roman" w:eastAsia="Batang" w:hAnsi="Times New Roman" w:cs="Times New Roman"/>
                <w:lang w:val="sq-AL" w:eastAsia="ko-KR"/>
              </w:rPr>
            </w:pPr>
            <w:r w:rsidRPr="00A22BF5">
              <w:rPr>
                <w:rFonts w:ascii="Times New Roman" w:eastAsia="Batang" w:hAnsi="Times New Roman" w:cs="Times New Roman"/>
                <w:lang w:val="sq-AL" w:eastAsia="ko-KR"/>
              </w:rPr>
              <w:t>L-13-690-26</w:t>
            </w:r>
          </w:p>
        </w:tc>
        <w:tc>
          <w:tcPr>
            <w:tcW w:w="486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357B76FF"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Njohuri për pijet</w:t>
            </w:r>
          </w:p>
        </w:tc>
        <w:tc>
          <w:tcPr>
            <w:tcW w:w="1260" w:type="dxa"/>
            <w:tcBorders>
              <w:top w:val="single" w:sz="4" w:space="0" w:color="auto"/>
              <w:left w:val="single" w:sz="12" w:space="0" w:color="auto"/>
              <w:bottom w:val="single" w:sz="4" w:space="0" w:color="auto"/>
              <w:right w:val="single" w:sz="12" w:space="0" w:color="auto"/>
            </w:tcBorders>
          </w:tcPr>
          <w:p w14:paraId="5C90D539" w14:textId="756F429B"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tcPr>
          <w:p w14:paraId="3B50DB93" w14:textId="77777777" w:rsidR="00213300" w:rsidRPr="00A22BF5" w:rsidRDefault="00213300" w:rsidP="00213300">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28047783" w14:textId="77777777" w:rsidR="00213300" w:rsidRPr="00A22BF5" w:rsidRDefault="00213300" w:rsidP="00213300">
            <w:pPr>
              <w:widowControl w:val="0"/>
              <w:numPr>
                <w:ilvl w:val="12"/>
                <w:numId w:val="0"/>
              </w:numPr>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r>
      <w:tr w:rsidR="00A22BF5" w:rsidRPr="00A22BF5" w14:paraId="1A4ABDCF"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451E92F3"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p>
        </w:tc>
        <w:tc>
          <w:tcPr>
            <w:tcW w:w="1530" w:type="dxa"/>
            <w:gridSpan w:val="2"/>
            <w:tcBorders>
              <w:top w:val="single" w:sz="4" w:space="0" w:color="auto"/>
              <w:left w:val="single" w:sz="12" w:space="0" w:color="auto"/>
              <w:bottom w:val="single" w:sz="4" w:space="0" w:color="auto"/>
              <w:right w:val="single" w:sz="12" w:space="0" w:color="auto"/>
            </w:tcBorders>
          </w:tcPr>
          <w:p w14:paraId="40F8407B" w14:textId="4A6EEDDB" w:rsidR="00213300" w:rsidRPr="00A22BF5" w:rsidRDefault="00B02485" w:rsidP="00213300">
            <w:pPr>
              <w:spacing w:after="0"/>
              <w:rPr>
                <w:lang w:val="sq-AL"/>
              </w:rPr>
            </w:pPr>
            <w:r w:rsidRPr="00A22BF5">
              <w:rPr>
                <w:rFonts w:ascii="Times New Roman" w:eastAsia="Batang" w:hAnsi="Times New Roman" w:cs="Times New Roman"/>
                <w:lang w:val="sq-AL" w:eastAsia="ko-KR"/>
              </w:rPr>
              <w:t>L-13-691-26</w:t>
            </w:r>
          </w:p>
        </w:tc>
        <w:tc>
          <w:tcPr>
            <w:tcW w:w="4860" w:type="dxa"/>
            <w:tcBorders>
              <w:top w:val="single" w:sz="4" w:space="0" w:color="auto"/>
              <w:left w:val="single" w:sz="12" w:space="0" w:color="auto"/>
              <w:bottom w:val="single" w:sz="4" w:space="0" w:color="auto"/>
              <w:right w:val="single" w:sz="12" w:space="0" w:color="auto"/>
            </w:tcBorders>
            <w:shd w:val="clear" w:color="auto" w:fill="FFFFFF" w:themeFill="background1"/>
            <w:vAlign w:val="center"/>
          </w:tcPr>
          <w:p w14:paraId="0ECE7E1C"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Historia dhe praktika e shërbimit të kafesë dhe çajit</w:t>
            </w:r>
          </w:p>
        </w:tc>
        <w:tc>
          <w:tcPr>
            <w:tcW w:w="1260" w:type="dxa"/>
            <w:tcBorders>
              <w:top w:val="single" w:sz="4" w:space="0" w:color="auto"/>
              <w:left w:val="single" w:sz="12" w:space="0" w:color="auto"/>
              <w:bottom w:val="single" w:sz="4" w:space="0" w:color="auto"/>
              <w:right w:val="single" w:sz="12" w:space="0" w:color="auto"/>
            </w:tcBorders>
          </w:tcPr>
          <w:p w14:paraId="22C8C054" w14:textId="2AE35C5E"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0A872D49"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7EE10A07"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73CF197C"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40606D10"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4</w:t>
            </w:r>
          </w:p>
        </w:tc>
        <w:tc>
          <w:tcPr>
            <w:tcW w:w="1530" w:type="dxa"/>
            <w:gridSpan w:val="2"/>
            <w:tcBorders>
              <w:top w:val="single" w:sz="4" w:space="0" w:color="auto"/>
              <w:left w:val="single" w:sz="12" w:space="0" w:color="auto"/>
              <w:bottom w:val="single" w:sz="4" w:space="0" w:color="auto"/>
              <w:right w:val="single" w:sz="12" w:space="0" w:color="auto"/>
            </w:tcBorders>
          </w:tcPr>
          <w:p w14:paraId="4E44E7DD" w14:textId="651923EC" w:rsidR="00213300" w:rsidRPr="00A22BF5" w:rsidRDefault="00B02485" w:rsidP="00213300">
            <w:pPr>
              <w:spacing w:after="0"/>
              <w:rPr>
                <w:lang w:val="sq-AL"/>
              </w:rPr>
            </w:pPr>
            <w:r w:rsidRPr="00A22BF5">
              <w:rPr>
                <w:rFonts w:ascii="Times New Roman" w:eastAsia="Batang" w:hAnsi="Times New Roman" w:cs="Times New Roman"/>
                <w:lang w:val="sq-AL" w:eastAsia="ko-KR"/>
              </w:rPr>
              <w:t>L-13-692-26</w:t>
            </w:r>
          </w:p>
        </w:tc>
        <w:tc>
          <w:tcPr>
            <w:tcW w:w="4860" w:type="dxa"/>
            <w:tcBorders>
              <w:top w:val="single" w:sz="4" w:space="0" w:color="auto"/>
              <w:left w:val="single" w:sz="12" w:space="0" w:color="auto"/>
              <w:bottom w:val="single" w:sz="4" w:space="0" w:color="auto"/>
              <w:right w:val="single" w:sz="12" w:space="0" w:color="auto"/>
            </w:tcBorders>
            <w:vAlign w:val="center"/>
          </w:tcPr>
          <w:p w14:paraId="447FD616"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Teknikat e shitjes në restorant</w:t>
            </w:r>
          </w:p>
        </w:tc>
        <w:tc>
          <w:tcPr>
            <w:tcW w:w="1260" w:type="dxa"/>
            <w:tcBorders>
              <w:top w:val="single" w:sz="4" w:space="0" w:color="auto"/>
              <w:left w:val="single" w:sz="12" w:space="0" w:color="auto"/>
              <w:bottom w:val="single" w:sz="4" w:space="0" w:color="auto"/>
              <w:right w:val="single" w:sz="12" w:space="0" w:color="auto"/>
            </w:tcBorders>
          </w:tcPr>
          <w:p w14:paraId="7744EACC" w14:textId="466EC78A"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29F08806"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B9F2806"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5AAB41D8"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6B11A9CC"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5</w:t>
            </w:r>
          </w:p>
        </w:tc>
        <w:tc>
          <w:tcPr>
            <w:tcW w:w="1530" w:type="dxa"/>
            <w:gridSpan w:val="2"/>
            <w:tcBorders>
              <w:top w:val="single" w:sz="4" w:space="0" w:color="auto"/>
              <w:left w:val="single" w:sz="12" w:space="0" w:color="auto"/>
              <w:bottom w:val="single" w:sz="4" w:space="0" w:color="auto"/>
              <w:right w:val="single" w:sz="12" w:space="0" w:color="auto"/>
            </w:tcBorders>
          </w:tcPr>
          <w:p w14:paraId="1FABEBC6" w14:textId="4B7A411B" w:rsidR="00213300" w:rsidRPr="00A22BF5" w:rsidRDefault="00B02485" w:rsidP="00213300">
            <w:pPr>
              <w:spacing w:after="0"/>
              <w:rPr>
                <w:lang w:val="sq-AL"/>
              </w:rPr>
            </w:pPr>
            <w:r w:rsidRPr="00A22BF5">
              <w:rPr>
                <w:rFonts w:ascii="Times New Roman" w:eastAsia="Batang" w:hAnsi="Times New Roman" w:cs="Times New Roman"/>
                <w:lang w:val="sq-AL" w:eastAsia="ko-KR"/>
              </w:rPr>
              <w:t>L-13-651-26</w:t>
            </w:r>
          </w:p>
        </w:tc>
        <w:tc>
          <w:tcPr>
            <w:tcW w:w="4860" w:type="dxa"/>
            <w:tcBorders>
              <w:top w:val="single" w:sz="4" w:space="0" w:color="auto"/>
              <w:left w:val="single" w:sz="12" w:space="0" w:color="auto"/>
              <w:bottom w:val="single" w:sz="4" w:space="0" w:color="auto"/>
              <w:right w:val="single" w:sz="12" w:space="0" w:color="auto"/>
            </w:tcBorders>
            <w:vAlign w:val="center"/>
          </w:tcPr>
          <w:p w14:paraId="2180DDBA"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Hyrje në veprimtaritë e mikpritjes</w:t>
            </w:r>
          </w:p>
        </w:tc>
        <w:tc>
          <w:tcPr>
            <w:tcW w:w="1260" w:type="dxa"/>
            <w:tcBorders>
              <w:top w:val="single" w:sz="4" w:space="0" w:color="auto"/>
              <w:left w:val="single" w:sz="12" w:space="0" w:color="auto"/>
              <w:bottom w:val="single" w:sz="4" w:space="0" w:color="auto"/>
              <w:right w:val="single" w:sz="12" w:space="0" w:color="auto"/>
            </w:tcBorders>
          </w:tcPr>
          <w:p w14:paraId="67C6F765" w14:textId="7949B95E"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570DBAD4"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44C52863"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5609AE5E"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7709DA2D"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6</w:t>
            </w:r>
          </w:p>
        </w:tc>
        <w:tc>
          <w:tcPr>
            <w:tcW w:w="1530" w:type="dxa"/>
            <w:gridSpan w:val="2"/>
            <w:tcBorders>
              <w:top w:val="single" w:sz="4" w:space="0" w:color="auto"/>
              <w:left w:val="single" w:sz="12" w:space="0" w:color="auto"/>
              <w:bottom w:val="single" w:sz="4" w:space="0" w:color="auto"/>
              <w:right w:val="single" w:sz="12" w:space="0" w:color="auto"/>
            </w:tcBorders>
          </w:tcPr>
          <w:p w14:paraId="5003E0F7" w14:textId="77496013" w:rsidR="00213300" w:rsidRPr="00A22BF5" w:rsidRDefault="00F21ABC" w:rsidP="00B02485">
            <w:pPr>
              <w:spacing w:after="0"/>
              <w:rPr>
                <w:lang w:val="sq-AL"/>
              </w:rPr>
            </w:pPr>
            <w:r w:rsidRPr="00A22BF5">
              <w:rPr>
                <w:rFonts w:ascii="Times New Roman" w:eastAsia="Batang" w:hAnsi="Times New Roman" w:cs="Times New Roman"/>
                <w:lang w:val="sq-AL" w:eastAsia="ko-KR"/>
              </w:rPr>
              <w:t>L-13-652-2</w:t>
            </w:r>
            <w:r w:rsidR="00B02485" w:rsidRPr="00A22BF5">
              <w:rPr>
                <w:rFonts w:ascii="Times New Roman" w:eastAsia="Batang" w:hAnsi="Times New Roman" w:cs="Times New Roman"/>
                <w:lang w:val="sq-AL" w:eastAsia="ko-KR"/>
              </w:rPr>
              <w:t>6</w:t>
            </w:r>
          </w:p>
        </w:tc>
        <w:tc>
          <w:tcPr>
            <w:tcW w:w="4860" w:type="dxa"/>
            <w:tcBorders>
              <w:top w:val="single" w:sz="4" w:space="0" w:color="auto"/>
              <w:left w:val="single" w:sz="12" w:space="0" w:color="auto"/>
              <w:bottom w:val="single" w:sz="4" w:space="0" w:color="auto"/>
              <w:right w:val="single" w:sz="12" w:space="0" w:color="auto"/>
            </w:tcBorders>
            <w:vAlign w:val="center"/>
          </w:tcPr>
          <w:p w14:paraId="3FDA3DDF" w14:textId="77777777" w:rsidR="00213300" w:rsidRPr="00A22BF5" w:rsidRDefault="00213300" w:rsidP="00FF4664">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Bazat e matematikës </w:t>
            </w:r>
          </w:p>
        </w:tc>
        <w:tc>
          <w:tcPr>
            <w:tcW w:w="1260" w:type="dxa"/>
            <w:tcBorders>
              <w:top w:val="single" w:sz="4" w:space="0" w:color="auto"/>
              <w:left w:val="single" w:sz="12" w:space="0" w:color="auto"/>
              <w:bottom w:val="single" w:sz="4" w:space="0" w:color="auto"/>
              <w:right w:val="single" w:sz="12" w:space="0" w:color="auto"/>
            </w:tcBorders>
          </w:tcPr>
          <w:p w14:paraId="32845B32" w14:textId="47D8815B"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1AAB5612"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3A11C043"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37B8B4B9"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4C7338CB"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w:t>
            </w:r>
          </w:p>
        </w:tc>
        <w:tc>
          <w:tcPr>
            <w:tcW w:w="1530" w:type="dxa"/>
            <w:gridSpan w:val="2"/>
            <w:tcBorders>
              <w:top w:val="single" w:sz="4" w:space="0" w:color="auto"/>
              <w:left w:val="single" w:sz="12" w:space="0" w:color="auto"/>
              <w:bottom w:val="single" w:sz="4" w:space="0" w:color="auto"/>
              <w:right w:val="single" w:sz="12" w:space="0" w:color="auto"/>
            </w:tcBorders>
          </w:tcPr>
          <w:p w14:paraId="7B56AC1E" w14:textId="5500080A" w:rsidR="00213300" w:rsidRPr="00A22BF5" w:rsidRDefault="00B02485" w:rsidP="00213300">
            <w:pPr>
              <w:spacing w:after="0"/>
              <w:rPr>
                <w:lang w:val="sq-AL"/>
              </w:rPr>
            </w:pPr>
            <w:r w:rsidRPr="00A22BF5">
              <w:rPr>
                <w:rFonts w:ascii="Times New Roman" w:eastAsia="Batang" w:hAnsi="Times New Roman" w:cs="Times New Roman"/>
                <w:lang w:val="sq-AL" w:eastAsia="ko-KR"/>
              </w:rPr>
              <w:t>L-13-695-26</w:t>
            </w:r>
          </w:p>
        </w:tc>
        <w:tc>
          <w:tcPr>
            <w:tcW w:w="4860" w:type="dxa"/>
            <w:tcBorders>
              <w:top w:val="single" w:sz="4" w:space="0" w:color="auto"/>
              <w:left w:val="single" w:sz="12" w:space="0" w:color="auto"/>
              <w:bottom w:val="single" w:sz="4" w:space="0" w:color="auto"/>
              <w:right w:val="single" w:sz="12" w:space="0" w:color="auto"/>
            </w:tcBorders>
            <w:vAlign w:val="center"/>
          </w:tcPr>
          <w:p w14:paraId="4715FC13"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Hyrje në shërbimin e klientit </w:t>
            </w:r>
            <w:r w:rsidR="00FF4664" w:rsidRPr="00A22BF5">
              <w:rPr>
                <w:rFonts w:ascii="Times New Roman" w:eastAsia="Batang" w:hAnsi="Times New Roman" w:cs="Times New Roman"/>
                <w:sz w:val="24"/>
                <w:szCs w:val="24"/>
                <w:lang w:val="sq-AL" w:eastAsia="ko-KR"/>
              </w:rPr>
              <w:t>në F&amp;B</w:t>
            </w:r>
          </w:p>
        </w:tc>
        <w:tc>
          <w:tcPr>
            <w:tcW w:w="1260" w:type="dxa"/>
            <w:tcBorders>
              <w:top w:val="single" w:sz="4" w:space="0" w:color="auto"/>
              <w:left w:val="single" w:sz="12" w:space="0" w:color="auto"/>
              <w:bottom w:val="single" w:sz="4" w:space="0" w:color="auto"/>
              <w:right w:val="single" w:sz="12" w:space="0" w:color="auto"/>
            </w:tcBorders>
          </w:tcPr>
          <w:p w14:paraId="31744470" w14:textId="1A763639"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547246DE"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3F1585BF"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32EDCD3C"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43F9E9DC"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8</w:t>
            </w:r>
          </w:p>
        </w:tc>
        <w:tc>
          <w:tcPr>
            <w:tcW w:w="1530" w:type="dxa"/>
            <w:gridSpan w:val="2"/>
            <w:tcBorders>
              <w:top w:val="single" w:sz="4" w:space="0" w:color="auto"/>
              <w:left w:val="single" w:sz="12" w:space="0" w:color="auto"/>
              <w:bottom w:val="single" w:sz="4" w:space="0" w:color="auto"/>
              <w:right w:val="single" w:sz="12" w:space="0" w:color="auto"/>
            </w:tcBorders>
          </w:tcPr>
          <w:p w14:paraId="658D6FCA" w14:textId="6A2F1B77" w:rsidR="00213300" w:rsidRPr="00A22BF5" w:rsidRDefault="00B02485" w:rsidP="00213300">
            <w:pPr>
              <w:spacing w:after="0"/>
              <w:rPr>
                <w:lang w:val="sq-AL"/>
              </w:rPr>
            </w:pPr>
            <w:r w:rsidRPr="00A22BF5">
              <w:rPr>
                <w:rFonts w:ascii="Times New Roman" w:eastAsia="Batang" w:hAnsi="Times New Roman" w:cs="Times New Roman"/>
                <w:lang w:val="sq-AL" w:eastAsia="ko-KR"/>
              </w:rPr>
              <w:t>L-13-649-26</w:t>
            </w:r>
          </w:p>
        </w:tc>
        <w:tc>
          <w:tcPr>
            <w:tcW w:w="4860" w:type="dxa"/>
            <w:tcBorders>
              <w:top w:val="single" w:sz="4" w:space="0" w:color="auto"/>
              <w:left w:val="single" w:sz="12" w:space="0" w:color="auto"/>
              <w:bottom w:val="single" w:sz="4" w:space="0" w:color="auto"/>
              <w:right w:val="single" w:sz="12" w:space="0" w:color="auto"/>
            </w:tcBorders>
            <w:vAlign w:val="center"/>
          </w:tcPr>
          <w:p w14:paraId="7E069489"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Higjiena dhe praktikat e shëndetit në punë </w:t>
            </w:r>
          </w:p>
        </w:tc>
        <w:tc>
          <w:tcPr>
            <w:tcW w:w="1260" w:type="dxa"/>
            <w:tcBorders>
              <w:top w:val="single" w:sz="4" w:space="0" w:color="auto"/>
              <w:left w:val="single" w:sz="12" w:space="0" w:color="auto"/>
              <w:bottom w:val="single" w:sz="4" w:space="0" w:color="auto"/>
              <w:right w:val="single" w:sz="12" w:space="0" w:color="auto"/>
            </w:tcBorders>
          </w:tcPr>
          <w:p w14:paraId="5D7D4B25" w14:textId="04C1D07C"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2AB8C28E"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0D0C7B95"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0FC7FBFA"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67E742EC"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9</w:t>
            </w:r>
          </w:p>
        </w:tc>
        <w:tc>
          <w:tcPr>
            <w:tcW w:w="1530" w:type="dxa"/>
            <w:gridSpan w:val="2"/>
            <w:tcBorders>
              <w:top w:val="single" w:sz="4" w:space="0" w:color="auto"/>
              <w:left w:val="single" w:sz="12" w:space="0" w:color="auto"/>
              <w:bottom w:val="single" w:sz="4" w:space="0" w:color="auto"/>
              <w:right w:val="single" w:sz="12" w:space="0" w:color="auto"/>
            </w:tcBorders>
          </w:tcPr>
          <w:p w14:paraId="2DFF468E" w14:textId="76A8BCD0" w:rsidR="00213300" w:rsidRPr="00A22BF5" w:rsidRDefault="00B02485" w:rsidP="00213300">
            <w:pPr>
              <w:spacing w:after="0"/>
              <w:rPr>
                <w:lang w:val="sq-AL"/>
              </w:rPr>
            </w:pPr>
            <w:r w:rsidRPr="00A22BF5">
              <w:rPr>
                <w:rFonts w:ascii="Times New Roman" w:eastAsia="Batang" w:hAnsi="Times New Roman" w:cs="Times New Roman"/>
                <w:lang w:val="sq-AL" w:eastAsia="ko-KR"/>
              </w:rPr>
              <w:t>L-13-653-26</w:t>
            </w:r>
          </w:p>
        </w:tc>
        <w:tc>
          <w:tcPr>
            <w:tcW w:w="4860" w:type="dxa"/>
            <w:tcBorders>
              <w:top w:val="single" w:sz="4" w:space="0" w:color="auto"/>
              <w:left w:val="single" w:sz="12" w:space="0" w:color="auto"/>
              <w:bottom w:val="single" w:sz="4" w:space="0" w:color="auto"/>
              <w:right w:val="single" w:sz="12" w:space="0" w:color="auto"/>
            </w:tcBorders>
            <w:vAlign w:val="center"/>
          </w:tcPr>
          <w:p w14:paraId="354281DD"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Bazat e gjuhës angleze </w:t>
            </w:r>
            <w:r w:rsidR="001A59F0" w:rsidRPr="00A22BF5">
              <w:rPr>
                <w:rFonts w:ascii="Times New Roman" w:eastAsia="Batang" w:hAnsi="Times New Roman" w:cs="Times New Roman"/>
                <w:sz w:val="24"/>
                <w:szCs w:val="24"/>
                <w:lang w:val="sq-AL" w:eastAsia="ko-KR"/>
              </w:rPr>
              <w:t xml:space="preserve"> </w:t>
            </w:r>
          </w:p>
        </w:tc>
        <w:tc>
          <w:tcPr>
            <w:tcW w:w="1260" w:type="dxa"/>
            <w:tcBorders>
              <w:top w:val="single" w:sz="4" w:space="0" w:color="auto"/>
              <w:left w:val="single" w:sz="12" w:space="0" w:color="auto"/>
              <w:bottom w:val="single" w:sz="4" w:space="0" w:color="auto"/>
              <w:right w:val="single" w:sz="12" w:space="0" w:color="auto"/>
            </w:tcBorders>
          </w:tcPr>
          <w:p w14:paraId="537CD1AD" w14:textId="1CD19C63"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32</w:t>
            </w:r>
            <w:r w:rsidR="00213300" w:rsidRPr="00A22BF5">
              <w:rPr>
                <w:rFonts w:ascii="Times New Roman" w:eastAsia="Batang" w:hAnsi="Times New Roman" w:cs="Times New Roman"/>
                <w:sz w:val="24"/>
                <w:szCs w:val="24"/>
                <w:lang w:val="sq-AL" w:eastAsia="ko-KR"/>
              </w:rPr>
              <w:t>T</w:t>
            </w:r>
          </w:p>
        </w:tc>
        <w:tc>
          <w:tcPr>
            <w:tcW w:w="1170" w:type="dxa"/>
            <w:tcBorders>
              <w:top w:val="single" w:sz="4" w:space="0" w:color="auto"/>
              <w:left w:val="single" w:sz="12" w:space="0" w:color="auto"/>
              <w:bottom w:val="single" w:sz="4" w:space="0" w:color="auto"/>
              <w:right w:val="single" w:sz="12" w:space="0" w:color="auto"/>
            </w:tcBorders>
            <w:vAlign w:val="center"/>
          </w:tcPr>
          <w:p w14:paraId="7684C43E"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5E697C07"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43FF8358"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061A5AB9"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II</w:t>
            </w:r>
          </w:p>
        </w:tc>
        <w:tc>
          <w:tcPr>
            <w:tcW w:w="1530" w:type="dxa"/>
            <w:gridSpan w:val="2"/>
            <w:tcBorders>
              <w:top w:val="single" w:sz="4" w:space="0" w:color="auto"/>
              <w:left w:val="single" w:sz="12" w:space="0" w:color="auto"/>
              <w:bottom w:val="single" w:sz="4" w:space="0" w:color="auto"/>
              <w:right w:val="single" w:sz="12" w:space="0" w:color="auto"/>
            </w:tcBorders>
          </w:tcPr>
          <w:p w14:paraId="3C1727D3"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4860" w:type="dxa"/>
            <w:tcBorders>
              <w:top w:val="single" w:sz="4" w:space="0" w:color="auto"/>
              <w:left w:val="single" w:sz="12" w:space="0" w:color="auto"/>
              <w:bottom w:val="single" w:sz="4" w:space="0" w:color="auto"/>
              <w:right w:val="single" w:sz="12" w:space="0" w:color="auto"/>
            </w:tcBorders>
            <w:vAlign w:val="center"/>
          </w:tcPr>
          <w:p w14:paraId="5F5FA177"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b/>
                <w:sz w:val="24"/>
                <w:szCs w:val="24"/>
                <w:lang w:val="sq-AL" w:eastAsia="ko-KR"/>
              </w:rPr>
              <w:t>CERTIFIKATA E NDËRMJETME</w:t>
            </w:r>
            <w:r w:rsidR="007C75E8" w:rsidRPr="00A22BF5">
              <w:rPr>
                <w:rFonts w:ascii="Times New Roman" w:eastAsia="Batang" w:hAnsi="Times New Roman" w:cs="Times New Roman"/>
                <w:b/>
                <w:sz w:val="24"/>
                <w:szCs w:val="24"/>
                <w:lang w:val="sq-AL" w:eastAsia="ko-KR"/>
              </w:rPr>
              <w:t>-EHL</w:t>
            </w:r>
          </w:p>
        </w:tc>
        <w:tc>
          <w:tcPr>
            <w:tcW w:w="1260" w:type="dxa"/>
            <w:tcBorders>
              <w:top w:val="single" w:sz="4" w:space="0" w:color="auto"/>
              <w:left w:val="single" w:sz="12" w:space="0" w:color="auto"/>
              <w:bottom w:val="single" w:sz="4" w:space="0" w:color="auto"/>
              <w:right w:val="single" w:sz="12" w:space="0" w:color="auto"/>
            </w:tcBorders>
          </w:tcPr>
          <w:p w14:paraId="72C24DEF"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170" w:type="dxa"/>
            <w:tcBorders>
              <w:top w:val="single" w:sz="4" w:space="0" w:color="auto"/>
              <w:left w:val="single" w:sz="12" w:space="0" w:color="auto"/>
              <w:bottom w:val="single" w:sz="4" w:space="0" w:color="auto"/>
              <w:right w:val="single" w:sz="12" w:space="0" w:color="auto"/>
            </w:tcBorders>
            <w:vAlign w:val="center"/>
          </w:tcPr>
          <w:p w14:paraId="2334C5C2"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60" w:type="dxa"/>
            <w:tcBorders>
              <w:top w:val="single" w:sz="4" w:space="0" w:color="auto"/>
              <w:left w:val="single" w:sz="12" w:space="0" w:color="auto"/>
              <w:bottom w:val="single" w:sz="4" w:space="0" w:color="auto"/>
              <w:right w:val="double" w:sz="4" w:space="0" w:color="auto"/>
            </w:tcBorders>
          </w:tcPr>
          <w:p w14:paraId="3A9367BD"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r>
      <w:tr w:rsidR="00A22BF5" w:rsidRPr="00A22BF5" w14:paraId="2E2F6698"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3C5E9DF6"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w:t>
            </w:r>
          </w:p>
        </w:tc>
        <w:tc>
          <w:tcPr>
            <w:tcW w:w="1530" w:type="dxa"/>
            <w:gridSpan w:val="2"/>
            <w:tcBorders>
              <w:top w:val="single" w:sz="4" w:space="0" w:color="auto"/>
              <w:left w:val="single" w:sz="12" w:space="0" w:color="auto"/>
              <w:bottom w:val="single" w:sz="4" w:space="0" w:color="auto"/>
              <w:right w:val="single" w:sz="12" w:space="0" w:color="auto"/>
            </w:tcBorders>
          </w:tcPr>
          <w:p w14:paraId="14DEBBCA" w14:textId="08D8E7A0" w:rsidR="00213300" w:rsidRPr="00A22BF5" w:rsidRDefault="00F4055F" w:rsidP="00213300">
            <w:pPr>
              <w:spacing w:after="0"/>
              <w:rPr>
                <w:lang w:val="sq-AL"/>
              </w:rPr>
            </w:pPr>
            <w:r w:rsidRPr="00A22BF5">
              <w:rPr>
                <w:rFonts w:ascii="Times New Roman" w:eastAsia="Batang" w:hAnsi="Times New Roman" w:cs="Times New Roman"/>
                <w:lang w:val="sq-AL" w:eastAsia="ko-KR"/>
              </w:rPr>
              <w:t>M-13-2710-26</w:t>
            </w:r>
          </w:p>
        </w:tc>
        <w:tc>
          <w:tcPr>
            <w:tcW w:w="4860" w:type="dxa"/>
            <w:tcBorders>
              <w:top w:val="single" w:sz="4" w:space="0" w:color="auto"/>
              <w:left w:val="single" w:sz="12" w:space="0" w:color="auto"/>
              <w:bottom w:val="single" w:sz="4" w:space="0" w:color="auto"/>
              <w:right w:val="single" w:sz="12" w:space="0" w:color="auto"/>
            </w:tcBorders>
            <w:vAlign w:val="center"/>
          </w:tcPr>
          <w:p w14:paraId="3FD6EA8E"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Teknikat e shërbimit të ushqimit dhe pijeve II </w:t>
            </w:r>
          </w:p>
        </w:tc>
        <w:tc>
          <w:tcPr>
            <w:tcW w:w="1260" w:type="dxa"/>
            <w:tcBorders>
              <w:top w:val="single" w:sz="4" w:space="0" w:color="auto"/>
              <w:left w:val="single" w:sz="12" w:space="0" w:color="auto"/>
              <w:bottom w:val="single" w:sz="4" w:space="0" w:color="auto"/>
              <w:right w:val="single" w:sz="12" w:space="0" w:color="auto"/>
            </w:tcBorders>
          </w:tcPr>
          <w:p w14:paraId="32F12FF0"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69C8E8AB" w14:textId="0A6E474A"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32</w:t>
            </w:r>
            <w:r w:rsidR="00213300" w:rsidRPr="00A22BF5">
              <w:rPr>
                <w:rFonts w:ascii="Times New Roman" w:eastAsia="Batang" w:hAnsi="Times New Roman" w:cs="Times New Roman"/>
                <w:sz w:val="24"/>
                <w:szCs w:val="24"/>
                <w:lang w:val="sq-AL" w:eastAsia="ko-KR"/>
              </w:rPr>
              <w:t>T/180P</w:t>
            </w:r>
          </w:p>
        </w:tc>
        <w:tc>
          <w:tcPr>
            <w:tcW w:w="1260" w:type="dxa"/>
            <w:tcBorders>
              <w:top w:val="single" w:sz="4" w:space="0" w:color="auto"/>
              <w:left w:val="single" w:sz="12" w:space="0" w:color="auto"/>
              <w:bottom w:val="single" w:sz="4" w:space="0" w:color="auto"/>
              <w:right w:val="double" w:sz="4" w:space="0" w:color="auto"/>
            </w:tcBorders>
          </w:tcPr>
          <w:p w14:paraId="5B92EA32"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330330F0"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6B7F944E"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w:t>
            </w:r>
          </w:p>
        </w:tc>
        <w:tc>
          <w:tcPr>
            <w:tcW w:w="1530" w:type="dxa"/>
            <w:gridSpan w:val="2"/>
            <w:tcBorders>
              <w:top w:val="single" w:sz="4" w:space="0" w:color="auto"/>
              <w:left w:val="single" w:sz="12" w:space="0" w:color="auto"/>
              <w:bottom w:val="single" w:sz="4" w:space="0" w:color="auto"/>
              <w:right w:val="single" w:sz="12" w:space="0" w:color="auto"/>
            </w:tcBorders>
          </w:tcPr>
          <w:p w14:paraId="1869724B" w14:textId="59564592" w:rsidR="00213300" w:rsidRPr="00A22BF5" w:rsidRDefault="00B02485" w:rsidP="00213300">
            <w:pPr>
              <w:spacing w:after="0"/>
              <w:rPr>
                <w:lang w:val="sq-AL"/>
              </w:rPr>
            </w:pPr>
            <w:r w:rsidRPr="00A22BF5">
              <w:rPr>
                <w:rFonts w:ascii="Times New Roman" w:eastAsia="Batang" w:hAnsi="Times New Roman" w:cs="Times New Roman"/>
                <w:lang w:val="sq-AL" w:eastAsia="ko-KR"/>
              </w:rPr>
              <w:t>L-13-699-26</w:t>
            </w:r>
          </w:p>
        </w:tc>
        <w:tc>
          <w:tcPr>
            <w:tcW w:w="4860" w:type="dxa"/>
            <w:tcBorders>
              <w:top w:val="single" w:sz="4" w:space="0" w:color="auto"/>
              <w:left w:val="single" w:sz="12" w:space="0" w:color="auto"/>
              <w:bottom w:val="single" w:sz="4" w:space="0" w:color="auto"/>
              <w:right w:val="single" w:sz="12" w:space="0" w:color="auto"/>
            </w:tcBorders>
            <w:vAlign w:val="center"/>
          </w:tcPr>
          <w:p w14:paraId="205267C3"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Bazat e enologjisë </w:t>
            </w:r>
          </w:p>
        </w:tc>
        <w:tc>
          <w:tcPr>
            <w:tcW w:w="1260" w:type="dxa"/>
            <w:tcBorders>
              <w:top w:val="single" w:sz="4" w:space="0" w:color="auto"/>
              <w:left w:val="single" w:sz="12" w:space="0" w:color="auto"/>
              <w:bottom w:val="single" w:sz="4" w:space="0" w:color="auto"/>
              <w:right w:val="single" w:sz="12" w:space="0" w:color="auto"/>
            </w:tcBorders>
          </w:tcPr>
          <w:p w14:paraId="14636661"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445B561A" w14:textId="357CEEB5"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24</w:t>
            </w:r>
            <w:r w:rsidR="00213300"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7F030C7E"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0A0DF0A8"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1C794813"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p>
        </w:tc>
        <w:tc>
          <w:tcPr>
            <w:tcW w:w="1530" w:type="dxa"/>
            <w:gridSpan w:val="2"/>
            <w:tcBorders>
              <w:top w:val="single" w:sz="4" w:space="0" w:color="auto"/>
              <w:left w:val="single" w:sz="12" w:space="0" w:color="auto"/>
              <w:bottom w:val="single" w:sz="4" w:space="0" w:color="auto"/>
              <w:right w:val="single" w:sz="12" w:space="0" w:color="auto"/>
            </w:tcBorders>
          </w:tcPr>
          <w:p w14:paraId="73CEAF0E" w14:textId="2C163432" w:rsidR="00213300" w:rsidRPr="00A22BF5" w:rsidRDefault="00B02485" w:rsidP="00213300">
            <w:pPr>
              <w:spacing w:after="0"/>
              <w:rPr>
                <w:lang w:val="sq-AL"/>
              </w:rPr>
            </w:pPr>
            <w:r w:rsidRPr="00A22BF5">
              <w:rPr>
                <w:rFonts w:ascii="Times New Roman" w:eastAsia="Batang" w:hAnsi="Times New Roman" w:cs="Times New Roman"/>
                <w:lang w:val="sq-AL" w:eastAsia="ko-KR"/>
              </w:rPr>
              <w:t>L-13-700-26</w:t>
            </w:r>
          </w:p>
        </w:tc>
        <w:tc>
          <w:tcPr>
            <w:tcW w:w="4860" w:type="dxa"/>
            <w:tcBorders>
              <w:top w:val="single" w:sz="4" w:space="0" w:color="auto"/>
              <w:left w:val="single" w:sz="12" w:space="0" w:color="auto"/>
              <w:bottom w:val="single" w:sz="4" w:space="0" w:color="auto"/>
              <w:right w:val="single" w:sz="12" w:space="0" w:color="auto"/>
            </w:tcBorders>
            <w:vAlign w:val="center"/>
          </w:tcPr>
          <w:p w14:paraId="5B1EA817"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Veprimtaritë në departamentin e ushqimit dhe pijeve</w:t>
            </w:r>
          </w:p>
        </w:tc>
        <w:tc>
          <w:tcPr>
            <w:tcW w:w="1260" w:type="dxa"/>
            <w:tcBorders>
              <w:top w:val="single" w:sz="4" w:space="0" w:color="auto"/>
              <w:left w:val="single" w:sz="12" w:space="0" w:color="auto"/>
              <w:bottom w:val="single" w:sz="4" w:space="0" w:color="auto"/>
              <w:right w:val="single" w:sz="12" w:space="0" w:color="auto"/>
            </w:tcBorders>
          </w:tcPr>
          <w:p w14:paraId="42236BDF"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63EE2AF8" w14:textId="1DD609AA"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42F34795"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25210728" w14:textId="77777777" w:rsidTr="00764775">
        <w:tblPrEx>
          <w:tblBorders>
            <w:insideH w:val="none" w:sz="0" w:space="0" w:color="auto"/>
            <w:insideV w:val="none" w:sz="0" w:space="0" w:color="auto"/>
          </w:tblBorders>
        </w:tblPrEx>
        <w:trPr>
          <w:trHeight w:val="159"/>
          <w:jc w:val="center"/>
        </w:trPr>
        <w:tc>
          <w:tcPr>
            <w:tcW w:w="705" w:type="dxa"/>
            <w:tcBorders>
              <w:top w:val="single" w:sz="4" w:space="0" w:color="auto"/>
              <w:left w:val="double" w:sz="4" w:space="0" w:color="auto"/>
              <w:bottom w:val="single" w:sz="4" w:space="0" w:color="auto"/>
              <w:right w:val="single" w:sz="12" w:space="0" w:color="auto"/>
            </w:tcBorders>
          </w:tcPr>
          <w:p w14:paraId="53D6021F"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4</w:t>
            </w:r>
          </w:p>
        </w:tc>
        <w:tc>
          <w:tcPr>
            <w:tcW w:w="1530" w:type="dxa"/>
            <w:gridSpan w:val="2"/>
            <w:tcBorders>
              <w:top w:val="single" w:sz="4" w:space="0" w:color="auto"/>
              <w:left w:val="single" w:sz="12" w:space="0" w:color="auto"/>
              <w:bottom w:val="single" w:sz="4" w:space="0" w:color="auto"/>
              <w:right w:val="single" w:sz="12" w:space="0" w:color="auto"/>
            </w:tcBorders>
          </w:tcPr>
          <w:p w14:paraId="541C35BA" w14:textId="3D2D3CEF" w:rsidR="00213300" w:rsidRPr="00A22BF5" w:rsidRDefault="00B02485" w:rsidP="00213300">
            <w:pPr>
              <w:spacing w:after="0"/>
              <w:rPr>
                <w:lang w:val="sq-AL"/>
              </w:rPr>
            </w:pPr>
            <w:r w:rsidRPr="00A22BF5">
              <w:rPr>
                <w:rFonts w:ascii="Times New Roman" w:eastAsia="Batang" w:hAnsi="Times New Roman" w:cs="Times New Roman"/>
                <w:lang w:val="sq-AL" w:eastAsia="ko-KR"/>
              </w:rPr>
              <w:t>L-13-701-26</w:t>
            </w:r>
          </w:p>
        </w:tc>
        <w:tc>
          <w:tcPr>
            <w:tcW w:w="4860" w:type="dxa"/>
            <w:tcBorders>
              <w:top w:val="single" w:sz="4" w:space="0" w:color="auto"/>
              <w:left w:val="single" w:sz="12" w:space="0" w:color="auto"/>
              <w:bottom w:val="single" w:sz="4" w:space="0" w:color="auto"/>
              <w:right w:val="single" w:sz="12" w:space="0" w:color="auto"/>
            </w:tcBorders>
            <w:vAlign w:val="center"/>
          </w:tcPr>
          <w:p w14:paraId="594611F0"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Menaxhimi i mallrave </w:t>
            </w:r>
            <w:r w:rsidR="00FF4664" w:rsidRPr="00A22BF5">
              <w:rPr>
                <w:rFonts w:ascii="Times New Roman" w:eastAsia="Batang" w:hAnsi="Times New Roman" w:cs="Times New Roman"/>
                <w:sz w:val="24"/>
                <w:szCs w:val="24"/>
                <w:lang w:val="sq-AL" w:eastAsia="ko-KR"/>
              </w:rPr>
              <w:t>në F&amp;B</w:t>
            </w:r>
          </w:p>
        </w:tc>
        <w:tc>
          <w:tcPr>
            <w:tcW w:w="1260" w:type="dxa"/>
            <w:tcBorders>
              <w:top w:val="single" w:sz="4" w:space="0" w:color="auto"/>
              <w:left w:val="single" w:sz="12" w:space="0" w:color="auto"/>
              <w:bottom w:val="single" w:sz="4" w:space="0" w:color="auto"/>
              <w:right w:val="single" w:sz="12" w:space="0" w:color="auto"/>
            </w:tcBorders>
          </w:tcPr>
          <w:p w14:paraId="702AF735"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3B5A8FFC" w14:textId="17DA0539"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1C528766"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2EF6B327"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7F1C5EB9" w14:textId="77777777" w:rsidR="00213300" w:rsidRPr="00A22BF5" w:rsidRDefault="00213300"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5</w:t>
            </w:r>
          </w:p>
        </w:tc>
        <w:tc>
          <w:tcPr>
            <w:tcW w:w="1530" w:type="dxa"/>
            <w:gridSpan w:val="2"/>
            <w:tcBorders>
              <w:top w:val="single" w:sz="4" w:space="0" w:color="auto"/>
              <w:left w:val="single" w:sz="12" w:space="0" w:color="auto"/>
              <w:bottom w:val="single" w:sz="4" w:space="0" w:color="auto"/>
              <w:right w:val="single" w:sz="12" w:space="0" w:color="auto"/>
            </w:tcBorders>
          </w:tcPr>
          <w:p w14:paraId="7E6ACD33" w14:textId="7AA2DBC4" w:rsidR="00213300" w:rsidRPr="00A22BF5" w:rsidRDefault="00F4055F" w:rsidP="00BA5312">
            <w:pPr>
              <w:spacing w:after="0"/>
              <w:rPr>
                <w:lang w:val="sq-AL"/>
              </w:rPr>
            </w:pPr>
            <w:r w:rsidRPr="00A22BF5">
              <w:rPr>
                <w:rFonts w:ascii="Times New Roman" w:eastAsia="Batang" w:hAnsi="Times New Roman" w:cs="Times New Roman"/>
                <w:lang w:val="sq-AL" w:eastAsia="ko-KR"/>
              </w:rPr>
              <w:t>M-13-2711-26</w:t>
            </w:r>
          </w:p>
        </w:tc>
        <w:tc>
          <w:tcPr>
            <w:tcW w:w="4860" w:type="dxa"/>
            <w:tcBorders>
              <w:top w:val="single" w:sz="4" w:space="0" w:color="auto"/>
              <w:left w:val="single" w:sz="12" w:space="0" w:color="auto"/>
              <w:bottom w:val="single" w:sz="4" w:space="0" w:color="auto"/>
              <w:right w:val="single" w:sz="12" w:space="0" w:color="auto"/>
            </w:tcBorders>
            <w:vAlign w:val="center"/>
          </w:tcPr>
          <w:p w14:paraId="624F103E" w14:textId="77777777" w:rsidR="00213300" w:rsidRPr="00A22BF5" w:rsidRDefault="00213300"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Bazat e artit të kuzhinës </w:t>
            </w:r>
          </w:p>
        </w:tc>
        <w:tc>
          <w:tcPr>
            <w:tcW w:w="1260" w:type="dxa"/>
            <w:tcBorders>
              <w:top w:val="single" w:sz="4" w:space="0" w:color="auto"/>
              <w:left w:val="single" w:sz="12" w:space="0" w:color="auto"/>
              <w:bottom w:val="single" w:sz="4" w:space="0" w:color="auto"/>
              <w:right w:val="single" w:sz="12" w:space="0" w:color="auto"/>
            </w:tcBorders>
          </w:tcPr>
          <w:p w14:paraId="0E2EF7F6"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3AEB5F40" w14:textId="241356D3" w:rsidR="00213300"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213300" w:rsidRPr="00A22BF5">
              <w:rPr>
                <w:rFonts w:ascii="Times New Roman" w:eastAsia="Batang" w:hAnsi="Times New Roman" w:cs="Times New Roman"/>
                <w:sz w:val="24"/>
                <w:szCs w:val="24"/>
                <w:lang w:val="sq-AL" w:eastAsia="ko-KR"/>
              </w:rPr>
              <w:t>T/45P</w:t>
            </w:r>
          </w:p>
        </w:tc>
        <w:tc>
          <w:tcPr>
            <w:tcW w:w="1260" w:type="dxa"/>
            <w:tcBorders>
              <w:top w:val="single" w:sz="4" w:space="0" w:color="auto"/>
              <w:left w:val="single" w:sz="12" w:space="0" w:color="auto"/>
              <w:bottom w:val="single" w:sz="4" w:space="0" w:color="auto"/>
              <w:right w:val="double" w:sz="4" w:space="0" w:color="auto"/>
            </w:tcBorders>
          </w:tcPr>
          <w:p w14:paraId="72B1EDA4" w14:textId="77777777" w:rsidR="00213300" w:rsidRPr="00A22BF5" w:rsidRDefault="00213300"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2BB27C47"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49439B56" w14:textId="77777777" w:rsidR="009068E6" w:rsidRPr="00A22BF5" w:rsidRDefault="009068E6"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6</w:t>
            </w:r>
          </w:p>
        </w:tc>
        <w:tc>
          <w:tcPr>
            <w:tcW w:w="1530" w:type="dxa"/>
            <w:gridSpan w:val="2"/>
            <w:tcBorders>
              <w:top w:val="single" w:sz="4" w:space="0" w:color="auto"/>
              <w:left w:val="single" w:sz="12" w:space="0" w:color="auto"/>
              <w:bottom w:val="single" w:sz="4" w:space="0" w:color="auto"/>
              <w:right w:val="single" w:sz="12" w:space="0" w:color="auto"/>
            </w:tcBorders>
          </w:tcPr>
          <w:p w14:paraId="41AB069D" w14:textId="7E253B92" w:rsidR="009068E6" w:rsidRPr="00A22BF5" w:rsidRDefault="00B02485" w:rsidP="00683C4F">
            <w:pPr>
              <w:spacing w:after="0"/>
              <w:rPr>
                <w:lang w:val="sq-AL"/>
              </w:rPr>
            </w:pPr>
            <w:r w:rsidRPr="00A22BF5">
              <w:rPr>
                <w:rFonts w:ascii="Times New Roman" w:eastAsia="Batang" w:hAnsi="Times New Roman" w:cs="Times New Roman"/>
                <w:lang w:val="sq-AL" w:eastAsia="ko-KR"/>
              </w:rPr>
              <w:t>L-13-670-26</w:t>
            </w:r>
          </w:p>
        </w:tc>
        <w:tc>
          <w:tcPr>
            <w:tcW w:w="4860" w:type="dxa"/>
            <w:tcBorders>
              <w:top w:val="single" w:sz="4" w:space="0" w:color="auto"/>
              <w:left w:val="single" w:sz="12" w:space="0" w:color="auto"/>
              <w:bottom w:val="single" w:sz="4" w:space="0" w:color="auto"/>
              <w:right w:val="single" w:sz="12" w:space="0" w:color="auto"/>
            </w:tcBorders>
            <w:vAlign w:val="center"/>
          </w:tcPr>
          <w:p w14:paraId="59297CBE" w14:textId="77777777" w:rsidR="009068E6" w:rsidRPr="00A22BF5" w:rsidRDefault="009068E6" w:rsidP="00213300">
            <w:pPr>
              <w:autoSpaceDE w:val="0"/>
              <w:autoSpaceDN w:val="0"/>
              <w:adjustRightInd w:val="0"/>
              <w:spacing w:after="0" w:line="240" w:lineRule="auto"/>
              <w:rPr>
                <w:rFonts w:ascii="Times New Roman" w:eastAsia="Batang" w:hAnsi="Times New Roman" w:cs="Times New Roman"/>
                <w:sz w:val="28"/>
                <w:szCs w:val="24"/>
                <w:lang w:val="sq-AL" w:eastAsia="ko-KR"/>
              </w:rPr>
            </w:pPr>
            <w:r w:rsidRPr="00A22BF5">
              <w:rPr>
                <w:rFonts w:ascii="Times New Roman" w:eastAsia="Batang" w:hAnsi="Times New Roman" w:cs="Times New Roman"/>
                <w:sz w:val="24"/>
                <w:szCs w:val="24"/>
                <w:lang w:val="sq-AL" w:eastAsia="ko-KR"/>
              </w:rPr>
              <w:t>Përsosmëria e shërbimit ndaj klientit</w:t>
            </w:r>
          </w:p>
        </w:tc>
        <w:tc>
          <w:tcPr>
            <w:tcW w:w="1260" w:type="dxa"/>
            <w:tcBorders>
              <w:top w:val="single" w:sz="4" w:space="0" w:color="auto"/>
              <w:left w:val="single" w:sz="12" w:space="0" w:color="auto"/>
              <w:bottom w:val="single" w:sz="4" w:space="0" w:color="auto"/>
              <w:right w:val="single" w:sz="12" w:space="0" w:color="auto"/>
            </w:tcBorders>
          </w:tcPr>
          <w:p w14:paraId="27A35858" w14:textId="77777777" w:rsidR="009068E6" w:rsidRPr="00A22BF5" w:rsidRDefault="009068E6"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40810135" w14:textId="70C695FD" w:rsidR="009068E6"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9068E6"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301834E8" w14:textId="77777777" w:rsidR="009068E6" w:rsidRPr="00A22BF5" w:rsidRDefault="009068E6"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34169251"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79567B05" w14:textId="77777777" w:rsidR="009068E6" w:rsidRPr="00A22BF5" w:rsidRDefault="009068E6"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w:t>
            </w:r>
          </w:p>
        </w:tc>
        <w:tc>
          <w:tcPr>
            <w:tcW w:w="1530" w:type="dxa"/>
            <w:gridSpan w:val="2"/>
            <w:tcBorders>
              <w:top w:val="single" w:sz="4" w:space="0" w:color="auto"/>
              <w:left w:val="single" w:sz="12" w:space="0" w:color="auto"/>
              <w:bottom w:val="single" w:sz="4" w:space="0" w:color="auto"/>
              <w:right w:val="single" w:sz="12" w:space="0" w:color="auto"/>
            </w:tcBorders>
          </w:tcPr>
          <w:p w14:paraId="05BA56BF" w14:textId="6B0174A1" w:rsidR="009068E6" w:rsidRPr="00A22BF5" w:rsidRDefault="007F2E29" w:rsidP="00213300">
            <w:pPr>
              <w:spacing w:after="0"/>
              <w:rPr>
                <w:lang w:val="sq-AL"/>
              </w:rPr>
            </w:pPr>
            <w:r w:rsidRPr="00A22BF5">
              <w:rPr>
                <w:rFonts w:ascii="Times New Roman" w:eastAsia="Batang" w:hAnsi="Times New Roman" w:cs="Times New Roman"/>
                <w:lang w:val="sq-AL" w:eastAsia="ko-KR"/>
              </w:rPr>
              <w:t>L-13-675</w:t>
            </w:r>
            <w:r w:rsidR="00B02485" w:rsidRPr="00A22BF5">
              <w:rPr>
                <w:rFonts w:ascii="Times New Roman" w:eastAsia="Batang" w:hAnsi="Times New Roman" w:cs="Times New Roman"/>
                <w:lang w:val="sq-AL" w:eastAsia="ko-KR"/>
              </w:rPr>
              <w:t>-26</w:t>
            </w:r>
          </w:p>
        </w:tc>
        <w:tc>
          <w:tcPr>
            <w:tcW w:w="4860" w:type="dxa"/>
            <w:tcBorders>
              <w:top w:val="single" w:sz="4" w:space="0" w:color="auto"/>
              <w:left w:val="single" w:sz="12" w:space="0" w:color="auto"/>
              <w:bottom w:val="single" w:sz="4" w:space="0" w:color="auto"/>
              <w:right w:val="single" w:sz="12" w:space="0" w:color="auto"/>
            </w:tcBorders>
            <w:vAlign w:val="center"/>
          </w:tcPr>
          <w:p w14:paraId="589E8E77" w14:textId="77777777" w:rsidR="009068E6" w:rsidRPr="00A22BF5" w:rsidRDefault="009068E6"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Komunikimi verbal dhe jo verbal </w:t>
            </w:r>
          </w:p>
        </w:tc>
        <w:tc>
          <w:tcPr>
            <w:tcW w:w="1260" w:type="dxa"/>
            <w:tcBorders>
              <w:top w:val="single" w:sz="4" w:space="0" w:color="auto"/>
              <w:left w:val="single" w:sz="12" w:space="0" w:color="auto"/>
              <w:bottom w:val="single" w:sz="4" w:space="0" w:color="auto"/>
              <w:right w:val="single" w:sz="12" w:space="0" w:color="auto"/>
            </w:tcBorders>
          </w:tcPr>
          <w:p w14:paraId="55CC4418" w14:textId="77777777" w:rsidR="009068E6" w:rsidRPr="00A22BF5" w:rsidRDefault="009068E6"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185D36E5" w14:textId="536E3586" w:rsidR="009068E6"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9068E6"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4B0FB16D" w14:textId="77777777" w:rsidR="009068E6" w:rsidRPr="00A22BF5" w:rsidRDefault="009068E6"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44569A08"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60F80098" w14:textId="77777777" w:rsidR="009068E6" w:rsidRPr="00A22BF5" w:rsidRDefault="009068E6"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8</w:t>
            </w:r>
          </w:p>
        </w:tc>
        <w:tc>
          <w:tcPr>
            <w:tcW w:w="1530" w:type="dxa"/>
            <w:gridSpan w:val="2"/>
            <w:tcBorders>
              <w:top w:val="single" w:sz="4" w:space="0" w:color="auto"/>
              <w:left w:val="single" w:sz="12" w:space="0" w:color="auto"/>
              <w:bottom w:val="single" w:sz="4" w:space="0" w:color="auto"/>
              <w:right w:val="single" w:sz="12" w:space="0" w:color="auto"/>
            </w:tcBorders>
          </w:tcPr>
          <w:p w14:paraId="253BB8E3" w14:textId="290D38FE" w:rsidR="009068E6" w:rsidRPr="00A22BF5" w:rsidRDefault="00B02485" w:rsidP="00683C4F">
            <w:pPr>
              <w:spacing w:after="0"/>
              <w:rPr>
                <w:lang w:val="sq-AL"/>
              </w:rPr>
            </w:pPr>
            <w:r w:rsidRPr="00A22BF5">
              <w:rPr>
                <w:rFonts w:ascii="Times New Roman" w:eastAsia="Batang" w:hAnsi="Times New Roman" w:cs="Times New Roman"/>
                <w:lang w:val="sq-AL" w:eastAsia="ko-KR"/>
              </w:rPr>
              <w:t>L-13-659-26</w:t>
            </w:r>
          </w:p>
        </w:tc>
        <w:tc>
          <w:tcPr>
            <w:tcW w:w="4860" w:type="dxa"/>
            <w:tcBorders>
              <w:top w:val="single" w:sz="4" w:space="0" w:color="auto"/>
              <w:left w:val="single" w:sz="12" w:space="0" w:color="auto"/>
              <w:bottom w:val="single" w:sz="4" w:space="0" w:color="auto"/>
              <w:right w:val="single" w:sz="12" w:space="0" w:color="auto"/>
            </w:tcBorders>
            <w:vAlign w:val="center"/>
          </w:tcPr>
          <w:p w14:paraId="7F30A4FE" w14:textId="77777777" w:rsidR="009068E6" w:rsidRPr="00A22BF5" w:rsidRDefault="009068E6"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Hyrje në pajisjet e zyrës </w:t>
            </w:r>
          </w:p>
        </w:tc>
        <w:tc>
          <w:tcPr>
            <w:tcW w:w="1260" w:type="dxa"/>
            <w:tcBorders>
              <w:top w:val="single" w:sz="4" w:space="0" w:color="auto"/>
              <w:left w:val="single" w:sz="12" w:space="0" w:color="auto"/>
              <w:bottom w:val="single" w:sz="4" w:space="0" w:color="auto"/>
              <w:right w:val="single" w:sz="12" w:space="0" w:color="auto"/>
            </w:tcBorders>
          </w:tcPr>
          <w:p w14:paraId="08369DE3" w14:textId="77777777" w:rsidR="009068E6" w:rsidRPr="00A22BF5" w:rsidRDefault="009068E6"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3253B973" w14:textId="01DACA66" w:rsidR="009068E6"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32</w:t>
            </w:r>
            <w:r w:rsidR="009068E6"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50FE3C28" w14:textId="77777777" w:rsidR="009068E6" w:rsidRPr="00A22BF5" w:rsidRDefault="009068E6"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3A26C05F"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495FF408"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9</w:t>
            </w:r>
          </w:p>
        </w:tc>
        <w:tc>
          <w:tcPr>
            <w:tcW w:w="1530" w:type="dxa"/>
            <w:gridSpan w:val="2"/>
            <w:tcBorders>
              <w:top w:val="single" w:sz="4" w:space="0" w:color="auto"/>
              <w:left w:val="single" w:sz="12" w:space="0" w:color="auto"/>
              <w:bottom w:val="single" w:sz="4" w:space="0" w:color="auto"/>
              <w:right w:val="single" w:sz="12" w:space="0" w:color="auto"/>
            </w:tcBorders>
          </w:tcPr>
          <w:p w14:paraId="0121A98E" w14:textId="7E8ABBBC" w:rsidR="00DD5B0B" w:rsidRPr="00A22BF5" w:rsidRDefault="00B02485" w:rsidP="00683C4F">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lang w:val="sq-AL" w:eastAsia="ko-KR"/>
              </w:rPr>
              <w:t>L-13-662-26</w:t>
            </w:r>
          </w:p>
        </w:tc>
        <w:tc>
          <w:tcPr>
            <w:tcW w:w="4860" w:type="dxa"/>
            <w:tcBorders>
              <w:top w:val="single" w:sz="4" w:space="0" w:color="auto"/>
              <w:left w:val="single" w:sz="12" w:space="0" w:color="auto"/>
              <w:bottom w:val="single" w:sz="4" w:space="0" w:color="auto"/>
              <w:right w:val="single" w:sz="12" w:space="0" w:color="auto"/>
            </w:tcBorders>
            <w:vAlign w:val="center"/>
          </w:tcPr>
          <w:p w14:paraId="03726D7A" w14:textId="77777777" w:rsidR="00DD5B0B" w:rsidRPr="00A22BF5" w:rsidRDefault="00DD5B0B"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Gjuha angleze e aplikuar  </w:t>
            </w:r>
          </w:p>
        </w:tc>
        <w:tc>
          <w:tcPr>
            <w:tcW w:w="1260" w:type="dxa"/>
            <w:tcBorders>
              <w:top w:val="single" w:sz="4" w:space="0" w:color="auto"/>
              <w:left w:val="single" w:sz="12" w:space="0" w:color="auto"/>
              <w:bottom w:val="single" w:sz="4" w:space="0" w:color="auto"/>
              <w:right w:val="single" w:sz="12" w:space="0" w:color="auto"/>
            </w:tcBorders>
          </w:tcPr>
          <w:p w14:paraId="57DEA056"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12B9DF5D" w14:textId="1F3F2772" w:rsidR="00DD5B0B"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32</w:t>
            </w:r>
            <w:r w:rsidR="00DD5B0B" w:rsidRPr="00A22BF5">
              <w:rPr>
                <w:rFonts w:ascii="Times New Roman" w:eastAsia="Batang" w:hAnsi="Times New Roman" w:cs="Times New Roman"/>
                <w:sz w:val="24"/>
                <w:szCs w:val="24"/>
                <w:lang w:val="sq-AL" w:eastAsia="ko-KR"/>
              </w:rPr>
              <w:t>T</w:t>
            </w:r>
          </w:p>
        </w:tc>
        <w:tc>
          <w:tcPr>
            <w:tcW w:w="1260" w:type="dxa"/>
            <w:tcBorders>
              <w:top w:val="single" w:sz="4" w:space="0" w:color="auto"/>
              <w:left w:val="single" w:sz="12" w:space="0" w:color="auto"/>
              <w:bottom w:val="single" w:sz="4" w:space="0" w:color="auto"/>
              <w:right w:val="double" w:sz="4" w:space="0" w:color="auto"/>
            </w:tcBorders>
          </w:tcPr>
          <w:p w14:paraId="7FBABE62"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r>
      <w:tr w:rsidR="00A22BF5" w:rsidRPr="00A22BF5" w14:paraId="5E67E667"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7BAEBF45"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III</w:t>
            </w:r>
          </w:p>
        </w:tc>
        <w:tc>
          <w:tcPr>
            <w:tcW w:w="1530" w:type="dxa"/>
            <w:gridSpan w:val="2"/>
            <w:tcBorders>
              <w:top w:val="single" w:sz="4" w:space="0" w:color="auto"/>
              <w:left w:val="single" w:sz="12" w:space="0" w:color="auto"/>
              <w:bottom w:val="single" w:sz="4" w:space="0" w:color="auto"/>
              <w:right w:val="single" w:sz="12" w:space="0" w:color="auto"/>
            </w:tcBorders>
          </w:tcPr>
          <w:p w14:paraId="79ECB432"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4860" w:type="dxa"/>
            <w:tcBorders>
              <w:top w:val="single" w:sz="4" w:space="0" w:color="auto"/>
              <w:left w:val="single" w:sz="12" w:space="0" w:color="auto"/>
              <w:bottom w:val="single" w:sz="4" w:space="0" w:color="auto"/>
              <w:right w:val="single" w:sz="12" w:space="0" w:color="auto"/>
            </w:tcBorders>
            <w:vAlign w:val="center"/>
          </w:tcPr>
          <w:p w14:paraId="08C9E55E"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b/>
                <w:sz w:val="24"/>
                <w:szCs w:val="24"/>
                <w:lang w:val="sq-AL" w:eastAsia="ko-KR"/>
              </w:rPr>
              <w:t>CERTIFIKATA E AVANCUAR</w:t>
            </w:r>
            <w:r w:rsidR="007C75E8" w:rsidRPr="00A22BF5">
              <w:rPr>
                <w:rFonts w:ascii="Times New Roman" w:eastAsia="Batang" w:hAnsi="Times New Roman" w:cs="Times New Roman"/>
                <w:b/>
                <w:sz w:val="24"/>
                <w:szCs w:val="24"/>
                <w:lang w:val="sq-AL" w:eastAsia="ko-KR"/>
              </w:rPr>
              <w:t>-EHL</w:t>
            </w:r>
          </w:p>
        </w:tc>
        <w:tc>
          <w:tcPr>
            <w:tcW w:w="1260" w:type="dxa"/>
            <w:tcBorders>
              <w:top w:val="single" w:sz="4" w:space="0" w:color="auto"/>
              <w:left w:val="single" w:sz="12" w:space="0" w:color="auto"/>
              <w:bottom w:val="single" w:sz="4" w:space="0" w:color="auto"/>
              <w:right w:val="single" w:sz="12" w:space="0" w:color="auto"/>
            </w:tcBorders>
          </w:tcPr>
          <w:p w14:paraId="4470FCB9"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170" w:type="dxa"/>
            <w:tcBorders>
              <w:top w:val="single" w:sz="4" w:space="0" w:color="auto"/>
              <w:left w:val="single" w:sz="12" w:space="0" w:color="auto"/>
              <w:bottom w:val="single" w:sz="4" w:space="0" w:color="auto"/>
              <w:right w:val="single" w:sz="12" w:space="0" w:color="auto"/>
            </w:tcBorders>
            <w:vAlign w:val="center"/>
          </w:tcPr>
          <w:p w14:paraId="3D9C1A2D"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c>
          <w:tcPr>
            <w:tcW w:w="1260" w:type="dxa"/>
            <w:tcBorders>
              <w:top w:val="single" w:sz="4" w:space="0" w:color="auto"/>
              <w:left w:val="single" w:sz="12" w:space="0" w:color="auto"/>
              <w:bottom w:val="single" w:sz="4" w:space="0" w:color="auto"/>
              <w:right w:val="double" w:sz="4" w:space="0" w:color="auto"/>
            </w:tcBorders>
          </w:tcPr>
          <w:p w14:paraId="28A50970"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p>
        </w:tc>
      </w:tr>
      <w:tr w:rsidR="00A22BF5" w:rsidRPr="00A22BF5" w14:paraId="25809295" w14:textId="77777777" w:rsidTr="00764775">
        <w:tblPrEx>
          <w:tblBorders>
            <w:insideH w:val="none" w:sz="0" w:space="0" w:color="auto"/>
            <w:insideV w:val="none" w:sz="0" w:space="0" w:color="auto"/>
          </w:tblBorders>
        </w:tblPrEx>
        <w:trPr>
          <w:trHeight w:val="368"/>
          <w:jc w:val="center"/>
        </w:trPr>
        <w:tc>
          <w:tcPr>
            <w:tcW w:w="705" w:type="dxa"/>
            <w:tcBorders>
              <w:top w:val="single" w:sz="4" w:space="0" w:color="auto"/>
              <w:left w:val="double" w:sz="4" w:space="0" w:color="auto"/>
              <w:bottom w:val="single" w:sz="4" w:space="0" w:color="auto"/>
              <w:right w:val="single" w:sz="12" w:space="0" w:color="auto"/>
            </w:tcBorders>
          </w:tcPr>
          <w:p w14:paraId="52FED9A7"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w:t>
            </w:r>
          </w:p>
        </w:tc>
        <w:tc>
          <w:tcPr>
            <w:tcW w:w="1530" w:type="dxa"/>
            <w:gridSpan w:val="2"/>
            <w:tcBorders>
              <w:top w:val="single" w:sz="4" w:space="0" w:color="auto"/>
              <w:left w:val="single" w:sz="12" w:space="0" w:color="auto"/>
              <w:bottom w:val="single" w:sz="4" w:space="0" w:color="auto"/>
              <w:right w:val="single" w:sz="12" w:space="0" w:color="auto"/>
            </w:tcBorders>
          </w:tcPr>
          <w:p w14:paraId="15F0CC83" w14:textId="3A09771E" w:rsidR="00DD5B0B" w:rsidRPr="00A22BF5" w:rsidRDefault="00F4055F" w:rsidP="00213300">
            <w:pPr>
              <w:spacing w:after="0"/>
              <w:rPr>
                <w:lang w:val="sq-AL"/>
              </w:rPr>
            </w:pPr>
            <w:r w:rsidRPr="00A22BF5">
              <w:rPr>
                <w:rFonts w:ascii="Times New Roman" w:eastAsia="Batang" w:hAnsi="Times New Roman" w:cs="Times New Roman"/>
                <w:lang w:val="sq-AL" w:eastAsia="ko-KR"/>
              </w:rPr>
              <w:t>M-13-2712-26</w:t>
            </w:r>
          </w:p>
        </w:tc>
        <w:tc>
          <w:tcPr>
            <w:tcW w:w="4860" w:type="dxa"/>
            <w:tcBorders>
              <w:top w:val="single" w:sz="4" w:space="0" w:color="auto"/>
              <w:left w:val="single" w:sz="12" w:space="0" w:color="auto"/>
              <w:bottom w:val="single" w:sz="4" w:space="0" w:color="auto"/>
              <w:right w:val="single" w:sz="12" w:space="0" w:color="auto"/>
            </w:tcBorders>
            <w:vAlign w:val="center"/>
          </w:tcPr>
          <w:p w14:paraId="51E28632" w14:textId="77777777" w:rsidR="00DD5B0B" w:rsidRPr="00A22BF5" w:rsidRDefault="00DD5B0B" w:rsidP="00FF4664">
            <w:pPr>
              <w:autoSpaceDE w:val="0"/>
              <w:autoSpaceDN w:val="0"/>
              <w:adjustRightInd w:val="0"/>
              <w:spacing w:before="100" w:beforeAutospacing="1" w:after="100" w:afterAutospacing="1"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Teknikat e shërbimit të ushqimit dhe pijeve III </w:t>
            </w:r>
          </w:p>
        </w:tc>
        <w:tc>
          <w:tcPr>
            <w:tcW w:w="1260" w:type="dxa"/>
            <w:tcBorders>
              <w:top w:val="single" w:sz="4" w:space="0" w:color="auto"/>
              <w:left w:val="single" w:sz="12" w:space="0" w:color="auto"/>
              <w:bottom w:val="single" w:sz="4" w:space="0" w:color="auto"/>
              <w:right w:val="single" w:sz="12" w:space="0" w:color="auto"/>
            </w:tcBorders>
          </w:tcPr>
          <w:p w14:paraId="7A430660"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78588563"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7702122F" w14:textId="7238EB89" w:rsidR="00DD5B0B" w:rsidRPr="00A22BF5" w:rsidRDefault="00E30B73"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24</w:t>
            </w:r>
            <w:r w:rsidR="00DD5B0B" w:rsidRPr="00A22BF5">
              <w:rPr>
                <w:rFonts w:ascii="Times New Roman" w:eastAsia="Batang" w:hAnsi="Times New Roman" w:cs="Times New Roman"/>
                <w:sz w:val="24"/>
                <w:szCs w:val="24"/>
                <w:lang w:val="sq-AL" w:eastAsia="ko-KR"/>
              </w:rPr>
              <w:t>T/170P</w:t>
            </w:r>
          </w:p>
        </w:tc>
      </w:tr>
      <w:tr w:rsidR="00A22BF5" w:rsidRPr="00A22BF5" w14:paraId="0E3A145C"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50841B32"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w:t>
            </w:r>
          </w:p>
        </w:tc>
        <w:tc>
          <w:tcPr>
            <w:tcW w:w="1530" w:type="dxa"/>
            <w:gridSpan w:val="2"/>
            <w:tcBorders>
              <w:top w:val="single" w:sz="4" w:space="0" w:color="auto"/>
              <w:left w:val="single" w:sz="12" w:space="0" w:color="auto"/>
              <w:bottom w:val="single" w:sz="4" w:space="0" w:color="auto"/>
              <w:right w:val="single" w:sz="12" w:space="0" w:color="auto"/>
            </w:tcBorders>
          </w:tcPr>
          <w:p w14:paraId="7714286C" w14:textId="3920E55C" w:rsidR="00DD5B0B" w:rsidRPr="00A22BF5" w:rsidRDefault="00B02485" w:rsidP="00213300">
            <w:pPr>
              <w:spacing w:after="0"/>
              <w:rPr>
                <w:lang w:val="sq-AL"/>
              </w:rPr>
            </w:pPr>
            <w:r w:rsidRPr="00A22BF5">
              <w:rPr>
                <w:rFonts w:ascii="Times New Roman" w:eastAsia="Batang" w:hAnsi="Times New Roman" w:cs="Times New Roman"/>
                <w:lang w:val="sq-AL" w:eastAsia="ko-KR"/>
              </w:rPr>
              <w:t>L-13-708-26</w:t>
            </w:r>
          </w:p>
        </w:tc>
        <w:tc>
          <w:tcPr>
            <w:tcW w:w="4860" w:type="dxa"/>
            <w:tcBorders>
              <w:top w:val="single" w:sz="4" w:space="0" w:color="auto"/>
              <w:left w:val="single" w:sz="12" w:space="0" w:color="auto"/>
              <w:bottom w:val="single" w:sz="4" w:space="0" w:color="auto"/>
              <w:right w:val="single" w:sz="12" w:space="0" w:color="auto"/>
            </w:tcBorders>
          </w:tcPr>
          <w:p w14:paraId="5B5FC094" w14:textId="77777777" w:rsidR="00DD5B0B" w:rsidRPr="00A22BF5" w:rsidRDefault="00DD5B0B" w:rsidP="00213300">
            <w:pPr>
              <w:tabs>
                <w:tab w:val="center" w:pos="4153"/>
                <w:tab w:val="right" w:pos="8306"/>
              </w:tabs>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Vlerësimi dhe kombinimi i verës dhe distilateve</w:t>
            </w:r>
          </w:p>
        </w:tc>
        <w:tc>
          <w:tcPr>
            <w:tcW w:w="1260" w:type="dxa"/>
            <w:tcBorders>
              <w:top w:val="single" w:sz="4" w:space="0" w:color="auto"/>
              <w:left w:val="single" w:sz="12" w:space="0" w:color="auto"/>
              <w:bottom w:val="single" w:sz="4" w:space="0" w:color="auto"/>
              <w:right w:val="single" w:sz="12" w:space="0" w:color="auto"/>
            </w:tcBorders>
          </w:tcPr>
          <w:p w14:paraId="036BC5A9"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170" w:type="dxa"/>
            <w:tcBorders>
              <w:top w:val="single" w:sz="4" w:space="0" w:color="auto"/>
              <w:left w:val="single" w:sz="12" w:space="0" w:color="auto"/>
              <w:bottom w:val="single" w:sz="4" w:space="0" w:color="auto"/>
              <w:right w:val="single" w:sz="12" w:space="0" w:color="auto"/>
            </w:tcBorders>
          </w:tcPr>
          <w:p w14:paraId="588A9A57"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584FF36A" w14:textId="64AB10FD" w:rsidR="00DD5B0B" w:rsidRPr="00A22BF5" w:rsidRDefault="00E30B73"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24</w:t>
            </w:r>
            <w:r w:rsidR="00DD5B0B" w:rsidRPr="00A22BF5">
              <w:rPr>
                <w:rFonts w:ascii="Times New Roman" w:eastAsia="Times New Roman" w:hAnsi="Times New Roman" w:cs="Times New Roman"/>
                <w:sz w:val="24"/>
                <w:szCs w:val="24"/>
                <w:lang w:val="sq-AL"/>
              </w:rPr>
              <w:t>T</w:t>
            </w:r>
          </w:p>
        </w:tc>
      </w:tr>
      <w:tr w:rsidR="00A22BF5" w:rsidRPr="00A22BF5" w14:paraId="68214040"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652BC1A5"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3</w:t>
            </w:r>
          </w:p>
        </w:tc>
        <w:tc>
          <w:tcPr>
            <w:tcW w:w="1530" w:type="dxa"/>
            <w:gridSpan w:val="2"/>
            <w:tcBorders>
              <w:top w:val="single" w:sz="4" w:space="0" w:color="auto"/>
              <w:left w:val="single" w:sz="12" w:space="0" w:color="auto"/>
              <w:bottom w:val="single" w:sz="4" w:space="0" w:color="auto"/>
              <w:right w:val="single" w:sz="12" w:space="0" w:color="auto"/>
            </w:tcBorders>
          </w:tcPr>
          <w:p w14:paraId="5AB0C7EF" w14:textId="43265FC0" w:rsidR="00DD5B0B" w:rsidRPr="00A22BF5" w:rsidRDefault="00B02485" w:rsidP="00213300">
            <w:pPr>
              <w:spacing w:after="0"/>
              <w:rPr>
                <w:lang w:val="sq-AL"/>
              </w:rPr>
            </w:pPr>
            <w:r w:rsidRPr="00A22BF5">
              <w:rPr>
                <w:rFonts w:ascii="Times New Roman" w:eastAsia="Batang" w:hAnsi="Times New Roman" w:cs="Times New Roman"/>
                <w:lang w:val="sq-AL" w:eastAsia="ko-KR"/>
              </w:rPr>
              <w:t>L-13-709-26</w:t>
            </w:r>
          </w:p>
        </w:tc>
        <w:tc>
          <w:tcPr>
            <w:tcW w:w="4860" w:type="dxa"/>
            <w:tcBorders>
              <w:top w:val="single" w:sz="4" w:space="0" w:color="auto"/>
              <w:left w:val="single" w:sz="12" w:space="0" w:color="auto"/>
              <w:bottom w:val="single" w:sz="4" w:space="0" w:color="auto"/>
              <w:right w:val="single" w:sz="12" w:space="0" w:color="auto"/>
            </w:tcBorders>
          </w:tcPr>
          <w:p w14:paraId="4AF2F25E" w14:textId="77777777" w:rsidR="00DD5B0B" w:rsidRPr="00A22BF5" w:rsidRDefault="00DD5B0B" w:rsidP="00213300">
            <w:pPr>
              <w:tabs>
                <w:tab w:val="center" w:pos="4153"/>
                <w:tab w:val="right" w:pos="8306"/>
              </w:tabs>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Organizimi i eventeve dhe MICE</w:t>
            </w:r>
          </w:p>
        </w:tc>
        <w:tc>
          <w:tcPr>
            <w:tcW w:w="1260" w:type="dxa"/>
            <w:tcBorders>
              <w:top w:val="single" w:sz="4" w:space="0" w:color="auto"/>
              <w:left w:val="single" w:sz="12" w:space="0" w:color="auto"/>
              <w:bottom w:val="single" w:sz="4" w:space="0" w:color="auto"/>
              <w:right w:val="single" w:sz="12" w:space="0" w:color="auto"/>
            </w:tcBorders>
          </w:tcPr>
          <w:p w14:paraId="6548D21E"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170" w:type="dxa"/>
            <w:tcBorders>
              <w:top w:val="single" w:sz="4" w:space="0" w:color="auto"/>
              <w:left w:val="single" w:sz="12" w:space="0" w:color="auto"/>
              <w:bottom w:val="single" w:sz="4" w:space="0" w:color="auto"/>
              <w:right w:val="single" w:sz="12" w:space="0" w:color="auto"/>
            </w:tcBorders>
          </w:tcPr>
          <w:p w14:paraId="35B1BE2A"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w:t>
            </w:r>
          </w:p>
        </w:tc>
        <w:tc>
          <w:tcPr>
            <w:tcW w:w="1260" w:type="dxa"/>
            <w:tcBorders>
              <w:top w:val="single" w:sz="4" w:space="0" w:color="auto"/>
              <w:left w:val="single" w:sz="12" w:space="0" w:color="auto"/>
              <w:bottom w:val="single" w:sz="4" w:space="0" w:color="auto"/>
              <w:right w:val="double" w:sz="4" w:space="0" w:color="auto"/>
            </w:tcBorders>
          </w:tcPr>
          <w:p w14:paraId="7ED90EFF" w14:textId="68AA5B50" w:rsidR="00DD5B0B" w:rsidRPr="00A22BF5" w:rsidRDefault="00E30B73"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24</w:t>
            </w:r>
            <w:r w:rsidR="00DD5B0B" w:rsidRPr="00A22BF5">
              <w:rPr>
                <w:rFonts w:ascii="Times New Roman" w:eastAsia="Times New Roman" w:hAnsi="Times New Roman" w:cs="Times New Roman"/>
                <w:sz w:val="24"/>
                <w:szCs w:val="24"/>
                <w:lang w:val="sq-AL"/>
              </w:rPr>
              <w:t>T</w:t>
            </w:r>
          </w:p>
        </w:tc>
      </w:tr>
      <w:tr w:rsidR="00A22BF5" w:rsidRPr="00A22BF5" w14:paraId="3EAD191E"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5EAABB94"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4</w:t>
            </w:r>
          </w:p>
        </w:tc>
        <w:tc>
          <w:tcPr>
            <w:tcW w:w="1530" w:type="dxa"/>
            <w:gridSpan w:val="2"/>
            <w:tcBorders>
              <w:top w:val="single" w:sz="4" w:space="0" w:color="auto"/>
              <w:left w:val="single" w:sz="12" w:space="0" w:color="auto"/>
              <w:bottom w:val="single" w:sz="4" w:space="0" w:color="auto"/>
              <w:right w:val="single" w:sz="12" w:space="0" w:color="auto"/>
            </w:tcBorders>
          </w:tcPr>
          <w:p w14:paraId="56EAFEEC" w14:textId="647BEBCA" w:rsidR="00DD5B0B" w:rsidRPr="00A22BF5" w:rsidRDefault="00B02485" w:rsidP="00213300">
            <w:pPr>
              <w:spacing w:after="0"/>
              <w:rPr>
                <w:lang w:val="sq-AL"/>
              </w:rPr>
            </w:pPr>
            <w:r w:rsidRPr="00A22BF5">
              <w:rPr>
                <w:rFonts w:ascii="Times New Roman" w:eastAsia="Batang" w:hAnsi="Times New Roman" w:cs="Times New Roman"/>
                <w:lang w:val="sq-AL" w:eastAsia="ko-KR"/>
              </w:rPr>
              <w:t>L-13-710-26</w:t>
            </w:r>
          </w:p>
        </w:tc>
        <w:tc>
          <w:tcPr>
            <w:tcW w:w="4860" w:type="dxa"/>
            <w:tcBorders>
              <w:top w:val="single" w:sz="4" w:space="0" w:color="auto"/>
              <w:left w:val="single" w:sz="12" w:space="0" w:color="auto"/>
              <w:bottom w:val="single" w:sz="4" w:space="0" w:color="auto"/>
              <w:right w:val="single" w:sz="12" w:space="0" w:color="auto"/>
            </w:tcBorders>
            <w:vAlign w:val="center"/>
          </w:tcPr>
          <w:p w14:paraId="10427BA1" w14:textId="77777777" w:rsidR="00DD5B0B" w:rsidRPr="00A22BF5" w:rsidRDefault="00DD5B0B" w:rsidP="00FF4664">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Parimet e administrimit në F&amp;B </w:t>
            </w:r>
          </w:p>
        </w:tc>
        <w:tc>
          <w:tcPr>
            <w:tcW w:w="1260" w:type="dxa"/>
            <w:tcBorders>
              <w:top w:val="single" w:sz="4" w:space="0" w:color="auto"/>
              <w:left w:val="single" w:sz="12" w:space="0" w:color="auto"/>
              <w:bottom w:val="single" w:sz="4" w:space="0" w:color="auto"/>
              <w:right w:val="single" w:sz="12" w:space="0" w:color="auto"/>
            </w:tcBorders>
          </w:tcPr>
          <w:p w14:paraId="618D856F"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0D44EB23"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27FD6233" w14:textId="50EB607A" w:rsidR="00DD5B0B"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24</w:t>
            </w:r>
            <w:r w:rsidR="00DD5B0B" w:rsidRPr="00A22BF5">
              <w:rPr>
                <w:rFonts w:ascii="Times New Roman" w:eastAsia="Batang" w:hAnsi="Times New Roman" w:cs="Times New Roman"/>
                <w:sz w:val="24"/>
                <w:szCs w:val="24"/>
                <w:lang w:val="sq-AL" w:eastAsia="ko-KR"/>
              </w:rPr>
              <w:t>T</w:t>
            </w:r>
          </w:p>
        </w:tc>
      </w:tr>
      <w:tr w:rsidR="00A22BF5" w:rsidRPr="00A22BF5" w14:paraId="1444F05A"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11A95E88"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5</w:t>
            </w:r>
          </w:p>
        </w:tc>
        <w:tc>
          <w:tcPr>
            <w:tcW w:w="1530" w:type="dxa"/>
            <w:gridSpan w:val="2"/>
            <w:tcBorders>
              <w:top w:val="single" w:sz="4" w:space="0" w:color="auto"/>
              <w:left w:val="single" w:sz="12" w:space="0" w:color="auto"/>
              <w:bottom w:val="single" w:sz="4" w:space="0" w:color="auto"/>
              <w:right w:val="single" w:sz="12" w:space="0" w:color="auto"/>
            </w:tcBorders>
          </w:tcPr>
          <w:p w14:paraId="299C3796" w14:textId="1F161063" w:rsidR="00DD5B0B" w:rsidRPr="00A22BF5" w:rsidRDefault="00B02485" w:rsidP="00213300">
            <w:pPr>
              <w:spacing w:after="0"/>
              <w:rPr>
                <w:lang w:val="sq-AL"/>
              </w:rPr>
            </w:pPr>
            <w:r w:rsidRPr="00A22BF5">
              <w:rPr>
                <w:rFonts w:ascii="Times New Roman" w:eastAsia="Batang" w:hAnsi="Times New Roman" w:cs="Times New Roman"/>
                <w:lang w:val="sq-AL" w:eastAsia="ko-KR"/>
              </w:rPr>
              <w:t>L-13-678-26</w:t>
            </w:r>
          </w:p>
        </w:tc>
        <w:tc>
          <w:tcPr>
            <w:tcW w:w="4860" w:type="dxa"/>
            <w:tcBorders>
              <w:top w:val="single" w:sz="4" w:space="0" w:color="auto"/>
              <w:left w:val="single" w:sz="12" w:space="0" w:color="auto"/>
              <w:bottom w:val="single" w:sz="4" w:space="0" w:color="auto"/>
              <w:right w:val="single" w:sz="12" w:space="0" w:color="auto"/>
            </w:tcBorders>
            <w:vAlign w:val="center"/>
          </w:tcPr>
          <w:p w14:paraId="690D4776" w14:textId="77777777" w:rsidR="00DD5B0B" w:rsidRPr="00A22BF5" w:rsidRDefault="00DD5B0B"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Trajnimi dhe zhvillimi i burimeve njerëzore </w:t>
            </w:r>
          </w:p>
        </w:tc>
        <w:tc>
          <w:tcPr>
            <w:tcW w:w="1260" w:type="dxa"/>
            <w:tcBorders>
              <w:top w:val="single" w:sz="4" w:space="0" w:color="auto"/>
              <w:left w:val="single" w:sz="12" w:space="0" w:color="auto"/>
              <w:bottom w:val="single" w:sz="4" w:space="0" w:color="auto"/>
              <w:right w:val="single" w:sz="12" w:space="0" w:color="auto"/>
            </w:tcBorders>
          </w:tcPr>
          <w:p w14:paraId="3D7B6F21"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43632918"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4E2C4AF8" w14:textId="027C4C59" w:rsidR="00DD5B0B"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DD5B0B" w:rsidRPr="00A22BF5">
              <w:rPr>
                <w:rFonts w:ascii="Times New Roman" w:eastAsia="Batang" w:hAnsi="Times New Roman" w:cs="Times New Roman"/>
                <w:sz w:val="24"/>
                <w:szCs w:val="24"/>
                <w:lang w:val="sq-AL" w:eastAsia="ko-KR"/>
              </w:rPr>
              <w:t>T</w:t>
            </w:r>
          </w:p>
        </w:tc>
      </w:tr>
      <w:tr w:rsidR="00A22BF5" w:rsidRPr="00A22BF5" w14:paraId="468EAF53"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33C56185"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6</w:t>
            </w:r>
          </w:p>
        </w:tc>
        <w:tc>
          <w:tcPr>
            <w:tcW w:w="1530" w:type="dxa"/>
            <w:gridSpan w:val="2"/>
            <w:tcBorders>
              <w:top w:val="single" w:sz="4" w:space="0" w:color="auto"/>
              <w:left w:val="single" w:sz="12" w:space="0" w:color="auto"/>
              <w:bottom w:val="single" w:sz="4" w:space="0" w:color="auto"/>
              <w:right w:val="single" w:sz="12" w:space="0" w:color="auto"/>
            </w:tcBorders>
          </w:tcPr>
          <w:p w14:paraId="363B0754" w14:textId="42F36F83" w:rsidR="00DD5B0B" w:rsidRPr="00A22BF5" w:rsidRDefault="00B02485" w:rsidP="00213300">
            <w:pPr>
              <w:spacing w:after="0"/>
              <w:rPr>
                <w:lang w:val="sq-AL"/>
              </w:rPr>
            </w:pPr>
            <w:r w:rsidRPr="00A22BF5">
              <w:rPr>
                <w:rFonts w:ascii="Times New Roman" w:eastAsia="Batang" w:hAnsi="Times New Roman" w:cs="Times New Roman"/>
                <w:lang w:val="sq-AL" w:eastAsia="ko-KR"/>
              </w:rPr>
              <w:t>L-13-679-26</w:t>
            </w:r>
          </w:p>
        </w:tc>
        <w:tc>
          <w:tcPr>
            <w:tcW w:w="4860" w:type="dxa"/>
            <w:tcBorders>
              <w:top w:val="single" w:sz="4" w:space="0" w:color="auto"/>
              <w:left w:val="single" w:sz="12" w:space="0" w:color="auto"/>
              <w:bottom w:val="single" w:sz="4" w:space="0" w:color="auto"/>
              <w:right w:val="single" w:sz="12" w:space="0" w:color="auto"/>
            </w:tcBorders>
            <w:vAlign w:val="center"/>
          </w:tcPr>
          <w:p w14:paraId="1194FD75" w14:textId="77777777" w:rsidR="00DD5B0B" w:rsidRPr="00A22BF5" w:rsidRDefault="00DD5B0B"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Ndërgjegjësimi kulturor</w:t>
            </w:r>
          </w:p>
        </w:tc>
        <w:tc>
          <w:tcPr>
            <w:tcW w:w="1260" w:type="dxa"/>
            <w:tcBorders>
              <w:top w:val="single" w:sz="4" w:space="0" w:color="auto"/>
              <w:left w:val="single" w:sz="12" w:space="0" w:color="auto"/>
              <w:bottom w:val="single" w:sz="4" w:space="0" w:color="auto"/>
              <w:right w:val="single" w:sz="12" w:space="0" w:color="auto"/>
            </w:tcBorders>
          </w:tcPr>
          <w:p w14:paraId="1BCC201D"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00F8AB44"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5ECF020E" w14:textId="5F7A99A2" w:rsidR="00DD5B0B"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16</w:t>
            </w:r>
            <w:r w:rsidR="00DD5B0B" w:rsidRPr="00A22BF5">
              <w:rPr>
                <w:rFonts w:ascii="Times New Roman" w:eastAsia="Batang" w:hAnsi="Times New Roman" w:cs="Times New Roman"/>
                <w:sz w:val="24"/>
                <w:szCs w:val="24"/>
                <w:lang w:val="sq-AL" w:eastAsia="ko-KR"/>
              </w:rPr>
              <w:t>T</w:t>
            </w:r>
          </w:p>
        </w:tc>
      </w:tr>
      <w:tr w:rsidR="00A22BF5" w:rsidRPr="00A22BF5" w14:paraId="5390A030"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6AE8D918"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7</w:t>
            </w:r>
          </w:p>
        </w:tc>
        <w:tc>
          <w:tcPr>
            <w:tcW w:w="1530" w:type="dxa"/>
            <w:gridSpan w:val="2"/>
            <w:tcBorders>
              <w:top w:val="single" w:sz="4" w:space="0" w:color="auto"/>
              <w:left w:val="single" w:sz="12" w:space="0" w:color="auto"/>
              <w:bottom w:val="single" w:sz="4" w:space="0" w:color="auto"/>
              <w:right w:val="single" w:sz="12" w:space="0" w:color="auto"/>
            </w:tcBorders>
          </w:tcPr>
          <w:p w14:paraId="01DD54AD" w14:textId="375355B4" w:rsidR="00DD5B0B" w:rsidRPr="00A22BF5" w:rsidRDefault="00B02485" w:rsidP="00213300">
            <w:pPr>
              <w:spacing w:after="0"/>
              <w:rPr>
                <w:lang w:val="sq-AL"/>
              </w:rPr>
            </w:pPr>
            <w:r w:rsidRPr="00A22BF5">
              <w:rPr>
                <w:rFonts w:ascii="Times New Roman" w:eastAsia="Batang" w:hAnsi="Times New Roman" w:cs="Times New Roman"/>
                <w:lang w:val="sq-AL" w:eastAsia="ko-KR"/>
              </w:rPr>
              <w:t>L-13-713-26</w:t>
            </w:r>
          </w:p>
        </w:tc>
        <w:tc>
          <w:tcPr>
            <w:tcW w:w="4860" w:type="dxa"/>
            <w:tcBorders>
              <w:top w:val="single" w:sz="4" w:space="0" w:color="auto"/>
              <w:left w:val="single" w:sz="12" w:space="0" w:color="auto"/>
              <w:bottom w:val="single" w:sz="4" w:space="0" w:color="auto"/>
              <w:right w:val="single" w:sz="12" w:space="0" w:color="auto"/>
            </w:tcBorders>
            <w:vAlign w:val="center"/>
          </w:tcPr>
          <w:p w14:paraId="23061424" w14:textId="77777777" w:rsidR="00DD5B0B" w:rsidRPr="00A22BF5" w:rsidRDefault="00DD5B0B" w:rsidP="00213300">
            <w:pPr>
              <w:autoSpaceDE w:val="0"/>
              <w:autoSpaceDN w:val="0"/>
              <w:adjustRightInd w:val="0"/>
              <w:spacing w:after="0" w:line="240" w:lineRule="auto"/>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 xml:space="preserve">Parimet e marketingut në restorant </w:t>
            </w:r>
          </w:p>
        </w:tc>
        <w:tc>
          <w:tcPr>
            <w:tcW w:w="1260" w:type="dxa"/>
            <w:tcBorders>
              <w:top w:val="single" w:sz="4" w:space="0" w:color="auto"/>
              <w:left w:val="single" w:sz="12" w:space="0" w:color="auto"/>
              <w:bottom w:val="single" w:sz="4" w:space="0" w:color="auto"/>
              <w:right w:val="single" w:sz="12" w:space="0" w:color="auto"/>
            </w:tcBorders>
          </w:tcPr>
          <w:p w14:paraId="3B3F71C3"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0BFC17AA"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612495B8" w14:textId="1D36267B" w:rsidR="00DD5B0B" w:rsidRPr="00A22BF5" w:rsidRDefault="00DD5B0B" w:rsidP="00E30B73">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1</w:t>
            </w:r>
            <w:r w:rsidR="00E30B73" w:rsidRPr="00A22BF5">
              <w:rPr>
                <w:rFonts w:ascii="Times New Roman" w:eastAsia="Batang" w:hAnsi="Times New Roman" w:cs="Times New Roman"/>
                <w:sz w:val="24"/>
                <w:szCs w:val="24"/>
                <w:lang w:val="sq-AL" w:eastAsia="ko-KR"/>
              </w:rPr>
              <w:t>6</w:t>
            </w:r>
            <w:r w:rsidRPr="00A22BF5">
              <w:rPr>
                <w:rFonts w:ascii="Times New Roman" w:eastAsia="Batang" w:hAnsi="Times New Roman" w:cs="Times New Roman"/>
                <w:sz w:val="24"/>
                <w:szCs w:val="24"/>
                <w:lang w:val="sq-AL" w:eastAsia="ko-KR"/>
              </w:rPr>
              <w:t>T</w:t>
            </w:r>
          </w:p>
        </w:tc>
      </w:tr>
      <w:tr w:rsidR="00A22BF5" w:rsidRPr="00A22BF5" w14:paraId="1B24A5C5"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6E5E444D"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8</w:t>
            </w:r>
          </w:p>
        </w:tc>
        <w:tc>
          <w:tcPr>
            <w:tcW w:w="1530" w:type="dxa"/>
            <w:gridSpan w:val="2"/>
            <w:tcBorders>
              <w:top w:val="single" w:sz="4" w:space="0" w:color="auto"/>
              <w:left w:val="single" w:sz="12" w:space="0" w:color="auto"/>
              <w:bottom w:val="single" w:sz="4" w:space="0" w:color="auto"/>
              <w:right w:val="single" w:sz="12" w:space="0" w:color="auto"/>
            </w:tcBorders>
          </w:tcPr>
          <w:p w14:paraId="316F2945" w14:textId="6A0AA113" w:rsidR="00DD5B0B" w:rsidRPr="00A22BF5" w:rsidRDefault="00F4055F" w:rsidP="00BA5312">
            <w:pPr>
              <w:spacing w:after="0"/>
              <w:rPr>
                <w:lang w:val="sq-AL"/>
              </w:rPr>
            </w:pPr>
            <w:r w:rsidRPr="00A22BF5">
              <w:rPr>
                <w:rFonts w:ascii="Times New Roman" w:eastAsia="Batang" w:hAnsi="Times New Roman" w:cs="Times New Roman"/>
                <w:lang w:val="sq-AL" w:eastAsia="ko-KR"/>
              </w:rPr>
              <w:t>M-13-2713-26</w:t>
            </w:r>
          </w:p>
        </w:tc>
        <w:tc>
          <w:tcPr>
            <w:tcW w:w="4860" w:type="dxa"/>
            <w:tcBorders>
              <w:top w:val="single" w:sz="4" w:space="0" w:color="auto"/>
              <w:left w:val="single" w:sz="12" w:space="0" w:color="auto"/>
              <w:bottom w:val="single" w:sz="4" w:space="0" w:color="auto"/>
              <w:right w:val="single" w:sz="12" w:space="0" w:color="auto"/>
            </w:tcBorders>
            <w:vAlign w:val="center"/>
          </w:tcPr>
          <w:p w14:paraId="108F1A1B" w14:textId="77777777" w:rsidR="00DD5B0B" w:rsidRPr="00A22BF5" w:rsidRDefault="00DD5B0B" w:rsidP="00213300">
            <w:pPr>
              <w:autoSpaceDE w:val="0"/>
              <w:autoSpaceDN w:val="0"/>
              <w:adjustRightInd w:val="0"/>
              <w:spacing w:after="0" w:line="240" w:lineRule="auto"/>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Krijimi i konceptit </w:t>
            </w:r>
            <w:r w:rsidRPr="00A22BF5">
              <w:rPr>
                <w:rFonts w:ascii="Times New Roman" w:hAnsi="Times New Roman" w:cs="Times New Roman"/>
                <w:i/>
                <w:sz w:val="24"/>
                <w:szCs w:val="24"/>
                <w:lang w:val="sq-AL"/>
              </w:rPr>
              <w:t>Pop-up</w:t>
            </w:r>
            <w:r w:rsidRPr="00A22BF5">
              <w:rPr>
                <w:rFonts w:ascii="Times New Roman" w:hAnsi="Times New Roman" w:cs="Times New Roman"/>
                <w:sz w:val="24"/>
                <w:szCs w:val="24"/>
                <w:lang w:val="sq-AL"/>
              </w:rPr>
              <w:t xml:space="preserve"> në </w:t>
            </w:r>
            <w:r w:rsidRPr="00A22BF5">
              <w:rPr>
                <w:rFonts w:ascii="Times New Roman" w:hAnsi="Times New Roman" w:cs="Times New Roman"/>
                <w:i/>
                <w:sz w:val="24"/>
                <w:szCs w:val="24"/>
                <w:lang w:val="sq-AL"/>
              </w:rPr>
              <w:t>F&amp;B</w:t>
            </w:r>
            <w:r w:rsidRPr="00A22BF5">
              <w:rPr>
                <w:rFonts w:ascii="Times New Roman" w:hAnsi="Times New Roman" w:cs="Times New Roman"/>
                <w:sz w:val="24"/>
                <w:szCs w:val="24"/>
                <w:lang w:val="sq-AL"/>
              </w:rPr>
              <w:t xml:space="preserve"> </w:t>
            </w:r>
          </w:p>
        </w:tc>
        <w:tc>
          <w:tcPr>
            <w:tcW w:w="1260" w:type="dxa"/>
            <w:tcBorders>
              <w:top w:val="single" w:sz="4" w:space="0" w:color="auto"/>
              <w:left w:val="single" w:sz="12" w:space="0" w:color="auto"/>
              <w:bottom w:val="single" w:sz="4" w:space="0" w:color="auto"/>
              <w:right w:val="single" w:sz="12" w:space="0" w:color="auto"/>
            </w:tcBorders>
          </w:tcPr>
          <w:p w14:paraId="5CE92FB6"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78D831E7"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18FF747D" w14:textId="7675C3FC" w:rsidR="00DD5B0B"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24</w:t>
            </w:r>
            <w:r w:rsidR="00DD5B0B" w:rsidRPr="00A22BF5">
              <w:rPr>
                <w:rFonts w:ascii="Times New Roman" w:eastAsia="Batang" w:hAnsi="Times New Roman" w:cs="Times New Roman"/>
                <w:sz w:val="24"/>
                <w:szCs w:val="24"/>
                <w:lang w:val="sq-AL" w:eastAsia="ko-KR"/>
              </w:rPr>
              <w:t>T/55P</w:t>
            </w:r>
          </w:p>
        </w:tc>
      </w:tr>
      <w:tr w:rsidR="00A22BF5" w:rsidRPr="00A22BF5" w14:paraId="0D327FA7" w14:textId="77777777" w:rsidTr="00764775">
        <w:tblPrEx>
          <w:tblBorders>
            <w:insideH w:val="none" w:sz="0" w:space="0" w:color="auto"/>
            <w:insideV w:val="none" w:sz="0" w:space="0" w:color="auto"/>
          </w:tblBorders>
        </w:tblPrEx>
        <w:trPr>
          <w:jc w:val="center"/>
        </w:trPr>
        <w:tc>
          <w:tcPr>
            <w:tcW w:w="705" w:type="dxa"/>
            <w:tcBorders>
              <w:top w:val="single" w:sz="4" w:space="0" w:color="auto"/>
              <w:left w:val="double" w:sz="4" w:space="0" w:color="auto"/>
              <w:bottom w:val="single" w:sz="4" w:space="0" w:color="auto"/>
              <w:right w:val="single" w:sz="12" w:space="0" w:color="auto"/>
            </w:tcBorders>
          </w:tcPr>
          <w:p w14:paraId="67F83F8B"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9</w:t>
            </w:r>
          </w:p>
        </w:tc>
        <w:tc>
          <w:tcPr>
            <w:tcW w:w="1530" w:type="dxa"/>
            <w:gridSpan w:val="2"/>
            <w:tcBorders>
              <w:top w:val="single" w:sz="4" w:space="0" w:color="auto"/>
              <w:left w:val="single" w:sz="12" w:space="0" w:color="auto"/>
              <w:bottom w:val="single" w:sz="4" w:space="0" w:color="auto"/>
              <w:right w:val="single" w:sz="12" w:space="0" w:color="auto"/>
            </w:tcBorders>
          </w:tcPr>
          <w:p w14:paraId="39AAB48D" w14:textId="2647CF67" w:rsidR="00DD5B0B" w:rsidRPr="00A22BF5" w:rsidRDefault="00B02485" w:rsidP="00213300">
            <w:pPr>
              <w:spacing w:after="0"/>
              <w:rPr>
                <w:lang w:val="sq-AL"/>
              </w:rPr>
            </w:pPr>
            <w:r w:rsidRPr="00A22BF5">
              <w:rPr>
                <w:rFonts w:ascii="Times New Roman" w:eastAsia="Batang" w:hAnsi="Times New Roman" w:cs="Times New Roman"/>
                <w:lang w:val="sq-AL" w:eastAsia="ko-KR"/>
              </w:rPr>
              <w:t>L-13-671-26</w:t>
            </w:r>
          </w:p>
        </w:tc>
        <w:tc>
          <w:tcPr>
            <w:tcW w:w="4860" w:type="dxa"/>
            <w:tcBorders>
              <w:top w:val="single" w:sz="4" w:space="0" w:color="auto"/>
              <w:left w:val="single" w:sz="12" w:space="0" w:color="auto"/>
              <w:bottom w:val="single" w:sz="4" w:space="0" w:color="auto"/>
              <w:right w:val="single" w:sz="12" w:space="0" w:color="auto"/>
            </w:tcBorders>
            <w:vAlign w:val="center"/>
          </w:tcPr>
          <w:p w14:paraId="64DD6521" w14:textId="77777777" w:rsidR="00DD5B0B" w:rsidRPr="00A22BF5" w:rsidRDefault="00DD5B0B" w:rsidP="00213300">
            <w:pPr>
              <w:autoSpaceDE w:val="0"/>
              <w:autoSpaceDN w:val="0"/>
              <w:adjustRightInd w:val="0"/>
              <w:spacing w:after="0" w:line="240" w:lineRule="auto"/>
              <w:rPr>
                <w:rFonts w:ascii="Times New Roman" w:hAnsi="Times New Roman" w:cs="Times New Roman"/>
                <w:sz w:val="24"/>
                <w:szCs w:val="24"/>
                <w:lang w:val="sq-AL"/>
              </w:rPr>
            </w:pPr>
            <w:r w:rsidRPr="00A22BF5">
              <w:rPr>
                <w:rFonts w:ascii="Times New Roman" w:eastAsia="Batang" w:hAnsi="Times New Roman" w:cs="Times New Roman"/>
                <w:sz w:val="24"/>
                <w:szCs w:val="24"/>
                <w:lang w:val="sq-AL" w:eastAsia="ko-KR"/>
              </w:rPr>
              <w:t>Gjuha angleze e biznesit</w:t>
            </w:r>
            <w:r w:rsidRPr="00A22BF5">
              <w:rPr>
                <w:rFonts w:ascii="Times New Roman" w:hAnsi="Times New Roman" w:cs="Times New Roman"/>
                <w:sz w:val="24"/>
                <w:szCs w:val="24"/>
                <w:lang w:val="sq-AL"/>
              </w:rPr>
              <w:t xml:space="preserve"> </w:t>
            </w:r>
          </w:p>
        </w:tc>
        <w:tc>
          <w:tcPr>
            <w:tcW w:w="1260" w:type="dxa"/>
            <w:tcBorders>
              <w:top w:val="single" w:sz="4" w:space="0" w:color="auto"/>
              <w:left w:val="single" w:sz="12" w:space="0" w:color="auto"/>
              <w:bottom w:val="single" w:sz="4" w:space="0" w:color="auto"/>
              <w:right w:val="single" w:sz="12" w:space="0" w:color="auto"/>
            </w:tcBorders>
          </w:tcPr>
          <w:p w14:paraId="1C7D9003"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170" w:type="dxa"/>
            <w:tcBorders>
              <w:top w:val="single" w:sz="4" w:space="0" w:color="auto"/>
              <w:left w:val="single" w:sz="12" w:space="0" w:color="auto"/>
              <w:bottom w:val="single" w:sz="4" w:space="0" w:color="auto"/>
              <w:right w:val="single" w:sz="12" w:space="0" w:color="auto"/>
            </w:tcBorders>
            <w:vAlign w:val="center"/>
          </w:tcPr>
          <w:p w14:paraId="180A8195" w14:textId="77777777" w:rsidR="00DD5B0B" w:rsidRPr="00A22BF5" w:rsidRDefault="00DD5B0B"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w:t>
            </w:r>
          </w:p>
        </w:tc>
        <w:tc>
          <w:tcPr>
            <w:tcW w:w="1260" w:type="dxa"/>
            <w:tcBorders>
              <w:top w:val="single" w:sz="4" w:space="0" w:color="auto"/>
              <w:left w:val="single" w:sz="12" w:space="0" w:color="auto"/>
              <w:bottom w:val="single" w:sz="4" w:space="0" w:color="auto"/>
              <w:right w:val="double" w:sz="4" w:space="0" w:color="auto"/>
            </w:tcBorders>
          </w:tcPr>
          <w:p w14:paraId="6619F756" w14:textId="2BE1E185" w:rsidR="00DD5B0B" w:rsidRPr="00A22BF5" w:rsidRDefault="00E30B73" w:rsidP="00213300">
            <w:pPr>
              <w:autoSpaceDE w:val="0"/>
              <w:autoSpaceDN w:val="0"/>
              <w:adjustRightInd w:val="0"/>
              <w:spacing w:after="0" w:line="240" w:lineRule="auto"/>
              <w:jc w:val="center"/>
              <w:rPr>
                <w:rFonts w:ascii="Times New Roman" w:eastAsia="Batang" w:hAnsi="Times New Roman" w:cs="Times New Roman"/>
                <w:sz w:val="24"/>
                <w:szCs w:val="24"/>
                <w:lang w:val="sq-AL" w:eastAsia="ko-KR"/>
              </w:rPr>
            </w:pPr>
            <w:r w:rsidRPr="00A22BF5">
              <w:rPr>
                <w:rFonts w:ascii="Times New Roman" w:eastAsia="Batang" w:hAnsi="Times New Roman" w:cs="Times New Roman"/>
                <w:sz w:val="24"/>
                <w:szCs w:val="24"/>
                <w:lang w:val="sq-AL" w:eastAsia="ko-KR"/>
              </w:rPr>
              <w:t>32</w:t>
            </w:r>
            <w:r w:rsidR="00DD5B0B" w:rsidRPr="00A22BF5">
              <w:rPr>
                <w:rFonts w:ascii="Times New Roman" w:eastAsia="Batang" w:hAnsi="Times New Roman" w:cs="Times New Roman"/>
                <w:sz w:val="24"/>
                <w:szCs w:val="24"/>
                <w:lang w:val="sq-AL" w:eastAsia="ko-KR"/>
              </w:rPr>
              <w:t>T</w:t>
            </w:r>
          </w:p>
        </w:tc>
      </w:tr>
      <w:tr w:rsidR="00A22BF5" w:rsidRPr="00A22BF5" w14:paraId="3DAE8295" w14:textId="77777777" w:rsidTr="00764775">
        <w:tblPrEx>
          <w:tblBorders>
            <w:insideH w:val="none" w:sz="0" w:space="0" w:color="auto"/>
            <w:insideV w:val="none" w:sz="0" w:space="0" w:color="auto"/>
          </w:tblBorders>
        </w:tblPrEx>
        <w:trPr>
          <w:trHeight w:val="300"/>
          <w:jc w:val="center"/>
        </w:trPr>
        <w:tc>
          <w:tcPr>
            <w:tcW w:w="705" w:type="dxa"/>
            <w:tcBorders>
              <w:top w:val="single" w:sz="12" w:space="0" w:color="auto"/>
              <w:left w:val="double" w:sz="4" w:space="0" w:color="auto"/>
              <w:bottom w:val="single" w:sz="12" w:space="0" w:color="auto"/>
              <w:right w:val="single" w:sz="12" w:space="0" w:color="auto"/>
            </w:tcBorders>
            <w:shd w:val="clear" w:color="auto" w:fill="EEECE1" w:themeFill="background2"/>
          </w:tcPr>
          <w:p w14:paraId="6557E23D" w14:textId="77777777" w:rsidR="00DD5B0B" w:rsidRPr="00A22BF5" w:rsidRDefault="009B0A2D" w:rsidP="0021330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D</w:t>
            </w:r>
          </w:p>
        </w:tc>
        <w:tc>
          <w:tcPr>
            <w:tcW w:w="1530" w:type="dxa"/>
            <w:gridSpan w:val="2"/>
            <w:tcBorders>
              <w:top w:val="single" w:sz="12" w:space="0" w:color="auto"/>
              <w:left w:val="single" w:sz="12" w:space="0" w:color="auto"/>
              <w:bottom w:val="single" w:sz="12" w:space="0" w:color="auto"/>
              <w:right w:val="single" w:sz="12" w:space="0" w:color="auto"/>
            </w:tcBorders>
            <w:shd w:val="clear" w:color="auto" w:fill="EEECE1" w:themeFill="background2"/>
          </w:tcPr>
          <w:p w14:paraId="778F1D51" w14:textId="77777777" w:rsidR="00DD5B0B" w:rsidRPr="00A22BF5" w:rsidRDefault="00303236" w:rsidP="00213300">
            <w:pPr>
              <w:widowControl w:val="0"/>
              <w:autoSpaceDE w:val="0"/>
              <w:autoSpaceDN w:val="0"/>
              <w:adjustRightInd w:val="0"/>
              <w:spacing w:after="0" w:line="240" w:lineRule="auto"/>
              <w:rPr>
                <w:rFonts w:ascii="Times New Roman" w:eastAsia="Times New Roman" w:hAnsi="Times New Roman" w:cs="Times New Roman"/>
                <w:b/>
                <w:lang w:val="sq-AL"/>
              </w:rPr>
            </w:pPr>
            <w:r w:rsidRPr="00A22BF5">
              <w:rPr>
                <w:rFonts w:ascii="Times New Roman" w:eastAsia="Times New Roman" w:hAnsi="Times New Roman" w:cs="Times New Roman"/>
                <w:b/>
                <w:lang w:val="sq-AL"/>
              </w:rPr>
              <w:t>P-13-011-24</w:t>
            </w:r>
          </w:p>
        </w:tc>
        <w:tc>
          <w:tcPr>
            <w:tcW w:w="486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4864A07D" w14:textId="77777777" w:rsidR="007C75E8" w:rsidRPr="00A22BF5" w:rsidRDefault="007C75E8" w:rsidP="007C75E8">
            <w:pPr>
              <w:tabs>
                <w:tab w:val="center" w:pos="4153"/>
                <w:tab w:val="right" w:pos="8306"/>
              </w:tabs>
              <w:spacing w:after="0" w:line="240" w:lineRule="auto"/>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 xml:space="preserve">Praktika profesionale në biznes </w:t>
            </w:r>
          </w:p>
          <w:p w14:paraId="576DC32F" w14:textId="77777777" w:rsidR="00DD5B0B" w:rsidRPr="00A22BF5" w:rsidRDefault="007C75E8" w:rsidP="007C75E8">
            <w:pPr>
              <w:tabs>
                <w:tab w:val="center" w:pos="4153"/>
                <w:tab w:val="right" w:pos="8306"/>
              </w:tabs>
              <w:spacing w:after="0" w:line="240" w:lineRule="auto"/>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(Internship</w:t>
            </w:r>
            <w:r w:rsidR="00DD5B0B" w:rsidRPr="00A22BF5">
              <w:rPr>
                <w:rFonts w:ascii="Times New Roman" w:eastAsia="Times New Roman" w:hAnsi="Times New Roman" w:cs="Times New Roman"/>
                <w:b/>
                <w:sz w:val="24"/>
                <w:szCs w:val="24"/>
                <w:lang w:val="sq-AL"/>
              </w:rPr>
              <w:t>) 12 javë</w:t>
            </w:r>
          </w:p>
        </w:tc>
        <w:tc>
          <w:tcPr>
            <w:tcW w:w="126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28E5D1DE"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450 (10)</w:t>
            </w:r>
          </w:p>
        </w:tc>
        <w:tc>
          <w:tcPr>
            <w:tcW w:w="1170" w:type="dxa"/>
            <w:tcBorders>
              <w:top w:val="single" w:sz="12" w:space="0" w:color="auto"/>
              <w:left w:val="single" w:sz="12" w:space="0" w:color="auto"/>
              <w:bottom w:val="single" w:sz="12" w:space="0" w:color="auto"/>
              <w:right w:val="single" w:sz="12" w:space="0" w:color="auto"/>
            </w:tcBorders>
            <w:shd w:val="clear" w:color="auto" w:fill="EEECE1" w:themeFill="background2"/>
          </w:tcPr>
          <w:p w14:paraId="13B10BCA"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450 (10)</w:t>
            </w:r>
          </w:p>
        </w:tc>
        <w:tc>
          <w:tcPr>
            <w:tcW w:w="1260" w:type="dxa"/>
            <w:tcBorders>
              <w:top w:val="single" w:sz="12" w:space="0" w:color="auto"/>
              <w:left w:val="single" w:sz="12" w:space="0" w:color="auto"/>
              <w:bottom w:val="single" w:sz="12" w:space="0" w:color="auto"/>
              <w:right w:val="double" w:sz="4" w:space="0" w:color="auto"/>
            </w:tcBorders>
            <w:shd w:val="clear" w:color="auto" w:fill="EEECE1" w:themeFill="background2"/>
          </w:tcPr>
          <w:p w14:paraId="0A1E0B91" w14:textId="77777777" w:rsidR="00DD5B0B" w:rsidRPr="00A22BF5" w:rsidRDefault="00DD5B0B" w:rsidP="00213300">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450 (10)</w:t>
            </w:r>
          </w:p>
        </w:tc>
      </w:tr>
      <w:tr w:rsidR="00DD5B0B" w:rsidRPr="00A22BF5" w14:paraId="74E441FF" w14:textId="77777777" w:rsidTr="00764775">
        <w:tblPrEx>
          <w:tblBorders>
            <w:insideH w:val="none" w:sz="0" w:space="0" w:color="auto"/>
            <w:insideV w:val="none" w:sz="0" w:space="0" w:color="auto"/>
          </w:tblBorders>
        </w:tblPrEx>
        <w:trPr>
          <w:jc w:val="center"/>
        </w:trPr>
        <w:tc>
          <w:tcPr>
            <w:tcW w:w="705" w:type="dxa"/>
            <w:tcBorders>
              <w:top w:val="single" w:sz="12" w:space="0" w:color="auto"/>
              <w:left w:val="double" w:sz="4" w:space="0" w:color="auto"/>
              <w:bottom w:val="single" w:sz="12" w:space="0" w:color="auto"/>
              <w:right w:val="single" w:sz="12" w:space="0" w:color="auto"/>
            </w:tcBorders>
            <w:shd w:val="clear" w:color="auto" w:fill="D9D9D9"/>
          </w:tcPr>
          <w:p w14:paraId="6AD45DDA" w14:textId="77777777" w:rsidR="00DD5B0B" w:rsidRPr="00A22BF5" w:rsidRDefault="00DD5B0B" w:rsidP="00213300">
            <w:pPr>
              <w:widowControl w:val="0"/>
              <w:autoSpaceDE w:val="0"/>
              <w:autoSpaceDN w:val="0"/>
              <w:adjustRightInd w:val="0"/>
              <w:spacing w:after="0" w:line="240" w:lineRule="auto"/>
              <w:rPr>
                <w:rFonts w:ascii="Times New Roman" w:eastAsia="Times New Roman" w:hAnsi="Times New Roman" w:cs="Times New Roman"/>
                <w:sz w:val="24"/>
                <w:szCs w:val="24"/>
                <w:lang w:val="sq-AL"/>
              </w:rPr>
            </w:pPr>
          </w:p>
        </w:tc>
        <w:tc>
          <w:tcPr>
            <w:tcW w:w="1530" w:type="dxa"/>
            <w:gridSpan w:val="2"/>
            <w:tcBorders>
              <w:top w:val="single" w:sz="12" w:space="0" w:color="auto"/>
              <w:left w:val="single" w:sz="12" w:space="0" w:color="auto"/>
              <w:bottom w:val="single" w:sz="12" w:space="0" w:color="auto"/>
              <w:right w:val="single" w:sz="12" w:space="0" w:color="auto"/>
            </w:tcBorders>
            <w:shd w:val="clear" w:color="auto" w:fill="D9D9D9"/>
          </w:tcPr>
          <w:p w14:paraId="70215839" w14:textId="77777777" w:rsidR="00DD5B0B" w:rsidRPr="00A22BF5" w:rsidRDefault="00DD5B0B" w:rsidP="00213300">
            <w:pPr>
              <w:widowControl w:val="0"/>
              <w:autoSpaceDE w:val="0"/>
              <w:autoSpaceDN w:val="0"/>
              <w:adjustRightInd w:val="0"/>
              <w:spacing w:after="0" w:line="240" w:lineRule="auto"/>
              <w:jc w:val="right"/>
              <w:outlineLvl w:val="2"/>
              <w:rPr>
                <w:rFonts w:ascii="Times New Roman" w:eastAsia="Times New Roman" w:hAnsi="Times New Roman" w:cs="Times New Roman"/>
                <w:sz w:val="24"/>
                <w:szCs w:val="24"/>
                <w:lang w:val="sq-AL"/>
              </w:rPr>
            </w:pPr>
          </w:p>
        </w:tc>
        <w:tc>
          <w:tcPr>
            <w:tcW w:w="4860" w:type="dxa"/>
            <w:tcBorders>
              <w:top w:val="single" w:sz="12" w:space="0" w:color="auto"/>
              <w:left w:val="single" w:sz="12" w:space="0" w:color="auto"/>
              <w:bottom w:val="single" w:sz="12" w:space="0" w:color="auto"/>
              <w:right w:val="single" w:sz="12" w:space="0" w:color="auto"/>
            </w:tcBorders>
            <w:shd w:val="clear" w:color="auto" w:fill="D9D9D9"/>
          </w:tcPr>
          <w:p w14:paraId="4A426F6D" w14:textId="7DD498B7" w:rsidR="00DD5B0B" w:rsidRPr="00A22BF5" w:rsidRDefault="00DD5B0B" w:rsidP="00213300">
            <w:pPr>
              <w:widowControl w:val="0"/>
              <w:autoSpaceDE w:val="0"/>
              <w:autoSpaceDN w:val="0"/>
              <w:adjustRightInd w:val="0"/>
              <w:spacing w:after="0" w:line="240" w:lineRule="auto"/>
              <w:jc w:val="right"/>
              <w:outlineLvl w:val="2"/>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Gjithsej A+B+C</w:t>
            </w:r>
            <w:r w:rsidR="00C35C97" w:rsidRPr="00A22BF5">
              <w:rPr>
                <w:rFonts w:ascii="Times New Roman" w:eastAsia="Times New Roman" w:hAnsi="Times New Roman" w:cs="Times New Roman"/>
                <w:b/>
                <w:sz w:val="24"/>
                <w:szCs w:val="24"/>
                <w:lang w:val="sq-AL"/>
              </w:rPr>
              <w:t>+D</w:t>
            </w:r>
          </w:p>
        </w:tc>
        <w:tc>
          <w:tcPr>
            <w:tcW w:w="1260" w:type="dxa"/>
            <w:tcBorders>
              <w:top w:val="single" w:sz="12" w:space="0" w:color="auto"/>
              <w:left w:val="single" w:sz="12" w:space="0" w:color="auto"/>
              <w:bottom w:val="single" w:sz="12" w:space="0" w:color="auto"/>
              <w:right w:val="single" w:sz="12" w:space="0" w:color="auto"/>
            </w:tcBorders>
            <w:shd w:val="clear" w:color="auto" w:fill="D9D9D9"/>
          </w:tcPr>
          <w:p w14:paraId="71B99803" w14:textId="641DB867" w:rsidR="00DD5B0B" w:rsidRPr="00A22BF5" w:rsidRDefault="00C35C97" w:rsidP="00213300">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sz w:val="24"/>
                <w:szCs w:val="24"/>
                <w:lang w:val="sq-AL"/>
              </w:rPr>
              <w:t>1384</w:t>
            </w:r>
            <w:r w:rsidR="00DD5B0B" w:rsidRPr="00A22BF5">
              <w:rPr>
                <w:rFonts w:ascii="Times New Roman" w:eastAsia="Times New Roman" w:hAnsi="Times New Roman" w:cs="Times New Roman"/>
                <w:b/>
                <w:sz w:val="24"/>
                <w:szCs w:val="24"/>
                <w:lang w:val="sq-AL"/>
              </w:rPr>
              <w:t xml:space="preserve"> </w:t>
            </w:r>
          </w:p>
        </w:tc>
        <w:tc>
          <w:tcPr>
            <w:tcW w:w="1170" w:type="dxa"/>
            <w:tcBorders>
              <w:top w:val="single" w:sz="12" w:space="0" w:color="auto"/>
              <w:left w:val="single" w:sz="12" w:space="0" w:color="auto"/>
              <w:bottom w:val="single" w:sz="12" w:space="0" w:color="auto"/>
              <w:right w:val="single" w:sz="12" w:space="0" w:color="auto"/>
            </w:tcBorders>
            <w:shd w:val="clear" w:color="auto" w:fill="D9D9D9"/>
          </w:tcPr>
          <w:p w14:paraId="7809AF1C" w14:textId="2C65AF58" w:rsidR="00DD5B0B" w:rsidRPr="00A22BF5" w:rsidRDefault="00DD5B0B" w:rsidP="00C35C97">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1</w:t>
            </w:r>
            <w:r w:rsidR="00C35C97" w:rsidRPr="00A22BF5">
              <w:rPr>
                <w:rFonts w:ascii="Times New Roman" w:eastAsia="Times New Roman" w:hAnsi="Times New Roman" w:cs="Times New Roman"/>
                <w:b/>
                <w:bCs/>
                <w:sz w:val="24"/>
                <w:szCs w:val="24"/>
                <w:lang w:val="sq-AL"/>
              </w:rPr>
              <w:t>271</w:t>
            </w:r>
          </w:p>
        </w:tc>
        <w:tc>
          <w:tcPr>
            <w:tcW w:w="1260" w:type="dxa"/>
            <w:tcBorders>
              <w:top w:val="single" w:sz="12" w:space="0" w:color="auto"/>
              <w:left w:val="single" w:sz="12" w:space="0" w:color="auto"/>
              <w:bottom w:val="single" w:sz="12" w:space="0" w:color="auto"/>
              <w:right w:val="double" w:sz="4" w:space="0" w:color="auto"/>
            </w:tcBorders>
            <w:shd w:val="clear" w:color="auto" w:fill="D9D9D9"/>
          </w:tcPr>
          <w:p w14:paraId="268FC779" w14:textId="45B610B5" w:rsidR="00DD5B0B" w:rsidRPr="00A22BF5" w:rsidRDefault="00DD5B0B" w:rsidP="00C35C97">
            <w:pPr>
              <w:widowControl w:val="0"/>
              <w:autoSpaceDE w:val="0"/>
              <w:autoSpaceDN w:val="0"/>
              <w:adjustRightInd w:val="0"/>
              <w:spacing w:after="0" w:line="240" w:lineRule="auto"/>
              <w:jc w:val="center"/>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1</w:t>
            </w:r>
            <w:r w:rsidR="00C35C97" w:rsidRPr="00A22BF5">
              <w:rPr>
                <w:rFonts w:ascii="Times New Roman" w:eastAsia="Times New Roman" w:hAnsi="Times New Roman" w:cs="Times New Roman"/>
                <w:b/>
                <w:sz w:val="24"/>
                <w:szCs w:val="24"/>
                <w:lang w:val="sq-AL"/>
              </w:rPr>
              <w:t>181</w:t>
            </w:r>
          </w:p>
        </w:tc>
      </w:tr>
    </w:tbl>
    <w:p w14:paraId="73C4DA0E" w14:textId="77777777" w:rsidR="007C75E8" w:rsidRPr="00A22BF5" w:rsidRDefault="007C75E8" w:rsidP="001D521C">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p>
    <w:p w14:paraId="61EE4631" w14:textId="77777777" w:rsidR="001D521C" w:rsidRPr="00A22BF5" w:rsidRDefault="00683C4F" w:rsidP="001D521C">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r w:rsidRPr="00A22BF5">
        <w:rPr>
          <w:rFonts w:ascii="Times New Roman" w:eastAsia="Times New Roman" w:hAnsi="Times New Roman" w:cs="Times New Roman"/>
          <w:b/>
          <w:bCs/>
          <w:sz w:val="28"/>
          <w:szCs w:val="28"/>
          <w:lang w:val="sq-AL"/>
        </w:rPr>
        <w:t xml:space="preserve"> </w:t>
      </w:r>
      <w:r w:rsidR="001D521C" w:rsidRPr="00A22BF5">
        <w:rPr>
          <w:rFonts w:ascii="Times New Roman" w:eastAsia="Times New Roman" w:hAnsi="Times New Roman" w:cs="Times New Roman"/>
          <w:b/>
          <w:bCs/>
          <w:sz w:val="28"/>
          <w:szCs w:val="28"/>
          <w:lang w:val="sq-AL"/>
        </w:rPr>
        <w:t xml:space="preserve">IV. Udhëzime për planin mësimor.  </w:t>
      </w:r>
    </w:p>
    <w:p w14:paraId="0D07B06D" w14:textId="77777777" w:rsidR="001D521C" w:rsidRPr="00A22BF5" w:rsidRDefault="001D521C" w:rsidP="001D521C">
      <w:pPr>
        <w:widowControl w:val="0"/>
        <w:autoSpaceDE w:val="0"/>
        <w:autoSpaceDN w:val="0"/>
        <w:adjustRightInd w:val="0"/>
        <w:spacing w:after="0" w:line="240" w:lineRule="auto"/>
        <w:rPr>
          <w:rFonts w:ascii="Times New Roman" w:eastAsia="Times New Roman" w:hAnsi="Times New Roman" w:cs="Times New Roman"/>
          <w:b/>
          <w:bCs/>
          <w:sz w:val="24"/>
          <w:szCs w:val="24"/>
          <w:lang w:val="sq-AL"/>
        </w:rPr>
      </w:pPr>
    </w:p>
    <w:p w14:paraId="72BE7C52" w14:textId="77777777" w:rsidR="00FA3EA0" w:rsidRPr="00A22BF5" w:rsidRDefault="00FA3EA0" w:rsidP="00FA3EA0">
      <w:pPr>
        <w:widowControl w:val="0"/>
        <w:autoSpaceDE w:val="0"/>
        <w:autoSpaceDN w:val="0"/>
        <w:adjustRightInd w:val="0"/>
        <w:spacing w:after="0" w:line="240" w:lineRule="auto"/>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Kohëzgjatja e vitit shkollor është:</w:t>
      </w:r>
    </w:p>
    <w:p w14:paraId="10B445A9" w14:textId="77777777" w:rsidR="00FA3EA0" w:rsidRPr="00A22BF5" w:rsidRDefault="00FA3EA0" w:rsidP="00FA3EA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 xml:space="preserve">Në klasën 10 viti shkollor ka gjithsej 38 javë (26 javë mësimore në shkollë + 12 javë praktikë </w:t>
      </w:r>
      <w:r w:rsidRPr="00A22BF5">
        <w:rPr>
          <w:rFonts w:ascii="Times New Roman" w:eastAsia="Times New Roman" w:hAnsi="Times New Roman" w:cs="Times New Roman"/>
          <w:bCs/>
          <w:sz w:val="24"/>
          <w:szCs w:val="24"/>
          <w:lang w:val="sq-AL"/>
        </w:rPr>
        <w:lastRenderedPageBreak/>
        <w:t>profesionale në biznes).</w:t>
      </w:r>
    </w:p>
    <w:p w14:paraId="6EE11F36" w14:textId="77777777" w:rsidR="00FA3EA0" w:rsidRPr="00A22BF5" w:rsidRDefault="00FA3EA0" w:rsidP="00FA3EA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Në klasën 11 viti shkollor ka gjithsej 37 javë (25 javë mësimore në shkollë + 12 javë praktikë profesionale në biznes).</w:t>
      </w:r>
    </w:p>
    <w:p w14:paraId="4D774B02" w14:textId="77777777" w:rsidR="00FA3EA0" w:rsidRPr="00A22BF5" w:rsidRDefault="00FA3EA0" w:rsidP="00FA3EA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Në klasën 12 viti shkollor ka gjithsej 38 javë (24 javë mësimore në shkollë + 12 javë praktikë profesionale në biznes + 2 javë provimet e Maturës Shkollore Profesionale).</w:t>
      </w:r>
    </w:p>
    <w:p w14:paraId="7485773F" w14:textId="77777777" w:rsidR="00FA3EA0" w:rsidRPr="00A22BF5" w:rsidRDefault="00FA3EA0" w:rsidP="00FA3EA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Një javë mësimore ka jo më shumë 40 orë mësimore (teorike dhe/ose praktike).</w:t>
      </w:r>
    </w:p>
    <w:p w14:paraId="3F3C9ED4" w14:textId="77777777" w:rsidR="00FA3EA0" w:rsidRPr="00A22BF5" w:rsidRDefault="00FA3EA0" w:rsidP="00FA3EA0">
      <w:pPr>
        <w:spacing w:after="0" w:line="240" w:lineRule="auto"/>
        <w:jc w:val="both"/>
        <w:rPr>
          <w:rFonts w:ascii="Times New Roman" w:eastAsiaTheme="minorHAnsi" w:hAnsi="Times New Roman" w:cs="Times New Roman"/>
          <w:sz w:val="24"/>
          <w:szCs w:val="24"/>
          <w:lang w:val="sq-AL"/>
        </w:rPr>
      </w:pPr>
      <w:r w:rsidRPr="00A22BF5">
        <w:rPr>
          <w:rFonts w:ascii="Times New Roman" w:eastAsiaTheme="minorHAnsi" w:hAnsi="Times New Roman" w:cs="Times New Roman"/>
          <w:sz w:val="24"/>
          <w:szCs w:val="24"/>
          <w:lang w:val="sq-AL"/>
        </w:rPr>
        <w:t>Një Kredit në Teori (T) është 30 orë 60 minutëshe (40 orë 45 minutëshe).</w:t>
      </w:r>
    </w:p>
    <w:p w14:paraId="13A5F712" w14:textId="77777777" w:rsidR="00FA3EA0" w:rsidRPr="00A22BF5" w:rsidRDefault="00FA3EA0" w:rsidP="00FA3EA0">
      <w:pPr>
        <w:spacing w:after="0" w:line="240" w:lineRule="auto"/>
        <w:jc w:val="both"/>
        <w:rPr>
          <w:rFonts w:ascii="Times New Roman" w:eastAsiaTheme="minorHAnsi" w:hAnsi="Times New Roman" w:cs="Times New Roman"/>
          <w:sz w:val="24"/>
          <w:szCs w:val="24"/>
          <w:lang w:val="sq-AL"/>
        </w:rPr>
      </w:pPr>
      <w:r w:rsidRPr="00A22BF5">
        <w:rPr>
          <w:rFonts w:ascii="Times New Roman" w:eastAsiaTheme="minorHAnsi" w:hAnsi="Times New Roman" w:cs="Times New Roman"/>
          <w:sz w:val="24"/>
          <w:szCs w:val="24"/>
          <w:lang w:val="sq-AL"/>
        </w:rPr>
        <w:t>Një Kredit në Praktikë (P), në shkollë dhe në praktikën profesionale në ndërmarrje, është 45 orë 60 minutëshe.</w:t>
      </w:r>
    </w:p>
    <w:p w14:paraId="61042F06" w14:textId="77777777" w:rsidR="00FA3EA0" w:rsidRPr="00A22BF5" w:rsidRDefault="00FA3EA0" w:rsidP="00FA3EA0">
      <w:pPr>
        <w:spacing w:after="0" w:line="240" w:lineRule="auto"/>
        <w:jc w:val="both"/>
        <w:rPr>
          <w:rFonts w:ascii="Times New Roman" w:eastAsiaTheme="minorHAnsi" w:hAnsi="Times New Roman" w:cs="Times New Roman"/>
          <w:sz w:val="24"/>
          <w:szCs w:val="24"/>
          <w:lang w:val="sq-AL"/>
        </w:rPr>
      </w:pPr>
      <w:r w:rsidRPr="00A22BF5">
        <w:rPr>
          <w:rFonts w:ascii="Times New Roman" w:eastAsiaTheme="minorHAnsi" w:hAnsi="Times New Roman" w:cs="Times New Roman"/>
          <w:sz w:val="24"/>
          <w:szCs w:val="24"/>
          <w:lang w:val="sq-AL"/>
        </w:rPr>
        <w:t>Një orë mësimore në Lëndët/Modulet që zbatohen në shkollë zgjat 45 minuta.</w:t>
      </w:r>
    </w:p>
    <w:p w14:paraId="788CEFF0" w14:textId="77777777" w:rsidR="00FA3EA0" w:rsidRPr="00A22BF5" w:rsidRDefault="00FA3EA0" w:rsidP="00FA3EA0">
      <w:pPr>
        <w:spacing w:after="0" w:line="240" w:lineRule="auto"/>
        <w:jc w:val="both"/>
        <w:rPr>
          <w:rFonts w:ascii="Times New Roman" w:eastAsiaTheme="minorHAnsi" w:hAnsi="Times New Roman" w:cs="Times New Roman"/>
          <w:sz w:val="24"/>
          <w:szCs w:val="24"/>
          <w:lang w:val="sq-AL"/>
        </w:rPr>
      </w:pPr>
      <w:r w:rsidRPr="00A22BF5">
        <w:rPr>
          <w:rFonts w:ascii="Times New Roman" w:eastAsiaTheme="minorHAnsi" w:hAnsi="Times New Roman" w:cs="Times New Roman"/>
          <w:sz w:val="24"/>
          <w:szCs w:val="24"/>
          <w:lang w:val="sq-AL"/>
        </w:rPr>
        <w:t xml:space="preserve">Një ditë praktikë në </w:t>
      </w:r>
      <w:r w:rsidRPr="00A22BF5">
        <w:rPr>
          <w:rFonts w:ascii="Times New Roman" w:eastAsiaTheme="minorHAnsi" w:hAnsi="Times New Roman" w:cs="Times New Roman"/>
          <w:sz w:val="24"/>
          <w:szCs w:val="24"/>
          <w:u w:val="single"/>
          <w:lang w:val="sq-AL"/>
        </w:rPr>
        <w:t>internship</w:t>
      </w:r>
      <w:r w:rsidRPr="00A22BF5">
        <w:rPr>
          <w:rFonts w:ascii="Times New Roman" w:eastAsiaTheme="minorHAnsi" w:hAnsi="Times New Roman" w:cs="Times New Roman"/>
          <w:sz w:val="24"/>
          <w:szCs w:val="24"/>
          <w:lang w:val="sq-AL"/>
        </w:rPr>
        <w:t xml:space="preserve"> është 6 orë 60 minutëshe (në kl.10 dhe 11) dhe 8 orë 60 minutëshe (në kl.12).</w:t>
      </w:r>
    </w:p>
    <w:p w14:paraId="51DDC691" w14:textId="77777777" w:rsidR="00FA3EA0" w:rsidRPr="00A22BF5" w:rsidRDefault="00FA3EA0" w:rsidP="00FA3EA0">
      <w:pPr>
        <w:spacing w:after="0" w:line="240" w:lineRule="auto"/>
        <w:jc w:val="both"/>
        <w:rPr>
          <w:rFonts w:ascii="Times New Roman" w:eastAsiaTheme="minorHAnsi" w:hAnsi="Times New Roman" w:cs="Times New Roman"/>
          <w:sz w:val="24"/>
          <w:szCs w:val="24"/>
          <w:lang w:val="sq-AL"/>
        </w:rPr>
      </w:pPr>
      <w:r w:rsidRPr="00A22BF5">
        <w:rPr>
          <w:rFonts w:ascii="Times New Roman" w:eastAsiaTheme="minorHAnsi" w:hAnsi="Times New Roman" w:cs="Times New Roman"/>
          <w:sz w:val="24"/>
          <w:szCs w:val="24"/>
          <w:lang w:val="sq-AL"/>
        </w:rPr>
        <w:t>Një vit shkollor ka 24 - 26 javë mësimore (teori dhe praktikë) në shkollë.</w:t>
      </w:r>
    </w:p>
    <w:p w14:paraId="44179698" w14:textId="77777777" w:rsidR="00FA3EA0" w:rsidRPr="00A22BF5" w:rsidRDefault="00FA3EA0" w:rsidP="00FA3EA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p>
    <w:p w14:paraId="57F930F7" w14:textId="4FB7B511" w:rsidR="00FA3EA0" w:rsidRPr="00A22BF5" w:rsidRDefault="00FA3EA0" w:rsidP="00FA3EA0">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Kurrikula e arsimit profesional në</w:t>
      </w:r>
      <w:r w:rsidRPr="00A22BF5">
        <w:rPr>
          <w:rFonts w:ascii="Times New Roman" w:eastAsia="Times New Roman" w:hAnsi="Times New Roman" w:cs="Times New Roman"/>
          <w:b/>
          <w:bCs/>
          <w:sz w:val="24"/>
          <w:szCs w:val="24"/>
          <w:lang w:val="sq-AL"/>
        </w:rPr>
        <w:t xml:space="preserve"> </w:t>
      </w:r>
      <w:r w:rsidRPr="00A22BF5">
        <w:rPr>
          <w:rFonts w:ascii="Times New Roman" w:eastAsia="Times New Roman" w:hAnsi="Times New Roman" w:cs="Times New Roman"/>
          <w:sz w:val="24"/>
          <w:szCs w:val="24"/>
          <w:lang w:val="sq-AL"/>
        </w:rPr>
        <w:t>kualifikimin profesional</w:t>
      </w:r>
      <w:r w:rsidR="00F4055F" w:rsidRPr="00A22BF5">
        <w:rPr>
          <w:rFonts w:ascii="Times New Roman" w:eastAsia="Times New Roman" w:hAnsi="Times New Roman" w:cs="Times New Roman"/>
          <w:b/>
          <w:sz w:val="24"/>
          <w:szCs w:val="24"/>
          <w:lang w:val="sq-AL"/>
        </w:rPr>
        <w:t xml:space="preserve"> </w:t>
      </w:r>
      <w:r w:rsidR="00F4055F" w:rsidRPr="00A22BF5">
        <w:rPr>
          <w:rFonts w:ascii="Times New Roman" w:eastAsia="Times New Roman" w:hAnsi="Times New Roman" w:cs="Times New Roman"/>
          <w:sz w:val="24"/>
          <w:szCs w:val="24"/>
          <w:lang w:val="sq-AL"/>
        </w:rPr>
        <w:t>“</w:t>
      </w:r>
      <w:r w:rsidRPr="00A22BF5">
        <w:rPr>
          <w:rFonts w:ascii="Times New Roman" w:eastAsia="Times New Roman" w:hAnsi="Times New Roman" w:cs="Times New Roman"/>
          <w:sz w:val="24"/>
          <w:szCs w:val="24"/>
          <w:lang w:val="sq-AL"/>
        </w:rPr>
        <w:t>Shërbim</w:t>
      </w:r>
      <w:r w:rsidR="00C228CA" w:rsidRPr="00A22BF5">
        <w:rPr>
          <w:rFonts w:ascii="Times New Roman" w:eastAsia="Times New Roman" w:hAnsi="Times New Roman" w:cs="Times New Roman"/>
          <w:sz w:val="24"/>
          <w:szCs w:val="24"/>
          <w:lang w:val="sq-AL"/>
        </w:rPr>
        <w:t>e</w:t>
      </w:r>
      <w:r w:rsidRPr="00A22BF5">
        <w:rPr>
          <w:rFonts w:ascii="Times New Roman" w:eastAsia="Times New Roman" w:hAnsi="Times New Roman" w:cs="Times New Roman"/>
          <w:sz w:val="24"/>
          <w:szCs w:val="24"/>
          <w:lang w:val="sq-AL"/>
        </w:rPr>
        <w:t xml:space="preserve"> ushqimi dhe pije”, (EHL), niveli III në KSHK, referuar nivelit III në KEK</w:t>
      </w:r>
      <w:r w:rsidRPr="00A22BF5">
        <w:rPr>
          <w:rFonts w:ascii="Times New Roman" w:eastAsia="Times New Roman" w:hAnsi="Times New Roman" w:cs="Times New Roman"/>
          <w:bCs/>
          <w:sz w:val="24"/>
          <w:szCs w:val="24"/>
          <w:lang w:val="sq-AL"/>
        </w:rPr>
        <w:t>, përbëhet nga 4 grupe elementesh kurrikulare:</w:t>
      </w:r>
    </w:p>
    <w:p w14:paraId="0DD85537" w14:textId="77777777" w:rsidR="00FA3EA0" w:rsidRPr="00A22BF5" w:rsidRDefault="00FA3EA0" w:rsidP="00707234">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Lëndët e kulturës së përgjithshme (programet e detajuara të tyre jepen në një dokument të veçantë të MA).</w:t>
      </w:r>
    </w:p>
    <w:p w14:paraId="3F49DE85" w14:textId="77777777" w:rsidR="00FA3EA0" w:rsidRPr="00A22BF5" w:rsidRDefault="00FA3EA0" w:rsidP="00707234">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Lëndët teorike profesionale (programet e përgjithshme janë pjesë e këtij skeletkurrikuli).</w:t>
      </w:r>
    </w:p>
    <w:p w14:paraId="0FEA6F5C" w14:textId="77777777" w:rsidR="00FA3EA0" w:rsidRPr="00A22BF5" w:rsidRDefault="00FA3EA0" w:rsidP="00707234">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Modulet teorike/praktike profesionale (programet e përgjithshme janë pjesë e këtij skeletkurrikuli).</w:t>
      </w:r>
    </w:p>
    <w:p w14:paraId="2FBEC423" w14:textId="77777777" w:rsidR="00FA3EA0" w:rsidRPr="00A22BF5" w:rsidRDefault="00FA3EA0" w:rsidP="00707234">
      <w:pPr>
        <w:widowControl w:val="0"/>
        <w:numPr>
          <w:ilvl w:val="0"/>
          <w:numId w:val="6"/>
        </w:numPr>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bCs/>
          <w:sz w:val="24"/>
          <w:szCs w:val="24"/>
          <w:lang w:val="sq-AL"/>
        </w:rPr>
        <w:t>Praktika profesionale në biznes (Internshipi).</w:t>
      </w:r>
    </w:p>
    <w:p w14:paraId="44773088" w14:textId="77777777" w:rsidR="00FA3EA0" w:rsidRPr="00A22BF5" w:rsidRDefault="00FA3EA0" w:rsidP="00A023A2">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p>
    <w:p w14:paraId="4BB2F15F" w14:textId="77777777" w:rsidR="00A023A2" w:rsidRPr="00A22BF5" w:rsidRDefault="00A023A2" w:rsidP="00A023A2">
      <w:pPr>
        <w:widowControl w:val="0"/>
        <w:autoSpaceDE w:val="0"/>
        <w:autoSpaceDN w:val="0"/>
        <w:adjustRightInd w:val="0"/>
        <w:spacing w:after="0" w:line="240" w:lineRule="auto"/>
        <w:rPr>
          <w:rFonts w:ascii="Times New Roman" w:eastAsia="Times New Roman" w:hAnsi="Times New Roman" w:cs="Times New Roman"/>
          <w:b/>
          <w:bCs/>
          <w:sz w:val="28"/>
          <w:szCs w:val="28"/>
          <w:lang w:val="sq-AL"/>
        </w:rPr>
      </w:pPr>
      <w:r w:rsidRPr="00A22BF5">
        <w:rPr>
          <w:rFonts w:ascii="Times New Roman" w:eastAsia="Times New Roman" w:hAnsi="Times New Roman" w:cs="Times New Roman"/>
          <w:b/>
          <w:bCs/>
          <w:sz w:val="28"/>
          <w:szCs w:val="28"/>
          <w:lang w:val="sq-AL"/>
        </w:rPr>
        <w:t>V</w:t>
      </w:r>
      <w:r w:rsidR="00943B42" w:rsidRPr="00A22BF5">
        <w:rPr>
          <w:rFonts w:ascii="Times New Roman" w:eastAsia="Times New Roman" w:hAnsi="Times New Roman" w:cs="Times New Roman"/>
          <w:sz w:val="28"/>
          <w:szCs w:val="28"/>
          <w:lang w:val="sq-AL"/>
        </w:rPr>
        <w:t>.</w:t>
      </w:r>
      <w:r w:rsidRPr="00A22BF5">
        <w:rPr>
          <w:rFonts w:ascii="Times New Roman" w:eastAsia="Times New Roman" w:hAnsi="Times New Roman" w:cs="Times New Roman"/>
          <w:sz w:val="28"/>
          <w:szCs w:val="28"/>
          <w:lang w:val="sq-AL"/>
        </w:rPr>
        <w:t xml:space="preserve">  </w:t>
      </w:r>
      <w:r w:rsidRPr="00A22BF5">
        <w:rPr>
          <w:rFonts w:ascii="Times New Roman" w:eastAsia="Times New Roman" w:hAnsi="Times New Roman" w:cs="Times New Roman"/>
          <w:b/>
          <w:bCs/>
          <w:sz w:val="28"/>
          <w:szCs w:val="28"/>
          <w:lang w:val="sq-AL"/>
        </w:rPr>
        <w:t>Udhëzime për procesin mësimor</w:t>
      </w:r>
      <w:r w:rsidR="00943B42" w:rsidRPr="00A22BF5">
        <w:rPr>
          <w:rFonts w:ascii="Times New Roman" w:eastAsia="Times New Roman" w:hAnsi="Times New Roman" w:cs="Times New Roman"/>
          <w:b/>
          <w:bCs/>
          <w:sz w:val="28"/>
          <w:szCs w:val="28"/>
          <w:lang w:val="sq-AL"/>
        </w:rPr>
        <w:t>.</w:t>
      </w:r>
      <w:r w:rsidR="001D521C" w:rsidRPr="00A22BF5">
        <w:rPr>
          <w:rFonts w:ascii="Times New Roman" w:eastAsia="Times New Roman" w:hAnsi="Times New Roman" w:cs="Times New Roman"/>
          <w:b/>
          <w:bCs/>
          <w:sz w:val="28"/>
          <w:szCs w:val="28"/>
          <w:lang w:val="sq-AL"/>
        </w:rPr>
        <w:t xml:space="preserve"> </w:t>
      </w:r>
      <w:r w:rsidR="00044356" w:rsidRPr="00A22BF5">
        <w:rPr>
          <w:rFonts w:ascii="Times New Roman" w:eastAsia="Times New Roman" w:hAnsi="Times New Roman" w:cs="Times New Roman"/>
          <w:b/>
          <w:bCs/>
          <w:sz w:val="28"/>
          <w:szCs w:val="28"/>
          <w:lang w:val="sq-AL"/>
        </w:rPr>
        <w:t xml:space="preserve"> </w:t>
      </w:r>
    </w:p>
    <w:p w14:paraId="79100CBB"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p>
    <w:p w14:paraId="77C556E5"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Mësimdhënësit e lëndëve teorike profesionale dhe moduleve teoriko-praktike profesionale duhet të përzgjedhin dhe përdorin forma dhe metoda mësimdhënieje të tilla që të nxisin maksimalisht të nxënit aktiv të nxënësve dhe të çojnë në krijimin tek ta, të kompetencave të punës, të plota dhe të qëndrueshme.</w:t>
      </w:r>
    </w:p>
    <w:p w14:paraId="68A37DDC"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E rëndësishme është që </w:t>
      </w:r>
      <w:r w:rsidRPr="00A22BF5">
        <w:rPr>
          <w:rFonts w:ascii="Times New Roman" w:eastAsia="Times New Roman" w:hAnsi="Times New Roman" w:cs="Times New Roman"/>
          <w:b/>
          <w:bCs/>
          <w:i/>
          <w:iCs/>
          <w:sz w:val="24"/>
          <w:szCs w:val="24"/>
          <w:lang w:val="sq-AL"/>
        </w:rPr>
        <w:t>planifikimi i mësimdhënies</w:t>
      </w:r>
      <w:r w:rsidRPr="00A22BF5">
        <w:rPr>
          <w:rFonts w:ascii="Times New Roman" w:eastAsia="Times New Roman" w:hAnsi="Times New Roman" w:cs="Times New Roman"/>
          <w:sz w:val="24"/>
          <w:szCs w:val="24"/>
          <w:lang w:val="sq-AL"/>
        </w:rPr>
        <w:t xml:space="preserve"> të bazohet në një proces analize fillestare, i cili të marrë parasysh faktorë të tillë të rëndësishëm si, niveli i hyrjes së nxënësve, përmbajtja e hollësishme e lëndëve profesionale dhe e moduleve profesionale të parashikuara dhe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632045B3"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Elementi kyç për arritjen e suksesit në një proces të nxëni, është </w:t>
      </w:r>
      <w:r w:rsidRPr="00A22BF5">
        <w:rPr>
          <w:rFonts w:ascii="Times New Roman" w:eastAsia="Times New Roman" w:hAnsi="Times New Roman" w:cs="Times New Roman"/>
          <w:i/>
          <w:iCs/>
          <w:sz w:val="24"/>
          <w:szCs w:val="24"/>
          <w:lang w:val="sq-AL"/>
        </w:rPr>
        <w:t>motivimi</w:t>
      </w:r>
      <w:r w:rsidRPr="00A22BF5">
        <w:rPr>
          <w:rFonts w:ascii="Times New Roman" w:eastAsia="Times New Roman" w:hAnsi="Times New Roman" w:cs="Times New Roman"/>
          <w:sz w:val="24"/>
          <w:szCs w:val="24"/>
          <w:lang w:val="sq-AL"/>
        </w:rPr>
        <w:t xml:space="preserve"> </w:t>
      </w:r>
      <w:r w:rsidRPr="00A22BF5">
        <w:rPr>
          <w:rFonts w:ascii="Times New Roman" w:eastAsia="Times New Roman" w:hAnsi="Times New Roman" w:cs="Times New Roman"/>
          <w:i/>
          <w:iCs/>
          <w:sz w:val="24"/>
          <w:szCs w:val="24"/>
          <w:lang w:val="sq-AL"/>
        </w:rPr>
        <w:t>i nxënësve</w:t>
      </w:r>
      <w:r w:rsidRPr="00A22BF5">
        <w:rPr>
          <w:rFonts w:ascii="Times New Roman" w:eastAsia="Times New Roman" w:hAnsi="Times New Roman" w:cs="Times New Roman"/>
          <w:sz w:val="24"/>
          <w:szCs w:val="24"/>
          <w:lang w:val="sq-AL"/>
        </w:rPr>
        <w:t>. Njohja e vazhdueshme e nxënësve me shkallën e përmbushjes së objektivave nga ana e tyre përbën një mekanizëm të fuqishëm motivimi, i cili duhet të shihet me përparësi nga mësimdhënësit.</w:t>
      </w:r>
    </w:p>
    <w:p w14:paraId="681EC9A1" w14:textId="5A673C2D"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bCs/>
          <w:sz w:val="24"/>
          <w:szCs w:val="24"/>
          <w:lang w:val="sq-AL"/>
        </w:rPr>
      </w:pPr>
      <w:r w:rsidRPr="00A22BF5">
        <w:rPr>
          <w:rFonts w:ascii="Times New Roman" w:eastAsia="Times New Roman" w:hAnsi="Times New Roman" w:cs="Times New Roman"/>
          <w:sz w:val="24"/>
          <w:szCs w:val="24"/>
          <w:lang w:val="sq-AL"/>
        </w:rPr>
        <w:t xml:space="preserve">Një element tjetër që ndihmon suksesin është </w:t>
      </w:r>
      <w:r w:rsidRPr="00A22BF5">
        <w:rPr>
          <w:rFonts w:ascii="Times New Roman" w:eastAsia="Times New Roman" w:hAnsi="Times New Roman" w:cs="Times New Roman"/>
          <w:i/>
          <w:iCs/>
          <w:sz w:val="24"/>
          <w:szCs w:val="24"/>
          <w:lang w:val="sq-AL"/>
        </w:rPr>
        <w:t>integrimi i teorisë me praktikën</w:t>
      </w:r>
      <w:r w:rsidRPr="00A22BF5">
        <w:rPr>
          <w:rFonts w:ascii="Times New Roman" w:eastAsia="Times New Roman" w:hAnsi="Times New Roman" w:cs="Times New Roman"/>
          <w:sz w:val="24"/>
          <w:szCs w:val="24"/>
          <w:lang w:val="sq-AL"/>
        </w:rPr>
        <w:t xml:space="preserve"> e profesionit. Parimi i “të nxënit duke bërë” duhet të gjejë vendin e duhur në procesin e të nxënit në shkollat profesionale, </w:t>
      </w:r>
      <w:r w:rsidRPr="00A22BF5">
        <w:rPr>
          <w:rFonts w:ascii="Times New Roman" w:eastAsia="Times New Roman" w:hAnsi="Times New Roman" w:cs="Times New Roman"/>
          <w:bCs/>
          <w:sz w:val="24"/>
          <w:szCs w:val="24"/>
          <w:lang w:val="sq-AL"/>
        </w:rPr>
        <w:t xml:space="preserve">në </w:t>
      </w:r>
      <w:r w:rsidRPr="00A22BF5">
        <w:rPr>
          <w:rFonts w:ascii="Times New Roman" w:eastAsia="Times New Roman" w:hAnsi="Times New Roman" w:cs="Times New Roman"/>
          <w:sz w:val="24"/>
          <w:szCs w:val="24"/>
          <w:lang w:val="sq-AL"/>
        </w:rPr>
        <w:t>kualifikimin profesional</w:t>
      </w:r>
      <w:r w:rsidR="00F4055F" w:rsidRPr="00A22BF5">
        <w:rPr>
          <w:rFonts w:ascii="Times New Roman" w:eastAsia="Times New Roman" w:hAnsi="Times New Roman" w:cs="Times New Roman"/>
          <w:b/>
          <w:sz w:val="24"/>
          <w:szCs w:val="24"/>
          <w:lang w:val="sq-AL"/>
        </w:rPr>
        <w:t xml:space="preserve"> </w:t>
      </w:r>
      <w:r w:rsidR="00F4055F" w:rsidRPr="00A22BF5">
        <w:rPr>
          <w:rFonts w:ascii="Times New Roman" w:eastAsia="Times New Roman" w:hAnsi="Times New Roman" w:cs="Times New Roman"/>
          <w:sz w:val="24"/>
          <w:szCs w:val="24"/>
          <w:lang w:val="sq-AL"/>
        </w:rPr>
        <w:t>“</w:t>
      </w:r>
      <w:r w:rsidRPr="00A22BF5">
        <w:rPr>
          <w:rFonts w:ascii="Times New Roman" w:eastAsia="Times New Roman" w:hAnsi="Times New Roman" w:cs="Times New Roman"/>
          <w:sz w:val="24"/>
          <w:szCs w:val="24"/>
          <w:lang w:val="sq-AL"/>
        </w:rPr>
        <w:t>Shërbime ushqimi dhe pije”, niveli III në KSHK, referuar nivelit III në KEK.</w:t>
      </w:r>
    </w:p>
    <w:p w14:paraId="002A0B05"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A22BF5">
        <w:rPr>
          <w:rFonts w:ascii="Times New Roman" w:eastAsia="Times New Roman" w:hAnsi="Times New Roman" w:cs="Times New Roman"/>
          <w:i/>
          <w:iCs/>
          <w:sz w:val="24"/>
          <w:szCs w:val="24"/>
          <w:lang w:val="sq-AL"/>
        </w:rPr>
        <w:t>Puna në grup</w:t>
      </w:r>
      <w:r w:rsidRPr="00A22BF5">
        <w:rPr>
          <w:rFonts w:ascii="Times New Roman" w:eastAsia="Times New Roman" w:hAnsi="Times New Roman" w:cs="Times New Roman"/>
          <w:sz w:val="24"/>
          <w:szCs w:val="24"/>
          <w:lang w:val="sq-AL"/>
        </w:rPr>
        <w:t xml:space="preserve"> dhe </w:t>
      </w:r>
      <w:r w:rsidRPr="00A22BF5">
        <w:rPr>
          <w:rFonts w:ascii="Times New Roman" w:eastAsia="Times New Roman" w:hAnsi="Times New Roman" w:cs="Times New Roman"/>
          <w:i/>
          <w:iCs/>
          <w:sz w:val="24"/>
          <w:szCs w:val="24"/>
          <w:lang w:val="sq-AL"/>
        </w:rPr>
        <w:t>Puna me projekte</w:t>
      </w:r>
      <w:r w:rsidRPr="00A22BF5">
        <w:rPr>
          <w:rFonts w:ascii="Times New Roman" w:eastAsia="Times New Roman" w:hAnsi="Times New Roman" w:cs="Times New Roman"/>
          <w:sz w:val="24"/>
          <w:szCs w:val="24"/>
          <w:lang w:val="sq-AL"/>
        </w:rPr>
        <w:t xml:space="preserve"> janë dy nga format bazë të organizimit të mësimit (teorik ose praktik) për të zhvilluar </w:t>
      </w:r>
      <w:r w:rsidRPr="00A22BF5">
        <w:rPr>
          <w:rFonts w:ascii="Times New Roman" w:eastAsia="Times New Roman" w:hAnsi="Times New Roman" w:cs="Times New Roman"/>
          <w:i/>
          <w:iCs/>
          <w:sz w:val="24"/>
          <w:szCs w:val="24"/>
          <w:lang w:val="sq-AL"/>
        </w:rPr>
        <w:t>kompetencat kyçe</w:t>
      </w:r>
      <w:r w:rsidRPr="00A22BF5">
        <w:rPr>
          <w:rFonts w:ascii="Times New Roman" w:eastAsia="Times New Roman" w:hAnsi="Times New Roman" w:cs="Times New Roman"/>
          <w:sz w:val="24"/>
          <w:szCs w:val="24"/>
          <w:lang w:val="sq-AL"/>
        </w:rPr>
        <w:t>, të nevojshme për zgjidhjen e problemeve që kanë të bëjnë me veprimtarinë profesionale në veçanti dhe jetën e profesionistit të ardhshëm, në përgjithësi.</w:t>
      </w:r>
    </w:p>
    <w:p w14:paraId="67F57703" w14:textId="4D9EF149"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Një parim tjetër që duhet respektuar nga mësimdhënësit është fakti që </w:t>
      </w:r>
      <w:r w:rsidRPr="00A22BF5">
        <w:rPr>
          <w:rFonts w:ascii="Times New Roman" w:eastAsia="Times New Roman" w:hAnsi="Times New Roman" w:cs="Times New Roman"/>
          <w:i/>
          <w:iCs/>
          <w:sz w:val="24"/>
          <w:szCs w:val="24"/>
          <w:lang w:val="sq-AL"/>
        </w:rPr>
        <w:t xml:space="preserve">të nxënit nuk ndodh </w:t>
      </w:r>
      <w:r w:rsidRPr="00A22BF5">
        <w:rPr>
          <w:rFonts w:ascii="Times New Roman" w:eastAsia="Times New Roman" w:hAnsi="Times New Roman" w:cs="Times New Roman"/>
          <w:i/>
          <w:iCs/>
          <w:sz w:val="24"/>
          <w:szCs w:val="24"/>
          <w:lang w:val="sq-AL"/>
        </w:rPr>
        <w:lastRenderedPageBreak/>
        <w:t>vetëm në mjediset e shkollës, por edhe jashtë tyre</w:t>
      </w:r>
      <w:r w:rsidRPr="00A22BF5">
        <w:rPr>
          <w:rFonts w:ascii="Times New Roman" w:eastAsia="Times New Roman" w:hAnsi="Times New Roman" w:cs="Times New Roman"/>
          <w:sz w:val="24"/>
          <w:szCs w:val="24"/>
          <w:lang w:val="sq-AL"/>
        </w:rPr>
        <w:t>. Dhënia e detyrave dhe puna kërkimore e pavarur e nxënësve ka një ndikim të dukshëm në formimin e tyre si profesionistë të ardhshëm në fushën e</w:t>
      </w:r>
      <w:r w:rsidRPr="00A22BF5">
        <w:rPr>
          <w:rFonts w:ascii="Times New Roman" w:eastAsia="Times New Roman" w:hAnsi="Times New Roman" w:cs="Times New Roman"/>
          <w:b/>
          <w:bCs/>
          <w:sz w:val="24"/>
          <w:szCs w:val="24"/>
          <w:lang w:val="sq-AL"/>
        </w:rPr>
        <w:t xml:space="preserve"> </w:t>
      </w:r>
      <w:r w:rsidR="00ED6630" w:rsidRPr="00A22BF5">
        <w:rPr>
          <w:rFonts w:ascii="Times New Roman" w:eastAsia="Times New Roman" w:hAnsi="Times New Roman" w:cs="Times New Roman"/>
          <w:sz w:val="24"/>
          <w:szCs w:val="24"/>
          <w:lang w:val="sq-AL"/>
        </w:rPr>
        <w:t>shërbimeve dhe mikpritjes.</w:t>
      </w:r>
    </w:p>
    <w:p w14:paraId="4EE390C5"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bCs/>
          <w:sz w:val="24"/>
          <w:szCs w:val="24"/>
          <w:lang w:val="sq-AL"/>
        </w:rPr>
        <w:t xml:space="preserve">Në rastin e nxënësve me aftësi të kufizuara, </w:t>
      </w:r>
      <w:r w:rsidRPr="00A22BF5">
        <w:rPr>
          <w:rFonts w:ascii="Times New Roman" w:eastAsia="Times New Roman" w:hAnsi="Times New Roman" w:cs="Times New Roman"/>
          <w:sz w:val="24"/>
          <w:szCs w:val="24"/>
          <w:lang w:val="sq-AL"/>
        </w:rPr>
        <w:t>mësimdhënësit.</w:t>
      </w:r>
      <w:r w:rsidRPr="00A22BF5">
        <w:rPr>
          <w:rFonts w:ascii="Times New Roman" w:eastAsia="Times New Roman" w:hAnsi="Times New Roman" w:cs="Times New Roman"/>
          <w:bCs/>
          <w:sz w:val="24"/>
          <w:szCs w:val="24"/>
          <w:lang w:val="sq-AL"/>
        </w:rPr>
        <w:t xml:space="preserve"> duhet të përshtasin programet e lëndëve dhe moduleve në përputhje me mundësitë e tyre, si dhe të krijojnë kushte për zbatimin e tyre.</w:t>
      </w:r>
    </w:p>
    <w:p w14:paraId="0B35C643"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2903B303" w14:textId="77777777" w:rsidR="00C228CA" w:rsidRPr="00A22BF5" w:rsidRDefault="00C228CA" w:rsidP="00C228CA">
      <w:pPr>
        <w:widowControl w:val="0"/>
        <w:tabs>
          <w:tab w:val="left" w:pos="360"/>
        </w:tabs>
        <w:autoSpaceDE w:val="0"/>
        <w:autoSpaceDN w:val="0"/>
        <w:adjustRightInd w:val="0"/>
        <w:spacing w:after="0" w:line="240" w:lineRule="auto"/>
        <w:jc w:val="both"/>
        <w:rPr>
          <w:rFonts w:ascii="Times New Roman" w:eastAsia="Times New Roman" w:hAnsi="Times New Roman" w:cs="Times New Roman"/>
          <w:b/>
          <w:bCs/>
          <w:iCs/>
          <w:sz w:val="24"/>
          <w:szCs w:val="24"/>
          <w:lang w:val="sq-AL"/>
        </w:rPr>
      </w:pPr>
      <w:r w:rsidRPr="00A22BF5">
        <w:rPr>
          <w:rFonts w:ascii="Times New Roman" w:eastAsia="Times New Roman" w:hAnsi="Times New Roman" w:cs="Times New Roman"/>
          <w:b/>
          <w:bCs/>
          <w:sz w:val="28"/>
          <w:szCs w:val="28"/>
          <w:lang w:val="sq-AL"/>
        </w:rPr>
        <w:t>VI.</w:t>
      </w:r>
      <w:r w:rsidRPr="00A22BF5">
        <w:rPr>
          <w:rFonts w:ascii="Times New Roman" w:eastAsia="Times New Roman" w:hAnsi="Times New Roman" w:cs="Times New Roman"/>
          <w:sz w:val="28"/>
          <w:szCs w:val="28"/>
          <w:lang w:val="sq-AL"/>
        </w:rPr>
        <w:t xml:space="preserve"> </w:t>
      </w:r>
      <w:r w:rsidRPr="00A22BF5">
        <w:rPr>
          <w:rFonts w:ascii="Times New Roman" w:eastAsia="Times New Roman" w:hAnsi="Times New Roman" w:cs="Times New Roman"/>
          <w:b/>
          <w:bCs/>
          <w:sz w:val="28"/>
          <w:szCs w:val="28"/>
          <w:lang w:val="sq-AL"/>
        </w:rPr>
        <w:t xml:space="preserve">Udhëzime për vlerësimin, provimet dhe certifikatat. </w:t>
      </w:r>
    </w:p>
    <w:p w14:paraId="0DF73630"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5FE67679"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sz w:val="24"/>
          <w:szCs w:val="24"/>
          <w:lang w:val="sq-AL"/>
        </w:rPr>
        <w:t xml:space="preserve">Vlerësimi vjetor i nxënësve në lëndët teorike profesionale dhe praktikat profesionale bëhet nga vetë </w:t>
      </w:r>
      <w:r w:rsidRPr="00A22BF5">
        <w:rPr>
          <w:rFonts w:ascii="Times New Roman" w:eastAsiaTheme="minorHAnsi" w:hAnsi="Times New Roman" w:cs="Times New Roman"/>
          <w:sz w:val="24"/>
          <w:szCs w:val="24"/>
          <w:lang w:val="sq-AL"/>
        </w:rPr>
        <w:t>mësimdhënësit</w:t>
      </w:r>
      <w:r w:rsidRPr="00A22BF5">
        <w:rPr>
          <w:rFonts w:ascii="Times New Roman" w:eastAsia="Times New Roman" w:hAnsi="Times New Roman" w:cs="Times New Roman"/>
          <w:sz w:val="24"/>
          <w:szCs w:val="24"/>
          <w:lang w:val="sq-AL"/>
        </w:rPr>
        <w:t xml:space="preserve"> përkatës, me metoda dhe instrumente vlerësimi të përgatitura ose përzgjedhura nga vetë ata. </w:t>
      </w:r>
      <w:r w:rsidRPr="00A22BF5">
        <w:rPr>
          <w:rFonts w:ascii="Times New Roman" w:eastAsia="Times New Roman" w:hAnsi="Times New Roman" w:cs="Times New Roman"/>
          <w:b/>
          <w:sz w:val="24"/>
          <w:szCs w:val="24"/>
          <w:lang w:val="sq-AL"/>
        </w:rPr>
        <w:t xml:space="preserve">Shkolla bën përshtatjen e kërkesave të vlerësimit të nxënësve për lëndët dhe modulet profesionale, sipas përditësimeve të portalit LMS të VET by EHL. </w:t>
      </w:r>
    </w:p>
    <w:p w14:paraId="275BF226"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Vlerësimi i nxënësve të bëhet me nota (4-10) si për lëndët profesionale, ashtu edhe për modulet profesionale, si gjatë vitit, ashtu edhe në provimet përfundimtare.</w:t>
      </w:r>
    </w:p>
    <w:p w14:paraId="07569884" w14:textId="77777777" w:rsidR="00C228CA" w:rsidRPr="00A22BF5" w:rsidRDefault="00C228CA" w:rsidP="00C228CA">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p>
    <w:p w14:paraId="2025AE7C" w14:textId="4E8FEE5B" w:rsidR="00C228CA" w:rsidRPr="00A22BF5" w:rsidRDefault="00C228CA" w:rsidP="00C228CA">
      <w:pPr>
        <w:widowControl w:val="0"/>
        <w:tabs>
          <w:tab w:val="left" w:pos="360"/>
        </w:tabs>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Në përfundim të klasës 12, nxënësi i arsimuar </w:t>
      </w:r>
      <w:r w:rsidRPr="00A22BF5">
        <w:rPr>
          <w:rFonts w:ascii="Times New Roman" w:eastAsia="Times New Roman" w:hAnsi="Times New Roman" w:cs="Times New Roman"/>
          <w:bCs/>
          <w:sz w:val="24"/>
          <w:szCs w:val="24"/>
          <w:lang w:val="sq-AL"/>
        </w:rPr>
        <w:t xml:space="preserve">në </w:t>
      </w:r>
      <w:r w:rsidRPr="00A22BF5">
        <w:rPr>
          <w:rFonts w:ascii="Times New Roman" w:eastAsia="Times New Roman" w:hAnsi="Times New Roman" w:cs="Times New Roman"/>
          <w:sz w:val="24"/>
          <w:szCs w:val="24"/>
          <w:lang w:val="sq-AL"/>
        </w:rPr>
        <w:t>kualifikimin profesional</w:t>
      </w:r>
      <w:r w:rsidRPr="00A22BF5">
        <w:rPr>
          <w:rFonts w:ascii="Times New Roman" w:eastAsia="Times New Roman" w:hAnsi="Times New Roman" w:cs="Times New Roman"/>
          <w:b/>
          <w:sz w:val="24"/>
          <w:szCs w:val="24"/>
          <w:lang w:val="sq-AL"/>
        </w:rPr>
        <w:t xml:space="preserve"> </w:t>
      </w:r>
      <w:r w:rsidRPr="00A22BF5">
        <w:rPr>
          <w:rFonts w:ascii="Times New Roman" w:eastAsia="Times New Roman" w:hAnsi="Times New Roman" w:cs="Times New Roman"/>
          <w:sz w:val="24"/>
          <w:szCs w:val="24"/>
          <w:lang w:val="sq-AL"/>
        </w:rPr>
        <w:t>“Shërbime ushqimi dhe pije”, niveli III në KSHK, referuar nivelit III në KEK i nёnshtrohet provimeve të Maturës Shkollore Profesionale, sipas kuadrit ligjor në fuqi.</w:t>
      </w:r>
    </w:p>
    <w:p w14:paraId="60A39D2B" w14:textId="77777777" w:rsidR="00C228CA" w:rsidRPr="00A22BF5" w:rsidRDefault="00C228CA" w:rsidP="00C228CA">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7FD15774" w14:textId="3F758F90" w:rsidR="00C228CA" w:rsidRPr="00A22BF5" w:rsidRDefault="00C228CA" w:rsidP="00C228CA">
      <w:pPr>
        <w:widowControl w:val="0"/>
        <w:tabs>
          <w:tab w:val="left" w:pos="360"/>
        </w:tabs>
        <w:autoSpaceDE w:val="0"/>
        <w:autoSpaceDN w:val="0"/>
        <w:adjustRightInd w:val="0"/>
        <w:spacing w:after="0" w:line="240" w:lineRule="auto"/>
        <w:jc w:val="both"/>
        <w:rPr>
          <w:rFonts w:ascii="Times New Roman" w:eastAsiaTheme="minorHAnsi" w:hAnsi="Times New Roman" w:cs="Times New Roman"/>
          <w:sz w:val="24"/>
          <w:szCs w:val="24"/>
          <w:lang w:val="sq-AL"/>
        </w:rPr>
      </w:pPr>
      <w:r w:rsidRPr="00A22BF5">
        <w:rPr>
          <w:rFonts w:ascii="Times New Roman" w:eastAsia="Times New Roman" w:hAnsi="Times New Roman" w:cs="Times New Roman"/>
          <w:sz w:val="24"/>
          <w:szCs w:val="24"/>
          <w:lang w:val="sq-AL"/>
        </w:rPr>
        <w:t xml:space="preserve">Me përfundimin e suksesshëm të kualifikimit profesional </w:t>
      </w:r>
      <w:r w:rsidRPr="00A22BF5">
        <w:rPr>
          <w:rFonts w:ascii="Times New Roman" w:eastAsia="Times New Roman" w:hAnsi="Times New Roman" w:cs="Times New Roman"/>
          <w:bCs/>
          <w:sz w:val="24"/>
          <w:szCs w:val="24"/>
          <w:lang w:val="sq-AL"/>
        </w:rPr>
        <w:t>“</w:t>
      </w:r>
      <w:r w:rsidRPr="00A22BF5">
        <w:rPr>
          <w:rFonts w:ascii="Times New Roman" w:eastAsia="Times New Roman" w:hAnsi="Times New Roman" w:cs="Times New Roman"/>
          <w:sz w:val="24"/>
          <w:szCs w:val="24"/>
          <w:lang w:val="sq-AL"/>
        </w:rPr>
        <w:t>Shërbime ushqimi dhe pije</w:t>
      </w:r>
      <w:r w:rsidRPr="00A22BF5">
        <w:rPr>
          <w:rFonts w:ascii="Times New Roman" w:eastAsia="Times New Roman" w:hAnsi="Times New Roman" w:cs="Times New Roman"/>
          <w:bCs/>
          <w:sz w:val="24"/>
          <w:szCs w:val="24"/>
          <w:lang w:val="sq-AL"/>
        </w:rPr>
        <w:t xml:space="preserve">”, niveli III </w:t>
      </w:r>
      <w:r w:rsidRPr="00A22BF5">
        <w:rPr>
          <w:rFonts w:ascii="Times New Roman" w:eastAsia="Times New Roman" w:hAnsi="Times New Roman" w:cs="Times New Roman"/>
          <w:sz w:val="24"/>
          <w:szCs w:val="24"/>
          <w:lang w:val="sq-AL"/>
        </w:rPr>
        <w:t xml:space="preserve">në KSHK (3-vjeçar), shkolla profesionale e pajis nxënësin me </w:t>
      </w:r>
      <w:r w:rsidRPr="00A22BF5">
        <w:rPr>
          <w:rFonts w:ascii="Times New Roman" w:eastAsiaTheme="minorHAnsi" w:hAnsi="Times New Roman" w:cs="Times New Roman"/>
          <w:sz w:val="24"/>
          <w:szCs w:val="24"/>
          <w:lang w:val="sq-AL"/>
        </w:rPr>
        <w:t xml:space="preserve">Certifikatën Profesionale të Maturës Shkollore Profesionale, të nivelit III të KSHK, shoqëruar me Suplementin përkatës. Kjo certifikatë njihet në territorin e Republikës së Shqipërisë. Certifikata e lëshuar do të jetë sipas modelit të miratuar nga ministria përgjegjëse për AFP.  </w:t>
      </w:r>
    </w:p>
    <w:p w14:paraId="59C2D27A" w14:textId="77777777" w:rsidR="00DB397E" w:rsidRPr="00A22BF5" w:rsidRDefault="00DB397E" w:rsidP="00DB397E">
      <w:pPr>
        <w:widowControl w:val="0"/>
        <w:autoSpaceDE w:val="0"/>
        <w:autoSpaceDN w:val="0"/>
        <w:adjustRightInd w:val="0"/>
        <w:spacing w:after="0" w:line="240" w:lineRule="auto"/>
        <w:jc w:val="both"/>
        <w:rPr>
          <w:rFonts w:ascii="Times New Roman" w:hAnsi="Times New Roman" w:cs="Times New Roman"/>
          <w:sz w:val="24"/>
          <w:szCs w:val="24"/>
          <w:lang w:val="sq-AL"/>
        </w:rPr>
      </w:pPr>
    </w:p>
    <w:p w14:paraId="22116C3D" w14:textId="77777777" w:rsidR="00DB397E" w:rsidRPr="00A22BF5" w:rsidRDefault="00DB397E" w:rsidP="005D728C">
      <w:pPr>
        <w:widowControl w:val="0"/>
        <w:autoSpaceDE w:val="0"/>
        <w:autoSpaceDN w:val="0"/>
        <w:adjustRightInd w:val="0"/>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Gjithashtu, pas përfundimit me sukses të çdo viti shkollor, nxënësit pajisen edhe me Certifikatën përkatëse të “VET by EHL”, si më poshtë:</w:t>
      </w:r>
    </w:p>
    <w:p w14:paraId="11721271" w14:textId="1C115F22" w:rsidR="00DB397E" w:rsidRPr="00A22BF5" w:rsidRDefault="00DB397E" w:rsidP="00707234">
      <w:pPr>
        <w:pStyle w:val="ListParagraph"/>
        <w:widowControl w:val="0"/>
        <w:numPr>
          <w:ilvl w:val="1"/>
          <w:numId w:val="20"/>
        </w:numPr>
        <w:autoSpaceDE w:val="0"/>
        <w:autoSpaceDN w:val="0"/>
        <w:adjustRightInd w:val="0"/>
        <w:spacing w:after="60"/>
        <w:ind w:left="360"/>
        <w:jc w:val="both"/>
      </w:pPr>
      <w:r w:rsidRPr="00A22BF5">
        <w:t xml:space="preserve">Certifikatën e nivelit bazë të </w:t>
      </w:r>
      <w:r w:rsidR="005D728C" w:rsidRPr="00A22BF5">
        <w:t xml:space="preserve">kualifikimit profesional </w:t>
      </w:r>
      <w:r w:rsidR="005D728C" w:rsidRPr="00A22BF5">
        <w:rPr>
          <w:bCs/>
        </w:rPr>
        <w:t>“Shërbime ushqimi dhe pije”, (EHL)</w:t>
      </w:r>
      <w:r w:rsidR="00C228CA" w:rsidRPr="00A22BF5">
        <w:rPr>
          <w:bCs/>
        </w:rPr>
        <w:t>,</w:t>
      </w:r>
      <w:r w:rsidR="005D728C" w:rsidRPr="00A22BF5">
        <w:rPr>
          <w:bCs/>
        </w:rPr>
        <w:t xml:space="preserve"> niveli III </w:t>
      </w:r>
      <w:r w:rsidR="005D728C" w:rsidRPr="00A22BF5">
        <w:rPr>
          <w:bCs/>
          <w:iCs/>
        </w:rPr>
        <w:t>në KSHK</w:t>
      </w:r>
      <w:r w:rsidR="005D728C" w:rsidRPr="00A22BF5">
        <w:t>, referuar nivelit III në KEK</w:t>
      </w:r>
      <w:r w:rsidRPr="00A22BF5">
        <w:t xml:space="preserve"> (pas përfundimit të klasës 10).</w:t>
      </w:r>
    </w:p>
    <w:p w14:paraId="603A27F4" w14:textId="617B4A54" w:rsidR="00DB397E" w:rsidRPr="00A22BF5" w:rsidRDefault="00DB397E" w:rsidP="00707234">
      <w:pPr>
        <w:pStyle w:val="ListParagraph"/>
        <w:widowControl w:val="0"/>
        <w:numPr>
          <w:ilvl w:val="1"/>
          <w:numId w:val="20"/>
        </w:numPr>
        <w:autoSpaceDE w:val="0"/>
        <w:autoSpaceDN w:val="0"/>
        <w:adjustRightInd w:val="0"/>
        <w:spacing w:after="60"/>
        <w:ind w:left="360"/>
        <w:jc w:val="both"/>
      </w:pPr>
      <w:r w:rsidRPr="00A22BF5">
        <w:t xml:space="preserve">Certifikatën e nivelit ndërmjetës të </w:t>
      </w:r>
      <w:r w:rsidR="005D728C" w:rsidRPr="00A22BF5">
        <w:t xml:space="preserve">kualifikimit profesional </w:t>
      </w:r>
      <w:r w:rsidR="005D728C" w:rsidRPr="00A22BF5">
        <w:rPr>
          <w:bCs/>
        </w:rPr>
        <w:t>“Shërbime ushqimi dhe pije”, (EHL)</w:t>
      </w:r>
      <w:r w:rsidR="00C228CA" w:rsidRPr="00A22BF5">
        <w:rPr>
          <w:bCs/>
        </w:rPr>
        <w:t>,</w:t>
      </w:r>
      <w:r w:rsidR="005D728C" w:rsidRPr="00A22BF5">
        <w:rPr>
          <w:bCs/>
        </w:rPr>
        <w:t xml:space="preserve"> niveli III </w:t>
      </w:r>
      <w:r w:rsidR="005D728C" w:rsidRPr="00A22BF5">
        <w:rPr>
          <w:bCs/>
          <w:iCs/>
        </w:rPr>
        <w:t>në KSHK</w:t>
      </w:r>
      <w:r w:rsidR="005D728C" w:rsidRPr="00A22BF5">
        <w:t xml:space="preserve">, referuar nivelit III në KEK </w:t>
      </w:r>
      <w:r w:rsidRPr="00A22BF5">
        <w:t>(pas përfundimit të klasës 11).</w:t>
      </w:r>
    </w:p>
    <w:p w14:paraId="7FC9A87A" w14:textId="4CAC6156" w:rsidR="00F21ABC" w:rsidRPr="00A22BF5" w:rsidRDefault="00DB397E" w:rsidP="00707234">
      <w:pPr>
        <w:pStyle w:val="ListParagraph"/>
        <w:widowControl w:val="0"/>
        <w:numPr>
          <w:ilvl w:val="1"/>
          <w:numId w:val="20"/>
        </w:numPr>
        <w:autoSpaceDE w:val="0"/>
        <w:autoSpaceDN w:val="0"/>
        <w:adjustRightInd w:val="0"/>
        <w:spacing w:after="60"/>
        <w:ind w:left="360"/>
        <w:jc w:val="both"/>
      </w:pPr>
      <w:r w:rsidRPr="00A22BF5">
        <w:t xml:space="preserve">Certifikatën e nivelit të avancuar të </w:t>
      </w:r>
      <w:r w:rsidR="005D728C" w:rsidRPr="00A22BF5">
        <w:t xml:space="preserve">kualifikimit profesional </w:t>
      </w:r>
      <w:r w:rsidR="005D728C" w:rsidRPr="00A22BF5">
        <w:rPr>
          <w:bCs/>
        </w:rPr>
        <w:t>“Shërbime ushqimi dhe pije”, (EHL)</w:t>
      </w:r>
      <w:r w:rsidR="00C228CA" w:rsidRPr="00A22BF5">
        <w:rPr>
          <w:bCs/>
        </w:rPr>
        <w:t>,</w:t>
      </w:r>
      <w:r w:rsidR="005D728C" w:rsidRPr="00A22BF5">
        <w:rPr>
          <w:bCs/>
        </w:rPr>
        <w:t xml:space="preserve"> niveli III </w:t>
      </w:r>
      <w:r w:rsidR="005D728C" w:rsidRPr="00A22BF5">
        <w:rPr>
          <w:bCs/>
          <w:iCs/>
        </w:rPr>
        <w:t>në KSHK</w:t>
      </w:r>
      <w:r w:rsidR="005D728C" w:rsidRPr="00A22BF5">
        <w:t xml:space="preserve">, referuar nivelit III në KEK </w:t>
      </w:r>
      <w:r w:rsidRPr="00A22BF5">
        <w:t>(pas përfundimit të klasës 12).</w:t>
      </w:r>
    </w:p>
    <w:p w14:paraId="0E246D39" w14:textId="77777777" w:rsidR="00764775" w:rsidRPr="00A22BF5" w:rsidRDefault="00764775">
      <w:pPr>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br w:type="page"/>
      </w:r>
    </w:p>
    <w:p w14:paraId="6B8E5D93" w14:textId="56582230" w:rsidR="00D53283" w:rsidRPr="00A22BF5" w:rsidRDefault="00D53283" w:rsidP="00485640">
      <w:pPr>
        <w:spacing w:after="0" w:line="240" w:lineRule="auto"/>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lastRenderedPageBreak/>
        <w:t xml:space="preserve">VII. Programet e përgjithshme të lëndëve/moduleve profesionale. </w:t>
      </w:r>
    </w:p>
    <w:p w14:paraId="09E32EFD" w14:textId="77777777" w:rsidR="00D53283" w:rsidRPr="00A22BF5" w:rsidRDefault="00D53283" w:rsidP="00485640">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4BF12E7A" w14:textId="4E0EDA97" w:rsidR="00E20E46" w:rsidRPr="00A22BF5" w:rsidRDefault="00E20E46" w:rsidP="00485640">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 xml:space="preserve">Lënda “Bazat e sipërmarrjes” (L-17-157-24),  kl. 12 – 34 orë </w:t>
      </w:r>
    </w:p>
    <w:p w14:paraId="7E90ED36" w14:textId="77777777" w:rsidR="00E20E46" w:rsidRPr="00A22BF5" w:rsidRDefault="00E20E46" w:rsidP="00485640">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p>
    <w:p w14:paraId="18E92A3B" w14:textId="77777777" w:rsidR="00E20E46" w:rsidRPr="00A22BF5" w:rsidRDefault="00E20E46" w:rsidP="00485640">
      <w:pPr>
        <w:widowControl w:val="0"/>
        <w:numPr>
          <w:ilvl w:val="0"/>
          <w:numId w:val="22"/>
        </w:numPr>
        <w:autoSpaceDE w:val="0"/>
        <w:autoSpaceDN w:val="0"/>
        <w:adjustRightInd w:val="0"/>
        <w:spacing w:after="0" w:line="240" w:lineRule="auto"/>
        <w:jc w:val="both"/>
        <w:rPr>
          <w:rFonts w:ascii="Times New Roman" w:eastAsia="Times New Roman" w:hAnsi="Times New Roman" w:cs="Times New Roman"/>
          <w:b/>
          <w:iCs/>
          <w:sz w:val="24"/>
          <w:szCs w:val="24"/>
          <w:lang w:val="sq-AL"/>
        </w:rPr>
      </w:pPr>
      <w:r w:rsidRPr="00A22BF5">
        <w:rPr>
          <w:rFonts w:ascii="Times New Roman" w:eastAsia="Times New Roman" w:hAnsi="Times New Roman" w:cs="Times New Roman"/>
          <w:b/>
          <w:iCs/>
          <w:sz w:val="24"/>
          <w:szCs w:val="24"/>
          <w:lang w:val="sq-AL"/>
        </w:rPr>
        <w:t>Synimet e lëndës “</w:t>
      </w:r>
      <w:r w:rsidRPr="00A22BF5">
        <w:rPr>
          <w:rFonts w:ascii="Times New Roman" w:eastAsia="Times New Roman" w:hAnsi="Times New Roman" w:cs="Times New Roman"/>
          <w:b/>
          <w:sz w:val="24"/>
          <w:szCs w:val="24"/>
          <w:lang w:val="sq-AL"/>
        </w:rPr>
        <w:t>Bazat e sipërmarrjes</w:t>
      </w:r>
      <w:r w:rsidRPr="00A22BF5">
        <w:rPr>
          <w:rFonts w:ascii="Times New Roman" w:eastAsia="Times New Roman" w:hAnsi="Times New Roman" w:cs="Times New Roman"/>
          <w:b/>
          <w:iCs/>
          <w:sz w:val="24"/>
          <w:szCs w:val="24"/>
          <w:lang w:val="sq-AL"/>
        </w:rPr>
        <w:t>”, kl. 12.</w:t>
      </w:r>
    </w:p>
    <w:p w14:paraId="4405C56B" w14:textId="77777777" w:rsidR="00E20E46" w:rsidRPr="00A22BF5" w:rsidRDefault="00E20E46" w:rsidP="00485640">
      <w:pPr>
        <w:widowControl w:val="0"/>
        <w:autoSpaceDE w:val="0"/>
        <w:autoSpaceDN w:val="0"/>
        <w:adjustRightInd w:val="0"/>
        <w:spacing w:after="0" w:line="240" w:lineRule="auto"/>
        <w:jc w:val="both"/>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ab/>
      </w:r>
      <w:r w:rsidRPr="00A22BF5">
        <w:rPr>
          <w:rFonts w:ascii="Times New Roman" w:eastAsia="Times New Roman" w:hAnsi="Times New Roman" w:cs="Times New Roman"/>
          <w:b/>
          <w:bCs/>
          <w:sz w:val="24"/>
          <w:szCs w:val="24"/>
          <w:lang w:val="sq-AL"/>
        </w:rPr>
        <w:tab/>
      </w:r>
      <w:r w:rsidRPr="00A22BF5">
        <w:rPr>
          <w:rFonts w:ascii="Times New Roman" w:eastAsia="Times New Roman" w:hAnsi="Times New Roman" w:cs="Times New Roman"/>
          <w:b/>
          <w:bCs/>
          <w:sz w:val="24"/>
          <w:szCs w:val="24"/>
          <w:lang w:val="sq-AL"/>
        </w:rPr>
        <w:tab/>
      </w:r>
    </w:p>
    <w:p w14:paraId="2C736540"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Në përfundim të trajtimit të lëndës “</w:t>
      </w:r>
      <w:r w:rsidRPr="00A22BF5">
        <w:rPr>
          <w:rFonts w:ascii="Times New Roman" w:eastAsia="Times New Roman" w:hAnsi="Times New Roman" w:cs="Times New Roman"/>
          <w:bCs/>
          <w:sz w:val="24"/>
          <w:szCs w:val="24"/>
          <w:lang w:val="sq-AL"/>
        </w:rPr>
        <w:t>Bazat e sipërmarrjes</w:t>
      </w:r>
      <w:r w:rsidRPr="00A22BF5">
        <w:rPr>
          <w:rFonts w:ascii="Times New Roman" w:eastAsia="Times New Roman" w:hAnsi="Times New Roman" w:cs="Times New Roman"/>
          <w:sz w:val="24"/>
          <w:szCs w:val="24"/>
          <w:lang w:val="sq-AL"/>
        </w:rPr>
        <w:t>”, kl.12, nxënësit duhet:</w:t>
      </w:r>
    </w:p>
    <w:p w14:paraId="620017BF" w14:textId="77777777" w:rsidR="00E20E46" w:rsidRPr="00A22BF5" w:rsidRDefault="00E20E46" w:rsidP="00707234">
      <w:pPr>
        <w:pStyle w:val="ListParagraph"/>
        <w:numPr>
          <w:ilvl w:val="0"/>
          <w:numId w:val="6"/>
        </w:numPr>
        <w:jc w:val="both"/>
      </w:pPr>
      <w:r w:rsidRPr="00A22BF5">
        <w:t>të përshkruajnë kuptimin, rëndësinë dhe rolin e sipërmarrjes në kontektin individual dhe shoqëror;</w:t>
      </w:r>
    </w:p>
    <w:p w14:paraId="389BEFE0" w14:textId="77777777" w:rsidR="00E20E46" w:rsidRPr="00A22BF5" w:rsidRDefault="00E20E46" w:rsidP="00707234">
      <w:pPr>
        <w:pStyle w:val="ListParagraph"/>
        <w:numPr>
          <w:ilvl w:val="0"/>
          <w:numId w:val="6"/>
        </w:numPr>
        <w:jc w:val="both"/>
      </w:pPr>
      <w:r w:rsidRPr="00A22BF5">
        <w:t>të përshkruajnë veçoritë e sjelljes sipërmarrëse të individëve;</w:t>
      </w:r>
    </w:p>
    <w:p w14:paraId="514E3705" w14:textId="77777777" w:rsidR="00E20E46" w:rsidRPr="00A22BF5" w:rsidRDefault="00E20E46" w:rsidP="00707234">
      <w:pPr>
        <w:pStyle w:val="ListParagraph"/>
        <w:numPr>
          <w:ilvl w:val="0"/>
          <w:numId w:val="6"/>
        </w:numPr>
        <w:jc w:val="both"/>
      </w:pPr>
      <w:r w:rsidRPr="00A22BF5">
        <w:t>të analizojnë aftësitë dhe mundësitë personale në kontektin e nismave sipërmarrëse;</w:t>
      </w:r>
    </w:p>
    <w:p w14:paraId="40A1A211" w14:textId="77777777" w:rsidR="00E20E46" w:rsidRPr="00A22BF5" w:rsidRDefault="00E20E46" w:rsidP="00707234">
      <w:pPr>
        <w:pStyle w:val="ListParagraph"/>
        <w:numPr>
          <w:ilvl w:val="0"/>
          <w:numId w:val="6"/>
        </w:numPr>
        <w:jc w:val="both"/>
      </w:pPr>
      <w:r w:rsidRPr="00A22BF5">
        <w:t>të vlerësojnë kërkesat, dëshirat, mundësitë dhe vështirësitë të tyre për karrierën e ardhshme;</w:t>
      </w:r>
    </w:p>
    <w:p w14:paraId="13D34B8F" w14:textId="77777777" w:rsidR="00E20E46" w:rsidRPr="00A22BF5" w:rsidRDefault="00E20E46" w:rsidP="00707234">
      <w:pPr>
        <w:pStyle w:val="ListParagraph"/>
        <w:numPr>
          <w:ilvl w:val="0"/>
          <w:numId w:val="6"/>
        </w:numPr>
        <w:jc w:val="both"/>
      </w:pPr>
      <w:r w:rsidRPr="00A22BF5">
        <w:t>të zbatojnë procedurat për zgjidhjen e problemeve dhe marrjen e vendimeve të duhura në lidhje me to;</w:t>
      </w:r>
    </w:p>
    <w:p w14:paraId="2C065736" w14:textId="77777777" w:rsidR="00E20E46" w:rsidRPr="00A22BF5" w:rsidRDefault="00E20E46" w:rsidP="00707234">
      <w:pPr>
        <w:pStyle w:val="ListParagraph"/>
        <w:numPr>
          <w:ilvl w:val="0"/>
          <w:numId w:val="6"/>
        </w:numPr>
        <w:jc w:val="both"/>
      </w:pPr>
      <w:r w:rsidRPr="00A22BF5">
        <w:t>të mbajnë qëndrim kritik dhe krijues ndaj zgjidhjeve të bëra, sukseseve dhe dështimeve të mundshme;</w:t>
      </w:r>
    </w:p>
    <w:p w14:paraId="0A4C772E" w14:textId="77777777" w:rsidR="00E20E46" w:rsidRPr="00A22BF5" w:rsidRDefault="00E20E46" w:rsidP="00707234">
      <w:pPr>
        <w:pStyle w:val="ListParagraph"/>
        <w:numPr>
          <w:ilvl w:val="0"/>
          <w:numId w:val="6"/>
        </w:numPr>
        <w:jc w:val="both"/>
      </w:pPr>
      <w:r w:rsidRPr="00A22BF5">
        <w:t>të përshkruajnë dhe zbatojnë parimet e etikës së komunikimit dhe negocimit në kontekste të ndryshme jetësore;</w:t>
      </w:r>
    </w:p>
    <w:p w14:paraId="3284DAE8" w14:textId="77777777" w:rsidR="00E20E46" w:rsidRPr="00A22BF5" w:rsidRDefault="00E20E46" w:rsidP="00707234">
      <w:pPr>
        <w:pStyle w:val="ListParagraph"/>
        <w:numPr>
          <w:ilvl w:val="0"/>
          <w:numId w:val="6"/>
        </w:numPr>
        <w:jc w:val="both"/>
      </w:pPr>
      <w:r w:rsidRPr="00A22BF5">
        <w:t>të përshkruajnë dhe zbatojnë parimet e punës individuale dhe të punës në grup;</w:t>
      </w:r>
    </w:p>
    <w:p w14:paraId="2DCEBCCA" w14:textId="77777777" w:rsidR="00E20E46" w:rsidRPr="00A22BF5" w:rsidRDefault="00E20E46" w:rsidP="00707234">
      <w:pPr>
        <w:pStyle w:val="ListParagraph"/>
        <w:numPr>
          <w:ilvl w:val="0"/>
          <w:numId w:val="6"/>
        </w:numPr>
        <w:jc w:val="both"/>
      </w:pPr>
      <w:r w:rsidRPr="00A22BF5">
        <w:t>të analizojnë veçoritë e gatishmërisë, iniciativës dhe motivimit në kontekste të ndryshme jetësore;</w:t>
      </w:r>
    </w:p>
    <w:p w14:paraId="6F2D684C" w14:textId="77777777" w:rsidR="00E20E46" w:rsidRPr="00A22BF5" w:rsidRDefault="00E20E46" w:rsidP="00707234">
      <w:pPr>
        <w:pStyle w:val="ListParagraph"/>
        <w:numPr>
          <w:ilvl w:val="0"/>
          <w:numId w:val="6"/>
        </w:numPr>
        <w:jc w:val="both"/>
      </w:pPr>
      <w:r w:rsidRPr="00A22BF5">
        <w:t>të tregojnë përgjegjësi individuale dhe shoqërore në kontekste të ndryshme jetësore;</w:t>
      </w:r>
    </w:p>
    <w:p w14:paraId="3C07206C" w14:textId="77777777" w:rsidR="00E20E46" w:rsidRPr="00A22BF5" w:rsidRDefault="00E20E46" w:rsidP="00707234">
      <w:pPr>
        <w:pStyle w:val="ListParagraph"/>
        <w:numPr>
          <w:ilvl w:val="0"/>
          <w:numId w:val="6"/>
        </w:numPr>
        <w:jc w:val="both"/>
      </w:pPr>
      <w:r w:rsidRPr="00A22BF5">
        <w:t>të planifikojnë, sigurojnë dhe përdorin me efiçiencë burimet e ndryshme si mjedisin, burimet njerëzore, paratë, kohën etj;</w:t>
      </w:r>
    </w:p>
    <w:p w14:paraId="7873AFF7" w14:textId="77777777" w:rsidR="00E20E46" w:rsidRPr="00A22BF5" w:rsidRDefault="00E20E46" w:rsidP="00707234">
      <w:pPr>
        <w:pStyle w:val="ListParagraph"/>
        <w:numPr>
          <w:ilvl w:val="0"/>
          <w:numId w:val="6"/>
        </w:numPr>
        <w:jc w:val="both"/>
      </w:pPr>
      <w:r w:rsidRPr="00A22BF5">
        <w:t>të përshkruajnë veçoritë dhe kërkesat për udhëheqjen e sipërmarrjeve të ndryshme;</w:t>
      </w:r>
    </w:p>
    <w:p w14:paraId="093283AE" w14:textId="77777777" w:rsidR="00E20E46" w:rsidRPr="00A22BF5" w:rsidRDefault="00E20E46" w:rsidP="00707234">
      <w:pPr>
        <w:pStyle w:val="ListParagraph"/>
        <w:numPr>
          <w:ilvl w:val="0"/>
          <w:numId w:val="6"/>
        </w:numPr>
        <w:jc w:val="both"/>
      </w:pPr>
      <w:r w:rsidRPr="00A22BF5">
        <w:t>të përshkruajnë veçoritë dhe impaktin e globalizimit, informacionit, mjedisit dixhital dhe mediave sociale në shoqërinë e sotme dhe të së ardhmes;</w:t>
      </w:r>
    </w:p>
    <w:p w14:paraId="71F261E1" w14:textId="77777777" w:rsidR="00E20E46" w:rsidRPr="00A22BF5" w:rsidRDefault="00E20E46" w:rsidP="00707234">
      <w:pPr>
        <w:pStyle w:val="ListParagraph"/>
        <w:numPr>
          <w:ilvl w:val="0"/>
          <w:numId w:val="6"/>
        </w:numPr>
        <w:jc w:val="both"/>
      </w:pPr>
      <w:r w:rsidRPr="00A22BF5">
        <w:t>të përshkruajnë veçoritë e sipërmarrjes së biznesit dhe të sipërmarrjes sociale;</w:t>
      </w:r>
    </w:p>
    <w:p w14:paraId="7AA1F35D" w14:textId="77777777" w:rsidR="00E20E46" w:rsidRPr="00A22BF5" w:rsidRDefault="00E20E46" w:rsidP="00707234">
      <w:pPr>
        <w:pStyle w:val="ListParagraph"/>
        <w:numPr>
          <w:ilvl w:val="0"/>
          <w:numId w:val="6"/>
        </w:numPr>
        <w:jc w:val="both"/>
      </w:pPr>
      <w:r w:rsidRPr="00A22BF5">
        <w:t>të përshkruajnë format e ndryshme të organizimit të sipërmarrjeve dhe karakteristikat e tyre;</w:t>
      </w:r>
    </w:p>
    <w:p w14:paraId="32023617" w14:textId="77777777" w:rsidR="00E20E46" w:rsidRPr="00A22BF5" w:rsidRDefault="00E20E46" w:rsidP="00707234">
      <w:pPr>
        <w:pStyle w:val="ListParagraph"/>
        <w:numPr>
          <w:ilvl w:val="0"/>
          <w:numId w:val="6"/>
        </w:numPr>
        <w:jc w:val="both"/>
      </w:pPr>
      <w:r w:rsidRPr="00A22BF5">
        <w:t>të analizojnë faktorët që ndikojnë në veprimtarinë e sipërmarrjeve, të tillë si tregjet, klientela, konkurenca, kostot etj;</w:t>
      </w:r>
    </w:p>
    <w:p w14:paraId="19E1DB36" w14:textId="77777777" w:rsidR="00E20E46" w:rsidRPr="00A22BF5" w:rsidRDefault="00E20E46" w:rsidP="00707234">
      <w:pPr>
        <w:pStyle w:val="ListParagraph"/>
        <w:numPr>
          <w:ilvl w:val="0"/>
          <w:numId w:val="6"/>
        </w:numPr>
        <w:jc w:val="both"/>
      </w:pPr>
      <w:r w:rsidRPr="00A22BF5">
        <w:t>të përshkruajnë mjedisin ligjor dhe fiskal të sipërmarrjeve;</w:t>
      </w:r>
    </w:p>
    <w:p w14:paraId="08A36BB4" w14:textId="77777777" w:rsidR="00E20E46" w:rsidRPr="00A22BF5" w:rsidRDefault="00E20E46" w:rsidP="00707234">
      <w:pPr>
        <w:pStyle w:val="ListParagraph"/>
        <w:numPr>
          <w:ilvl w:val="0"/>
          <w:numId w:val="6"/>
        </w:numPr>
        <w:jc w:val="both"/>
      </w:pPr>
      <w:r w:rsidRPr="00A22BF5">
        <w:t>të përshkruajnë mërrëdhëniet e punës në një sipërmarrje.</w:t>
      </w:r>
    </w:p>
    <w:p w14:paraId="00679E01" w14:textId="77777777" w:rsidR="00E20E46" w:rsidRPr="00A22BF5" w:rsidRDefault="00E20E46" w:rsidP="00E20E46">
      <w:pPr>
        <w:pStyle w:val="ListParagraph"/>
        <w:ind w:left="360"/>
        <w:jc w:val="both"/>
      </w:pPr>
    </w:p>
    <w:p w14:paraId="22253607" w14:textId="77777777" w:rsidR="00E20E46" w:rsidRPr="00A22BF5" w:rsidRDefault="00E20E46" w:rsidP="00485640">
      <w:pPr>
        <w:widowControl w:val="0"/>
        <w:numPr>
          <w:ilvl w:val="0"/>
          <w:numId w:val="23"/>
        </w:numPr>
        <w:autoSpaceDE w:val="0"/>
        <w:autoSpaceDN w:val="0"/>
        <w:adjustRightInd w:val="0"/>
        <w:spacing w:after="0" w:line="240" w:lineRule="auto"/>
        <w:ind w:left="360"/>
        <w:jc w:val="both"/>
        <w:rPr>
          <w:rFonts w:ascii="Times New Roman" w:eastAsia="Times New Roman" w:hAnsi="Times New Roman" w:cs="Times New Roman"/>
          <w:b/>
          <w:iCs/>
          <w:sz w:val="24"/>
          <w:szCs w:val="24"/>
          <w:lang w:val="sq-AL"/>
        </w:rPr>
      </w:pPr>
      <w:r w:rsidRPr="00A22BF5">
        <w:rPr>
          <w:rFonts w:ascii="Times New Roman" w:eastAsia="Times New Roman" w:hAnsi="Times New Roman" w:cs="Times New Roman"/>
          <w:b/>
          <w:iCs/>
          <w:sz w:val="24"/>
          <w:szCs w:val="24"/>
          <w:lang w:val="sq-AL"/>
        </w:rPr>
        <w:t>Përmbajtjet e përgjithshme të lëndës “</w:t>
      </w:r>
      <w:r w:rsidRPr="00A22BF5">
        <w:rPr>
          <w:rFonts w:ascii="Times New Roman" w:eastAsia="Times New Roman" w:hAnsi="Times New Roman" w:cs="Times New Roman"/>
          <w:b/>
          <w:sz w:val="24"/>
          <w:szCs w:val="24"/>
          <w:lang w:val="sq-AL"/>
        </w:rPr>
        <w:t>Bazat e sipërmarrjes</w:t>
      </w:r>
      <w:r w:rsidRPr="00A22BF5">
        <w:rPr>
          <w:rFonts w:ascii="Times New Roman" w:eastAsia="Times New Roman" w:hAnsi="Times New Roman" w:cs="Times New Roman"/>
          <w:b/>
          <w:iCs/>
          <w:sz w:val="24"/>
          <w:szCs w:val="24"/>
          <w:lang w:val="sq-AL"/>
        </w:rPr>
        <w:t xml:space="preserve">”,  kl.12 – 34 orë </w:t>
      </w:r>
    </w:p>
    <w:p w14:paraId="08965DB9"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bCs/>
          <w:i/>
          <w:iCs/>
          <w:sz w:val="24"/>
          <w:szCs w:val="24"/>
          <w:lang w:val="sq-AL"/>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291"/>
        <w:gridCol w:w="990"/>
      </w:tblGrid>
      <w:tr w:rsidR="00A22BF5" w:rsidRPr="00A22BF5" w14:paraId="3CC3DD3C"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0B964665"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F174F69"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hideMark/>
          </w:tcPr>
          <w:p w14:paraId="5C4E23E5"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 orë</w:t>
            </w:r>
          </w:p>
        </w:tc>
      </w:tr>
      <w:tr w:rsidR="00A22BF5" w:rsidRPr="00A22BF5" w14:paraId="68FB379C"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410B26DB"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3DE7427"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hideMark/>
          </w:tcPr>
          <w:p w14:paraId="681AD8C7"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 orë</w:t>
            </w:r>
          </w:p>
        </w:tc>
      </w:tr>
      <w:tr w:rsidR="00A22BF5" w:rsidRPr="00A22BF5" w14:paraId="61813865"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08915C67"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B929124"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Vetëvlerësimi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hideMark/>
          </w:tcPr>
          <w:p w14:paraId="50D6F4FC"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46A4913E"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355D5428"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87257B9"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359C4234"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1C5FB3F3"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3264D4E3"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6147C861"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hideMark/>
          </w:tcPr>
          <w:p w14:paraId="19DF08C2"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7431CC6B"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1E8730F8"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436E5CB5"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Qëndrimi kritik dhe krijues ndaj zgjidhjeve 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BE75195"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156B94F3"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357C187D"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4C4315F"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hideMark/>
          </w:tcPr>
          <w:p w14:paraId="25A71208"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671D08C6"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5B3DF229"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27FFE76"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hideMark/>
          </w:tcPr>
          <w:p w14:paraId="3351E077"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6E972F65"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5FE68213"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918ED31"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Gatishmëria,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hideMark/>
          </w:tcPr>
          <w:p w14:paraId="3C5045EB"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155BDB83"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39022C87"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10</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373142E"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0D9FA16"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24C262E7"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0000E8F1"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lastRenderedPageBreak/>
              <w:t>Tema 11</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DF50971"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Menaxhimi efiçient i burimeve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7C780E1D"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37C625FA"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5058EED7"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12</w:t>
            </w:r>
          </w:p>
        </w:tc>
        <w:tc>
          <w:tcPr>
            <w:tcW w:w="7291" w:type="dxa"/>
            <w:tcBorders>
              <w:top w:val="single" w:sz="4" w:space="0" w:color="auto"/>
              <w:left w:val="single" w:sz="4" w:space="0" w:color="auto"/>
              <w:bottom w:val="single" w:sz="4" w:space="0" w:color="auto"/>
              <w:right w:val="single" w:sz="4" w:space="0" w:color="auto"/>
            </w:tcBorders>
            <w:vAlign w:val="center"/>
            <w:hideMark/>
          </w:tcPr>
          <w:p w14:paraId="7ECF8D69"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hideMark/>
          </w:tcPr>
          <w:p w14:paraId="7B70F724"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481DE1BA"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47ABB213"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13</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0DB5CF8"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Globalizimi, informacioni, mjedisi dixhital dhe mediat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1A8A564F"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248DB744"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3D696BEB"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14</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05DFDED"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0E321A0"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 orë</w:t>
            </w:r>
          </w:p>
        </w:tc>
      </w:tr>
      <w:tr w:rsidR="00A22BF5" w:rsidRPr="00A22BF5" w14:paraId="0748A7F1"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6BBC71C3"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15</w:t>
            </w:r>
          </w:p>
        </w:tc>
        <w:tc>
          <w:tcPr>
            <w:tcW w:w="7291" w:type="dxa"/>
            <w:tcBorders>
              <w:top w:val="single" w:sz="4" w:space="0" w:color="auto"/>
              <w:left w:val="single" w:sz="4" w:space="0" w:color="auto"/>
              <w:bottom w:val="single" w:sz="4" w:space="0" w:color="auto"/>
              <w:right w:val="single" w:sz="4" w:space="0" w:color="auto"/>
            </w:tcBorders>
            <w:vAlign w:val="center"/>
            <w:hideMark/>
          </w:tcPr>
          <w:p w14:paraId="376524D0"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hideMark/>
          </w:tcPr>
          <w:p w14:paraId="3E420F10"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6F170C45"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095F74D6"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16</w:t>
            </w:r>
          </w:p>
        </w:tc>
        <w:tc>
          <w:tcPr>
            <w:tcW w:w="7291" w:type="dxa"/>
            <w:tcBorders>
              <w:top w:val="single" w:sz="4" w:space="0" w:color="auto"/>
              <w:left w:val="single" w:sz="4" w:space="0" w:color="auto"/>
              <w:bottom w:val="single" w:sz="4" w:space="0" w:color="auto"/>
              <w:right w:val="single" w:sz="4" w:space="0" w:color="auto"/>
            </w:tcBorders>
            <w:vAlign w:val="center"/>
            <w:hideMark/>
          </w:tcPr>
          <w:p w14:paraId="2E11F6A2"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22F63DF"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1 orë</w:t>
            </w:r>
          </w:p>
        </w:tc>
      </w:tr>
      <w:tr w:rsidR="00A22BF5" w:rsidRPr="00A22BF5" w14:paraId="511BA6CC"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623E9DFD"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17</w:t>
            </w:r>
          </w:p>
        </w:tc>
        <w:tc>
          <w:tcPr>
            <w:tcW w:w="7291" w:type="dxa"/>
            <w:tcBorders>
              <w:top w:val="single" w:sz="4" w:space="0" w:color="auto"/>
              <w:left w:val="single" w:sz="4" w:space="0" w:color="auto"/>
              <w:bottom w:val="single" w:sz="4" w:space="0" w:color="auto"/>
              <w:right w:val="single" w:sz="4" w:space="0" w:color="auto"/>
            </w:tcBorders>
            <w:vAlign w:val="center"/>
            <w:hideMark/>
          </w:tcPr>
          <w:p w14:paraId="173FEB79"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hideMark/>
          </w:tcPr>
          <w:p w14:paraId="0A393E67"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A22BF5" w:rsidRPr="00A22BF5" w14:paraId="4665C653"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2CDAAE7C"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18</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C64A4BC"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1C10AA66"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r w:rsidR="00E20E46" w:rsidRPr="00A22BF5" w14:paraId="0F65121C" w14:textId="77777777" w:rsidTr="00485640">
        <w:trPr>
          <w:trHeight w:val="331"/>
          <w:jc w:val="center"/>
        </w:trPr>
        <w:tc>
          <w:tcPr>
            <w:tcW w:w="1164" w:type="dxa"/>
            <w:tcBorders>
              <w:top w:val="single" w:sz="4" w:space="0" w:color="auto"/>
              <w:left w:val="single" w:sz="4" w:space="0" w:color="auto"/>
              <w:bottom w:val="single" w:sz="4" w:space="0" w:color="auto"/>
              <w:right w:val="single" w:sz="4" w:space="0" w:color="auto"/>
            </w:tcBorders>
            <w:vAlign w:val="center"/>
            <w:hideMark/>
          </w:tcPr>
          <w:p w14:paraId="49762BA1"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Tema 19</w:t>
            </w:r>
          </w:p>
        </w:tc>
        <w:tc>
          <w:tcPr>
            <w:tcW w:w="7291" w:type="dxa"/>
            <w:tcBorders>
              <w:top w:val="single" w:sz="4" w:space="0" w:color="auto"/>
              <w:left w:val="single" w:sz="4" w:space="0" w:color="auto"/>
              <w:bottom w:val="single" w:sz="4" w:space="0" w:color="auto"/>
              <w:right w:val="single" w:sz="4" w:space="0" w:color="auto"/>
            </w:tcBorders>
            <w:vAlign w:val="center"/>
            <w:hideMark/>
          </w:tcPr>
          <w:p w14:paraId="55749248" w14:textId="77777777" w:rsidR="00E20E46" w:rsidRPr="00A22BF5" w:rsidRDefault="00E20E46" w:rsidP="00E20E4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hideMark/>
          </w:tcPr>
          <w:p w14:paraId="741CC957" w14:textId="77777777" w:rsidR="00E20E46" w:rsidRPr="00A22BF5" w:rsidRDefault="00E20E46" w:rsidP="00780370">
            <w:pPr>
              <w:widowControl w:val="0"/>
              <w:autoSpaceDE w:val="0"/>
              <w:autoSpaceDN w:val="0"/>
              <w:adjustRightInd w:val="0"/>
              <w:spacing w:after="0" w:line="240" w:lineRule="auto"/>
              <w:jc w:val="cente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2 orë</w:t>
            </w:r>
          </w:p>
        </w:tc>
      </w:tr>
    </w:tbl>
    <w:p w14:paraId="5459CF17" w14:textId="77777777" w:rsidR="00E20E46" w:rsidRPr="00A22BF5" w:rsidRDefault="00E20E46" w:rsidP="00D53283">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19F2D08D" w14:textId="77777777" w:rsidR="009F5B34" w:rsidRPr="00A22BF5" w:rsidRDefault="009F5B34">
      <w:pPr>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br w:type="page"/>
      </w:r>
    </w:p>
    <w:p w14:paraId="2626B20D" w14:textId="20348584" w:rsidR="009A1EBC" w:rsidRPr="00A22BF5" w:rsidRDefault="009A1EBC" w:rsidP="00D53283">
      <w:pPr>
        <w:widowControl w:val="0"/>
        <w:autoSpaceDE w:val="0"/>
        <w:autoSpaceDN w:val="0"/>
        <w:adjustRightInd w:val="0"/>
        <w:spacing w:after="0" w:line="240" w:lineRule="auto"/>
        <w:jc w:val="both"/>
        <w:rPr>
          <w:rFonts w:ascii="Times New Roman" w:eastAsia="Batang" w:hAnsi="Times New Roman" w:cs="Times New Roman"/>
          <w:b/>
          <w:sz w:val="24"/>
          <w:szCs w:val="24"/>
          <w:lang w:val="sq-AL" w:eastAsia="ko-KR"/>
        </w:rPr>
      </w:pPr>
      <w:r w:rsidRPr="00A22BF5">
        <w:rPr>
          <w:rFonts w:ascii="Times New Roman" w:eastAsia="Times New Roman" w:hAnsi="Times New Roman" w:cs="Times New Roman"/>
          <w:sz w:val="24"/>
          <w:szCs w:val="24"/>
          <w:lang w:val="sq-AL"/>
        </w:rPr>
        <w:lastRenderedPageBreak/>
        <w:t xml:space="preserve">I. </w:t>
      </w:r>
      <w:r w:rsidRPr="00A22BF5">
        <w:rPr>
          <w:rFonts w:ascii="Times New Roman" w:eastAsia="Batang" w:hAnsi="Times New Roman" w:cs="Times New Roman"/>
          <w:b/>
          <w:sz w:val="24"/>
          <w:szCs w:val="24"/>
          <w:lang w:val="sq-AL" w:eastAsia="ko-KR"/>
        </w:rPr>
        <w:t>CERTIFIKATA BAZË</w:t>
      </w:r>
    </w:p>
    <w:p w14:paraId="35895931" w14:textId="77777777" w:rsidR="00F21ABC" w:rsidRPr="00A22BF5" w:rsidRDefault="00F21ABC" w:rsidP="00F21ABC">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p>
    <w:p w14:paraId="4D99C09E" w14:textId="77777777" w:rsidR="00022B06" w:rsidRPr="00A22BF5" w:rsidRDefault="00022B06" w:rsidP="00022B06">
      <w:pPr>
        <w:widowControl w:val="0"/>
        <w:tabs>
          <w:tab w:val="left" w:pos="360"/>
          <w:tab w:val="left" w:pos="720"/>
        </w:tabs>
        <w:autoSpaceDE w:val="0"/>
        <w:autoSpaceDN w:val="0"/>
        <w:adjustRightInd w:val="0"/>
        <w:spacing w:after="0" w:line="240" w:lineRule="auto"/>
        <w:jc w:val="both"/>
        <w:rPr>
          <w:rFonts w:ascii="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t>1.</w:t>
      </w:r>
      <w:r w:rsidRPr="00A22BF5">
        <w:rPr>
          <w:rFonts w:ascii="Times New Roman" w:hAnsi="Times New Roman" w:cs="Times New Roman"/>
          <w:b/>
          <w:bCs/>
          <w:iCs/>
          <w:sz w:val="24"/>
          <w:szCs w:val="24"/>
          <w:highlight w:val="lightGray"/>
          <w:shd w:val="clear" w:color="auto" w:fill="B3B3B3"/>
          <w:lang w:val="sq-AL"/>
        </w:rPr>
        <w:t xml:space="preserve"> Moduli </w:t>
      </w:r>
      <w:r w:rsidRPr="00A22BF5">
        <w:rPr>
          <w:rFonts w:ascii="Times New Roman" w:hAnsi="Times New Roman" w:cs="Times New Roman"/>
          <w:b/>
          <w:bCs/>
          <w:sz w:val="24"/>
          <w:szCs w:val="24"/>
          <w:highlight w:val="lightGray"/>
          <w:shd w:val="clear" w:color="auto" w:fill="B3B3B3"/>
          <w:lang w:val="sq-AL"/>
        </w:rPr>
        <w:t>“Teknikat e shërbimit për ushqim dhe pijeve I”, (M-13-2709-26), kl.10 - 16 orë Teori dhe 270 orë Praktikë</w:t>
      </w:r>
    </w:p>
    <w:p w14:paraId="1E7F5148" w14:textId="77777777" w:rsidR="00022B06" w:rsidRPr="00A22BF5" w:rsidRDefault="00022B06" w:rsidP="00022B06">
      <w:pPr>
        <w:widowControl w:val="0"/>
        <w:autoSpaceDE w:val="0"/>
        <w:autoSpaceDN w:val="0"/>
        <w:adjustRightInd w:val="0"/>
        <w:spacing w:after="0"/>
        <w:jc w:val="both"/>
        <w:outlineLvl w:val="3"/>
        <w:rPr>
          <w:rFonts w:ascii="Times New Roman" w:eastAsia="Times New Roman" w:hAnsi="Times New Roman" w:cs="Times New Roman"/>
          <w:b/>
          <w:sz w:val="24"/>
          <w:szCs w:val="24"/>
          <w:u w:val="single"/>
          <w:lang w:val="sq-AL"/>
        </w:rPr>
      </w:pPr>
    </w:p>
    <w:p w14:paraId="155DEF81" w14:textId="77777777" w:rsidR="00022B06" w:rsidRPr="00A22BF5" w:rsidRDefault="00022B06" w:rsidP="00022B06">
      <w:pPr>
        <w:widowControl w:val="0"/>
        <w:autoSpaceDE w:val="0"/>
        <w:autoSpaceDN w:val="0"/>
        <w:adjustRightInd w:val="0"/>
        <w:spacing w:after="0"/>
        <w:jc w:val="both"/>
        <w:outlineLvl w:val="3"/>
        <w:rPr>
          <w:rFonts w:ascii="Times New Roman" w:eastAsia="Times New Roman" w:hAnsi="Times New Roman" w:cs="Times New Roman"/>
          <w:b/>
          <w:sz w:val="24"/>
          <w:szCs w:val="24"/>
          <w:u w:val="single"/>
          <w:lang w:val="sq-AL"/>
        </w:rPr>
      </w:pPr>
      <w:r w:rsidRPr="00A22BF5">
        <w:rPr>
          <w:rFonts w:ascii="Times New Roman" w:eastAsia="Times New Roman" w:hAnsi="Times New Roman" w:cs="Times New Roman"/>
          <w:b/>
          <w:sz w:val="24"/>
          <w:szCs w:val="24"/>
          <w:u w:val="single"/>
          <w:lang w:val="sq-AL"/>
        </w:rPr>
        <w:t>Qëllimi i Modulit profesional:</w:t>
      </w:r>
    </w:p>
    <w:p w14:paraId="4FB9F21E" w14:textId="7180BA5B" w:rsidR="00022B06" w:rsidRPr="00A22BF5" w:rsidRDefault="00022B06" w:rsidP="00022B0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Ky modul teoriko-praktik u ofron nxënësve një formim të përgjithshëm m</w:t>
      </w:r>
      <w:r w:rsidR="004457A7" w:rsidRPr="00A22BF5">
        <w:rPr>
          <w:rFonts w:ascii="Times New Roman" w:hAnsi="Times New Roman" w:cs="Times New Roman"/>
          <w:sz w:val="24"/>
          <w:szCs w:val="24"/>
          <w:lang w:val="sq-AL"/>
        </w:rPr>
        <w:t xml:space="preserve">bi shërbimin dhe teknikat </w:t>
      </w:r>
      <w:r w:rsidRPr="00A22BF5">
        <w:rPr>
          <w:rFonts w:ascii="Times New Roman" w:hAnsi="Times New Roman" w:cs="Times New Roman"/>
          <w:sz w:val="24"/>
          <w:szCs w:val="24"/>
          <w:lang w:val="sq-AL"/>
        </w:rPr>
        <w:t>në departamentin e ushqimit dhe pijeve. Në përfundim të modulit, nxënësit do jenë të aftë të punojnë në mënyrë të pavarur ose në grup, në sektorin e shërbimit, në industrinë e mikpritjes. Ata do të mësojnë të gjitha teknikat e shërbimit, shtrimit të tavolinës, si dhe plotësimin e dokumentacionit në departamentin e ushqimit dhe pijeve. Gjithashtu nxënësit do të marrin një informacion të përgjithshëm mbi menutë dhe shërbimet kryesore.</w:t>
      </w:r>
    </w:p>
    <w:p w14:paraId="2B8A42F7" w14:textId="77777777" w:rsidR="00022B06" w:rsidRPr="00A22BF5" w:rsidRDefault="00022B06" w:rsidP="00022B06">
      <w:pPr>
        <w:spacing w:after="0" w:line="240" w:lineRule="auto"/>
        <w:jc w:val="both"/>
        <w:rPr>
          <w:rFonts w:ascii="Times New Roman" w:hAnsi="Times New Roman" w:cs="Times New Roman"/>
          <w:sz w:val="24"/>
          <w:szCs w:val="24"/>
          <w:lang w:val="sq-AL"/>
        </w:rPr>
      </w:pPr>
    </w:p>
    <w:p w14:paraId="7237BDF1" w14:textId="77777777" w:rsidR="00022B06" w:rsidRPr="00A22BF5" w:rsidRDefault="00022B06" w:rsidP="00022B06">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Rezultatet e pritshme</w:t>
      </w:r>
    </w:p>
    <w:p w14:paraId="5F7EB9F0" w14:textId="77777777" w:rsidR="00022B06" w:rsidRPr="00A22BF5" w:rsidRDefault="00022B06" w:rsidP="00022B06">
      <w:pPr>
        <w:spacing w:after="0" w:line="240" w:lineRule="auto"/>
        <w:rPr>
          <w:lang w:val="sq-AL"/>
        </w:rPr>
      </w:pPr>
    </w:p>
    <w:p w14:paraId="1BB021E7" w14:textId="58616CE9" w:rsidR="00022B06" w:rsidRPr="00A22BF5" w:rsidRDefault="00022B06" w:rsidP="00022B06">
      <w:pPr>
        <w:spacing w:after="0" w:line="240" w:lineRule="auto"/>
        <w:rPr>
          <w:rFonts w:ascii="Times New Roman" w:hAnsi="Times New Roman" w:cs="Times New Roman"/>
          <w:u w:val="single"/>
          <w:lang w:val="sq-AL"/>
        </w:rPr>
      </w:pPr>
      <w:r w:rsidRPr="00A22BF5">
        <w:rPr>
          <w:rFonts w:ascii="Times New Roman" w:hAnsi="Times New Roman" w:cs="Times New Roman"/>
          <w:b/>
          <w:sz w:val="24"/>
          <w:u w:val="single"/>
          <w:lang w:val="sq-AL"/>
        </w:rPr>
        <w:t xml:space="preserve">Njohuritë </w:t>
      </w:r>
      <w:r w:rsidR="00AE4533" w:rsidRPr="00A22BF5">
        <w:rPr>
          <w:rFonts w:ascii="Times New Roman" w:hAnsi="Times New Roman" w:cs="Times New Roman"/>
          <w:b/>
          <w:sz w:val="24"/>
          <w:u w:val="single"/>
          <w:lang w:val="sq-AL"/>
        </w:rPr>
        <w:t xml:space="preserve">dhe shprehitë </w:t>
      </w:r>
      <w:r w:rsidRPr="00A22BF5">
        <w:rPr>
          <w:rFonts w:ascii="Times New Roman" w:hAnsi="Times New Roman" w:cs="Times New Roman"/>
          <w:b/>
          <w:sz w:val="24"/>
          <w:u w:val="single"/>
          <w:lang w:val="sq-AL"/>
        </w:rPr>
        <w:t xml:space="preserve">që fiton nxënësi: </w:t>
      </w:r>
    </w:p>
    <w:p w14:paraId="4F115C1B" w14:textId="77777777" w:rsidR="00022B06" w:rsidRPr="00A22BF5" w:rsidRDefault="00022B06" w:rsidP="00022B06">
      <w:pPr>
        <w:numPr>
          <w:ilvl w:val="0"/>
          <w:numId w:val="6"/>
        </w:numPr>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Liston hapat kryesore të përgatitjes dhe shërbimit të: </w:t>
      </w:r>
    </w:p>
    <w:p w14:paraId="680752B2" w14:textId="77777777" w:rsidR="00022B06" w:rsidRPr="00A22BF5" w:rsidRDefault="00022B06" w:rsidP="00022B06">
      <w:pPr>
        <w:numPr>
          <w:ilvl w:val="0"/>
          <w:numId w:val="19"/>
        </w:numPr>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shërbimit të mëngjesit;</w:t>
      </w:r>
    </w:p>
    <w:p w14:paraId="7BFC5D2A" w14:textId="77777777" w:rsidR="00022B06" w:rsidRPr="00A22BF5" w:rsidRDefault="00022B06" w:rsidP="00022B06">
      <w:pPr>
        <w:numPr>
          <w:ilvl w:val="0"/>
          <w:numId w:val="19"/>
        </w:numPr>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shërbimit bufe;</w:t>
      </w:r>
    </w:p>
    <w:p w14:paraId="1B8F00AE" w14:textId="77777777" w:rsidR="00022B06" w:rsidRPr="00A22BF5" w:rsidRDefault="00022B06" w:rsidP="00022B06">
      <w:pPr>
        <w:numPr>
          <w:ilvl w:val="0"/>
          <w:numId w:val="19"/>
        </w:numPr>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shërbimit Brunch-it.</w:t>
      </w:r>
    </w:p>
    <w:p w14:paraId="5819E6C1" w14:textId="31A7717D" w:rsidR="00022B06" w:rsidRPr="00A22BF5" w:rsidRDefault="00022B06" w:rsidP="00022B06">
      <w:pPr>
        <w:numPr>
          <w:ilvl w:val="0"/>
          <w:numId w:val="6"/>
        </w:numPr>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Dallon karakteristikat kryesore të shërbimit bazë dhe informal në departamentin e ushqimit dhe pije</w:t>
      </w:r>
      <w:r w:rsidR="004457A7" w:rsidRPr="00A22BF5">
        <w:rPr>
          <w:rFonts w:ascii="Times New Roman" w:eastAsia="Times New Roman" w:hAnsi="Times New Roman" w:cs="Times New Roman"/>
          <w:sz w:val="24"/>
          <w:szCs w:val="24"/>
          <w:lang w:val="sq-AL"/>
        </w:rPr>
        <w:t>ve</w:t>
      </w:r>
      <w:r w:rsidRPr="00A22BF5">
        <w:rPr>
          <w:rFonts w:ascii="Times New Roman" w:eastAsia="Times New Roman" w:hAnsi="Times New Roman" w:cs="Times New Roman"/>
          <w:sz w:val="24"/>
          <w:szCs w:val="24"/>
          <w:lang w:val="sq-AL"/>
        </w:rPr>
        <w:t>.</w:t>
      </w:r>
    </w:p>
    <w:p w14:paraId="74B66841" w14:textId="36D5106B" w:rsidR="00022B06" w:rsidRPr="00A22BF5" w:rsidRDefault="00AE192D" w:rsidP="00022B06">
      <w:pPr>
        <w:numPr>
          <w:ilvl w:val="0"/>
          <w:numId w:val="6"/>
        </w:numPr>
        <w:spacing w:after="0" w:line="240" w:lineRule="auto"/>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Identifikon</w:t>
      </w:r>
      <w:r w:rsidR="00022B06" w:rsidRPr="00A22BF5">
        <w:rPr>
          <w:rFonts w:ascii="Times New Roman" w:eastAsia="Times New Roman" w:hAnsi="Times New Roman" w:cs="Times New Roman"/>
          <w:sz w:val="24"/>
          <w:szCs w:val="24"/>
          <w:lang w:val="sq-AL"/>
        </w:rPr>
        <w:t xml:space="preserve"> produkte të ndryshme të pastrimit, sipas standardit në sektorin e shërbimit.</w:t>
      </w:r>
    </w:p>
    <w:p w14:paraId="14CA8645" w14:textId="0CC96300" w:rsidR="00022B06" w:rsidRPr="00A22BF5" w:rsidRDefault="004457A7" w:rsidP="004457A7">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Identifikon dokumentacionin si</w:t>
      </w:r>
      <w:r w:rsidR="00022B06" w:rsidRPr="00A22BF5">
        <w:rPr>
          <w:rFonts w:ascii="Times New Roman" w:eastAsia="Times New Roman" w:hAnsi="Times New Roman" w:cs="Times New Roman"/>
          <w:sz w:val="24"/>
          <w:szCs w:val="24"/>
          <w:lang w:val="sq-AL"/>
        </w:rPr>
        <w:t xml:space="preserve"> listën e kontrollit në funksion të veprimtarive në sektorin e shërbimit.</w:t>
      </w:r>
    </w:p>
    <w:p w14:paraId="388DB3E6" w14:textId="77777777" w:rsidR="00022B06" w:rsidRPr="00A22BF5" w:rsidRDefault="00022B06" w:rsidP="00022B06">
      <w:pPr>
        <w:spacing w:after="0" w:line="240" w:lineRule="auto"/>
        <w:jc w:val="both"/>
        <w:rPr>
          <w:b/>
          <w:u w:val="single"/>
          <w:lang w:val="sq-AL"/>
        </w:rPr>
      </w:pPr>
    </w:p>
    <w:p w14:paraId="2F3B4630" w14:textId="77777777" w:rsidR="00022B06" w:rsidRPr="00A22BF5" w:rsidRDefault="00022B06" w:rsidP="00022B06">
      <w:pPr>
        <w:spacing w:after="0" w:line="240" w:lineRule="auto"/>
        <w:ind w:left="10" w:hanging="10"/>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458AA227" w14:textId="77777777" w:rsidR="00AE192D" w:rsidRPr="00A22BF5" w:rsidRDefault="00022B06" w:rsidP="004457A7">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Praktikë në kabinetin e restorantit duke përdorur dokumentacio</w:t>
      </w:r>
      <w:r w:rsidR="004457A7" w:rsidRPr="00A22BF5">
        <w:rPr>
          <w:rFonts w:ascii="Times New Roman" w:hAnsi="Times New Roman" w:cs="Times New Roman"/>
          <w:sz w:val="24"/>
          <w:szCs w:val="24"/>
          <w:lang w:val="sq-AL"/>
        </w:rPr>
        <w:t xml:space="preserve">nin profesional përkatës. </w:t>
      </w:r>
    </w:p>
    <w:p w14:paraId="79C1EE2D" w14:textId="77777777" w:rsidR="004457A7" w:rsidRPr="00A22BF5" w:rsidRDefault="004457A7" w:rsidP="004457A7">
      <w:pPr>
        <w:pStyle w:val="isselectedend"/>
        <w:numPr>
          <w:ilvl w:val="0"/>
          <w:numId w:val="6"/>
        </w:numPr>
        <w:spacing w:before="0" w:beforeAutospacing="0" w:after="0" w:afterAutospacing="0"/>
        <w:jc w:val="both"/>
      </w:pPr>
      <w:proofErr w:type="spellStart"/>
      <w:r w:rsidRPr="00A22BF5">
        <w:t>Shtron</w:t>
      </w:r>
      <w:proofErr w:type="spellEnd"/>
      <w:r w:rsidRPr="00A22BF5">
        <w:t xml:space="preserve"> </w:t>
      </w:r>
      <w:proofErr w:type="spellStart"/>
      <w:r w:rsidRPr="00A22BF5">
        <w:t>bufetë</w:t>
      </w:r>
      <w:proofErr w:type="spellEnd"/>
      <w:r w:rsidRPr="00A22BF5">
        <w:t xml:space="preserve"> </w:t>
      </w:r>
      <w:proofErr w:type="spellStart"/>
      <w:r w:rsidRPr="00A22BF5">
        <w:t>për</w:t>
      </w:r>
      <w:proofErr w:type="spellEnd"/>
      <w:r w:rsidRPr="00A22BF5">
        <w:t xml:space="preserve"> </w:t>
      </w:r>
      <w:proofErr w:type="spellStart"/>
      <w:r w:rsidRPr="00A22BF5">
        <w:t>shërbimin</w:t>
      </w:r>
      <w:proofErr w:type="spellEnd"/>
      <w:r w:rsidRPr="00A22BF5">
        <w:t xml:space="preserve"> e </w:t>
      </w:r>
      <w:proofErr w:type="spellStart"/>
      <w:r w:rsidRPr="00A22BF5">
        <w:t>mëngjesit</w:t>
      </w:r>
      <w:proofErr w:type="spellEnd"/>
      <w:r w:rsidRPr="00A22BF5">
        <w:t xml:space="preserve">, brunch-it </w:t>
      </w:r>
      <w:proofErr w:type="spellStart"/>
      <w:r w:rsidRPr="00A22BF5">
        <w:t>dhe</w:t>
      </w:r>
      <w:proofErr w:type="spellEnd"/>
      <w:r w:rsidRPr="00A22BF5">
        <w:t xml:space="preserve"> </w:t>
      </w:r>
      <w:proofErr w:type="spellStart"/>
      <w:r w:rsidRPr="00A22BF5">
        <w:t>bufesë</w:t>
      </w:r>
      <w:proofErr w:type="spellEnd"/>
      <w:r w:rsidRPr="00A22BF5">
        <w:t xml:space="preserve"> </w:t>
      </w:r>
      <w:proofErr w:type="spellStart"/>
      <w:r w:rsidRPr="00A22BF5">
        <w:t>standarde</w:t>
      </w:r>
      <w:proofErr w:type="spellEnd"/>
      <w:r w:rsidRPr="00A22BF5">
        <w:t>.</w:t>
      </w:r>
    </w:p>
    <w:p w14:paraId="1FDB1DD9" w14:textId="77777777" w:rsidR="004457A7" w:rsidRPr="00A22BF5" w:rsidRDefault="004457A7" w:rsidP="004457A7">
      <w:pPr>
        <w:pStyle w:val="isselectedend"/>
        <w:numPr>
          <w:ilvl w:val="0"/>
          <w:numId w:val="6"/>
        </w:numPr>
        <w:jc w:val="both"/>
      </w:pPr>
      <w:proofErr w:type="spellStart"/>
      <w:r w:rsidRPr="00A22BF5">
        <w:t>Zbaton</w:t>
      </w:r>
      <w:proofErr w:type="spellEnd"/>
      <w:r w:rsidRPr="00A22BF5">
        <w:t xml:space="preserve"> </w:t>
      </w:r>
      <w:proofErr w:type="spellStart"/>
      <w:r w:rsidRPr="00A22BF5">
        <w:t>teknikat</w:t>
      </w:r>
      <w:proofErr w:type="spellEnd"/>
      <w:r w:rsidRPr="00A22BF5">
        <w:t xml:space="preserve"> e </w:t>
      </w:r>
      <w:proofErr w:type="spellStart"/>
      <w:r w:rsidRPr="00A22BF5">
        <w:t>shërbimit</w:t>
      </w:r>
      <w:proofErr w:type="spellEnd"/>
      <w:r w:rsidRPr="00A22BF5">
        <w:t xml:space="preserve"> </w:t>
      </w:r>
      <w:proofErr w:type="spellStart"/>
      <w:r w:rsidRPr="00A22BF5">
        <w:t>të</w:t>
      </w:r>
      <w:proofErr w:type="spellEnd"/>
      <w:r w:rsidRPr="00A22BF5">
        <w:t xml:space="preserve"> </w:t>
      </w:r>
      <w:proofErr w:type="spellStart"/>
      <w:r w:rsidRPr="00A22BF5">
        <w:t>mëngjesit</w:t>
      </w:r>
      <w:proofErr w:type="spellEnd"/>
      <w:r w:rsidRPr="00A22BF5">
        <w:t xml:space="preserve">, brunch-it </w:t>
      </w:r>
      <w:proofErr w:type="spellStart"/>
      <w:r w:rsidRPr="00A22BF5">
        <w:t>dhe</w:t>
      </w:r>
      <w:proofErr w:type="spellEnd"/>
      <w:r w:rsidRPr="00A22BF5">
        <w:t xml:space="preserve"> </w:t>
      </w:r>
      <w:proofErr w:type="spellStart"/>
      <w:r w:rsidRPr="00A22BF5">
        <w:t>bufesë</w:t>
      </w:r>
      <w:proofErr w:type="spellEnd"/>
      <w:r w:rsidRPr="00A22BF5">
        <w:t xml:space="preserve">, </w:t>
      </w:r>
      <w:proofErr w:type="spellStart"/>
      <w:r w:rsidRPr="00A22BF5">
        <w:t>nga</w:t>
      </w:r>
      <w:proofErr w:type="spellEnd"/>
      <w:r w:rsidRPr="00A22BF5">
        <w:t xml:space="preserve"> </w:t>
      </w:r>
      <w:proofErr w:type="spellStart"/>
      <w:r w:rsidRPr="00A22BF5">
        <w:t>pritja</w:t>
      </w:r>
      <w:proofErr w:type="spellEnd"/>
      <w:r w:rsidRPr="00A22BF5">
        <w:t xml:space="preserve"> </w:t>
      </w:r>
      <w:proofErr w:type="spellStart"/>
      <w:r w:rsidRPr="00A22BF5">
        <w:t>deri</w:t>
      </w:r>
      <w:proofErr w:type="spellEnd"/>
      <w:r w:rsidRPr="00A22BF5">
        <w:t xml:space="preserve"> </w:t>
      </w:r>
      <w:proofErr w:type="spellStart"/>
      <w:r w:rsidRPr="00A22BF5">
        <w:t>në</w:t>
      </w:r>
      <w:proofErr w:type="spellEnd"/>
      <w:r w:rsidRPr="00A22BF5">
        <w:t xml:space="preserve"> </w:t>
      </w:r>
      <w:proofErr w:type="spellStart"/>
      <w:r w:rsidRPr="00A22BF5">
        <w:t>përcjelljen</w:t>
      </w:r>
      <w:proofErr w:type="spellEnd"/>
      <w:r w:rsidRPr="00A22BF5">
        <w:t xml:space="preserve"> e </w:t>
      </w:r>
      <w:proofErr w:type="spellStart"/>
      <w:r w:rsidRPr="00A22BF5">
        <w:t>klientëve</w:t>
      </w:r>
      <w:proofErr w:type="spellEnd"/>
      <w:r w:rsidRPr="00A22BF5">
        <w:t>.</w:t>
      </w:r>
    </w:p>
    <w:p w14:paraId="3414DE15" w14:textId="77777777" w:rsidR="004457A7" w:rsidRPr="00A22BF5" w:rsidRDefault="004457A7" w:rsidP="004457A7">
      <w:pPr>
        <w:pStyle w:val="isselectedend"/>
        <w:numPr>
          <w:ilvl w:val="0"/>
          <w:numId w:val="6"/>
        </w:numPr>
        <w:jc w:val="both"/>
      </w:pPr>
      <w:proofErr w:type="spellStart"/>
      <w:r w:rsidRPr="00A22BF5">
        <w:t>Kryen</w:t>
      </w:r>
      <w:proofErr w:type="spellEnd"/>
      <w:r w:rsidRPr="00A22BF5">
        <w:t xml:space="preserve"> </w:t>
      </w:r>
      <w:proofErr w:type="spellStart"/>
      <w:r w:rsidRPr="00A22BF5">
        <w:t>shërbim</w:t>
      </w:r>
      <w:proofErr w:type="spellEnd"/>
      <w:r w:rsidRPr="00A22BF5">
        <w:t xml:space="preserve"> </w:t>
      </w:r>
      <w:proofErr w:type="spellStart"/>
      <w:r w:rsidRPr="00A22BF5">
        <w:t>profesional</w:t>
      </w:r>
      <w:proofErr w:type="spellEnd"/>
      <w:r w:rsidRPr="00A22BF5">
        <w:t xml:space="preserve"> me </w:t>
      </w:r>
      <w:proofErr w:type="spellStart"/>
      <w:r w:rsidRPr="00A22BF5">
        <w:t>geridon</w:t>
      </w:r>
      <w:proofErr w:type="spellEnd"/>
      <w:r w:rsidRPr="00A22BF5">
        <w:t>.</w:t>
      </w:r>
    </w:p>
    <w:p w14:paraId="1F9893B6" w14:textId="77777777" w:rsidR="004457A7" w:rsidRPr="00A22BF5" w:rsidRDefault="004457A7" w:rsidP="004457A7">
      <w:pPr>
        <w:pStyle w:val="isselectedend"/>
        <w:numPr>
          <w:ilvl w:val="0"/>
          <w:numId w:val="6"/>
        </w:numPr>
        <w:jc w:val="both"/>
      </w:pPr>
      <w:proofErr w:type="spellStart"/>
      <w:r w:rsidRPr="00A22BF5">
        <w:t>Ilustron</w:t>
      </w:r>
      <w:proofErr w:type="spellEnd"/>
      <w:r w:rsidRPr="00A22BF5">
        <w:t xml:space="preserve"> </w:t>
      </w:r>
      <w:proofErr w:type="spellStart"/>
      <w:r w:rsidRPr="00A22BF5">
        <w:t>dhe</w:t>
      </w:r>
      <w:proofErr w:type="spellEnd"/>
      <w:r w:rsidRPr="00A22BF5">
        <w:t xml:space="preserve"> </w:t>
      </w:r>
      <w:proofErr w:type="spellStart"/>
      <w:r w:rsidRPr="00A22BF5">
        <w:t>skicon</w:t>
      </w:r>
      <w:proofErr w:type="spellEnd"/>
      <w:r w:rsidRPr="00A22BF5">
        <w:t xml:space="preserve"> </w:t>
      </w:r>
      <w:proofErr w:type="spellStart"/>
      <w:r w:rsidRPr="00A22BF5">
        <w:t>lloje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 xml:space="preserve"> </w:t>
      </w:r>
      <w:proofErr w:type="spellStart"/>
      <w:r w:rsidRPr="00A22BF5">
        <w:t>të</w:t>
      </w:r>
      <w:proofErr w:type="spellEnd"/>
      <w:r w:rsidRPr="00A22BF5">
        <w:t xml:space="preserve"> </w:t>
      </w:r>
      <w:proofErr w:type="spellStart"/>
      <w:r w:rsidRPr="00A22BF5">
        <w:t>shtrimit</w:t>
      </w:r>
      <w:proofErr w:type="spellEnd"/>
      <w:r w:rsidRPr="00A22BF5">
        <w:t xml:space="preserve"> </w:t>
      </w:r>
      <w:proofErr w:type="spellStart"/>
      <w:r w:rsidRPr="00A22BF5">
        <w:t>të</w:t>
      </w:r>
      <w:proofErr w:type="spellEnd"/>
      <w:r w:rsidRPr="00A22BF5">
        <w:t xml:space="preserve"> </w:t>
      </w:r>
      <w:proofErr w:type="spellStart"/>
      <w:r w:rsidRPr="00A22BF5">
        <w:t>tavolinave</w:t>
      </w:r>
      <w:proofErr w:type="spellEnd"/>
      <w:r w:rsidRPr="00A22BF5">
        <w:t>.</w:t>
      </w:r>
    </w:p>
    <w:p w14:paraId="3B677CEB" w14:textId="77777777" w:rsidR="004457A7" w:rsidRPr="00A22BF5" w:rsidRDefault="004457A7" w:rsidP="004457A7">
      <w:pPr>
        <w:pStyle w:val="isselectedend"/>
        <w:numPr>
          <w:ilvl w:val="0"/>
          <w:numId w:val="6"/>
        </w:numPr>
        <w:jc w:val="both"/>
      </w:pPr>
      <w:proofErr w:type="spellStart"/>
      <w:r w:rsidRPr="00A22BF5">
        <w:t>Praktikon</w:t>
      </w:r>
      <w:proofErr w:type="spellEnd"/>
      <w:r w:rsidRPr="00A22BF5">
        <w:t xml:space="preserve"> </w:t>
      </w:r>
      <w:proofErr w:type="spellStart"/>
      <w:r w:rsidRPr="00A22BF5">
        <w:t>pastrimin</w:t>
      </w:r>
      <w:proofErr w:type="spellEnd"/>
      <w:r w:rsidRPr="00A22BF5">
        <w:t xml:space="preserve"> e </w:t>
      </w:r>
      <w:proofErr w:type="spellStart"/>
      <w:r w:rsidRPr="00A22BF5">
        <w:t>mjeteve</w:t>
      </w:r>
      <w:proofErr w:type="spellEnd"/>
      <w:r w:rsidRPr="00A22BF5">
        <w:t xml:space="preserve"> </w:t>
      </w:r>
      <w:proofErr w:type="spellStart"/>
      <w:r w:rsidRPr="00A22BF5">
        <w:t>të</w:t>
      </w:r>
      <w:proofErr w:type="spellEnd"/>
      <w:r w:rsidRPr="00A22BF5">
        <w:t xml:space="preserve"> </w:t>
      </w:r>
      <w:proofErr w:type="spellStart"/>
      <w:r w:rsidRPr="00A22BF5">
        <w:t>punës</w:t>
      </w:r>
      <w:proofErr w:type="spellEnd"/>
      <w:r w:rsidRPr="00A22BF5">
        <w:t xml:space="preserve"> </w:t>
      </w:r>
      <w:proofErr w:type="spellStart"/>
      <w:r w:rsidRPr="00A22BF5">
        <w:t>dhe</w:t>
      </w:r>
      <w:proofErr w:type="spellEnd"/>
      <w:r w:rsidRPr="00A22BF5">
        <w:t xml:space="preserve"> </w:t>
      </w:r>
      <w:proofErr w:type="spellStart"/>
      <w:r w:rsidRPr="00A22BF5">
        <w:t>zonave</w:t>
      </w:r>
      <w:proofErr w:type="spellEnd"/>
      <w:r w:rsidRPr="00A22BF5">
        <w:t xml:space="preserve"> </w:t>
      </w:r>
      <w:proofErr w:type="spellStart"/>
      <w:r w:rsidRPr="00A22BF5">
        <w:t>të</w:t>
      </w:r>
      <w:proofErr w:type="spellEnd"/>
      <w:r w:rsidRPr="00A22BF5">
        <w:t xml:space="preserve"> </w:t>
      </w:r>
      <w:proofErr w:type="spellStart"/>
      <w:r w:rsidRPr="00A22BF5">
        <w:t>përbashkëta</w:t>
      </w:r>
      <w:proofErr w:type="spellEnd"/>
      <w:r w:rsidRPr="00A22BF5">
        <w:t xml:space="preserve"> </w:t>
      </w:r>
      <w:proofErr w:type="spellStart"/>
      <w:r w:rsidRPr="00A22BF5">
        <w:t>të</w:t>
      </w:r>
      <w:proofErr w:type="spellEnd"/>
      <w:r w:rsidRPr="00A22BF5">
        <w:t xml:space="preserve"> </w:t>
      </w:r>
      <w:proofErr w:type="spellStart"/>
      <w:r w:rsidRPr="00A22BF5">
        <w:t>shërbimit</w:t>
      </w:r>
      <w:proofErr w:type="spellEnd"/>
      <w:r w:rsidRPr="00A22BF5">
        <w:t xml:space="preserve"> </w:t>
      </w:r>
      <w:proofErr w:type="spellStart"/>
      <w:r w:rsidRPr="00A22BF5">
        <w:t>në</w:t>
      </w:r>
      <w:proofErr w:type="spellEnd"/>
      <w:r w:rsidRPr="00A22BF5">
        <w:t xml:space="preserve"> </w:t>
      </w:r>
      <w:proofErr w:type="spellStart"/>
      <w:r w:rsidRPr="00A22BF5">
        <w:t>departament</w:t>
      </w:r>
      <w:proofErr w:type="spellEnd"/>
      <w:r w:rsidRPr="00A22BF5">
        <w:t>.</w:t>
      </w:r>
    </w:p>
    <w:p w14:paraId="0C300802" w14:textId="77777777" w:rsidR="004457A7" w:rsidRPr="00A22BF5" w:rsidRDefault="004457A7" w:rsidP="004457A7">
      <w:pPr>
        <w:pStyle w:val="isselectedend"/>
        <w:numPr>
          <w:ilvl w:val="0"/>
          <w:numId w:val="6"/>
        </w:numPr>
        <w:jc w:val="both"/>
      </w:pPr>
      <w:proofErr w:type="spellStart"/>
      <w:r w:rsidRPr="00A22BF5">
        <w:t>Prezanton</w:t>
      </w:r>
      <w:proofErr w:type="spellEnd"/>
      <w:r w:rsidRPr="00A22BF5">
        <w:t xml:space="preserve"> </w:t>
      </w:r>
      <w:proofErr w:type="spellStart"/>
      <w:r w:rsidRPr="00A22BF5">
        <w:t>menunë</w:t>
      </w:r>
      <w:proofErr w:type="spellEnd"/>
      <w:r w:rsidRPr="00A22BF5">
        <w:t xml:space="preserve"> </w:t>
      </w:r>
      <w:proofErr w:type="spellStart"/>
      <w:r w:rsidRPr="00A22BF5">
        <w:t>te</w:t>
      </w:r>
      <w:proofErr w:type="spellEnd"/>
      <w:r w:rsidRPr="00A22BF5">
        <w:t xml:space="preserve"> </w:t>
      </w:r>
      <w:proofErr w:type="spellStart"/>
      <w:r w:rsidRPr="00A22BF5">
        <w:t>klienti</w:t>
      </w:r>
      <w:proofErr w:type="spellEnd"/>
      <w:r w:rsidRPr="00A22BF5">
        <w:t xml:space="preserve"> </w:t>
      </w:r>
      <w:proofErr w:type="spellStart"/>
      <w:r w:rsidRPr="00A22BF5">
        <w:t>sipas</w:t>
      </w:r>
      <w:proofErr w:type="spellEnd"/>
      <w:r w:rsidRPr="00A22BF5">
        <w:t xml:space="preserve"> </w:t>
      </w:r>
      <w:proofErr w:type="spellStart"/>
      <w:r w:rsidRPr="00A22BF5">
        <w:t>standardeve</w:t>
      </w:r>
      <w:proofErr w:type="spellEnd"/>
      <w:r w:rsidRPr="00A22BF5">
        <w:t xml:space="preserve"> </w:t>
      </w:r>
      <w:proofErr w:type="spellStart"/>
      <w:r w:rsidRPr="00A22BF5">
        <w:t>të</w:t>
      </w:r>
      <w:proofErr w:type="spellEnd"/>
      <w:r w:rsidRPr="00A22BF5">
        <w:t xml:space="preserve"> </w:t>
      </w:r>
      <w:proofErr w:type="spellStart"/>
      <w:r w:rsidRPr="00A22BF5">
        <w:t>shërbimit</w:t>
      </w:r>
      <w:proofErr w:type="spellEnd"/>
      <w:r w:rsidRPr="00A22BF5">
        <w:t>.</w:t>
      </w:r>
    </w:p>
    <w:p w14:paraId="29AFF6E4" w14:textId="77777777" w:rsidR="004457A7" w:rsidRPr="00A22BF5" w:rsidRDefault="004457A7" w:rsidP="004457A7">
      <w:pPr>
        <w:pStyle w:val="isselectedend"/>
        <w:numPr>
          <w:ilvl w:val="0"/>
          <w:numId w:val="6"/>
        </w:numPr>
        <w:jc w:val="both"/>
      </w:pPr>
      <w:proofErr w:type="spellStart"/>
      <w:r w:rsidRPr="00A22BF5">
        <w:t>Merr</w:t>
      </w:r>
      <w:proofErr w:type="spellEnd"/>
      <w:r w:rsidRPr="00A22BF5">
        <w:t xml:space="preserve"> </w:t>
      </w:r>
      <w:proofErr w:type="spellStart"/>
      <w:r w:rsidRPr="00A22BF5">
        <w:t>porositë</w:t>
      </w:r>
      <w:proofErr w:type="spellEnd"/>
      <w:r w:rsidRPr="00A22BF5">
        <w:t xml:space="preserve"> e </w:t>
      </w:r>
      <w:proofErr w:type="spellStart"/>
      <w:r w:rsidRPr="00A22BF5">
        <w:t>ushqimeve</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w:t>
      </w:r>
      <w:proofErr w:type="spellStart"/>
      <w:r w:rsidRPr="00A22BF5">
        <w:t>nga</w:t>
      </w:r>
      <w:proofErr w:type="spellEnd"/>
      <w:r w:rsidRPr="00A22BF5">
        <w:t xml:space="preserve"> </w:t>
      </w:r>
      <w:proofErr w:type="spellStart"/>
      <w:r w:rsidRPr="00A22BF5">
        <w:t>klientët</w:t>
      </w:r>
      <w:proofErr w:type="spellEnd"/>
      <w:r w:rsidRPr="00A22BF5">
        <w:t xml:space="preserve"> </w:t>
      </w:r>
      <w:proofErr w:type="spellStart"/>
      <w:r w:rsidRPr="00A22BF5">
        <w:t>sipas</w:t>
      </w:r>
      <w:proofErr w:type="spellEnd"/>
      <w:r w:rsidRPr="00A22BF5">
        <w:t xml:space="preserve"> </w:t>
      </w:r>
      <w:proofErr w:type="spellStart"/>
      <w:r w:rsidRPr="00A22BF5">
        <w:t>standardeve</w:t>
      </w:r>
      <w:proofErr w:type="spellEnd"/>
      <w:r w:rsidRPr="00A22BF5">
        <w:t xml:space="preserve"> </w:t>
      </w:r>
      <w:proofErr w:type="spellStart"/>
      <w:r w:rsidRPr="00A22BF5">
        <w:t>gjatë</w:t>
      </w:r>
      <w:proofErr w:type="spellEnd"/>
      <w:r w:rsidRPr="00A22BF5">
        <w:t xml:space="preserve"> </w:t>
      </w:r>
      <w:proofErr w:type="spellStart"/>
      <w:r w:rsidRPr="00A22BF5">
        <w:t>shërbimit</w:t>
      </w:r>
      <w:proofErr w:type="spellEnd"/>
      <w:r w:rsidRPr="00A22BF5">
        <w:t xml:space="preserve"> </w:t>
      </w:r>
      <w:proofErr w:type="spellStart"/>
      <w:r w:rsidRPr="00A22BF5">
        <w:t>të</w:t>
      </w:r>
      <w:proofErr w:type="spellEnd"/>
      <w:r w:rsidRPr="00A22BF5">
        <w:t xml:space="preserve"> </w:t>
      </w:r>
      <w:proofErr w:type="spellStart"/>
      <w:r w:rsidRPr="00A22BF5">
        <w:t>mëngjesit</w:t>
      </w:r>
      <w:proofErr w:type="spellEnd"/>
      <w:r w:rsidRPr="00A22BF5">
        <w:t xml:space="preserve">, brunch-it </w:t>
      </w:r>
      <w:proofErr w:type="spellStart"/>
      <w:r w:rsidRPr="00A22BF5">
        <w:t>dhe</w:t>
      </w:r>
      <w:proofErr w:type="spellEnd"/>
      <w:r w:rsidRPr="00A22BF5">
        <w:t xml:space="preserve"> </w:t>
      </w:r>
      <w:proofErr w:type="spellStart"/>
      <w:r w:rsidRPr="00A22BF5">
        <w:t>bufesë</w:t>
      </w:r>
      <w:proofErr w:type="spellEnd"/>
      <w:r w:rsidRPr="00A22BF5">
        <w:t>.</w:t>
      </w:r>
    </w:p>
    <w:p w14:paraId="5E9F4B37" w14:textId="77777777" w:rsidR="004457A7" w:rsidRPr="00A22BF5" w:rsidRDefault="004457A7" w:rsidP="004457A7">
      <w:pPr>
        <w:pStyle w:val="NormalWeb"/>
        <w:numPr>
          <w:ilvl w:val="0"/>
          <w:numId w:val="6"/>
        </w:numPr>
        <w:spacing w:before="0" w:beforeAutospacing="0" w:after="0" w:afterAutospacing="0"/>
        <w:jc w:val="both"/>
      </w:pPr>
      <w:proofErr w:type="spellStart"/>
      <w:r w:rsidRPr="00A22BF5">
        <w:t>Respekton</w:t>
      </w:r>
      <w:proofErr w:type="spellEnd"/>
      <w:r w:rsidRPr="00A22BF5">
        <w:t xml:space="preserve"> </w:t>
      </w:r>
      <w:proofErr w:type="spellStart"/>
      <w:r w:rsidRPr="00A22BF5">
        <w:t>dhe</w:t>
      </w:r>
      <w:proofErr w:type="spellEnd"/>
      <w:r w:rsidRPr="00A22BF5">
        <w:t xml:space="preserve"> </w:t>
      </w:r>
      <w:proofErr w:type="spellStart"/>
      <w:r w:rsidRPr="00A22BF5">
        <w:t>zbaton</w:t>
      </w:r>
      <w:proofErr w:type="spellEnd"/>
      <w:r w:rsidRPr="00A22BF5">
        <w:t xml:space="preserve"> </w:t>
      </w:r>
      <w:proofErr w:type="spellStart"/>
      <w:r w:rsidRPr="00A22BF5">
        <w:t>legjislacionin</w:t>
      </w:r>
      <w:proofErr w:type="spellEnd"/>
      <w:r w:rsidRPr="00A22BF5">
        <w:t xml:space="preserve"> </w:t>
      </w:r>
      <w:proofErr w:type="spellStart"/>
      <w:r w:rsidRPr="00A22BF5">
        <w:t>në</w:t>
      </w:r>
      <w:proofErr w:type="spellEnd"/>
      <w:r w:rsidRPr="00A22BF5">
        <w:t xml:space="preserve"> </w:t>
      </w:r>
      <w:proofErr w:type="spellStart"/>
      <w:r w:rsidRPr="00A22BF5">
        <w:t>fuqi</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08A4273A" w14:textId="77777777" w:rsidR="00022B06" w:rsidRPr="00A22BF5" w:rsidRDefault="00022B06" w:rsidP="004457A7">
      <w:pPr>
        <w:spacing w:after="0" w:line="240" w:lineRule="auto"/>
        <w:jc w:val="both"/>
        <w:rPr>
          <w:rFonts w:ascii="Times New Roman" w:hAnsi="Times New Roman" w:cs="Times New Roman"/>
          <w:sz w:val="24"/>
          <w:szCs w:val="24"/>
          <w:lang w:val="sq-AL"/>
        </w:rPr>
      </w:pPr>
    </w:p>
    <w:p w14:paraId="1C818236" w14:textId="77777777" w:rsidR="00022B06" w:rsidRPr="00A22BF5" w:rsidRDefault="00022B06" w:rsidP="004457A7">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20322B02" w14:textId="77777777" w:rsidR="003E6279" w:rsidRPr="00A22BF5" w:rsidRDefault="003E6279" w:rsidP="003E6279">
      <w:pPr>
        <w:pStyle w:val="isselectedend"/>
        <w:numPr>
          <w:ilvl w:val="0"/>
          <w:numId w:val="6"/>
        </w:numPr>
        <w:spacing w:before="0" w:beforeAutospacing="0" w:after="0" w:afterAutospacing="0"/>
        <w:jc w:val="both"/>
      </w:pPr>
      <w:proofErr w:type="spellStart"/>
      <w:r w:rsidRPr="00A22BF5">
        <w:t>Demonstron</w:t>
      </w:r>
      <w:proofErr w:type="spellEnd"/>
      <w:r w:rsidRPr="00A22BF5">
        <w:t xml:space="preserve"> </w:t>
      </w:r>
      <w:proofErr w:type="spellStart"/>
      <w:r w:rsidRPr="00A22BF5">
        <w:t>aftësi</w:t>
      </w:r>
      <w:proofErr w:type="spellEnd"/>
      <w:r w:rsidRPr="00A22BF5">
        <w:t xml:space="preserve"> </w:t>
      </w:r>
      <w:proofErr w:type="spellStart"/>
      <w:r w:rsidRPr="00A22BF5">
        <w:t>për</w:t>
      </w:r>
      <w:proofErr w:type="spellEnd"/>
      <w:r w:rsidRPr="00A22BF5">
        <w:t xml:space="preserve"> </w:t>
      </w:r>
      <w:proofErr w:type="spellStart"/>
      <w:r w:rsidRPr="00A22BF5">
        <w:t>të</w:t>
      </w:r>
      <w:proofErr w:type="spellEnd"/>
      <w:r w:rsidRPr="00A22BF5">
        <w:t xml:space="preserve"> </w:t>
      </w:r>
      <w:proofErr w:type="spellStart"/>
      <w:r w:rsidRPr="00A22BF5">
        <w:t>punuar</w:t>
      </w:r>
      <w:proofErr w:type="spellEnd"/>
      <w:r w:rsidRPr="00A22BF5">
        <w:t xml:space="preserve"> </w:t>
      </w:r>
      <w:proofErr w:type="spellStart"/>
      <w:r w:rsidRPr="00A22BF5">
        <w:t>në</w:t>
      </w:r>
      <w:proofErr w:type="spellEnd"/>
      <w:r w:rsidRPr="00A22BF5">
        <w:t xml:space="preserve"> </w:t>
      </w:r>
      <w:proofErr w:type="spellStart"/>
      <w:r w:rsidRPr="00A22BF5">
        <w:t>grup</w:t>
      </w:r>
      <w:proofErr w:type="spellEnd"/>
      <w:r w:rsidRPr="00A22BF5">
        <w:t xml:space="preserve"> </w:t>
      </w:r>
      <w:proofErr w:type="spellStart"/>
      <w:r w:rsidRPr="00A22BF5">
        <w:t>dhe</w:t>
      </w:r>
      <w:proofErr w:type="spellEnd"/>
      <w:r w:rsidRPr="00A22BF5">
        <w:t xml:space="preserve"> </w:t>
      </w:r>
      <w:proofErr w:type="spellStart"/>
      <w:r w:rsidRPr="00A22BF5">
        <w:t>në</w:t>
      </w:r>
      <w:proofErr w:type="spellEnd"/>
      <w:r w:rsidRPr="00A22BF5">
        <w:t xml:space="preserve"> </w:t>
      </w:r>
      <w:proofErr w:type="spellStart"/>
      <w:r w:rsidRPr="00A22BF5">
        <w:t>mënyrë</w:t>
      </w:r>
      <w:proofErr w:type="spellEnd"/>
      <w:r w:rsidRPr="00A22BF5">
        <w:t xml:space="preserve"> </w:t>
      </w:r>
      <w:proofErr w:type="spellStart"/>
      <w:r w:rsidRPr="00A22BF5">
        <w:t>të</w:t>
      </w:r>
      <w:proofErr w:type="spellEnd"/>
      <w:r w:rsidRPr="00A22BF5">
        <w:t xml:space="preserve"> </w:t>
      </w:r>
      <w:proofErr w:type="spellStart"/>
      <w:r w:rsidRPr="00A22BF5">
        <w:t>pavarur</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3FA8AD37" w14:textId="77777777" w:rsidR="003E6279" w:rsidRPr="00A22BF5" w:rsidRDefault="003E6279" w:rsidP="003E6279">
      <w:pPr>
        <w:pStyle w:val="isselectedend"/>
        <w:numPr>
          <w:ilvl w:val="0"/>
          <w:numId w:val="6"/>
        </w:numPr>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përdorimit</w:t>
      </w:r>
      <w:proofErr w:type="spellEnd"/>
      <w:r w:rsidRPr="00A22BF5">
        <w:t xml:space="preserve"> </w:t>
      </w:r>
      <w:proofErr w:type="spellStart"/>
      <w:r w:rsidRPr="00A22BF5">
        <w:t>të</w:t>
      </w:r>
      <w:proofErr w:type="spellEnd"/>
      <w:r w:rsidRPr="00A22BF5">
        <w:t xml:space="preserve"> </w:t>
      </w:r>
      <w:proofErr w:type="spellStart"/>
      <w:r w:rsidRPr="00A22BF5">
        <w:t>dokumentacionit</w:t>
      </w:r>
      <w:proofErr w:type="spellEnd"/>
      <w:r w:rsidRPr="00A22BF5">
        <w:t xml:space="preserve"> </w:t>
      </w:r>
      <w:proofErr w:type="spellStart"/>
      <w:r w:rsidRPr="00A22BF5">
        <w:t>profesional</w:t>
      </w:r>
      <w:proofErr w:type="spellEnd"/>
      <w:r w:rsidRPr="00A22BF5">
        <w:t xml:space="preserve"> </w:t>
      </w:r>
      <w:proofErr w:type="spellStart"/>
      <w:r w:rsidRPr="00A22BF5">
        <w:t>gjatë</w:t>
      </w:r>
      <w:proofErr w:type="spellEnd"/>
      <w:r w:rsidRPr="00A22BF5">
        <w:t xml:space="preserve"> </w:t>
      </w:r>
      <w:proofErr w:type="spellStart"/>
      <w:r w:rsidRPr="00A22BF5">
        <w:t>shërbimit</w:t>
      </w:r>
      <w:proofErr w:type="spellEnd"/>
      <w:r w:rsidRPr="00A22BF5">
        <w:t xml:space="preserve"> </w:t>
      </w:r>
      <w:proofErr w:type="spellStart"/>
      <w:r w:rsidRPr="00A22BF5">
        <w:t>për</w:t>
      </w:r>
      <w:proofErr w:type="spellEnd"/>
      <w:r w:rsidRPr="00A22BF5">
        <w:t xml:space="preserve"> </w:t>
      </w:r>
      <w:proofErr w:type="spellStart"/>
      <w:r w:rsidRPr="00A22BF5">
        <w:t>garantimin</w:t>
      </w:r>
      <w:proofErr w:type="spellEnd"/>
      <w:r w:rsidRPr="00A22BF5">
        <w:t xml:space="preserve"> e </w:t>
      </w:r>
      <w:proofErr w:type="spellStart"/>
      <w:r w:rsidRPr="00A22BF5">
        <w:t>cilësisë</w:t>
      </w:r>
      <w:proofErr w:type="spellEnd"/>
      <w:r w:rsidRPr="00A22BF5">
        <w:t>.</w:t>
      </w:r>
    </w:p>
    <w:p w14:paraId="4509E761" w14:textId="77777777" w:rsidR="003E6279" w:rsidRPr="00A22BF5" w:rsidRDefault="003E6279" w:rsidP="003E6279">
      <w:pPr>
        <w:pStyle w:val="isselectedend"/>
        <w:numPr>
          <w:ilvl w:val="0"/>
          <w:numId w:val="6"/>
        </w:numPr>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pastrimit</w:t>
      </w:r>
      <w:proofErr w:type="spellEnd"/>
      <w:r w:rsidRPr="00A22BF5">
        <w:t xml:space="preserve"> </w:t>
      </w:r>
      <w:proofErr w:type="spellStart"/>
      <w:r w:rsidRPr="00A22BF5">
        <w:t>dhe</w:t>
      </w:r>
      <w:proofErr w:type="spellEnd"/>
      <w:r w:rsidRPr="00A22BF5">
        <w:t xml:space="preserve"> </w:t>
      </w:r>
      <w:proofErr w:type="spellStart"/>
      <w:r w:rsidRPr="00A22BF5">
        <w:t>mirëmbajtjes</w:t>
      </w:r>
      <w:proofErr w:type="spellEnd"/>
      <w:r w:rsidRPr="00A22BF5">
        <w:t xml:space="preserve"> </w:t>
      </w:r>
      <w:proofErr w:type="spellStart"/>
      <w:r w:rsidRPr="00A22BF5">
        <w:t>së</w:t>
      </w:r>
      <w:proofErr w:type="spellEnd"/>
      <w:r w:rsidRPr="00A22BF5">
        <w:t xml:space="preserve"> </w:t>
      </w:r>
      <w:proofErr w:type="spellStart"/>
      <w:r w:rsidRPr="00A22BF5">
        <w:t>pajisjeve</w:t>
      </w:r>
      <w:proofErr w:type="spellEnd"/>
      <w:r w:rsidRPr="00A22BF5">
        <w:t xml:space="preserve"> </w:t>
      </w:r>
      <w:proofErr w:type="spellStart"/>
      <w:r w:rsidRPr="00A22BF5">
        <w:t>për</w:t>
      </w:r>
      <w:proofErr w:type="spellEnd"/>
      <w:r w:rsidRPr="00A22BF5">
        <w:t xml:space="preserve"> </w:t>
      </w:r>
      <w:proofErr w:type="spellStart"/>
      <w:r w:rsidRPr="00A22BF5">
        <w:t>ruajtjen</w:t>
      </w:r>
      <w:proofErr w:type="spellEnd"/>
      <w:r w:rsidRPr="00A22BF5">
        <w:t xml:space="preserve"> e </w:t>
      </w:r>
      <w:proofErr w:type="spellStart"/>
      <w:r w:rsidRPr="00A22BF5">
        <w:t>funksionalitetit</w:t>
      </w:r>
      <w:proofErr w:type="spellEnd"/>
      <w:r w:rsidRPr="00A22BF5">
        <w:t xml:space="preserve"> </w:t>
      </w:r>
      <w:proofErr w:type="spellStart"/>
      <w:r w:rsidRPr="00A22BF5">
        <w:t>dhe</w:t>
      </w:r>
      <w:proofErr w:type="spellEnd"/>
      <w:r w:rsidRPr="00A22BF5">
        <w:t xml:space="preserve"> </w:t>
      </w:r>
      <w:proofErr w:type="spellStart"/>
      <w:r w:rsidRPr="00A22BF5">
        <w:t>vlerës</w:t>
      </w:r>
      <w:proofErr w:type="spellEnd"/>
      <w:r w:rsidRPr="00A22BF5">
        <w:t xml:space="preserve"> </w:t>
      </w:r>
      <w:proofErr w:type="spellStart"/>
      <w:r w:rsidRPr="00A22BF5">
        <w:t>së</w:t>
      </w:r>
      <w:proofErr w:type="spellEnd"/>
      <w:r w:rsidRPr="00A22BF5">
        <w:t xml:space="preserve"> </w:t>
      </w:r>
      <w:proofErr w:type="spellStart"/>
      <w:r w:rsidRPr="00A22BF5">
        <w:t>tyre</w:t>
      </w:r>
      <w:proofErr w:type="spellEnd"/>
      <w:r w:rsidRPr="00A22BF5">
        <w:t xml:space="preserve"> </w:t>
      </w:r>
      <w:proofErr w:type="spellStart"/>
      <w:r w:rsidRPr="00A22BF5">
        <w:t>gjatë</w:t>
      </w:r>
      <w:proofErr w:type="spellEnd"/>
      <w:r w:rsidRPr="00A22BF5">
        <w:t xml:space="preserve"> </w:t>
      </w:r>
      <w:proofErr w:type="spellStart"/>
      <w:r w:rsidRPr="00A22BF5">
        <w:t>procesit</w:t>
      </w:r>
      <w:proofErr w:type="spellEnd"/>
      <w:r w:rsidRPr="00A22BF5">
        <w:t xml:space="preserve"> </w:t>
      </w:r>
      <w:proofErr w:type="spellStart"/>
      <w:r w:rsidRPr="00A22BF5">
        <w:t>të</w:t>
      </w:r>
      <w:proofErr w:type="spellEnd"/>
      <w:r w:rsidRPr="00A22BF5">
        <w:t xml:space="preserve"> </w:t>
      </w:r>
      <w:proofErr w:type="spellStart"/>
      <w:r w:rsidRPr="00A22BF5">
        <w:t>shërbimit</w:t>
      </w:r>
      <w:proofErr w:type="spellEnd"/>
      <w:r w:rsidRPr="00A22BF5">
        <w:t>.</w:t>
      </w:r>
    </w:p>
    <w:p w14:paraId="27FE4A42" w14:textId="77777777" w:rsidR="003E6279" w:rsidRPr="00A22BF5" w:rsidRDefault="003E6279" w:rsidP="003E6279">
      <w:pPr>
        <w:pStyle w:val="NormalWeb"/>
        <w:numPr>
          <w:ilvl w:val="0"/>
          <w:numId w:val="6"/>
        </w:numPr>
        <w:spacing w:before="0" w:beforeAutospacing="0" w:after="0" w:afterAutospacing="0"/>
        <w:jc w:val="both"/>
      </w:pPr>
      <w:proofErr w:type="spellStart"/>
      <w:r w:rsidRPr="00A22BF5">
        <w:t>Respekton</w:t>
      </w:r>
      <w:proofErr w:type="spellEnd"/>
      <w:r w:rsidRPr="00A22BF5">
        <w:t xml:space="preserve"> </w:t>
      </w:r>
      <w:proofErr w:type="spellStart"/>
      <w:r w:rsidRPr="00A22BF5">
        <w:t>legjislacionin</w:t>
      </w:r>
      <w:proofErr w:type="spellEnd"/>
      <w:r w:rsidRPr="00A22BF5">
        <w:t xml:space="preserve"> </w:t>
      </w:r>
      <w:proofErr w:type="spellStart"/>
      <w:r w:rsidRPr="00A22BF5">
        <w:t>në</w:t>
      </w:r>
      <w:proofErr w:type="spellEnd"/>
      <w:r w:rsidRPr="00A22BF5">
        <w:t xml:space="preserve"> </w:t>
      </w:r>
      <w:proofErr w:type="spellStart"/>
      <w:r w:rsidRPr="00A22BF5">
        <w:t>fuqi</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 </w:t>
      </w:r>
      <w:proofErr w:type="spellStart"/>
      <w:r w:rsidRPr="00A22BF5">
        <w:t>dhe</w:t>
      </w:r>
      <w:proofErr w:type="spellEnd"/>
      <w:r w:rsidRPr="00A22BF5">
        <w:t xml:space="preserve"> </w:t>
      </w:r>
      <w:proofErr w:type="spellStart"/>
      <w:r w:rsidRPr="00A22BF5">
        <w:t>ndërgjegjësohet</w:t>
      </w:r>
      <w:proofErr w:type="spellEnd"/>
      <w:r w:rsidRPr="00A22BF5">
        <w:t xml:space="preserve"> </w:t>
      </w:r>
      <w:proofErr w:type="spellStart"/>
      <w:r w:rsidRPr="00A22BF5">
        <w:t>për</w:t>
      </w:r>
      <w:proofErr w:type="spellEnd"/>
      <w:r w:rsidRPr="00A22BF5">
        <w:t xml:space="preserve"> </w:t>
      </w:r>
      <w:proofErr w:type="spellStart"/>
      <w:r w:rsidRPr="00A22BF5">
        <w:t>pasojat</w:t>
      </w:r>
      <w:proofErr w:type="spellEnd"/>
      <w:r w:rsidRPr="00A22BF5">
        <w:t xml:space="preserve"> </w:t>
      </w:r>
      <w:proofErr w:type="spellStart"/>
      <w:r w:rsidRPr="00A22BF5">
        <w:t>që</w:t>
      </w:r>
      <w:proofErr w:type="spellEnd"/>
      <w:r w:rsidRPr="00A22BF5">
        <w:t xml:space="preserve"> </w:t>
      </w:r>
      <w:proofErr w:type="spellStart"/>
      <w:r w:rsidRPr="00A22BF5">
        <w:t>sjell</w:t>
      </w:r>
      <w:proofErr w:type="spellEnd"/>
      <w:r w:rsidRPr="00A22BF5">
        <w:t xml:space="preserve"> </w:t>
      </w:r>
      <w:proofErr w:type="spellStart"/>
      <w:r w:rsidRPr="00A22BF5">
        <w:t>moszbatimi</w:t>
      </w:r>
      <w:proofErr w:type="spellEnd"/>
      <w:r w:rsidRPr="00A22BF5">
        <w:t xml:space="preserve"> </w:t>
      </w:r>
      <w:proofErr w:type="spellStart"/>
      <w:r w:rsidRPr="00A22BF5">
        <w:t>i</w:t>
      </w:r>
      <w:proofErr w:type="spellEnd"/>
      <w:r w:rsidRPr="00A22BF5">
        <w:t xml:space="preserve"> </w:t>
      </w:r>
      <w:proofErr w:type="spellStart"/>
      <w:r w:rsidRPr="00A22BF5">
        <w:t>tij</w:t>
      </w:r>
      <w:proofErr w:type="spellEnd"/>
      <w:r w:rsidRPr="00A22BF5">
        <w:t>.</w:t>
      </w:r>
    </w:p>
    <w:p w14:paraId="2CC62445" w14:textId="77777777" w:rsidR="00022B06" w:rsidRPr="00A22BF5" w:rsidRDefault="00022B06" w:rsidP="003E6279">
      <w:pPr>
        <w:spacing w:after="0" w:line="240" w:lineRule="auto"/>
        <w:ind w:left="450"/>
        <w:jc w:val="both"/>
        <w:rPr>
          <w:rFonts w:ascii="Times New Roman" w:eastAsia="Times New Roman" w:hAnsi="Times New Roman" w:cs="Times New Roman"/>
          <w:bCs/>
          <w:sz w:val="24"/>
          <w:szCs w:val="24"/>
          <w:lang w:val="sq-AL"/>
        </w:rPr>
      </w:pPr>
    </w:p>
    <w:p w14:paraId="486A316D" w14:textId="77777777" w:rsidR="00022B06" w:rsidRPr="00A22BF5" w:rsidRDefault="00022B06" w:rsidP="003E6279">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lastRenderedPageBreak/>
        <w:t>Udhëzime për zbatimin e modulit profesional:</w:t>
      </w:r>
    </w:p>
    <w:p w14:paraId="2CF6EB94" w14:textId="0E4951C1" w:rsidR="00022B06" w:rsidRPr="00A22BF5" w:rsidRDefault="00022B06" w:rsidP="00022B0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Zhvillimi i këtij moduli do të përfshijë të nxënit duke u baz</w:t>
      </w:r>
      <w:r w:rsidR="000A0BA5" w:rsidRPr="00A22BF5">
        <w:rPr>
          <w:rFonts w:ascii="Times New Roman" w:hAnsi="Times New Roman" w:cs="Times New Roman"/>
          <w:sz w:val="24"/>
          <w:szCs w:val="24"/>
          <w:lang w:val="sq-AL"/>
        </w:rPr>
        <w:t>uar në njohuri dhe aftësi</w:t>
      </w:r>
      <w:r w:rsidRPr="00A22BF5">
        <w:rPr>
          <w:rFonts w:ascii="Times New Roman" w:hAnsi="Times New Roman" w:cs="Times New Roman"/>
          <w:sz w:val="24"/>
          <w:szCs w:val="24"/>
          <w:lang w:val="sq-AL"/>
        </w:rPr>
        <w:t xml:space="preserve"> praktike. </w:t>
      </w:r>
      <w:r w:rsidR="00AE4533" w:rsidRPr="00A22BF5">
        <w:rPr>
          <w:rFonts w:ascii="Times New Roman" w:hAnsi="Times New Roman" w:cs="Times New Roman"/>
          <w:sz w:val="24"/>
          <w:szCs w:val="24"/>
          <w:lang w:val="sq-AL"/>
        </w:rPr>
        <w:t>Përvetësimi i</w:t>
      </w:r>
      <w:r w:rsidRPr="00A22BF5">
        <w:rPr>
          <w:rFonts w:ascii="Times New Roman" w:hAnsi="Times New Roman" w:cs="Times New Roman"/>
          <w:sz w:val="24"/>
          <w:szCs w:val="24"/>
          <w:lang w:val="sq-AL"/>
        </w:rPr>
        <w:t xml:space="preserve"> njohurive </w:t>
      </w:r>
      <w:r w:rsidR="001148B9" w:rsidRPr="00A22BF5">
        <w:rPr>
          <w:rFonts w:ascii="Times New Roman" w:hAnsi="Times New Roman" w:cs="Times New Roman"/>
          <w:sz w:val="24"/>
          <w:szCs w:val="24"/>
          <w:lang w:val="sq-AL"/>
        </w:rPr>
        <w:t xml:space="preserve">dhe aftësive </w:t>
      </w:r>
      <w:r w:rsidRPr="00A22BF5">
        <w:rPr>
          <w:rFonts w:ascii="Times New Roman" w:hAnsi="Times New Roman" w:cs="Times New Roman"/>
          <w:sz w:val="24"/>
          <w:szCs w:val="24"/>
          <w:lang w:val="sq-AL"/>
        </w:rPr>
        <w:t xml:space="preserve">do të </w:t>
      </w:r>
      <w:r w:rsidR="003E6279" w:rsidRPr="00A22BF5">
        <w:rPr>
          <w:rFonts w:ascii="Times New Roman" w:hAnsi="Times New Roman" w:cs="Times New Roman"/>
          <w:sz w:val="24"/>
          <w:szCs w:val="24"/>
          <w:lang w:val="sq-AL"/>
        </w:rPr>
        <w:t>realizohet</w:t>
      </w:r>
      <w:r w:rsidRPr="00A22BF5">
        <w:rPr>
          <w:rFonts w:ascii="Times New Roman" w:hAnsi="Times New Roman" w:cs="Times New Roman"/>
          <w:sz w:val="24"/>
          <w:szCs w:val="24"/>
          <w:lang w:val="sq-AL"/>
        </w:rPr>
        <w:t xml:space="preserve"> përmes:</w:t>
      </w:r>
    </w:p>
    <w:p w14:paraId="17B86376" w14:textId="1D70D4F3"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Mësimit të kombinuar duke përdorur materiale dixhitale dhe tradicionale nëpërmjet Sistemit të Menaxhimit të Mësimit (SMM). Njohuritë e </w:t>
      </w:r>
      <w:r w:rsidR="000A0BA5" w:rsidRPr="00A22BF5">
        <w:rPr>
          <w:rFonts w:ascii="Times New Roman" w:eastAsia="Times New Roman" w:hAnsi="Times New Roman" w:cs="Times New Roman"/>
          <w:sz w:val="24"/>
          <w:szCs w:val="24"/>
          <w:lang w:val="sq-AL"/>
        </w:rPr>
        <w:t>fituara</w:t>
      </w:r>
      <w:r w:rsidRPr="00A22BF5">
        <w:rPr>
          <w:rFonts w:ascii="Times New Roman" w:eastAsia="Times New Roman" w:hAnsi="Times New Roman" w:cs="Times New Roman"/>
          <w:sz w:val="24"/>
          <w:szCs w:val="24"/>
          <w:lang w:val="sq-AL"/>
        </w:rPr>
        <w:t xml:space="preserve"> do të përvetësohen përmes veprimtarive të ndryshme të organizuara nga mësimdhënësit në klasë. Zhvillimi i aftësive praktike do të p</w:t>
      </w:r>
      <w:r w:rsidR="00274B92" w:rsidRPr="00A22BF5">
        <w:rPr>
          <w:rFonts w:ascii="Times New Roman" w:eastAsia="Times New Roman" w:hAnsi="Times New Roman" w:cs="Times New Roman"/>
          <w:sz w:val="24"/>
          <w:szCs w:val="24"/>
          <w:lang w:val="sq-AL"/>
        </w:rPr>
        <w:t>ë</w:t>
      </w:r>
      <w:r w:rsidRPr="00A22BF5">
        <w:rPr>
          <w:rFonts w:ascii="Times New Roman" w:eastAsia="Times New Roman" w:hAnsi="Times New Roman" w:cs="Times New Roman"/>
          <w:sz w:val="24"/>
          <w:szCs w:val="24"/>
          <w:lang w:val="sq-AL"/>
        </w:rPr>
        <w:t>rforcohet nga mësimdhënësit në kabinetin e restorantit.</w:t>
      </w:r>
    </w:p>
    <w:p w14:paraId="17CC5F6A" w14:textId="69679BBC" w:rsidR="00022B06" w:rsidRPr="00A22BF5" w:rsidRDefault="00AE4533" w:rsidP="00022B06">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modulit</w:t>
      </w:r>
      <w:r w:rsidR="00022B06" w:rsidRPr="00A22BF5">
        <w:rPr>
          <w:rFonts w:ascii="Times New Roman" w:hAnsi="Times New Roman" w:cs="Times New Roman"/>
          <w:b/>
          <w:sz w:val="24"/>
          <w:szCs w:val="24"/>
          <w:lang w:val="sq-AL"/>
        </w:rPr>
        <w:t>:</w:t>
      </w:r>
    </w:p>
    <w:p w14:paraId="16752C2B" w14:textId="2A61484A"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Moduli zhvillohet për një periudhë prej 26 javësh. Gjatë kësaj kohe, </w:t>
      </w:r>
      <w:r w:rsidR="00485640" w:rsidRPr="00A22BF5">
        <w:rPr>
          <w:rFonts w:ascii="Times New Roman" w:eastAsia="Times New Roman" w:hAnsi="Times New Roman" w:cs="Times New Roman"/>
          <w:sz w:val="24"/>
          <w:szCs w:val="24"/>
          <w:lang w:val="sq-AL"/>
        </w:rPr>
        <w:t>orët</w:t>
      </w:r>
      <w:r w:rsidRPr="00A22BF5">
        <w:rPr>
          <w:rFonts w:ascii="Times New Roman" w:eastAsia="Times New Roman" w:hAnsi="Times New Roman" w:cs="Times New Roman"/>
          <w:sz w:val="24"/>
          <w:szCs w:val="24"/>
          <w:lang w:val="sq-AL"/>
        </w:rPr>
        <w:t xml:space="preserve"> teorike zhvillohen njëkohësisht me lëndët dhe modulet e tjera teorike dhe praktike.</w:t>
      </w:r>
    </w:p>
    <w:p w14:paraId="282C2C1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Moduli përfundon me një vlerësim teorik dhe praktik.</w:t>
      </w:r>
    </w:p>
    <w:p w14:paraId="41A51ABE" w14:textId="77777777" w:rsidR="00022B06" w:rsidRPr="00A22BF5" w:rsidRDefault="00022B06" w:rsidP="00022B06">
      <w:pPr>
        <w:spacing w:after="0" w:line="240" w:lineRule="auto"/>
        <w:ind w:left="-4"/>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75FFCC6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Klasë me pajisje multimediale.</w:t>
      </w:r>
    </w:p>
    <w:p w14:paraId="715276E4" w14:textId="4948857E"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Kabinet IT </w:t>
      </w:r>
      <w:r w:rsidR="000A0BA5" w:rsidRPr="00A22BF5">
        <w:rPr>
          <w:rFonts w:ascii="Times New Roman" w:eastAsia="Times New Roman" w:hAnsi="Times New Roman" w:cs="Times New Roman"/>
          <w:sz w:val="24"/>
          <w:szCs w:val="24"/>
          <w:lang w:val="sq-AL"/>
        </w:rPr>
        <w:t>ose</w:t>
      </w:r>
      <w:r w:rsidRPr="00A22BF5">
        <w:rPr>
          <w:rFonts w:ascii="Times New Roman" w:eastAsia="Times New Roman" w:hAnsi="Times New Roman" w:cs="Times New Roman"/>
          <w:sz w:val="24"/>
          <w:szCs w:val="24"/>
          <w:lang w:val="sq-AL"/>
        </w:rPr>
        <w:t xml:space="preserve"> klasë e mësimit të kombinuar.</w:t>
      </w:r>
    </w:p>
    <w:p w14:paraId="03A80E6E" w14:textId="3E3FD1A6" w:rsidR="00022B06" w:rsidRPr="00A22BF5" w:rsidRDefault="003E6279"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Bibliotekë</w:t>
      </w:r>
      <w:r w:rsidR="00022B06" w:rsidRPr="00A22BF5">
        <w:rPr>
          <w:rFonts w:ascii="Times New Roman" w:eastAsia="Times New Roman" w:hAnsi="Times New Roman" w:cs="Times New Roman"/>
          <w:sz w:val="24"/>
          <w:szCs w:val="24"/>
          <w:lang w:val="sq-AL"/>
        </w:rPr>
        <w:t xml:space="preserve"> dhe </w:t>
      </w:r>
      <w:r w:rsidR="00780370" w:rsidRPr="00A22BF5">
        <w:rPr>
          <w:rFonts w:ascii="Times New Roman" w:eastAsia="Times New Roman" w:hAnsi="Times New Roman" w:cs="Times New Roman"/>
          <w:sz w:val="24"/>
          <w:szCs w:val="24"/>
          <w:lang w:val="sq-AL"/>
        </w:rPr>
        <w:t>materiale mësimore</w:t>
      </w:r>
      <w:r w:rsidR="00022B06" w:rsidRPr="00A22BF5">
        <w:rPr>
          <w:rFonts w:ascii="Times New Roman" w:eastAsia="Times New Roman" w:hAnsi="Times New Roman" w:cs="Times New Roman"/>
          <w:sz w:val="24"/>
          <w:szCs w:val="24"/>
          <w:lang w:val="sq-AL"/>
        </w:rPr>
        <w:t>.</w:t>
      </w:r>
    </w:p>
    <w:p w14:paraId="613E4057"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Kabineti i restorantit ku do zhvillohet praktika.</w:t>
      </w:r>
    </w:p>
    <w:p w14:paraId="2C373428" w14:textId="6678A7BE" w:rsidR="00022B06" w:rsidRPr="00A22BF5" w:rsidRDefault="00022B06" w:rsidP="00022B0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5CD8A13F"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Materiale mbështetëse të ofruara nga shkolla.</w:t>
      </w:r>
    </w:p>
    <w:p w14:paraId="7DAEC8FF" w14:textId="77777777" w:rsidR="00022B06" w:rsidRPr="00A22BF5" w:rsidRDefault="00022B06" w:rsidP="00022B06">
      <w:pPr>
        <w:spacing w:after="0" w:line="240" w:lineRule="auto"/>
        <w:ind w:left="360"/>
        <w:jc w:val="both"/>
        <w:rPr>
          <w:rFonts w:ascii="Times New Roman" w:eastAsia="Times New Roman" w:hAnsi="Times New Roman" w:cs="Times New Roman"/>
          <w:sz w:val="24"/>
          <w:szCs w:val="24"/>
          <w:lang w:val="sq-AL"/>
        </w:rPr>
      </w:pPr>
    </w:p>
    <w:p w14:paraId="3561DA0B" w14:textId="77777777" w:rsidR="00022B06" w:rsidRPr="00A22BF5" w:rsidRDefault="00022B06" w:rsidP="00022B06">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05F6B822" w14:textId="3E170E57" w:rsidR="00022B06" w:rsidRPr="00A22BF5" w:rsidRDefault="00022B06" w:rsidP="00022B0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Nxënësit do të duhet të demonstrojnë njohuritë dhe </w:t>
      </w:r>
      <w:r w:rsidR="00AE4533" w:rsidRPr="00A22BF5">
        <w:rPr>
          <w:rFonts w:ascii="Times New Roman" w:eastAsia="Times New Roman" w:hAnsi="Times New Roman" w:cs="Times New Roman"/>
          <w:sz w:val="24"/>
          <w:szCs w:val="24"/>
          <w:lang w:val="sq-AL"/>
        </w:rPr>
        <w:t>aftësitë</w:t>
      </w:r>
      <w:r w:rsidRPr="00A22BF5">
        <w:rPr>
          <w:rFonts w:ascii="Times New Roman" w:eastAsia="Times New Roman" w:hAnsi="Times New Roman" w:cs="Times New Roman"/>
          <w:sz w:val="24"/>
          <w:szCs w:val="24"/>
          <w:lang w:val="sq-AL"/>
        </w:rPr>
        <w:t xml:space="preserve"> </w:t>
      </w:r>
      <w:r w:rsidR="001F6975" w:rsidRPr="00A22BF5">
        <w:rPr>
          <w:rFonts w:ascii="Times New Roman" w:hAnsi="Times New Roman" w:cs="Times New Roman"/>
          <w:sz w:val="24"/>
          <w:szCs w:val="24"/>
          <w:lang w:val="sq-AL"/>
        </w:rPr>
        <w:t xml:space="preserve">në lidhje me </w:t>
      </w:r>
      <w:r w:rsidRPr="00A22BF5">
        <w:rPr>
          <w:rFonts w:ascii="Times New Roman" w:eastAsia="Times New Roman" w:hAnsi="Times New Roman" w:cs="Times New Roman"/>
          <w:sz w:val="24"/>
          <w:szCs w:val="24"/>
          <w:lang w:val="sq-AL"/>
        </w:rPr>
        <w:t>përmbajtjen e modulit dhe arritjen e rezultateve të të nxënit. Ata do të duhet të demonstrojnë aftësitë profesionale e tyre F&amp;B, si dhe kompetencat duke shërbyer ushqime për klientët në restorantin model. Nxënësit duhet të arrijnë standardet minimale të kërkuara nga niveli i të nxënit.</w:t>
      </w:r>
    </w:p>
    <w:p w14:paraId="6502A58C" w14:textId="77777777" w:rsidR="00022B06" w:rsidRPr="00A22BF5" w:rsidRDefault="00022B06" w:rsidP="00022B0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Nxënësit do të vlerësohen me provime praktike që do të zhvillohen në laboratorin interaktiv F&amp;B, si dhe provime teorike që do të zhvillohen online në Sistemin e Menaxhimit të Mësimit në fund të modulit.</w:t>
      </w:r>
    </w:p>
    <w:p w14:paraId="3195EAB7" w14:textId="77777777" w:rsidR="00022B06" w:rsidRPr="00A22BF5" w:rsidRDefault="00022B06" w:rsidP="00022B0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Provimet teorike do të përbëhen nga pyetjet e vërtetë/e gabuar, pyetje me zgjedhje të shumëfishta, si dhe pyetje të hapura që do të lidhen me përmbajtjen e modulit.</w:t>
      </w:r>
    </w:p>
    <w:p w14:paraId="5F5A35D0" w14:textId="77777777" w:rsidR="00022B06" w:rsidRPr="00A22BF5" w:rsidRDefault="00022B06" w:rsidP="00022B06">
      <w:pPr>
        <w:widowControl w:val="0"/>
        <w:autoSpaceDE w:val="0"/>
        <w:autoSpaceDN w:val="0"/>
        <w:adjustRightInd w:val="0"/>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Në provimet praktike nxënësit do të vlerësohen në laboratorin interaktiv të F&amp;B ku do të duhet t`i shërbejnë klientëve një vakt të vërtetë. Më pas mësimdhënësit do të vlerësojnë performancën e nxënësve bazuar në kriteret përkatëse të vlerësimit.</w:t>
      </w:r>
    </w:p>
    <w:p w14:paraId="22CF4368" w14:textId="77777777" w:rsidR="00022B06" w:rsidRPr="00A22BF5" w:rsidRDefault="00022B06" w:rsidP="00022B06">
      <w:pPr>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br w:type="page"/>
      </w:r>
    </w:p>
    <w:p w14:paraId="0459B444" w14:textId="77777777" w:rsidR="00022B06" w:rsidRPr="00A22BF5" w:rsidRDefault="00022B06" w:rsidP="00022B06">
      <w:pPr>
        <w:spacing w:after="0" w:line="259" w:lineRule="auto"/>
        <w:rPr>
          <w:b/>
          <w:sz w:val="24"/>
          <w:szCs w:val="24"/>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 xml:space="preserve">2. Lënda: </w:t>
      </w:r>
      <w:r w:rsidRPr="00A22BF5">
        <w:rPr>
          <w:rFonts w:ascii="Times New Roman" w:hAnsi="Times New Roman" w:cs="Times New Roman"/>
          <w:b/>
          <w:bCs/>
          <w:sz w:val="24"/>
          <w:szCs w:val="24"/>
          <w:highlight w:val="lightGray"/>
          <w:shd w:val="clear" w:color="auto" w:fill="B3B3B3"/>
          <w:lang w:val="sq-AL"/>
        </w:rPr>
        <w:t>“Njohuri për pijet”</w:t>
      </w:r>
      <w:r w:rsidRPr="00A22BF5">
        <w:rPr>
          <w:rFonts w:ascii="Times New Roman" w:eastAsia="Times New Roman" w:hAnsi="Times New Roman" w:cs="Times New Roman"/>
          <w:b/>
          <w:bCs/>
          <w:sz w:val="24"/>
          <w:szCs w:val="24"/>
          <w:highlight w:val="lightGray"/>
          <w:shd w:val="clear" w:color="auto" w:fill="B3B3B3"/>
          <w:lang w:val="sq-AL"/>
        </w:rPr>
        <w:t>, (</w:t>
      </w:r>
      <w:r w:rsidRPr="00A22BF5">
        <w:rPr>
          <w:rFonts w:ascii="Times New Roman" w:eastAsia="Batang" w:hAnsi="Times New Roman" w:cs="Times New Roman"/>
          <w:b/>
          <w:sz w:val="24"/>
          <w:szCs w:val="24"/>
          <w:highlight w:val="lightGray"/>
          <w:lang w:val="sq-AL" w:eastAsia="ko-KR"/>
        </w:rPr>
        <w:t xml:space="preserve">L-13-690-26), </w:t>
      </w:r>
      <w:r w:rsidRPr="00A22BF5">
        <w:rPr>
          <w:rFonts w:ascii="Times New Roman" w:eastAsia="Times New Roman" w:hAnsi="Times New Roman" w:cs="Times New Roman"/>
          <w:b/>
          <w:bCs/>
          <w:sz w:val="24"/>
          <w:szCs w:val="24"/>
          <w:highlight w:val="lightGray"/>
          <w:shd w:val="clear" w:color="auto" w:fill="B3B3B3"/>
          <w:lang w:val="sq-AL"/>
        </w:rPr>
        <w:t>kl.10 - 16 orë Teori</w:t>
      </w:r>
    </w:p>
    <w:p w14:paraId="0065531F" w14:textId="77777777" w:rsidR="00022B06" w:rsidRPr="00A22BF5" w:rsidRDefault="00022B06" w:rsidP="00022B06">
      <w:pPr>
        <w:spacing w:after="0"/>
        <w:ind w:left="-4"/>
        <w:rPr>
          <w:rFonts w:ascii="Times New Roman" w:hAnsi="Times New Roman" w:cs="Times New Roman"/>
          <w:b/>
          <w:sz w:val="24"/>
          <w:szCs w:val="24"/>
          <w:u w:val="single"/>
          <w:lang w:val="sq-AL"/>
        </w:rPr>
      </w:pPr>
    </w:p>
    <w:p w14:paraId="4A328B80" w14:textId="77777777" w:rsidR="00022B06" w:rsidRPr="00A22BF5" w:rsidRDefault="00022B06" w:rsidP="00022B06">
      <w:pPr>
        <w:spacing w:after="0" w:line="240" w:lineRule="auto"/>
        <w:ind w:left="-4"/>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Qëllimi i lëndës profesionale:</w:t>
      </w:r>
    </w:p>
    <w:p w14:paraId="101E9308" w14:textId="77777777" w:rsidR="00022B06" w:rsidRPr="00A22BF5" w:rsidRDefault="00022B06" w:rsidP="00022B06">
      <w:pPr>
        <w:widowControl w:val="0"/>
        <w:autoSpaceDE w:val="0"/>
        <w:autoSpaceDN w:val="0"/>
        <w:adjustRightInd w:val="0"/>
        <w:spacing w:after="0" w:line="240" w:lineRule="auto"/>
        <w:jc w:val="both"/>
        <w:outlineLvl w:val="3"/>
        <w:rPr>
          <w:rFonts w:ascii="Times New Roman" w:hAnsi="Times New Roman" w:cs="Times New Roman"/>
          <w:sz w:val="24"/>
          <w:szCs w:val="24"/>
          <w:shd w:val="clear" w:color="auto" w:fill="FFFFFF"/>
          <w:lang w:val="sq-AL"/>
        </w:rPr>
      </w:pPr>
      <w:r w:rsidRPr="00A22BF5">
        <w:rPr>
          <w:rFonts w:ascii="Times New Roman" w:hAnsi="Times New Roman" w:cs="Times New Roman"/>
          <w:sz w:val="24"/>
          <w:szCs w:val="24"/>
          <w:shd w:val="clear" w:color="auto" w:fill="FFFFFF"/>
          <w:lang w:val="sq-AL"/>
        </w:rPr>
        <w:t xml:space="preserve">Një kuptim i qartë i përzgjedhjes së pijeve është një element thelbësor për ofrimin e shërbimit me standarde të larta. Kjo lëndë ofron një hyrje në industrinë e pijeve dhe në rolin e saj të rëndësishëm si gjeneruese e të ardhurave. Nëpërmjet kësaj lënde, nxënësi do të njohë standardet e mikpritjes, veprimtarinë e restoranteve, si dhe do të marrë njohuri të përgjithshme mbi produktet që zakonisht u shërbehen klientëve, duke përfshirë birrën, koktejet, moktejet, pijet e gazuara dhe ujin.   </w:t>
      </w:r>
    </w:p>
    <w:p w14:paraId="7FFB607C" w14:textId="77777777" w:rsidR="00022B06" w:rsidRPr="00A22BF5" w:rsidRDefault="00022B06" w:rsidP="00022B06">
      <w:pPr>
        <w:widowControl w:val="0"/>
        <w:autoSpaceDE w:val="0"/>
        <w:autoSpaceDN w:val="0"/>
        <w:adjustRightInd w:val="0"/>
        <w:spacing w:after="0" w:line="240" w:lineRule="auto"/>
        <w:outlineLvl w:val="3"/>
        <w:rPr>
          <w:rFonts w:ascii="Times New Roman" w:eastAsia="Times New Roman" w:hAnsi="Times New Roman" w:cs="Times New Roman"/>
          <w:b/>
          <w:bCs/>
          <w:sz w:val="24"/>
          <w:szCs w:val="24"/>
          <w:lang w:val="sq-AL"/>
        </w:rPr>
      </w:pPr>
    </w:p>
    <w:p w14:paraId="69B1794B" w14:textId="77777777" w:rsidR="00022B06" w:rsidRPr="00A22BF5" w:rsidRDefault="00022B06" w:rsidP="00022B06">
      <w:pPr>
        <w:widowControl w:val="0"/>
        <w:autoSpaceDE w:val="0"/>
        <w:autoSpaceDN w:val="0"/>
        <w:adjustRightInd w:val="0"/>
        <w:spacing w:after="0" w:line="240" w:lineRule="auto"/>
        <w:outlineLvl w:val="3"/>
        <w:rPr>
          <w:rFonts w:ascii="Times New Roman" w:eastAsia="Times New Roman" w:hAnsi="Times New Roman" w:cs="Times New Roman"/>
          <w:b/>
          <w:bCs/>
          <w:sz w:val="24"/>
          <w:szCs w:val="24"/>
          <w:lang w:val="sq-AL"/>
        </w:rPr>
      </w:pPr>
      <w:r w:rsidRPr="00A22BF5">
        <w:rPr>
          <w:rFonts w:ascii="Times New Roman" w:eastAsia="Times New Roman" w:hAnsi="Times New Roman" w:cs="Times New Roman"/>
          <w:b/>
          <w:bCs/>
          <w:sz w:val="24"/>
          <w:szCs w:val="24"/>
          <w:lang w:val="sq-AL"/>
        </w:rPr>
        <w:t>Rezultatet e pritshme</w:t>
      </w:r>
    </w:p>
    <w:p w14:paraId="58872303" w14:textId="77777777" w:rsidR="00022B06" w:rsidRPr="00A22BF5" w:rsidRDefault="00022B06" w:rsidP="00022B06">
      <w:pPr>
        <w:spacing w:after="0" w:line="240" w:lineRule="auto"/>
        <w:rPr>
          <w:rFonts w:ascii="Times New Roman" w:hAnsi="Times New Roman" w:cs="Times New Roman"/>
          <w:b/>
          <w:sz w:val="24"/>
          <w:szCs w:val="24"/>
          <w:lang w:val="sq-AL"/>
        </w:rPr>
      </w:pPr>
    </w:p>
    <w:p w14:paraId="53571217" w14:textId="77777777" w:rsidR="00022B06" w:rsidRPr="00A22BF5" w:rsidRDefault="00022B06" w:rsidP="00022B06">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p>
    <w:p w14:paraId="4E5DDAB1"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Shqyrton kuptimin social dhe kulturor, si dhe modelet e konsumit të birrës sipas kulturave të ndryshme.</w:t>
      </w:r>
    </w:p>
    <w:p w14:paraId="019B8615"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Analizon rajonet e ndryshme të prodhimit të birrës në botë. </w:t>
      </w:r>
    </w:p>
    <w:p w14:paraId="46737592"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Vlerëson procesin e prodhimit të birrës. </w:t>
      </w:r>
    </w:p>
    <w:p w14:paraId="567246BE"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Identifikon lloje të ndryshme të birrës dhe pijeve joalkoolike. </w:t>
      </w:r>
    </w:p>
    <w:p w14:paraId="7910D11E"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Emërton origjinën dhe karakteristikat e pijeve të ndryshme joalkoolike. </w:t>
      </w:r>
    </w:p>
    <w:p w14:paraId="153373E5"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Liston prodhuesit kryesorë të birrës dhe pijeve joalkoolike. </w:t>
      </w:r>
    </w:p>
    <w:p w14:paraId="71F1E5B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Identifikon dokumentet e ndryshme dhe listat e kontrollit që përdoren në përgatitjen dhe shërbimin e birrës. </w:t>
      </w:r>
    </w:p>
    <w:p w14:paraId="680783C9"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Përshkruan produkte ushqimore të ndryshme që përdoren në shërbimin e birrës.</w:t>
      </w:r>
    </w:p>
    <w:p w14:paraId="0357A73D" w14:textId="77777777" w:rsidR="00022B06" w:rsidRPr="00A22BF5" w:rsidRDefault="00022B06" w:rsidP="00022B06">
      <w:pPr>
        <w:spacing w:after="0" w:line="240" w:lineRule="auto"/>
        <w:jc w:val="both"/>
        <w:rPr>
          <w:rFonts w:ascii="Times New Roman" w:hAnsi="Times New Roman" w:cs="Times New Roman"/>
          <w:b/>
          <w:sz w:val="24"/>
          <w:szCs w:val="24"/>
          <w:lang w:val="sq-AL"/>
        </w:rPr>
      </w:pPr>
    </w:p>
    <w:p w14:paraId="54B7943E" w14:textId="77777777" w:rsidR="00022B06" w:rsidRPr="00A22BF5" w:rsidRDefault="00022B06" w:rsidP="00022B06">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21BEFA7F"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Dallon ndryshimin midis llojeve të birrave.</w:t>
      </w:r>
    </w:p>
    <w:p w14:paraId="369CAA29"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Përcakton temperaturën e duhur të servirjes për lloje të ndryshme të birrës dhe pijeve joalkoolike. </w:t>
      </w:r>
    </w:p>
    <w:p w14:paraId="3338C06F"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Kryen një shërbim të përshtatshëm të pijeve.</w:t>
      </w:r>
    </w:p>
    <w:p w14:paraId="233B3E7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Zgjedh gotat e përshtatshme për çdo varietet të birrës dhe për pijet joalkoolike. </w:t>
      </w:r>
    </w:p>
    <w:p w14:paraId="32D904EC"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Trajton pyetjet e klientëve mbi birrën dhe pijet joalkoolike. </w:t>
      </w:r>
    </w:p>
    <w:p w14:paraId="4A9E9E76"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Punon në përputhje me legjislacionin lokal per sa i perket shërbimit te alkoolit.</w:t>
      </w:r>
    </w:p>
    <w:p w14:paraId="4231EEB5" w14:textId="77777777" w:rsidR="00022B06" w:rsidRPr="00A22BF5" w:rsidRDefault="00022B06" w:rsidP="00022B06">
      <w:pPr>
        <w:spacing w:after="0" w:line="240" w:lineRule="auto"/>
        <w:jc w:val="both"/>
        <w:rPr>
          <w:rFonts w:ascii="Times New Roman" w:hAnsi="Times New Roman" w:cs="Times New Roman"/>
          <w:b/>
          <w:sz w:val="24"/>
          <w:szCs w:val="24"/>
          <w:lang w:val="sq-AL"/>
        </w:rPr>
      </w:pPr>
    </w:p>
    <w:p w14:paraId="109F676E" w14:textId="77777777" w:rsidR="00022B06" w:rsidRPr="00A22BF5" w:rsidRDefault="00022B06" w:rsidP="00022B06">
      <w:pPr>
        <w:spacing w:after="0" w:line="240" w:lineRule="auto"/>
        <w:jc w:val="both"/>
        <w:rPr>
          <w:rFonts w:ascii="Times New Roman" w:hAnsi="Times New Roman" w:cs="Times New Roman"/>
          <w:b/>
          <w:sz w:val="24"/>
          <w:szCs w:val="24"/>
          <w:u w:val="single"/>
          <w:lang w:val="sq-AL"/>
        </w:rPr>
      </w:pPr>
      <w:bookmarkStart w:id="0" w:name="_Hlk171613248"/>
      <w:r w:rsidRPr="00A22BF5">
        <w:rPr>
          <w:rFonts w:ascii="Times New Roman" w:hAnsi="Times New Roman" w:cs="Times New Roman"/>
          <w:b/>
          <w:sz w:val="24"/>
          <w:szCs w:val="24"/>
          <w:u w:val="single"/>
          <w:lang w:val="sq-AL"/>
        </w:rPr>
        <w:t>Qëndrimet që zhvillohen te nxënësi</w:t>
      </w:r>
      <w:bookmarkEnd w:id="0"/>
      <w:r w:rsidRPr="00A22BF5">
        <w:rPr>
          <w:rFonts w:ascii="Times New Roman" w:hAnsi="Times New Roman" w:cs="Times New Roman"/>
          <w:b/>
          <w:sz w:val="24"/>
          <w:szCs w:val="24"/>
          <w:u w:val="single"/>
          <w:lang w:val="sq-AL"/>
        </w:rPr>
        <w:t>:</w:t>
      </w:r>
    </w:p>
    <w:p w14:paraId="4E4F99F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Dallon rëndësinë e njohurive për pijet në procesin e krijimit të vlerave për klientët e hoteleve dhe restoranteve.</w:t>
      </w:r>
    </w:p>
    <w:p w14:paraId="5ED34D22"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Shpjegon efektet e zbatimit të vazhdueshëm të rregullave të shërbimit për pijet. </w:t>
      </w:r>
    </w:p>
    <w:p w14:paraId="6B430377"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Vlerëson rolin e listave të kontrollit në procesin e sigurimit të cilësisë së birrës.</w:t>
      </w:r>
    </w:p>
    <w:p w14:paraId="04E8DE93" w14:textId="77777777" w:rsidR="00022B06" w:rsidRPr="00A22BF5" w:rsidRDefault="00022B06" w:rsidP="00022B06">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74AF6811" w14:textId="77777777" w:rsidR="00022B06" w:rsidRPr="00A22BF5" w:rsidRDefault="00022B06" w:rsidP="00022B06">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 profesionale:</w:t>
      </w:r>
    </w:p>
    <w:p w14:paraId="08385D00" w14:textId="780DA471" w:rsidR="00022B06" w:rsidRPr="00A22BF5" w:rsidRDefault="00022B06" w:rsidP="00022B06">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sz w:val="24"/>
          <w:szCs w:val="24"/>
          <w:lang w:val="sq-AL"/>
        </w:rPr>
        <w:t xml:space="preserve">Zhvillimi  i kësaj lënde do të përfshijë të nxënit, duke u bazuar në njohuri dhe analizë shqisore të pijeve te ndryshme. </w:t>
      </w:r>
      <w:r w:rsidR="00BC7713" w:rsidRPr="00A22BF5">
        <w:rPr>
          <w:rFonts w:ascii="Times New Roman" w:hAnsi="Times New Roman" w:cs="Times New Roman"/>
          <w:sz w:val="24"/>
          <w:szCs w:val="24"/>
          <w:lang w:val="sq-AL"/>
        </w:rPr>
        <w:t>Përvetësimi i</w:t>
      </w:r>
      <w:r w:rsidRPr="00A22BF5">
        <w:rPr>
          <w:rFonts w:ascii="Times New Roman" w:hAnsi="Times New Roman" w:cs="Times New Roman"/>
          <w:sz w:val="24"/>
          <w:szCs w:val="24"/>
          <w:lang w:val="sq-AL"/>
        </w:rPr>
        <w:t xml:space="preserve"> njohurive do të </w:t>
      </w:r>
      <w:r w:rsidR="00BC7713" w:rsidRPr="00A22BF5">
        <w:rPr>
          <w:rFonts w:ascii="Times New Roman" w:hAnsi="Times New Roman" w:cs="Times New Roman"/>
          <w:sz w:val="24"/>
          <w:szCs w:val="24"/>
          <w:lang w:val="sq-AL"/>
        </w:rPr>
        <w:t>realizohet</w:t>
      </w:r>
      <w:r w:rsidRPr="00A22BF5">
        <w:rPr>
          <w:rFonts w:ascii="Times New Roman" w:hAnsi="Times New Roman" w:cs="Times New Roman"/>
          <w:sz w:val="24"/>
          <w:szCs w:val="24"/>
          <w:lang w:val="sq-AL"/>
        </w:rPr>
        <w:t xml:space="preserve"> përmes:</w:t>
      </w:r>
    </w:p>
    <w:p w14:paraId="7554702F" w14:textId="1C81CB05"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Mësimit të kombinuar, duke përdorur materiale dixhitale dhe tradicionale nëpërmjet Sistemit të Menaxhimit të Mësimit (SMM). Njohuritë e </w:t>
      </w:r>
      <w:r w:rsidR="000A0BA5" w:rsidRPr="00A22BF5">
        <w:rPr>
          <w:rFonts w:ascii="Times New Roman" w:eastAsia="Times New Roman" w:hAnsi="Times New Roman" w:cs="Times New Roman"/>
          <w:sz w:val="24"/>
          <w:szCs w:val="24"/>
          <w:lang w:val="sq-AL"/>
        </w:rPr>
        <w:t>fituara</w:t>
      </w:r>
      <w:r w:rsidRPr="00A22BF5">
        <w:rPr>
          <w:rFonts w:ascii="Times New Roman" w:eastAsia="Times New Roman" w:hAnsi="Times New Roman" w:cs="Times New Roman"/>
          <w:sz w:val="24"/>
          <w:szCs w:val="24"/>
          <w:lang w:val="sq-AL"/>
        </w:rPr>
        <w:t xml:space="preserve"> nëpërmjet SMM-së do të përforcohen gjatë </w:t>
      </w:r>
      <w:r w:rsidR="000A0BA5" w:rsidRPr="00A22BF5">
        <w:rPr>
          <w:rFonts w:ascii="Times New Roman" w:eastAsia="Times New Roman" w:hAnsi="Times New Roman" w:cs="Times New Roman"/>
          <w:sz w:val="24"/>
          <w:szCs w:val="24"/>
          <w:lang w:val="sq-AL"/>
        </w:rPr>
        <w:t>zhvillimit të</w:t>
      </w:r>
      <w:r w:rsidRPr="00A22BF5">
        <w:rPr>
          <w:rFonts w:ascii="Times New Roman" w:eastAsia="Times New Roman" w:hAnsi="Times New Roman" w:cs="Times New Roman"/>
          <w:sz w:val="24"/>
          <w:szCs w:val="24"/>
          <w:lang w:val="sq-AL"/>
        </w:rPr>
        <w:t xml:space="preserve"> mësimit në klasë, me mbështetjen e mësimdhënësit, si dhe nëpërmjet metodave të të nxënit aktiv. </w:t>
      </w:r>
    </w:p>
    <w:p w14:paraId="4360BB34" w14:textId="77777777" w:rsidR="00022B06" w:rsidRPr="00A22BF5" w:rsidRDefault="00022B06" w:rsidP="00022B06">
      <w:pPr>
        <w:spacing w:after="0" w:line="240" w:lineRule="auto"/>
        <w:ind w:left="-4"/>
        <w:jc w:val="both"/>
        <w:rPr>
          <w:rFonts w:ascii="Times New Roman" w:hAnsi="Times New Roman" w:cs="Times New Roman"/>
          <w:b/>
          <w:sz w:val="24"/>
          <w:szCs w:val="24"/>
          <w:lang w:val="sq-AL"/>
        </w:rPr>
      </w:pPr>
    </w:p>
    <w:p w14:paraId="70FA84BE" w14:textId="77777777" w:rsidR="00022B06" w:rsidRPr="00A22BF5" w:rsidRDefault="00022B06" w:rsidP="00022B06">
      <w:pPr>
        <w:spacing w:after="0" w:line="240" w:lineRule="auto"/>
        <w:ind w:left="-4"/>
        <w:jc w:val="both"/>
        <w:rPr>
          <w:rFonts w:ascii="Times New Roman" w:hAnsi="Times New Roman" w:cs="Times New Roman"/>
          <w:b/>
          <w:sz w:val="24"/>
          <w:szCs w:val="24"/>
          <w:lang w:val="sq-AL"/>
        </w:rPr>
      </w:pPr>
    </w:p>
    <w:p w14:paraId="4484F6D7" w14:textId="18268BFB" w:rsidR="00AE4533" w:rsidRPr="00A22BF5" w:rsidRDefault="00AE4533" w:rsidP="00AE4533">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p>
    <w:p w14:paraId="4225DFB7" w14:textId="4DC2A862"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lastRenderedPageBreak/>
        <w:t xml:space="preserve">Lënda zhvillohet për një periudhë prej 26 javësh. Gjatë kësaj kohe, </w:t>
      </w:r>
      <w:r w:rsidR="00485640" w:rsidRPr="00A22BF5">
        <w:rPr>
          <w:rFonts w:ascii="Times New Roman" w:eastAsia="Times New Roman" w:hAnsi="Times New Roman" w:cs="Times New Roman"/>
          <w:sz w:val="24"/>
          <w:szCs w:val="24"/>
          <w:lang w:val="sq-AL"/>
        </w:rPr>
        <w:t>orët</w:t>
      </w:r>
      <w:r w:rsidRPr="00A22BF5">
        <w:rPr>
          <w:rFonts w:ascii="Times New Roman" w:eastAsia="Times New Roman" w:hAnsi="Times New Roman" w:cs="Times New Roman"/>
          <w:sz w:val="24"/>
          <w:szCs w:val="24"/>
          <w:lang w:val="sq-AL"/>
        </w:rPr>
        <w:t xml:space="preserve"> teorike zhvillohen njëkohësisht me lëndët dhe modulet e tjera teorike dhe praktike.</w:t>
      </w:r>
    </w:p>
    <w:p w14:paraId="42044D71"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Lënda përfundon me një vlerësim teorik dhe praktik.</w:t>
      </w:r>
    </w:p>
    <w:p w14:paraId="3A1BB959" w14:textId="77777777" w:rsidR="00022B06" w:rsidRPr="00A22BF5" w:rsidRDefault="00022B06" w:rsidP="00022B06">
      <w:pPr>
        <w:spacing w:after="0" w:line="240" w:lineRule="auto"/>
        <w:ind w:left="-4"/>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54A2683E" w14:textId="1C9FA1B3"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Klas</w:t>
      </w:r>
      <w:r w:rsidR="000A0BA5" w:rsidRPr="00A22BF5">
        <w:rPr>
          <w:rFonts w:ascii="Times New Roman" w:eastAsia="Times New Roman" w:hAnsi="Times New Roman" w:cs="Times New Roman"/>
          <w:sz w:val="24"/>
          <w:szCs w:val="24"/>
          <w:lang w:val="sq-AL"/>
        </w:rPr>
        <w:t>ë</w:t>
      </w:r>
      <w:r w:rsidRPr="00A22BF5">
        <w:rPr>
          <w:rFonts w:ascii="Times New Roman" w:eastAsia="Times New Roman" w:hAnsi="Times New Roman" w:cs="Times New Roman"/>
          <w:sz w:val="24"/>
          <w:szCs w:val="24"/>
          <w:lang w:val="sq-AL"/>
        </w:rPr>
        <w:t xml:space="preserve"> me pajisje multimediale.</w:t>
      </w:r>
    </w:p>
    <w:p w14:paraId="7585F55A"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Laborator interaktiv i aplikimit F&amp;B (bar dhe restorant i improvizuar).</w:t>
      </w:r>
    </w:p>
    <w:p w14:paraId="2F226DF0" w14:textId="3F74CA80"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Kabinet IT </w:t>
      </w:r>
      <w:r w:rsidR="000A0BA5" w:rsidRPr="00A22BF5">
        <w:rPr>
          <w:rFonts w:ascii="Times New Roman" w:eastAsia="Times New Roman" w:hAnsi="Times New Roman" w:cs="Times New Roman"/>
          <w:sz w:val="24"/>
          <w:szCs w:val="24"/>
          <w:lang w:val="sq-AL"/>
        </w:rPr>
        <w:t>ose</w:t>
      </w:r>
      <w:r w:rsidRPr="00A22BF5">
        <w:rPr>
          <w:rFonts w:ascii="Times New Roman" w:eastAsia="Times New Roman" w:hAnsi="Times New Roman" w:cs="Times New Roman"/>
          <w:sz w:val="24"/>
          <w:szCs w:val="24"/>
          <w:lang w:val="sq-AL"/>
        </w:rPr>
        <w:t xml:space="preserve"> klasë e mësimit të kombinuar.</w:t>
      </w:r>
    </w:p>
    <w:p w14:paraId="56E06DEC" w14:textId="2678D420" w:rsidR="00022B06" w:rsidRPr="00A22BF5" w:rsidRDefault="000A0BA5"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Bibliotekë</w:t>
      </w:r>
      <w:r w:rsidR="00022B06" w:rsidRPr="00A22BF5">
        <w:rPr>
          <w:rFonts w:ascii="Times New Roman" w:eastAsia="Times New Roman" w:hAnsi="Times New Roman" w:cs="Times New Roman"/>
          <w:sz w:val="24"/>
          <w:szCs w:val="24"/>
          <w:lang w:val="sq-AL"/>
        </w:rPr>
        <w:t xml:space="preserve"> dhe </w:t>
      </w:r>
      <w:r w:rsidR="00780370" w:rsidRPr="00A22BF5">
        <w:rPr>
          <w:rFonts w:ascii="Times New Roman" w:eastAsia="Times New Roman" w:hAnsi="Times New Roman" w:cs="Times New Roman"/>
          <w:sz w:val="24"/>
          <w:szCs w:val="24"/>
          <w:lang w:val="sq-AL"/>
        </w:rPr>
        <w:t>materiale mësimore</w:t>
      </w:r>
      <w:r w:rsidR="00022B06" w:rsidRPr="00A22BF5">
        <w:rPr>
          <w:rFonts w:ascii="Times New Roman" w:eastAsia="Times New Roman" w:hAnsi="Times New Roman" w:cs="Times New Roman"/>
          <w:sz w:val="24"/>
          <w:szCs w:val="24"/>
          <w:lang w:val="sq-AL"/>
        </w:rPr>
        <w:t>.</w:t>
      </w:r>
    </w:p>
    <w:p w14:paraId="7AE5D97D" w14:textId="08ECD692" w:rsidR="00022B06" w:rsidRPr="00A22BF5" w:rsidRDefault="00022B06" w:rsidP="00022B0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5ED579AF"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Materiale mbështetëse të ofruara nga shkolla.</w:t>
      </w:r>
    </w:p>
    <w:p w14:paraId="3EAA105B" w14:textId="77777777" w:rsidR="00022B06" w:rsidRPr="00A22BF5" w:rsidRDefault="00022B06" w:rsidP="00022B06">
      <w:pPr>
        <w:spacing w:after="0" w:line="240" w:lineRule="auto"/>
        <w:ind w:left="360"/>
        <w:jc w:val="both"/>
        <w:rPr>
          <w:rFonts w:ascii="Times New Roman" w:eastAsia="Times New Roman" w:hAnsi="Times New Roman" w:cs="Times New Roman"/>
          <w:sz w:val="24"/>
          <w:szCs w:val="24"/>
          <w:lang w:val="sq-AL"/>
        </w:rPr>
      </w:pPr>
    </w:p>
    <w:p w14:paraId="1D424E79" w14:textId="77777777" w:rsidR="00022B06" w:rsidRPr="00A22BF5" w:rsidRDefault="00022B06" w:rsidP="00022B06">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13C94284" w14:textId="340C3993" w:rsidR="00022B06" w:rsidRPr="00A22BF5" w:rsidRDefault="00022B06" w:rsidP="00022B0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përmbajtjen</w:t>
      </w:r>
      <w:r w:rsidR="000A0BA5" w:rsidRPr="00A22BF5">
        <w:rPr>
          <w:rFonts w:ascii="Times New Roman" w:hAnsi="Times New Roman" w:cs="Times New Roman"/>
          <w:sz w:val="24"/>
          <w:szCs w:val="24"/>
          <w:lang w:val="sq-AL"/>
        </w:rPr>
        <w:t xml:space="preserve"> dhe synimet e lëndës.</w:t>
      </w:r>
    </w:p>
    <w:p w14:paraId="2B096B2A" w14:textId="71C5CCAF" w:rsidR="00022B06" w:rsidRPr="00A22BF5" w:rsidRDefault="00022B06" w:rsidP="00022B0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vlerësohen me një provim përfundimtar, i cili do të zhvillohet online në Sistemin e Menaxhimit të Mësimit SMM në përfundim të lëndës. Provimi përfundimtar do të përbëhet nga pyetje e vërtetë/e gabuar, pyetje me zgjedhje të shumëfishta, si dhe pyetje të hapura </w:t>
      </w:r>
      <w:r w:rsidR="00BC7713" w:rsidRPr="00A22BF5">
        <w:rPr>
          <w:rFonts w:ascii="Times New Roman" w:hAnsi="Times New Roman" w:cs="Times New Roman"/>
          <w:sz w:val="24"/>
          <w:szCs w:val="24"/>
          <w:lang w:val="sq-AL"/>
        </w:rPr>
        <w:t>bazuar në</w:t>
      </w:r>
      <w:r w:rsidRPr="00A22BF5">
        <w:rPr>
          <w:rFonts w:ascii="Times New Roman" w:hAnsi="Times New Roman" w:cs="Times New Roman"/>
          <w:sz w:val="24"/>
          <w:szCs w:val="24"/>
          <w:lang w:val="sq-AL"/>
        </w:rPr>
        <w:t xml:space="preserve"> përmbajtjen e lëndës.</w:t>
      </w:r>
    </w:p>
    <w:p w14:paraId="2361005A" w14:textId="77777777" w:rsidR="00022B06" w:rsidRPr="00A22BF5" w:rsidRDefault="00022B06" w:rsidP="00022B06">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5B574B38" w14:textId="77777777" w:rsidR="00022B06" w:rsidRPr="00A22BF5" w:rsidRDefault="00022B06" w:rsidP="00022B06">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3EED8AF8" w14:textId="77777777" w:rsidR="00022B06" w:rsidRPr="00A22BF5" w:rsidRDefault="00022B06" w:rsidP="00022B06">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39F92DF3" w14:textId="77777777" w:rsidR="00022B06" w:rsidRPr="00A22BF5" w:rsidRDefault="00022B06" w:rsidP="00022B06">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 xml:space="preserve">3. Lënda: </w:t>
      </w:r>
      <w:r w:rsidRPr="00A22BF5">
        <w:rPr>
          <w:rFonts w:ascii="Times New Roman" w:eastAsia="Times New Roman" w:hAnsi="Times New Roman" w:cs="Times New Roman"/>
          <w:b/>
          <w:bCs/>
          <w:sz w:val="24"/>
          <w:szCs w:val="24"/>
          <w:highlight w:val="lightGray"/>
          <w:shd w:val="clear" w:color="auto" w:fill="B3B3B3"/>
          <w:lang w:val="sq-AL"/>
        </w:rPr>
        <w:t>“Historia dhe praktika e shërbimit të kafesë dhe çajit”, (</w:t>
      </w:r>
      <w:r w:rsidRPr="00A22BF5">
        <w:rPr>
          <w:rFonts w:ascii="Times New Roman" w:eastAsia="Batang" w:hAnsi="Times New Roman" w:cs="Times New Roman"/>
          <w:b/>
          <w:sz w:val="24"/>
          <w:szCs w:val="24"/>
          <w:highlight w:val="lightGray"/>
          <w:lang w:val="sq-AL" w:eastAsia="ko-KR"/>
        </w:rPr>
        <w:t xml:space="preserve">L-13-691-26), </w:t>
      </w:r>
      <w:r w:rsidRPr="00A22BF5">
        <w:rPr>
          <w:rFonts w:ascii="Times New Roman" w:eastAsia="Times New Roman" w:hAnsi="Times New Roman" w:cs="Times New Roman"/>
          <w:b/>
          <w:bCs/>
          <w:sz w:val="24"/>
          <w:szCs w:val="24"/>
          <w:highlight w:val="lightGray"/>
          <w:shd w:val="clear" w:color="auto" w:fill="B3B3B3"/>
          <w:lang w:val="sq-AL"/>
        </w:rPr>
        <w:t>kl.10 - 16 orë Teori</w:t>
      </w:r>
    </w:p>
    <w:p w14:paraId="2764A5A9" w14:textId="77777777" w:rsidR="00022B06" w:rsidRPr="00A22BF5" w:rsidRDefault="00022B06" w:rsidP="00022B06">
      <w:pPr>
        <w:spacing w:after="0" w:line="240" w:lineRule="auto"/>
        <w:rPr>
          <w:rFonts w:ascii="Times New Roman" w:eastAsia="Times New Roman" w:hAnsi="Times New Roman" w:cs="Times New Roman"/>
          <w:b/>
          <w:bCs/>
          <w:iCs/>
          <w:sz w:val="24"/>
          <w:szCs w:val="24"/>
          <w:shd w:val="clear" w:color="auto" w:fill="B3B3B3"/>
          <w:lang w:val="sq-AL"/>
        </w:rPr>
      </w:pPr>
    </w:p>
    <w:p w14:paraId="5B340AD3" w14:textId="77777777" w:rsidR="00022B06" w:rsidRPr="00A22BF5" w:rsidRDefault="00022B06" w:rsidP="00022B06">
      <w:pPr>
        <w:spacing w:after="0" w:line="240" w:lineRule="auto"/>
        <w:ind w:left="-4"/>
        <w:rPr>
          <w:rFonts w:ascii="Times New Roman" w:hAnsi="Times New Roman" w:cs="Times New Roman"/>
          <w:b/>
          <w:sz w:val="24"/>
          <w:szCs w:val="24"/>
          <w:u w:val="single"/>
          <w:lang w:val="sq-AL"/>
        </w:rPr>
      </w:pPr>
      <w:bookmarkStart w:id="1" w:name="_Hlk171614878"/>
      <w:r w:rsidRPr="00A22BF5">
        <w:rPr>
          <w:rFonts w:ascii="Times New Roman" w:hAnsi="Times New Roman" w:cs="Times New Roman"/>
          <w:b/>
          <w:sz w:val="24"/>
          <w:szCs w:val="24"/>
          <w:u w:val="single"/>
          <w:lang w:val="sq-AL"/>
        </w:rPr>
        <w:t>Qëllimi i lëndës profesionale:</w:t>
      </w:r>
    </w:p>
    <w:bookmarkEnd w:id="1"/>
    <w:p w14:paraId="769036F6" w14:textId="77777777" w:rsidR="00022B06" w:rsidRPr="00A22BF5" w:rsidRDefault="00022B06" w:rsidP="00022B06">
      <w:pPr>
        <w:widowControl w:val="0"/>
        <w:autoSpaceDE w:val="0"/>
        <w:autoSpaceDN w:val="0"/>
        <w:adjustRightInd w:val="0"/>
        <w:spacing w:after="0" w:line="240" w:lineRule="auto"/>
        <w:jc w:val="both"/>
        <w:outlineLvl w:val="3"/>
        <w:rPr>
          <w:rFonts w:ascii="Times New Roman" w:hAnsi="Times New Roman" w:cs="Times New Roman"/>
          <w:sz w:val="24"/>
          <w:szCs w:val="24"/>
          <w:shd w:val="clear" w:color="auto" w:fill="FFFFFF"/>
          <w:lang w:val="sq-AL"/>
        </w:rPr>
      </w:pPr>
      <w:r w:rsidRPr="00A22BF5">
        <w:rPr>
          <w:rFonts w:ascii="Times New Roman" w:hAnsi="Times New Roman" w:cs="Times New Roman"/>
          <w:sz w:val="24"/>
          <w:szCs w:val="24"/>
          <w:shd w:val="clear" w:color="auto" w:fill="FFFFFF"/>
          <w:lang w:val="sq-AL"/>
        </w:rPr>
        <w:t>Kafeja dhe çaji po fitojnë gjithnjë e më shumë rëndësi në mbarë botën, ndërsa restorantet, baret dhe hotelet po zgjerojnë menutë e tyre të pijeve për t’iu përgjigjur kërkesave në rritje të klientëve.</w:t>
      </w:r>
    </w:p>
    <w:p w14:paraId="1599744E" w14:textId="77777777" w:rsidR="00022B06" w:rsidRPr="00A22BF5" w:rsidRDefault="00022B06" w:rsidP="00022B06">
      <w:pPr>
        <w:widowControl w:val="0"/>
        <w:autoSpaceDE w:val="0"/>
        <w:autoSpaceDN w:val="0"/>
        <w:adjustRightInd w:val="0"/>
        <w:spacing w:after="0" w:line="240" w:lineRule="auto"/>
        <w:jc w:val="both"/>
        <w:outlineLvl w:val="3"/>
        <w:rPr>
          <w:rFonts w:ascii="Times New Roman" w:hAnsi="Times New Roman" w:cs="Times New Roman"/>
          <w:sz w:val="24"/>
          <w:szCs w:val="24"/>
          <w:shd w:val="clear" w:color="auto" w:fill="FFFFFF"/>
          <w:lang w:val="sq-AL"/>
        </w:rPr>
      </w:pPr>
      <w:r w:rsidRPr="00A22BF5">
        <w:rPr>
          <w:rFonts w:ascii="Times New Roman" w:hAnsi="Times New Roman" w:cs="Times New Roman"/>
          <w:sz w:val="24"/>
          <w:szCs w:val="24"/>
          <w:shd w:val="clear" w:color="auto" w:fill="FFFFFF"/>
          <w:lang w:val="sq-AL"/>
        </w:rPr>
        <w:t>Në këtë lëndë, nxënësit do të njihen me lloje të ndryshme kafeje dhe çaji, mënyrat e përgatitjes dhe të konsumimit të tyre në kultura të ndryshme në mbarë botën. Përmes njohjes me historinë e këtyre pijeve, nxënësi do të fitojë një kuptim më të thellë mbi praktikat më të mira të përgatitjes dhe shërbimit, preferencat e degustimit, evolucionin e tyre, si dhe përzgjedhjen e enëve dhe pajisjeve të shërbimit të disponueshme në treg.</w:t>
      </w:r>
    </w:p>
    <w:p w14:paraId="3B0F8E68" w14:textId="77777777" w:rsidR="00022B06" w:rsidRPr="00A22BF5" w:rsidRDefault="00022B06" w:rsidP="00022B06">
      <w:pPr>
        <w:widowControl w:val="0"/>
        <w:autoSpaceDE w:val="0"/>
        <w:autoSpaceDN w:val="0"/>
        <w:adjustRightInd w:val="0"/>
        <w:spacing w:after="0" w:line="240" w:lineRule="auto"/>
        <w:jc w:val="both"/>
        <w:outlineLvl w:val="3"/>
        <w:rPr>
          <w:rFonts w:ascii="Times New Roman" w:hAnsi="Times New Roman" w:cs="Times New Roman"/>
          <w:sz w:val="24"/>
          <w:szCs w:val="24"/>
          <w:shd w:val="clear" w:color="auto" w:fill="FFFFFF"/>
          <w:lang w:val="sq-AL"/>
        </w:rPr>
      </w:pPr>
    </w:p>
    <w:p w14:paraId="5ED6FCDA" w14:textId="77777777" w:rsidR="00022B06" w:rsidRPr="00A22BF5" w:rsidRDefault="00022B06" w:rsidP="00022B06">
      <w:pPr>
        <w:widowControl w:val="0"/>
        <w:autoSpaceDE w:val="0"/>
        <w:autoSpaceDN w:val="0"/>
        <w:adjustRightInd w:val="0"/>
        <w:spacing w:after="0" w:line="240" w:lineRule="auto"/>
        <w:jc w:val="both"/>
        <w:outlineLvl w:val="3"/>
        <w:rPr>
          <w:rFonts w:ascii="Times New Roman" w:hAnsi="Times New Roman" w:cs="Times New Roman"/>
          <w:b/>
          <w:bCs/>
          <w:sz w:val="24"/>
          <w:szCs w:val="24"/>
          <w:shd w:val="clear" w:color="auto" w:fill="FFFFFF"/>
          <w:lang w:val="sq-AL"/>
        </w:rPr>
      </w:pPr>
      <w:r w:rsidRPr="00A22BF5">
        <w:rPr>
          <w:rFonts w:ascii="Times New Roman" w:hAnsi="Times New Roman" w:cs="Times New Roman"/>
          <w:b/>
          <w:bCs/>
          <w:sz w:val="24"/>
          <w:szCs w:val="24"/>
          <w:shd w:val="clear" w:color="auto" w:fill="FFFFFF"/>
          <w:lang w:val="sq-AL"/>
        </w:rPr>
        <w:t>Rezultatet e pritshme</w:t>
      </w:r>
    </w:p>
    <w:p w14:paraId="78AF2590" w14:textId="77777777" w:rsidR="00022B06" w:rsidRPr="00A22BF5" w:rsidRDefault="00022B06" w:rsidP="00022B06">
      <w:pPr>
        <w:spacing w:after="0" w:line="240" w:lineRule="auto"/>
        <w:rPr>
          <w:rFonts w:ascii="Times New Roman" w:hAnsi="Times New Roman" w:cs="Times New Roman"/>
          <w:b/>
          <w:sz w:val="24"/>
          <w:szCs w:val="24"/>
          <w:u w:val="single"/>
          <w:lang w:val="sq-AL"/>
        </w:rPr>
      </w:pPr>
    </w:p>
    <w:p w14:paraId="7240F481" w14:textId="77777777" w:rsidR="00022B06" w:rsidRPr="00A22BF5" w:rsidRDefault="00022B06" w:rsidP="00022B06">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p>
    <w:p w14:paraId="40F0E7FB"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bookmarkStart w:id="2" w:name="_Hlk171511279"/>
      <w:r w:rsidRPr="00A22BF5">
        <w:rPr>
          <w:rFonts w:ascii="Times New Roman" w:eastAsia="Times New Roman" w:hAnsi="Times New Roman" w:cs="Times New Roman"/>
          <w:sz w:val="24"/>
          <w:szCs w:val="24"/>
          <w:lang w:val="sq-AL"/>
        </w:rPr>
        <w:t>Përshkruan historinë e kafesë dhe çajit.</w:t>
      </w:r>
    </w:p>
    <w:p w14:paraId="75007068"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Shqyrton kuptimin social - kulturor, si dhe modelet e konsumit të kafesë dhe çajit, përgjatë epokave dhe kulturave të ndryshme.</w:t>
      </w:r>
    </w:p>
    <w:p w14:paraId="2CE53906"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Liston karakteristikat e llojeve të ndryshme të kafesë dhe çajit dhe origjinën e tyre.</w:t>
      </w:r>
    </w:p>
    <w:p w14:paraId="70C95CB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Analizon prodhimin e kafesë dhe çajit nga korrja deri te paketimi.</w:t>
      </w:r>
    </w:p>
    <w:p w14:paraId="77F7BC63"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Rendit hapat e shërbimit të kafesë dhe çajit.</w:t>
      </w:r>
    </w:p>
    <w:p w14:paraId="76031A5F"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Emërton pijet e ndryshme të përgatitura me bazë kafe ose çaji.</w:t>
      </w:r>
    </w:p>
    <w:p w14:paraId="7017AAD1"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Identifikon ushqimet për t'u shoqëruar me kafe dhe çaj.</w:t>
      </w:r>
    </w:p>
    <w:p w14:paraId="5700FAF3"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Zgjedh gotat dhe pajisjet e ndryshme që përdoren në përgatitjen dhe shërbimin e kafesë dhe çajit</w:t>
      </w:r>
      <w:bookmarkEnd w:id="2"/>
      <w:r w:rsidRPr="00A22BF5">
        <w:rPr>
          <w:rFonts w:ascii="Times New Roman" w:eastAsia="Times New Roman" w:hAnsi="Times New Roman" w:cs="Times New Roman"/>
          <w:sz w:val="24"/>
          <w:szCs w:val="24"/>
          <w:lang w:val="sq-AL"/>
        </w:rPr>
        <w:t>.</w:t>
      </w:r>
    </w:p>
    <w:p w14:paraId="5BA83330" w14:textId="77777777" w:rsidR="00022B06" w:rsidRPr="00A22BF5" w:rsidRDefault="00022B06" w:rsidP="00022B06">
      <w:pPr>
        <w:autoSpaceDE w:val="0"/>
        <w:autoSpaceDN w:val="0"/>
        <w:adjustRightInd w:val="0"/>
        <w:spacing w:after="0" w:line="240" w:lineRule="auto"/>
        <w:ind w:left="360"/>
        <w:rPr>
          <w:rFonts w:ascii="Times New Roman" w:eastAsia="Batang" w:hAnsi="Times New Roman" w:cs="Times New Roman"/>
          <w:sz w:val="24"/>
          <w:szCs w:val="24"/>
          <w:lang w:val="sq-AL" w:eastAsia="ko-KR"/>
        </w:rPr>
      </w:pPr>
    </w:p>
    <w:p w14:paraId="5EC09C64" w14:textId="77777777" w:rsidR="00022B06" w:rsidRPr="00A22BF5" w:rsidRDefault="00022B06" w:rsidP="00022B06">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1E3C8E02"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Praktikon përgatitjen dhe shërbimin e kafesë dhe çajit.</w:t>
      </w:r>
    </w:p>
    <w:p w14:paraId="1420A8DD"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Përgatit pije të nxehta dhe të ftohta me bazë kafe ose caji.</w:t>
      </w:r>
    </w:p>
    <w:p w14:paraId="43FADA5C"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Kryen larjen me dore dhe me makinë larëse të gotave dhe pajisjeve të ndryshme të përdorura në shërbimin e kafesë dhe çajit.</w:t>
      </w:r>
    </w:p>
    <w:p w14:paraId="0997DE7B"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Zgjedh dokumentet dhe listat e ndryshme të përdorura në përgatitjen dhe sherbimin e kafesë dhe çajit.</w:t>
      </w:r>
    </w:p>
    <w:p w14:paraId="223ECD1B" w14:textId="77777777" w:rsidR="00022B06" w:rsidRPr="00A22BF5" w:rsidRDefault="00022B06" w:rsidP="00022B06">
      <w:pPr>
        <w:autoSpaceDE w:val="0"/>
        <w:autoSpaceDN w:val="0"/>
        <w:adjustRightInd w:val="0"/>
        <w:spacing w:after="0" w:line="240" w:lineRule="auto"/>
        <w:rPr>
          <w:rFonts w:ascii="Times New Roman" w:eastAsia="Batang" w:hAnsi="Times New Roman" w:cs="Times New Roman"/>
          <w:sz w:val="24"/>
          <w:szCs w:val="24"/>
          <w:lang w:val="sq-AL" w:eastAsia="ko-KR"/>
        </w:rPr>
      </w:pPr>
    </w:p>
    <w:p w14:paraId="5E4F5608" w14:textId="77777777" w:rsidR="00022B06" w:rsidRPr="00A22BF5" w:rsidRDefault="00022B06" w:rsidP="00022B06">
      <w:pPr>
        <w:spacing w:after="46"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24A446DA" w14:textId="4128A94C"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Evidenton rolin e vlefshëm të njohurive për kafenë dhe çajin në procesin e krijimit të vlerave për klientët e hoteleve dhe restoranteve.</w:t>
      </w:r>
    </w:p>
    <w:p w14:paraId="4D3ED9C8"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Demonstron aftësinë për të punuar në një bar në mënyrë të pavarur edhe në skuadër.</w:t>
      </w:r>
    </w:p>
    <w:p w14:paraId="7F35BD85"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Shpjegon rolin e listave të kontrollit në procesin e sigurimit të cilësisë së kafesë dhe çajit.</w:t>
      </w:r>
    </w:p>
    <w:p w14:paraId="4BB49EC9" w14:textId="77777777" w:rsidR="00022B06" w:rsidRPr="00A22BF5" w:rsidRDefault="00022B06" w:rsidP="00022B06">
      <w:pPr>
        <w:autoSpaceDE w:val="0"/>
        <w:autoSpaceDN w:val="0"/>
        <w:adjustRightInd w:val="0"/>
        <w:spacing w:after="0" w:line="240" w:lineRule="auto"/>
        <w:rPr>
          <w:rFonts w:ascii="Times New Roman" w:eastAsia="Batang" w:hAnsi="Times New Roman" w:cs="Times New Roman"/>
          <w:sz w:val="24"/>
          <w:szCs w:val="24"/>
          <w:lang w:val="sq-AL" w:eastAsia="ko-KR"/>
        </w:rPr>
      </w:pPr>
    </w:p>
    <w:p w14:paraId="6B3C6E71" w14:textId="77777777" w:rsidR="00022B06" w:rsidRPr="00A22BF5" w:rsidRDefault="00022B06" w:rsidP="00022B06">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 profesionale:</w:t>
      </w:r>
    </w:p>
    <w:p w14:paraId="19FD08A1" w14:textId="4BC7CA34" w:rsidR="005C127F" w:rsidRPr="00A22BF5" w:rsidRDefault="00022B06" w:rsidP="00022B06">
      <w:pPr>
        <w:spacing w:after="0" w:line="240" w:lineRule="auto"/>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w:t>
      </w:r>
      <w:r w:rsidR="005C127F" w:rsidRPr="00A22BF5">
        <w:rPr>
          <w:rFonts w:ascii="Times New Roman" w:hAnsi="Times New Roman" w:cs="Times New Roman"/>
          <w:sz w:val="24"/>
          <w:szCs w:val="24"/>
          <w:lang w:val="sq-AL"/>
        </w:rPr>
        <w:t>përfshijë</w:t>
      </w:r>
      <w:r w:rsidRPr="00A22BF5">
        <w:rPr>
          <w:rFonts w:ascii="Times New Roman" w:hAnsi="Times New Roman" w:cs="Times New Roman"/>
          <w:sz w:val="24"/>
          <w:szCs w:val="24"/>
          <w:lang w:val="sq-AL"/>
        </w:rPr>
        <w:t xml:space="preserve"> të nxënit</w:t>
      </w:r>
      <w:r w:rsidR="005C127F" w:rsidRPr="00A22BF5">
        <w:rPr>
          <w:rFonts w:ascii="Times New Roman" w:hAnsi="Times New Roman" w:cs="Times New Roman"/>
          <w:sz w:val="24"/>
          <w:szCs w:val="24"/>
          <w:lang w:val="sq-AL"/>
        </w:rPr>
        <w:t xml:space="preserve">, duke u bazuar në njohuri dhe </w:t>
      </w:r>
      <w:r w:rsidRPr="00A22BF5">
        <w:rPr>
          <w:rFonts w:ascii="Times New Roman" w:hAnsi="Times New Roman" w:cs="Times New Roman"/>
          <w:sz w:val="24"/>
          <w:szCs w:val="24"/>
          <w:lang w:val="sq-AL"/>
        </w:rPr>
        <w:t xml:space="preserve">analizës shqisore të kafesë dhe çajit. </w:t>
      </w:r>
      <w:r w:rsidR="00BC7713" w:rsidRPr="00A22BF5">
        <w:rPr>
          <w:rFonts w:ascii="Times New Roman" w:hAnsi="Times New Roman" w:cs="Times New Roman"/>
          <w:sz w:val="24"/>
          <w:szCs w:val="24"/>
          <w:lang w:val="sq-AL"/>
        </w:rPr>
        <w:t>Përvetësimi i</w:t>
      </w:r>
      <w:r w:rsidRPr="00A22BF5">
        <w:rPr>
          <w:rFonts w:ascii="Times New Roman" w:hAnsi="Times New Roman" w:cs="Times New Roman"/>
          <w:sz w:val="24"/>
          <w:szCs w:val="24"/>
          <w:lang w:val="sq-AL"/>
        </w:rPr>
        <w:t xml:space="preserve"> njohurive do të </w:t>
      </w:r>
      <w:r w:rsidR="003E6279" w:rsidRPr="00A22BF5">
        <w:rPr>
          <w:rFonts w:ascii="Times New Roman" w:hAnsi="Times New Roman" w:cs="Times New Roman"/>
          <w:sz w:val="24"/>
          <w:szCs w:val="24"/>
          <w:lang w:val="sq-AL"/>
        </w:rPr>
        <w:t>realizohet</w:t>
      </w:r>
      <w:r w:rsidRPr="00A22BF5">
        <w:rPr>
          <w:rFonts w:ascii="Times New Roman" w:hAnsi="Times New Roman" w:cs="Times New Roman"/>
          <w:sz w:val="24"/>
          <w:szCs w:val="24"/>
          <w:lang w:val="sq-AL"/>
        </w:rPr>
        <w:t xml:space="preserve"> përmes:</w:t>
      </w:r>
    </w:p>
    <w:p w14:paraId="45D1DFD0" w14:textId="1A295CF4" w:rsidR="00022B06" w:rsidRPr="00A22BF5" w:rsidRDefault="00022B06" w:rsidP="005C127F">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Mësimit </w:t>
      </w:r>
      <w:bookmarkStart w:id="3" w:name="_Hlk236219630"/>
      <w:r w:rsidRPr="00A22BF5">
        <w:rPr>
          <w:rFonts w:ascii="Times New Roman" w:eastAsia="Times New Roman" w:hAnsi="Times New Roman" w:cs="Times New Roman"/>
          <w:sz w:val="24"/>
          <w:szCs w:val="24"/>
          <w:lang w:val="sq-AL"/>
        </w:rPr>
        <w:t>të kombinuar duke përdorur materiale dixhitale dhe tradicionale të ofruara nëpërmjet Sistemit të Menaxhimit të Mësimit (SMM). Njohuritë e fituara nëpërmjet SMM-së,</w:t>
      </w:r>
      <w:bookmarkStart w:id="4" w:name="_Hlk236228651"/>
      <w:r w:rsidRPr="00A22BF5">
        <w:rPr>
          <w:rFonts w:ascii="Times New Roman" w:eastAsia="Times New Roman" w:hAnsi="Times New Roman" w:cs="Times New Roman"/>
          <w:sz w:val="24"/>
          <w:szCs w:val="24"/>
          <w:lang w:val="sq-AL"/>
        </w:rPr>
        <w:t xml:space="preserve"> </w:t>
      </w:r>
      <w:bookmarkStart w:id="5" w:name="_Hlk236229171"/>
      <w:r w:rsidRPr="00A22BF5">
        <w:rPr>
          <w:rFonts w:ascii="Times New Roman" w:eastAsia="Times New Roman" w:hAnsi="Times New Roman" w:cs="Times New Roman"/>
          <w:sz w:val="24"/>
          <w:szCs w:val="24"/>
          <w:lang w:val="sq-AL"/>
        </w:rPr>
        <w:t xml:space="preserve">do të përforcohen </w:t>
      </w:r>
      <w:bookmarkStart w:id="6" w:name="_Hlk236229394"/>
      <w:r w:rsidRPr="00A22BF5">
        <w:rPr>
          <w:rFonts w:ascii="Times New Roman" w:eastAsia="Times New Roman" w:hAnsi="Times New Roman" w:cs="Times New Roman"/>
          <w:sz w:val="24"/>
          <w:szCs w:val="24"/>
          <w:lang w:val="sq-AL"/>
        </w:rPr>
        <w:t xml:space="preserve">gjatë </w:t>
      </w:r>
      <w:bookmarkStart w:id="7" w:name="_Hlk236229604"/>
      <w:r w:rsidRPr="00A22BF5">
        <w:rPr>
          <w:rFonts w:ascii="Times New Roman" w:eastAsia="Times New Roman" w:hAnsi="Times New Roman" w:cs="Times New Roman"/>
          <w:sz w:val="24"/>
          <w:szCs w:val="24"/>
          <w:lang w:val="sq-AL"/>
        </w:rPr>
        <w:t>zhvillimit të mësimit në klasë, me mbështetjen e mësimdhënësit, si dhe nëpërmjet metodave të të nxënit aktiv</w:t>
      </w:r>
      <w:bookmarkEnd w:id="7"/>
      <w:r w:rsidRPr="00A22BF5">
        <w:rPr>
          <w:rFonts w:ascii="Times New Roman" w:eastAsia="Times New Roman" w:hAnsi="Times New Roman" w:cs="Times New Roman"/>
          <w:sz w:val="24"/>
          <w:szCs w:val="24"/>
          <w:lang w:val="sq-AL"/>
        </w:rPr>
        <w:t xml:space="preserve">. </w:t>
      </w:r>
      <w:bookmarkEnd w:id="3"/>
      <w:bookmarkEnd w:id="4"/>
      <w:bookmarkEnd w:id="5"/>
      <w:bookmarkEnd w:id="6"/>
    </w:p>
    <w:p w14:paraId="1F8414D8" w14:textId="0F151E6D" w:rsidR="00022B06" w:rsidRPr="00A22BF5" w:rsidRDefault="00BC7713" w:rsidP="00022B06">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022B06" w:rsidRPr="00A22BF5">
        <w:rPr>
          <w:rFonts w:ascii="Times New Roman" w:hAnsi="Times New Roman" w:cs="Times New Roman"/>
          <w:b/>
          <w:sz w:val="24"/>
          <w:szCs w:val="24"/>
          <w:lang w:val="sq-AL"/>
        </w:rPr>
        <w:t>:</w:t>
      </w:r>
    </w:p>
    <w:p w14:paraId="292053A0" w14:textId="2721646A"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lastRenderedPageBreak/>
        <w:t xml:space="preserve">Lënda zhvillohet për një periudhë prej 26 javësh. Gjatë kësaj kohe, </w:t>
      </w:r>
      <w:r w:rsidR="00485640" w:rsidRPr="00A22BF5">
        <w:rPr>
          <w:rFonts w:ascii="Times New Roman" w:eastAsia="Times New Roman" w:hAnsi="Times New Roman" w:cs="Times New Roman"/>
          <w:sz w:val="24"/>
          <w:szCs w:val="24"/>
          <w:lang w:val="sq-AL"/>
        </w:rPr>
        <w:t>orët</w:t>
      </w:r>
      <w:r w:rsidRPr="00A22BF5">
        <w:rPr>
          <w:rFonts w:ascii="Times New Roman" w:eastAsia="Times New Roman" w:hAnsi="Times New Roman" w:cs="Times New Roman"/>
          <w:sz w:val="24"/>
          <w:szCs w:val="24"/>
          <w:lang w:val="sq-AL"/>
        </w:rPr>
        <w:t xml:space="preserve"> teorike zhvillohen njëkohësisht me lëndët dhe modulet e tjera teorike dhe praktike.</w:t>
      </w:r>
    </w:p>
    <w:p w14:paraId="5834DA98"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Lënda përfundon me një vlerësim teorik dhe praktik.</w:t>
      </w:r>
    </w:p>
    <w:p w14:paraId="7EB2DF45" w14:textId="77777777" w:rsidR="00022B06" w:rsidRPr="00A22BF5" w:rsidRDefault="00022B06" w:rsidP="00022B06">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2F2C430B" w14:textId="6C10250C" w:rsidR="00022B06" w:rsidRPr="00A22BF5" w:rsidRDefault="000A0BA5"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Klasë</w:t>
      </w:r>
      <w:r w:rsidR="00022B06" w:rsidRPr="00A22BF5">
        <w:rPr>
          <w:rFonts w:ascii="Times New Roman" w:eastAsia="Times New Roman" w:hAnsi="Times New Roman" w:cs="Times New Roman"/>
          <w:sz w:val="24"/>
          <w:szCs w:val="24"/>
          <w:lang w:val="sq-AL"/>
        </w:rPr>
        <w:t xml:space="preserve"> me pajisje multimediale.</w:t>
      </w:r>
    </w:p>
    <w:p w14:paraId="5014C2E7"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Laborator interaktiv i aplikimit F&amp;B (bar dhe restorant i improvizuar).</w:t>
      </w:r>
    </w:p>
    <w:p w14:paraId="478603D1" w14:textId="34D24F75"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Kabinet IT </w:t>
      </w:r>
      <w:r w:rsidR="000A0BA5" w:rsidRPr="00A22BF5">
        <w:rPr>
          <w:rFonts w:ascii="Times New Roman" w:eastAsia="Times New Roman" w:hAnsi="Times New Roman" w:cs="Times New Roman"/>
          <w:sz w:val="24"/>
          <w:szCs w:val="24"/>
          <w:lang w:val="sq-AL"/>
        </w:rPr>
        <w:t>ose</w:t>
      </w:r>
      <w:r w:rsidRPr="00A22BF5">
        <w:rPr>
          <w:rFonts w:ascii="Times New Roman" w:eastAsia="Times New Roman" w:hAnsi="Times New Roman" w:cs="Times New Roman"/>
          <w:sz w:val="24"/>
          <w:szCs w:val="24"/>
          <w:lang w:val="sq-AL"/>
        </w:rPr>
        <w:t xml:space="preserve"> klasë e mësimit të kombinuar.</w:t>
      </w:r>
    </w:p>
    <w:p w14:paraId="7B4D31FA" w14:textId="2368376A" w:rsidR="00022B06" w:rsidRPr="00A22BF5" w:rsidRDefault="000A0BA5"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Bibliotekë</w:t>
      </w:r>
      <w:r w:rsidR="00022B06" w:rsidRPr="00A22BF5">
        <w:rPr>
          <w:rFonts w:ascii="Times New Roman" w:eastAsia="Times New Roman" w:hAnsi="Times New Roman" w:cs="Times New Roman"/>
          <w:sz w:val="24"/>
          <w:szCs w:val="24"/>
          <w:lang w:val="sq-AL"/>
        </w:rPr>
        <w:t xml:space="preserve"> dhe </w:t>
      </w:r>
      <w:r w:rsidR="00780370" w:rsidRPr="00A22BF5">
        <w:rPr>
          <w:rFonts w:ascii="Times New Roman" w:eastAsia="Times New Roman" w:hAnsi="Times New Roman" w:cs="Times New Roman"/>
          <w:sz w:val="24"/>
          <w:szCs w:val="24"/>
          <w:lang w:val="sq-AL"/>
        </w:rPr>
        <w:t>materiale mësimore</w:t>
      </w:r>
      <w:r w:rsidR="00022B06" w:rsidRPr="00A22BF5">
        <w:rPr>
          <w:rFonts w:ascii="Times New Roman" w:eastAsia="Times New Roman" w:hAnsi="Times New Roman" w:cs="Times New Roman"/>
          <w:sz w:val="24"/>
          <w:szCs w:val="24"/>
          <w:lang w:val="sq-AL"/>
        </w:rPr>
        <w:t>.</w:t>
      </w:r>
    </w:p>
    <w:p w14:paraId="5B8347D8" w14:textId="1759E5B3" w:rsidR="00022B06" w:rsidRPr="00A22BF5" w:rsidRDefault="00022B06" w:rsidP="00022B06">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56680568" w14:textId="77777777" w:rsidR="00022B06" w:rsidRPr="00A22BF5" w:rsidRDefault="00022B06" w:rsidP="00022B06">
      <w:pPr>
        <w:numPr>
          <w:ilvl w:val="0"/>
          <w:numId w:val="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Materiale mbështetëse të ofruara nga shkolla.</w:t>
      </w:r>
    </w:p>
    <w:p w14:paraId="6FA43BBF" w14:textId="77777777" w:rsidR="00022B06" w:rsidRPr="00A22BF5" w:rsidRDefault="00022B06" w:rsidP="00022B06">
      <w:pPr>
        <w:tabs>
          <w:tab w:val="left" w:pos="360"/>
          <w:tab w:val="left" w:pos="450"/>
        </w:tabs>
        <w:spacing w:after="0" w:line="240" w:lineRule="auto"/>
        <w:ind w:left="90"/>
        <w:jc w:val="both"/>
        <w:rPr>
          <w:rFonts w:ascii="Times New Roman" w:eastAsia="Times New Roman" w:hAnsi="Times New Roman" w:cs="Times New Roman"/>
          <w:sz w:val="24"/>
          <w:szCs w:val="24"/>
          <w:lang w:val="sq-AL"/>
        </w:rPr>
      </w:pPr>
    </w:p>
    <w:p w14:paraId="0A950DD8" w14:textId="77777777" w:rsidR="00022B06" w:rsidRPr="00A22BF5" w:rsidRDefault="00022B06" w:rsidP="00022B06">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1340C9E6" w14:textId="2D5F05C2" w:rsidR="00022B06" w:rsidRPr="00A22BF5" w:rsidRDefault="00022B06" w:rsidP="000A0BA5">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dhe synimet e lëndës. </w:t>
      </w:r>
    </w:p>
    <w:p w14:paraId="378E3966" w14:textId="4F9D9C50" w:rsidR="00022B06" w:rsidRPr="00A22BF5" w:rsidRDefault="00022B06" w:rsidP="000A0BA5">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Vlerësimi i nxënësve do të realizohet nëpërmjet kuizeve dhe një provim përfundimtar i cili do të zhvillohet online në Sistemin e Menaxhimit të Mësimit SMM</w:t>
      </w:r>
      <w:r w:rsidR="000A0BA5"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në përfundim të lëndës. Kuizet dhe provimi teorik përfundimtar do të përfshijë pyetje e vërtetë/e gabuar, pyetje me zgjedhje të shumëfishta dhe pyetje të hapura, </w:t>
      </w:r>
      <w:bookmarkStart w:id="8" w:name="_Hlk236229276"/>
      <w:r w:rsidR="00D301FF" w:rsidRPr="00A22BF5">
        <w:rPr>
          <w:rFonts w:ascii="Times New Roman" w:hAnsi="Times New Roman" w:cs="Times New Roman"/>
          <w:sz w:val="24"/>
          <w:szCs w:val="24"/>
          <w:lang w:val="sq-AL"/>
        </w:rPr>
        <w:t>bazuar në</w:t>
      </w:r>
      <w:r w:rsidRPr="00A22BF5">
        <w:rPr>
          <w:rFonts w:ascii="Times New Roman" w:hAnsi="Times New Roman" w:cs="Times New Roman"/>
          <w:sz w:val="24"/>
          <w:szCs w:val="24"/>
          <w:lang w:val="sq-AL"/>
        </w:rPr>
        <w:t xml:space="preserve"> përmbajtje</w:t>
      </w:r>
      <w:r w:rsidR="00D301FF" w:rsidRPr="00A22BF5">
        <w:rPr>
          <w:rFonts w:ascii="Times New Roman" w:hAnsi="Times New Roman" w:cs="Times New Roman"/>
          <w:sz w:val="24"/>
          <w:szCs w:val="24"/>
          <w:lang w:val="sq-AL"/>
        </w:rPr>
        <w:t>n</w:t>
      </w:r>
      <w:r w:rsidRPr="00A22BF5">
        <w:rPr>
          <w:rFonts w:ascii="Times New Roman" w:hAnsi="Times New Roman" w:cs="Times New Roman"/>
          <w:sz w:val="24"/>
          <w:szCs w:val="24"/>
          <w:lang w:val="sq-AL"/>
        </w:rPr>
        <w:t xml:space="preserve"> së lëndës.</w:t>
      </w:r>
      <w:bookmarkEnd w:id="8"/>
    </w:p>
    <w:p w14:paraId="6721EE2F" w14:textId="77777777" w:rsidR="00022B06" w:rsidRPr="00A22BF5" w:rsidRDefault="00022B06" w:rsidP="000A0BA5">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br w:type="page"/>
      </w:r>
    </w:p>
    <w:p w14:paraId="15C7D316" w14:textId="3C140573" w:rsidR="00252487" w:rsidRPr="00A22BF5" w:rsidRDefault="00252487" w:rsidP="003E2B49">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4. Lënda</w:t>
      </w:r>
      <w:r w:rsidR="00483E24"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“T</w:t>
      </w:r>
      <w:r w:rsidR="00E00AB0" w:rsidRPr="00A22BF5">
        <w:rPr>
          <w:rFonts w:ascii="Times New Roman" w:eastAsia="Times New Roman" w:hAnsi="Times New Roman" w:cs="Times New Roman"/>
          <w:b/>
          <w:bCs/>
          <w:sz w:val="24"/>
          <w:szCs w:val="24"/>
          <w:highlight w:val="lightGray"/>
          <w:shd w:val="clear" w:color="auto" w:fill="B3B3B3"/>
          <w:lang w:val="sq-AL"/>
        </w:rPr>
        <w:t>eknikat e shitjes në restorant”</w:t>
      </w:r>
      <w:r w:rsidRPr="00A22BF5">
        <w:rPr>
          <w:rFonts w:ascii="Times New Roman" w:eastAsia="Times New Roman" w:hAnsi="Times New Roman" w:cs="Times New Roman"/>
          <w:b/>
          <w:bCs/>
          <w:sz w:val="24"/>
          <w:szCs w:val="24"/>
          <w:highlight w:val="lightGray"/>
          <w:shd w:val="clear" w:color="auto" w:fill="B3B3B3"/>
          <w:lang w:val="sq-AL"/>
        </w:rPr>
        <w:t>, (</w:t>
      </w:r>
      <w:r w:rsidR="00B02485" w:rsidRPr="00A22BF5">
        <w:rPr>
          <w:rFonts w:ascii="Times New Roman" w:eastAsia="Batang" w:hAnsi="Times New Roman" w:cs="Times New Roman"/>
          <w:b/>
          <w:sz w:val="24"/>
          <w:szCs w:val="24"/>
          <w:highlight w:val="lightGray"/>
          <w:lang w:val="sq-AL" w:eastAsia="ko-KR"/>
        </w:rPr>
        <w:t>L-13-692-26</w:t>
      </w:r>
      <w:r w:rsidR="00E00AB0" w:rsidRPr="00A22BF5">
        <w:rPr>
          <w:rFonts w:ascii="Times New Roman" w:eastAsia="Batang" w:hAnsi="Times New Roman" w:cs="Times New Roman"/>
          <w:b/>
          <w:sz w:val="24"/>
          <w:szCs w:val="24"/>
          <w:highlight w:val="lightGray"/>
          <w:lang w:val="sq-AL" w:eastAsia="ko-KR"/>
        </w:rPr>
        <w:t xml:space="preserve">), </w:t>
      </w:r>
      <w:r w:rsidR="00C11760" w:rsidRPr="00A22BF5">
        <w:rPr>
          <w:rFonts w:ascii="Times New Roman" w:eastAsia="Times New Roman" w:hAnsi="Times New Roman" w:cs="Times New Roman"/>
          <w:b/>
          <w:bCs/>
          <w:sz w:val="24"/>
          <w:szCs w:val="24"/>
          <w:highlight w:val="lightGray"/>
          <w:shd w:val="clear" w:color="auto" w:fill="B3B3B3"/>
          <w:lang w:val="sq-AL"/>
        </w:rPr>
        <w:t>kl.10 - 16</w:t>
      </w:r>
      <w:r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2DF9A02D" w14:textId="77777777" w:rsidR="00252487" w:rsidRPr="00A22BF5" w:rsidRDefault="00252487" w:rsidP="003E2B49">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p>
    <w:p w14:paraId="1B2C1A48" w14:textId="4E9EEA45" w:rsidR="00252487" w:rsidRPr="00A22BF5" w:rsidRDefault="00252487" w:rsidP="00B00E62">
      <w:pPr>
        <w:pStyle w:val="Heading4"/>
        <w:jc w:val="both"/>
        <w:rPr>
          <w:b/>
          <w:u w:val="single"/>
        </w:rPr>
      </w:pPr>
      <w:r w:rsidRPr="00A22BF5">
        <w:rPr>
          <w:b/>
          <w:u w:val="single"/>
        </w:rPr>
        <w:t>Qëllimi i lëndës profesionale:</w:t>
      </w:r>
    </w:p>
    <w:p w14:paraId="05F8EAEA" w14:textId="5FC8A565" w:rsidR="00252487" w:rsidRPr="00A22BF5" w:rsidRDefault="007C5800"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Kjo lëndë ofron njohuritë </w:t>
      </w:r>
      <w:r w:rsidR="00252487" w:rsidRPr="00A22BF5">
        <w:rPr>
          <w:rFonts w:ascii="Times New Roman" w:hAnsi="Times New Roman" w:cs="Times New Roman"/>
          <w:sz w:val="24"/>
          <w:szCs w:val="24"/>
          <w:lang w:val="sq-AL"/>
        </w:rPr>
        <w:t xml:space="preserve">bazë mbi sistemet standarde të faturimit dhe </w:t>
      </w:r>
      <w:r w:rsidRPr="00A22BF5">
        <w:rPr>
          <w:rFonts w:ascii="Times New Roman" w:hAnsi="Times New Roman" w:cs="Times New Roman"/>
          <w:sz w:val="24"/>
          <w:szCs w:val="24"/>
          <w:lang w:val="sq-AL"/>
        </w:rPr>
        <w:t>proceset e shitjes</w:t>
      </w:r>
      <w:r w:rsidR="00C341BF" w:rsidRPr="00A22BF5">
        <w:rPr>
          <w:rFonts w:ascii="Times New Roman" w:hAnsi="Times New Roman" w:cs="Times New Roman"/>
          <w:sz w:val="24"/>
          <w:szCs w:val="24"/>
          <w:lang w:val="sq-AL"/>
        </w:rPr>
        <w:t xml:space="preserve"> të përdorura në </w:t>
      </w:r>
      <w:r w:rsidRPr="00A22BF5">
        <w:rPr>
          <w:rFonts w:ascii="Times New Roman" w:hAnsi="Times New Roman" w:cs="Times New Roman"/>
          <w:sz w:val="24"/>
          <w:szCs w:val="24"/>
          <w:lang w:val="sq-AL"/>
        </w:rPr>
        <w:t>industrinë</w:t>
      </w:r>
      <w:r w:rsidR="00252487" w:rsidRPr="00A22BF5">
        <w:rPr>
          <w:rFonts w:ascii="Times New Roman" w:hAnsi="Times New Roman" w:cs="Times New Roman"/>
          <w:sz w:val="24"/>
          <w:szCs w:val="24"/>
          <w:lang w:val="sq-AL"/>
        </w:rPr>
        <w:t xml:space="preserve"> e mikpritjes dhe F&amp;B (ushqimit dhe pijeve). </w:t>
      </w:r>
      <w:r w:rsidRPr="00A22BF5">
        <w:rPr>
          <w:rFonts w:ascii="Times New Roman" w:hAnsi="Times New Roman" w:cs="Times New Roman"/>
          <w:sz w:val="24"/>
          <w:szCs w:val="24"/>
          <w:lang w:val="sq-AL"/>
        </w:rPr>
        <w:t xml:space="preserve">Lënda synon të zhvillojë njohuritë dhe aftësitë e nxënësve në përdorimin e teknikave të marrjes së porosive, shitjes aktive, komunikimit efektiv gjatë procesit të shitjes dhe shërbimit pas shitjes, si pjesë e ciklit të shërbimit ndaj klientit. </w:t>
      </w:r>
    </w:p>
    <w:p w14:paraId="3958D3AC" w14:textId="77777777" w:rsidR="00252487" w:rsidRPr="00A22BF5" w:rsidRDefault="00252487" w:rsidP="003E2B49">
      <w:pPr>
        <w:spacing w:after="0" w:line="240" w:lineRule="auto"/>
        <w:jc w:val="both"/>
        <w:rPr>
          <w:rFonts w:ascii="Times New Roman" w:hAnsi="Times New Roman" w:cs="Times New Roman"/>
          <w:sz w:val="24"/>
          <w:szCs w:val="24"/>
          <w:lang w:val="sq-AL"/>
        </w:rPr>
      </w:pPr>
    </w:p>
    <w:p w14:paraId="1FBD3DF6" w14:textId="77777777" w:rsidR="00252487" w:rsidRPr="00A22BF5" w:rsidRDefault="00252487" w:rsidP="003E2B49">
      <w:pPr>
        <w:pStyle w:val="Heading4"/>
        <w:rPr>
          <w:b/>
        </w:rPr>
      </w:pPr>
      <w:r w:rsidRPr="00A22BF5">
        <w:rPr>
          <w:b/>
        </w:rPr>
        <w:t>Rezultatet e pritshme</w:t>
      </w:r>
    </w:p>
    <w:p w14:paraId="39FEBCFE" w14:textId="77777777" w:rsidR="00252487" w:rsidRPr="00A22BF5" w:rsidRDefault="00252487" w:rsidP="003E2B49">
      <w:pPr>
        <w:spacing w:after="0" w:line="240" w:lineRule="auto"/>
        <w:rPr>
          <w:rFonts w:ascii="Times New Roman" w:hAnsi="Times New Roman" w:cs="Times New Roman"/>
          <w:sz w:val="24"/>
          <w:szCs w:val="24"/>
          <w:lang w:val="sq-AL"/>
        </w:rPr>
      </w:pPr>
    </w:p>
    <w:p w14:paraId="7CA51FB5" w14:textId="77777777" w:rsidR="00252487" w:rsidRPr="00A22BF5" w:rsidRDefault="00252487" w:rsidP="007C580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5B39C566" w14:textId="65BB7F67"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Shpjegon procesin e marrjes së porosive në sektorin e ushqimit dhe pijeve (F&amp;B).</w:t>
      </w:r>
    </w:p>
    <w:p w14:paraId="5256CC2B" w14:textId="77777777"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Përshkruan fazat kryesore të procesit të shitjes në strukturat akomoduese dhe restorantet.</w:t>
      </w:r>
    </w:p>
    <w:p w14:paraId="66E37FF6" w14:textId="0AB345D6"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 xml:space="preserve">Shpjegon funksionet dhe përdorimin e sistemit POS (Point of Sale) në restorante për rritjen e efikasitetit </w:t>
      </w:r>
      <w:r w:rsidR="00712B32" w:rsidRPr="00A22BF5">
        <w:rPr>
          <w:lang w:val="sq-AL"/>
        </w:rPr>
        <w:t>të punës</w:t>
      </w:r>
      <w:r w:rsidRPr="00A22BF5">
        <w:rPr>
          <w:lang w:val="sq-AL"/>
        </w:rPr>
        <w:t>.</w:t>
      </w:r>
    </w:p>
    <w:p w14:paraId="40B0E140" w14:textId="77777777"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Dallon avantazhet dhe kufizimet e metodave të ndryshme të pagesës.</w:t>
      </w:r>
    </w:p>
    <w:p w14:paraId="5CBE28C5" w14:textId="77777777"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Shpjegon rëndësinë e shërbimit pas shitjes në rritjen e kënaqësisë dhe besnikërisë së klientëve.</w:t>
      </w:r>
    </w:p>
    <w:p w14:paraId="062EE337" w14:textId="77777777" w:rsidR="007C5800" w:rsidRPr="00A22BF5" w:rsidRDefault="007C5800" w:rsidP="007C5800">
      <w:pPr>
        <w:pStyle w:val="NormalWeb"/>
        <w:numPr>
          <w:ilvl w:val="0"/>
          <w:numId w:val="6"/>
        </w:numPr>
        <w:spacing w:before="0" w:beforeAutospacing="0" w:after="0" w:afterAutospacing="0"/>
        <w:jc w:val="both"/>
        <w:rPr>
          <w:lang w:val="sq-AL"/>
        </w:rPr>
      </w:pPr>
      <w:r w:rsidRPr="00A22BF5">
        <w:rPr>
          <w:lang w:val="sq-AL"/>
        </w:rPr>
        <w:t>Shpjegon rëndësinë e përmbushjes dhe tejkalimit të pritshmërive të klientëve.</w:t>
      </w:r>
    </w:p>
    <w:p w14:paraId="4E0E4593" w14:textId="77777777" w:rsidR="00252487" w:rsidRPr="00A22BF5" w:rsidRDefault="00252487" w:rsidP="007C5800">
      <w:pPr>
        <w:spacing w:after="0" w:line="240" w:lineRule="auto"/>
        <w:jc w:val="both"/>
        <w:rPr>
          <w:rFonts w:ascii="Times New Roman" w:hAnsi="Times New Roman" w:cs="Times New Roman"/>
          <w:b/>
          <w:sz w:val="24"/>
          <w:szCs w:val="24"/>
          <w:u w:val="single"/>
          <w:lang w:val="sq-AL"/>
        </w:rPr>
      </w:pPr>
    </w:p>
    <w:p w14:paraId="148FEF79" w14:textId="77777777" w:rsidR="00252487" w:rsidRPr="00A22BF5" w:rsidRDefault="00252487" w:rsidP="007C5800">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3744504F" w14:textId="77777777"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Merr porositë e klientëve në mënyrë efikase dhe në përputhje me standardet e shërbimit në F&amp;B.</w:t>
      </w:r>
    </w:p>
    <w:p w14:paraId="52C9C3C2" w14:textId="77777777"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Zbaton teknika efektive të promovimit dhe shitjes së produkteve dhe shërbimeve.</w:t>
      </w:r>
    </w:p>
    <w:p w14:paraId="2167DA3F" w14:textId="6F83AA04" w:rsidR="007C5800" w:rsidRPr="00A22BF5" w:rsidRDefault="007C5800" w:rsidP="007C5800">
      <w:pPr>
        <w:pStyle w:val="isselectedend"/>
        <w:numPr>
          <w:ilvl w:val="0"/>
          <w:numId w:val="6"/>
        </w:numPr>
        <w:spacing w:before="0" w:beforeAutospacing="0" w:after="0" w:afterAutospacing="0"/>
        <w:jc w:val="both"/>
        <w:rPr>
          <w:lang w:val="sq-AL"/>
        </w:rPr>
      </w:pPr>
      <w:r w:rsidRPr="00A22BF5">
        <w:rPr>
          <w:lang w:val="sq-AL"/>
        </w:rPr>
        <w:t xml:space="preserve">Përdor teknika të shitjes aktive, si </w:t>
      </w:r>
      <w:r w:rsidRPr="00A22BF5">
        <w:rPr>
          <w:rStyle w:val="Strong"/>
          <w:b w:val="0"/>
          <w:i/>
          <w:iCs/>
          <w:lang w:val="sq-AL"/>
        </w:rPr>
        <w:t>up-selling</w:t>
      </w:r>
      <w:r w:rsidRPr="00A22BF5">
        <w:rPr>
          <w:b/>
          <w:lang w:val="sq-AL"/>
        </w:rPr>
        <w:t xml:space="preserve"> </w:t>
      </w:r>
      <w:r w:rsidRPr="00A22BF5">
        <w:rPr>
          <w:lang w:val="sq-AL"/>
        </w:rPr>
        <w:t>dhe</w:t>
      </w:r>
      <w:r w:rsidRPr="00A22BF5">
        <w:rPr>
          <w:b/>
          <w:lang w:val="sq-AL"/>
        </w:rPr>
        <w:t xml:space="preserve"> </w:t>
      </w:r>
      <w:r w:rsidRPr="00A22BF5">
        <w:rPr>
          <w:rStyle w:val="Strong"/>
          <w:b w:val="0"/>
          <w:i/>
          <w:iCs/>
          <w:lang w:val="sq-AL"/>
        </w:rPr>
        <w:t>cross-selling</w:t>
      </w:r>
      <w:r w:rsidR="00C00598" w:rsidRPr="00A22BF5">
        <w:rPr>
          <w:b/>
          <w:i/>
          <w:iCs/>
          <w:lang w:val="sq-AL"/>
        </w:rPr>
        <w:t>.</w:t>
      </w:r>
    </w:p>
    <w:p w14:paraId="282C6487" w14:textId="77777777" w:rsidR="007C5800" w:rsidRPr="00A22BF5" w:rsidRDefault="007C5800" w:rsidP="007C5800">
      <w:pPr>
        <w:pStyle w:val="NormalWeb"/>
        <w:numPr>
          <w:ilvl w:val="0"/>
          <w:numId w:val="6"/>
        </w:numPr>
        <w:spacing w:before="0" w:beforeAutospacing="0" w:after="0" w:afterAutospacing="0"/>
        <w:jc w:val="both"/>
        <w:rPr>
          <w:lang w:val="sq-AL"/>
        </w:rPr>
      </w:pPr>
      <w:r w:rsidRPr="00A22BF5">
        <w:rPr>
          <w:lang w:val="sq-AL"/>
        </w:rPr>
        <w:t>Përdor në mënyrë efektive sistemin POS (Point of Sale) për marrjen e porosive dhe përpunimin e tyre.</w:t>
      </w:r>
    </w:p>
    <w:p w14:paraId="09E114DE" w14:textId="77777777" w:rsidR="00252487" w:rsidRPr="00A22BF5" w:rsidRDefault="00252487" w:rsidP="007C5800">
      <w:pPr>
        <w:spacing w:after="0" w:line="240" w:lineRule="auto"/>
        <w:jc w:val="both"/>
        <w:rPr>
          <w:rFonts w:ascii="Times New Roman" w:hAnsi="Times New Roman" w:cs="Times New Roman"/>
          <w:sz w:val="24"/>
          <w:szCs w:val="24"/>
          <w:lang w:val="sq-AL"/>
        </w:rPr>
      </w:pPr>
    </w:p>
    <w:p w14:paraId="1AEA4A97" w14:textId="77777777" w:rsidR="00252487" w:rsidRPr="00A22BF5" w:rsidRDefault="00252487" w:rsidP="00CF12AF">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0E341E09" w14:textId="57A05266" w:rsidR="007C5800" w:rsidRPr="00A22BF5" w:rsidRDefault="007C5800" w:rsidP="00CF12AF">
      <w:pPr>
        <w:pStyle w:val="isselectedend"/>
        <w:numPr>
          <w:ilvl w:val="0"/>
          <w:numId w:val="6"/>
        </w:numPr>
        <w:spacing w:before="0" w:beforeAutospacing="0" w:after="0" w:afterAutospacing="0"/>
        <w:jc w:val="both"/>
        <w:rPr>
          <w:lang w:val="sq-AL"/>
        </w:rPr>
      </w:pPr>
      <w:r w:rsidRPr="00A22BF5">
        <w:rPr>
          <w:lang w:val="sq-AL"/>
        </w:rPr>
        <w:t>Vlerëson rëndësinë e kompetencave profesionale të stafit të shërbimit në realizimin e një procesi efektiv shitjeje</w:t>
      </w:r>
      <w:r w:rsidR="00CF12AF" w:rsidRPr="00A22BF5">
        <w:rPr>
          <w:lang w:val="sq-AL"/>
        </w:rPr>
        <w:t xml:space="preserve"> dhe </w:t>
      </w:r>
      <w:r w:rsidRPr="00A22BF5">
        <w:rPr>
          <w:lang w:val="sq-AL"/>
        </w:rPr>
        <w:t>në rritjen e kënaqësisë së klientit në departamentin e Ushqimit dhe Pijeve (F&amp;B).</w:t>
      </w:r>
    </w:p>
    <w:p w14:paraId="0070FEF6" w14:textId="77777777" w:rsidR="007C5800" w:rsidRPr="00A22BF5" w:rsidRDefault="007C5800" w:rsidP="00CF12AF">
      <w:pPr>
        <w:pStyle w:val="NormalWeb"/>
        <w:numPr>
          <w:ilvl w:val="0"/>
          <w:numId w:val="6"/>
        </w:numPr>
        <w:spacing w:before="0" w:beforeAutospacing="0" w:after="0" w:afterAutospacing="0"/>
        <w:jc w:val="both"/>
        <w:rPr>
          <w:lang w:val="sq-AL"/>
        </w:rPr>
      </w:pPr>
      <w:r w:rsidRPr="00A22BF5">
        <w:rPr>
          <w:lang w:val="sq-AL"/>
        </w:rPr>
        <w:t>Identifikon kufizimet dhe mundësitë për përmirësimin e procesit të marrjes së porosive, promovimit të produkteve dhe shitjes në departamentin e Ushqimit dhe Pijeve (F&amp;B).</w:t>
      </w:r>
    </w:p>
    <w:p w14:paraId="66A1DF5B" w14:textId="77777777" w:rsidR="00252487" w:rsidRPr="00A22BF5" w:rsidRDefault="00252487" w:rsidP="009D030E">
      <w:pPr>
        <w:pStyle w:val="ListParagraph"/>
        <w:contextualSpacing/>
        <w:jc w:val="both"/>
        <w:rPr>
          <w:b/>
          <w:u w:val="single"/>
        </w:rPr>
      </w:pPr>
    </w:p>
    <w:p w14:paraId="6B02A309" w14:textId="040AF114" w:rsidR="00252487" w:rsidRPr="00A22BF5" w:rsidRDefault="00252487" w:rsidP="009D030E">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zbatimin e lëndës</w:t>
      </w:r>
      <w:r w:rsidR="00A50524"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072BCCC5" w14:textId="3BD10CDC" w:rsidR="005C127F" w:rsidRPr="00A22BF5" w:rsidRDefault="005C127F" w:rsidP="005C127F">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24D1C542" w14:textId="573BC368" w:rsidR="00252487" w:rsidRPr="00A22BF5" w:rsidRDefault="00252487" w:rsidP="00707234">
      <w:pPr>
        <w:pStyle w:val="ListParagraph"/>
        <w:numPr>
          <w:ilvl w:val="0"/>
          <w:numId w:val="6"/>
        </w:numPr>
        <w:jc w:val="both"/>
      </w:pPr>
      <w:r w:rsidRPr="00A22BF5">
        <w:t>Mësimit të kombinuar duke përdorur përmbajtje digjitale dhe tra</w:t>
      </w:r>
      <w:r w:rsidR="00CF12AF" w:rsidRPr="00A22BF5">
        <w:t xml:space="preserve">dicionale të ofruara përmes </w:t>
      </w:r>
      <w:r w:rsidRPr="00A22BF5">
        <w:t>Sistemi</w:t>
      </w:r>
      <w:r w:rsidR="00CF12AF" w:rsidRPr="00A22BF5">
        <w:t>t</w:t>
      </w:r>
      <w:r w:rsidRPr="00A22BF5">
        <w:t xml:space="preserve"> të Menaxhimit të Mësimit (SMM). </w:t>
      </w:r>
    </w:p>
    <w:p w14:paraId="1E893A10" w14:textId="6607B5B7" w:rsidR="00252487" w:rsidRPr="00A22BF5" w:rsidRDefault="00252487" w:rsidP="00707234">
      <w:pPr>
        <w:pStyle w:val="ListParagraph"/>
        <w:numPr>
          <w:ilvl w:val="0"/>
          <w:numId w:val="6"/>
        </w:numPr>
        <w:jc w:val="both"/>
      </w:pPr>
      <w:r w:rsidRPr="00A22BF5">
        <w:t xml:space="preserve">Njohuritë e fituara përmes SMM-së do të </w:t>
      </w:r>
      <w:r w:rsidR="00835104" w:rsidRPr="00A22BF5">
        <w:t>përvetësohen</w:t>
      </w:r>
      <w:r w:rsidRPr="00A22BF5">
        <w:t xml:space="preserve"> gjatë orëve të mësimit me mbështetjen e më</w:t>
      </w:r>
      <w:r w:rsidR="00AA095E" w:rsidRPr="00A22BF5">
        <w:t xml:space="preserve">imdhënësit </w:t>
      </w:r>
      <w:r w:rsidRPr="00A22BF5">
        <w:t>dhe mësimin aktiv.</w:t>
      </w:r>
    </w:p>
    <w:p w14:paraId="11853D6D" w14:textId="63AB73CB" w:rsidR="00252487" w:rsidRPr="00A22BF5" w:rsidRDefault="00D301FF" w:rsidP="003E2B49">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252487" w:rsidRPr="00A22BF5">
        <w:rPr>
          <w:rFonts w:ascii="Times New Roman" w:hAnsi="Times New Roman" w:cs="Times New Roman"/>
          <w:b/>
          <w:sz w:val="24"/>
          <w:szCs w:val="24"/>
          <w:lang w:val="sq-AL"/>
        </w:rPr>
        <w:t>:</w:t>
      </w:r>
    </w:p>
    <w:p w14:paraId="3953FEC8" w14:textId="3033E968" w:rsidR="00687A61" w:rsidRPr="00A22BF5" w:rsidRDefault="000B3301" w:rsidP="00707234">
      <w:pPr>
        <w:pStyle w:val="ListParagraph"/>
        <w:numPr>
          <w:ilvl w:val="0"/>
          <w:numId w:val="6"/>
        </w:numPr>
        <w:jc w:val="both"/>
      </w:pPr>
      <w:r w:rsidRPr="00A22BF5">
        <w:t>Lë</w:t>
      </w:r>
      <w:r w:rsidR="00252487" w:rsidRPr="00A22BF5">
        <w:t>nda zhvil</w:t>
      </w:r>
      <w:r w:rsidR="00DE5B3E" w:rsidRPr="00A22BF5">
        <w:t>lohet gjatë një periudhe prej 26</w:t>
      </w:r>
      <w:r w:rsidR="00252487"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7BBAB51D" w14:textId="666208E8" w:rsidR="00252487" w:rsidRPr="00A22BF5" w:rsidRDefault="00A61571" w:rsidP="00707234">
      <w:pPr>
        <w:pStyle w:val="ListParagraph"/>
        <w:numPr>
          <w:ilvl w:val="0"/>
          <w:numId w:val="6"/>
        </w:numPr>
        <w:jc w:val="both"/>
      </w:pPr>
      <w:r w:rsidRPr="00A22BF5">
        <w:t>Lënda</w:t>
      </w:r>
      <w:r w:rsidR="00252487" w:rsidRPr="00A22BF5">
        <w:t xml:space="preserve"> përfundon me një vlerësim teorik.</w:t>
      </w:r>
    </w:p>
    <w:p w14:paraId="766644E5" w14:textId="77777777" w:rsidR="003E6279" w:rsidRPr="00A22BF5" w:rsidRDefault="003E6279" w:rsidP="003E2B49">
      <w:pPr>
        <w:spacing w:after="0" w:line="240" w:lineRule="auto"/>
        <w:jc w:val="both"/>
        <w:rPr>
          <w:rFonts w:ascii="Times New Roman" w:hAnsi="Times New Roman" w:cs="Times New Roman"/>
          <w:b/>
          <w:sz w:val="24"/>
          <w:szCs w:val="24"/>
          <w:lang w:val="sq-AL"/>
        </w:rPr>
      </w:pPr>
    </w:p>
    <w:p w14:paraId="44C30369" w14:textId="77777777" w:rsidR="00252487" w:rsidRPr="00A22BF5" w:rsidRDefault="00252487" w:rsidP="003E2B49">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08669FF3" w14:textId="2E48472D" w:rsidR="00252487" w:rsidRPr="00A22BF5" w:rsidRDefault="000A0BA5" w:rsidP="00707234">
      <w:pPr>
        <w:pStyle w:val="ListParagraph"/>
        <w:numPr>
          <w:ilvl w:val="0"/>
          <w:numId w:val="6"/>
        </w:numPr>
        <w:jc w:val="both"/>
      </w:pPr>
      <w:r w:rsidRPr="00A22BF5">
        <w:t>Klasë</w:t>
      </w:r>
      <w:r w:rsidR="00252487" w:rsidRPr="00A22BF5">
        <w:t xml:space="preserve"> me pajisje multimediale. </w:t>
      </w:r>
    </w:p>
    <w:p w14:paraId="6412E7B8" w14:textId="77777777" w:rsidR="00252487" w:rsidRPr="00A22BF5" w:rsidRDefault="00252487" w:rsidP="00707234">
      <w:pPr>
        <w:pStyle w:val="ListParagraph"/>
        <w:numPr>
          <w:ilvl w:val="0"/>
          <w:numId w:val="6"/>
        </w:numPr>
        <w:jc w:val="both"/>
      </w:pPr>
      <w:r w:rsidRPr="00A22BF5">
        <w:lastRenderedPageBreak/>
        <w:t xml:space="preserve">Laboratori interaktiv i F&amp;B (bar dhe restorant simulimi). </w:t>
      </w:r>
    </w:p>
    <w:p w14:paraId="445071C2" w14:textId="77777777" w:rsidR="00252487" w:rsidRPr="00A22BF5" w:rsidRDefault="00252487" w:rsidP="00707234">
      <w:pPr>
        <w:pStyle w:val="ListParagraph"/>
        <w:numPr>
          <w:ilvl w:val="0"/>
          <w:numId w:val="6"/>
        </w:numPr>
        <w:jc w:val="both"/>
      </w:pPr>
      <w:r w:rsidRPr="00A22BF5">
        <w:t xml:space="preserve">Laboratori i IT. </w:t>
      </w:r>
    </w:p>
    <w:p w14:paraId="5D28F93D" w14:textId="7AA09961" w:rsidR="00252487" w:rsidRPr="00A22BF5" w:rsidRDefault="00252487" w:rsidP="00707234">
      <w:pPr>
        <w:pStyle w:val="ListParagraph"/>
        <w:numPr>
          <w:ilvl w:val="0"/>
          <w:numId w:val="6"/>
        </w:numPr>
        <w:jc w:val="both"/>
      </w:pPr>
      <w:r w:rsidRPr="00A22BF5">
        <w:t xml:space="preserve">Bibliotekë dhe </w:t>
      </w:r>
      <w:r w:rsidR="00780370" w:rsidRPr="00A22BF5">
        <w:t>materiale mësimore</w:t>
      </w:r>
      <w:r w:rsidRPr="00A22BF5">
        <w:t>.</w:t>
      </w:r>
    </w:p>
    <w:p w14:paraId="07EE8A3B" w14:textId="16315D76" w:rsidR="00252487" w:rsidRPr="00A22BF5" w:rsidRDefault="00252487"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w:t>
      </w:r>
      <w:r w:rsidR="00D301FF" w:rsidRPr="00A22BF5">
        <w:rPr>
          <w:rFonts w:ascii="Times New Roman" w:hAnsi="Times New Roman" w:cs="Times New Roman"/>
          <w:b/>
          <w:sz w:val="24"/>
          <w:szCs w:val="24"/>
          <w:lang w:val="sq-AL"/>
        </w:rPr>
        <w:t>t</w:t>
      </w:r>
      <w:r w:rsidRPr="00A22BF5">
        <w:rPr>
          <w:rFonts w:ascii="Times New Roman" w:hAnsi="Times New Roman" w:cs="Times New Roman"/>
          <w:b/>
          <w:sz w:val="24"/>
          <w:szCs w:val="24"/>
          <w:lang w:val="sq-AL"/>
        </w:rPr>
        <w:t>:</w:t>
      </w:r>
    </w:p>
    <w:p w14:paraId="713811FA" w14:textId="124587A3" w:rsidR="00252487" w:rsidRPr="00A22BF5" w:rsidRDefault="00672906" w:rsidP="00707234">
      <w:pPr>
        <w:pStyle w:val="ListParagraph"/>
        <w:numPr>
          <w:ilvl w:val="0"/>
          <w:numId w:val="6"/>
        </w:numPr>
        <w:jc w:val="both"/>
      </w:pPr>
      <w:r w:rsidRPr="00A22BF5">
        <w:t>Materiale mbështetëse të ofruara nga shkolla</w:t>
      </w:r>
      <w:r w:rsidR="00252487" w:rsidRPr="00A22BF5">
        <w:t>.</w:t>
      </w:r>
    </w:p>
    <w:p w14:paraId="25DF686F" w14:textId="77777777" w:rsidR="000A0BA5" w:rsidRPr="00A22BF5" w:rsidRDefault="000A0BA5" w:rsidP="003E2B49">
      <w:pPr>
        <w:spacing w:after="0" w:line="240" w:lineRule="auto"/>
        <w:jc w:val="both"/>
        <w:rPr>
          <w:rFonts w:ascii="Times New Roman" w:hAnsi="Times New Roman" w:cs="Times New Roman"/>
          <w:b/>
          <w:sz w:val="24"/>
          <w:szCs w:val="24"/>
          <w:u w:val="single"/>
          <w:lang w:val="sq-AL"/>
        </w:rPr>
      </w:pPr>
    </w:p>
    <w:p w14:paraId="7109FE3C" w14:textId="0920E932" w:rsidR="007A3596" w:rsidRPr="00A22BF5" w:rsidRDefault="00252487"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bookmarkStart w:id="9" w:name="_Hlk164954011"/>
    </w:p>
    <w:bookmarkEnd w:id="9"/>
    <w:p w14:paraId="276B30BF" w14:textId="739087A3" w:rsidR="00252487" w:rsidRPr="00A22BF5" w:rsidRDefault="00252487" w:rsidP="000A0BA5">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përmbajtjen</w:t>
      </w:r>
      <w:r w:rsidR="00835104" w:rsidRPr="00A22BF5">
        <w:rPr>
          <w:rFonts w:ascii="Times New Roman" w:hAnsi="Times New Roman" w:cs="Times New Roman"/>
          <w:sz w:val="24"/>
          <w:szCs w:val="24"/>
          <w:lang w:val="sq-AL"/>
        </w:rPr>
        <w:t xml:space="preserve"> dhe synimet e lëndës.</w:t>
      </w:r>
    </w:p>
    <w:p w14:paraId="126901F1" w14:textId="14609040" w:rsidR="000A0BA5" w:rsidRPr="00A22BF5" w:rsidRDefault="00835104" w:rsidP="000A0BA5">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w:t>
      </w:r>
      <w:r w:rsidR="00252487" w:rsidRPr="00A22BF5">
        <w:rPr>
          <w:rFonts w:ascii="Times New Roman" w:hAnsi="Times New Roman" w:cs="Times New Roman"/>
          <w:sz w:val="24"/>
          <w:szCs w:val="24"/>
          <w:lang w:val="sq-AL"/>
        </w:rPr>
        <w:t>një provim</w:t>
      </w:r>
      <w:r w:rsidRPr="00A22BF5">
        <w:rPr>
          <w:rFonts w:ascii="Times New Roman" w:hAnsi="Times New Roman" w:cs="Times New Roman"/>
          <w:sz w:val="24"/>
          <w:szCs w:val="24"/>
          <w:lang w:val="sq-AL"/>
        </w:rPr>
        <w:t>i përfundimtar i cili</w:t>
      </w:r>
      <w:r w:rsidR="00252487" w:rsidRPr="00A22BF5">
        <w:rPr>
          <w:rFonts w:ascii="Times New Roman" w:hAnsi="Times New Roman" w:cs="Times New Roman"/>
          <w:sz w:val="24"/>
          <w:szCs w:val="24"/>
          <w:lang w:val="sq-AL"/>
        </w:rPr>
        <w:t xml:space="preserve"> do të zhvillohet online në Sistemin e Menaxhimit të Mësimit</w:t>
      </w:r>
      <w:r w:rsidR="000A0BA5" w:rsidRPr="00A22BF5">
        <w:rPr>
          <w:rFonts w:ascii="Times New Roman" w:hAnsi="Times New Roman" w:cs="Times New Roman"/>
          <w:sz w:val="24"/>
          <w:szCs w:val="24"/>
          <w:lang w:val="sq-AL"/>
        </w:rPr>
        <w:t>,</w:t>
      </w:r>
      <w:r w:rsidR="00252487" w:rsidRPr="00A22BF5">
        <w:rPr>
          <w:rFonts w:ascii="Times New Roman" w:hAnsi="Times New Roman" w:cs="Times New Roman"/>
          <w:sz w:val="24"/>
          <w:szCs w:val="24"/>
          <w:lang w:val="sq-AL"/>
        </w:rPr>
        <w:t xml:space="preserve"> në </w:t>
      </w:r>
      <w:r w:rsidR="000A0BA5" w:rsidRPr="00A22BF5">
        <w:rPr>
          <w:rFonts w:ascii="Times New Roman" w:hAnsi="Times New Roman" w:cs="Times New Roman"/>
          <w:sz w:val="24"/>
          <w:szCs w:val="24"/>
          <w:lang w:val="sq-AL"/>
        </w:rPr>
        <w:t>përfundim</w:t>
      </w:r>
      <w:r w:rsidR="00252487" w:rsidRPr="00A22BF5">
        <w:rPr>
          <w:rFonts w:ascii="Times New Roman" w:hAnsi="Times New Roman" w:cs="Times New Roman"/>
          <w:sz w:val="24"/>
          <w:szCs w:val="24"/>
          <w:lang w:val="sq-AL"/>
        </w:rPr>
        <w:t xml:space="preserve"> të lëndës</w:t>
      </w:r>
      <w:r w:rsidR="000A0BA5" w:rsidRPr="00A22BF5">
        <w:rPr>
          <w:rFonts w:ascii="Times New Roman" w:hAnsi="Times New Roman" w:cs="Times New Roman"/>
          <w:sz w:val="24"/>
          <w:szCs w:val="24"/>
          <w:lang w:val="sq-AL"/>
        </w:rPr>
        <w:t xml:space="preserve">. Kuizet dhe provimi teorik përfundimtar do të përfshijë pyetje e vërtetë/e gabuar, pyetje me zgjedhje të shumëfishta dhe pyetje të hapura, </w:t>
      </w:r>
      <w:r w:rsidR="00D301FF" w:rsidRPr="00A22BF5">
        <w:rPr>
          <w:rFonts w:ascii="Times New Roman" w:hAnsi="Times New Roman" w:cs="Times New Roman"/>
          <w:sz w:val="24"/>
          <w:szCs w:val="24"/>
          <w:lang w:val="sq-AL"/>
        </w:rPr>
        <w:t>bazuar në</w:t>
      </w:r>
      <w:r w:rsidR="000A0BA5" w:rsidRPr="00A22BF5">
        <w:rPr>
          <w:rFonts w:ascii="Times New Roman" w:hAnsi="Times New Roman" w:cs="Times New Roman"/>
          <w:sz w:val="24"/>
          <w:szCs w:val="24"/>
          <w:lang w:val="sq-AL"/>
        </w:rPr>
        <w:t xml:space="preserve"> përmbajtje</w:t>
      </w:r>
      <w:r w:rsidR="00D301FF" w:rsidRPr="00A22BF5">
        <w:rPr>
          <w:rFonts w:ascii="Times New Roman" w:hAnsi="Times New Roman" w:cs="Times New Roman"/>
          <w:sz w:val="24"/>
          <w:szCs w:val="24"/>
          <w:lang w:val="sq-AL"/>
        </w:rPr>
        <w:t>n</w:t>
      </w:r>
      <w:r w:rsidR="000A0BA5" w:rsidRPr="00A22BF5">
        <w:rPr>
          <w:rFonts w:ascii="Times New Roman" w:hAnsi="Times New Roman" w:cs="Times New Roman"/>
          <w:sz w:val="24"/>
          <w:szCs w:val="24"/>
          <w:lang w:val="sq-AL"/>
        </w:rPr>
        <w:t xml:space="preserve"> </w:t>
      </w:r>
      <w:r w:rsidR="00D301FF" w:rsidRPr="00A22BF5">
        <w:rPr>
          <w:rFonts w:ascii="Times New Roman" w:hAnsi="Times New Roman" w:cs="Times New Roman"/>
          <w:sz w:val="24"/>
          <w:szCs w:val="24"/>
          <w:lang w:val="sq-AL"/>
        </w:rPr>
        <w:t>e</w:t>
      </w:r>
      <w:r w:rsidR="000A0BA5" w:rsidRPr="00A22BF5">
        <w:rPr>
          <w:rFonts w:ascii="Times New Roman" w:hAnsi="Times New Roman" w:cs="Times New Roman"/>
          <w:sz w:val="24"/>
          <w:szCs w:val="24"/>
          <w:lang w:val="sq-AL"/>
        </w:rPr>
        <w:t xml:space="preserve"> lëndës.</w:t>
      </w:r>
    </w:p>
    <w:p w14:paraId="4C558D77" w14:textId="14AED689" w:rsidR="00B00E62" w:rsidRPr="00A22BF5" w:rsidRDefault="00B00E62" w:rsidP="000A0BA5">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br w:type="page"/>
      </w:r>
    </w:p>
    <w:p w14:paraId="56633D46" w14:textId="0E18ECD7" w:rsidR="007A3596" w:rsidRPr="00A22BF5" w:rsidRDefault="007A3596" w:rsidP="003E2B49">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5. Lënda</w:t>
      </w:r>
      <w:r w:rsidR="00483E24"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“Hyrj</w:t>
      </w:r>
      <w:r w:rsidR="00E00AB0" w:rsidRPr="00A22BF5">
        <w:rPr>
          <w:rFonts w:ascii="Times New Roman" w:eastAsia="Times New Roman" w:hAnsi="Times New Roman" w:cs="Times New Roman"/>
          <w:b/>
          <w:bCs/>
          <w:sz w:val="24"/>
          <w:szCs w:val="24"/>
          <w:highlight w:val="lightGray"/>
          <w:shd w:val="clear" w:color="auto" w:fill="B3B3B3"/>
          <w:lang w:val="sq-AL"/>
        </w:rPr>
        <w:t>e në veprimtaritë e mikpritjes”</w:t>
      </w:r>
      <w:r w:rsidRPr="00A22BF5">
        <w:rPr>
          <w:rFonts w:ascii="Times New Roman" w:eastAsia="Times New Roman" w:hAnsi="Times New Roman" w:cs="Times New Roman"/>
          <w:b/>
          <w:bCs/>
          <w:sz w:val="24"/>
          <w:szCs w:val="24"/>
          <w:highlight w:val="lightGray"/>
          <w:shd w:val="clear" w:color="auto" w:fill="B3B3B3"/>
          <w:lang w:val="sq-AL"/>
        </w:rPr>
        <w:t>, (</w:t>
      </w:r>
      <w:r w:rsidR="002C3F56" w:rsidRPr="00A22BF5">
        <w:rPr>
          <w:rFonts w:ascii="Times New Roman" w:eastAsia="Batang" w:hAnsi="Times New Roman" w:cs="Times New Roman"/>
          <w:b/>
          <w:sz w:val="24"/>
          <w:szCs w:val="24"/>
          <w:highlight w:val="lightGray"/>
          <w:lang w:val="sq-AL" w:eastAsia="ko-KR"/>
        </w:rPr>
        <w:t>L-13-651</w:t>
      </w:r>
      <w:r w:rsidR="00307745" w:rsidRPr="00A22BF5">
        <w:rPr>
          <w:rFonts w:ascii="Times New Roman" w:eastAsia="Batang" w:hAnsi="Times New Roman" w:cs="Times New Roman"/>
          <w:b/>
          <w:sz w:val="24"/>
          <w:szCs w:val="24"/>
          <w:highlight w:val="lightGray"/>
          <w:lang w:val="sq-AL" w:eastAsia="ko-KR"/>
        </w:rPr>
        <w:t>-26</w:t>
      </w:r>
      <w:r w:rsidR="00E00AB0" w:rsidRPr="00A22BF5">
        <w:rPr>
          <w:rFonts w:ascii="Times New Roman" w:eastAsia="Batang" w:hAnsi="Times New Roman" w:cs="Times New Roman"/>
          <w:b/>
          <w:sz w:val="24"/>
          <w:szCs w:val="24"/>
          <w:highlight w:val="lightGray"/>
          <w:lang w:val="sq-AL" w:eastAsia="ko-KR"/>
        </w:rPr>
        <w:t xml:space="preserve">), </w:t>
      </w:r>
      <w:r w:rsidR="00C11760" w:rsidRPr="00A22BF5">
        <w:rPr>
          <w:rFonts w:ascii="Times New Roman" w:eastAsia="Times New Roman" w:hAnsi="Times New Roman" w:cs="Times New Roman"/>
          <w:b/>
          <w:bCs/>
          <w:sz w:val="24"/>
          <w:szCs w:val="24"/>
          <w:highlight w:val="lightGray"/>
          <w:shd w:val="clear" w:color="auto" w:fill="B3B3B3"/>
          <w:lang w:val="sq-AL"/>
        </w:rPr>
        <w:t>kl.10 - 16</w:t>
      </w:r>
      <w:r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3832784A" w14:textId="77777777" w:rsidR="007A3596" w:rsidRPr="00A22BF5" w:rsidRDefault="007A3596" w:rsidP="003E2B49">
      <w:pPr>
        <w:pStyle w:val="Heading4"/>
        <w:jc w:val="both"/>
        <w:rPr>
          <w:b/>
          <w:u w:val="single"/>
        </w:rPr>
      </w:pPr>
    </w:p>
    <w:p w14:paraId="66ED1E55" w14:textId="11F66BE4" w:rsidR="007A3596" w:rsidRPr="00A22BF5" w:rsidRDefault="007A3596" w:rsidP="00B00E62">
      <w:pPr>
        <w:pStyle w:val="Heading4"/>
        <w:jc w:val="both"/>
        <w:rPr>
          <w:b/>
          <w:u w:val="single"/>
        </w:rPr>
      </w:pPr>
      <w:r w:rsidRPr="00A22BF5">
        <w:rPr>
          <w:b/>
          <w:u w:val="single"/>
        </w:rPr>
        <w:t>Qëllimi i lëndës profesionale:</w:t>
      </w:r>
    </w:p>
    <w:p w14:paraId="01834217" w14:textId="581F85D5" w:rsidR="007A3596" w:rsidRPr="00A22BF5" w:rsidRDefault="00F214E4" w:rsidP="00F214E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Drejtimi i një biznesi të suksesshëm në industrinë e mikpritjes kërkon koordinimin e një sërë funksionesh dhe rolesh që kontribuojnë në ofrimin e shërbimeve cilësore. Çdo funksion është i ndërlidhur me të tjerët dhe luan një rol thelbësor në krijimin e një përvoje pozitive dhe të kënaqshme për klientin. Kjo lëndë synon t'u ofrojë nxënësve një kuptim të historisë dhe evolucionit të industrisë së akomodimit, strukturës dhe funksionimit të saj, si dhe të rolit të aktorëve kryesorë dhe palëve të interesit në zhvillimin e kësaj industrie. Gjithashtu, lënda trajton pozicionin dhe rëndësinë e industrisë së akomodimit brenda sektorit më të gjerë të turizmit.</w:t>
      </w:r>
    </w:p>
    <w:p w14:paraId="1B9AF503" w14:textId="77777777" w:rsidR="00F214E4" w:rsidRPr="00A22BF5" w:rsidRDefault="00F214E4" w:rsidP="003E2B49">
      <w:pPr>
        <w:pStyle w:val="Heading4"/>
        <w:rPr>
          <w:b/>
        </w:rPr>
      </w:pPr>
    </w:p>
    <w:p w14:paraId="238B290D" w14:textId="77777777" w:rsidR="007A3596" w:rsidRPr="00A22BF5" w:rsidRDefault="007A3596" w:rsidP="003E2B49">
      <w:pPr>
        <w:pStyle w:val="Heading4"/>
        <w:rPr>
          <w:b/>
        </w:rPr>
      </w:pPr>
      <w:r w:rsidRPr="00A22BF5">
        <w:rPr>
          <w:b/>
        </w:rPr>
        <w:t>Rezultatet e pritshme</w:t>
      </w:r>
    </w:p>
    <w:p w14:paraId="2CB29025" w14:textId="77777777" w:rsidR="007A3596" w:rsidRPr="00A22BF5" w:rsidRDefault="007A3596" w:rsidP="003E2B49">
      <w:pPr>
        <w:spacing w:after="0" w:line="240" w:lineRule="auto"/>
        <w:rPr>
          <w:rFonts w:ascii="Times New Roman" w:hAnsi="Times New Roman" w:cs="Times New Roman"/>
          <w:sz w:val="24"/>
          <w:szCs w:val="24"/>
          <w:lang w:val="sq-AL"/>
        </w:rPr>
      </w:pPr>
    </w:p>
    <w:p w14:paraId="5950B82A" w14:textId="77777777" w:rsidR="007A3596" w:rsidRPr="00A22BF5" w:rsidRDefault="007A3596" w:rsidP="00F214E4">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0E9DFFA6" w14:textId="61C54DB7" w:rsidR="00F214E4" w:rsidRPr="00A22BF5" w:rsidRDefault="00C00598" w:rsidP="00C00598">
      <w:pPr>
        <w:pStyle w:val="ListParagraph"/>
        <w:numPr>
          <w:ilvl w:val="0"/>
          <w:numId w:val="6"/>
        </w:numPr>
        <w:jc w:val="both"/>
      </w:pPr>
      <w:r w:rsidRPr="00A22BF5">
        <w:t>Identifikon</w:t>
      </w:r>
      <w:r w:rsidR="00F214E4" w:rsidRPr="00A22BF5">
        <w:t xml:space="preserve"> sektorët kryesorë dhe mundësitë e punësimit në industrinë e mikpritjes.</w:t>
      </w:r>
    </w:p>
    <w:p w14:paraId="5E654C35" w14:textId="29258D8D" w:rsidR="00F214E4" w:rsidRPr="00A22BF5" w:rsidRDefault="00F214E4" w:rsidP="00C00598">
      <w:pPr>
        <w:pStyle w:val="ListParagraph"/>
        <w:numPr>
          <w:ilvl w:val="0"/>
          <w:numId w:val="6"/>
        </w:numPr>
        <w:jc w:val="both"/>
      </w:pPr>
      <w:r w:rsidRPr="00A22BF5">
        <w:t>Dallon llojet kryesore të restoranteve dhe njësive të ushqimit dhe pijeve (F&amp;B).</w:t>
      </w:r>
    </w:p>
    <w:p w14:paraId="6F298357" w14:textId="77777777" w:rsidR="00F214E4" w:rsidRPr="00A22BF5" w:rsidRDefault="00F214E4" w:rsidP="00C00598">
      <w:pPr>
        <w:pStyle w:val="ListParagraph"/>
        <w:numPr>
          <w:ilvl w:val="0"/>
          <w:numId w:val="6"/>
        </w:numPr>
        <w:jc w:val="both"/>
      </w:pPr>
      <w:r w:rsidRPr="00A22BF5">
        <w:t>Identifikon sinergjitë dhe bashkëpunimin ndërmjet palëve të ndryshme të interesit në industrinë e mikpritjes.</w:t>
      </w:r>
    </w:p>
    <w:p w14:paraId="26A084A3" w14:textId="77777777" w:rsidR="00F214E4" w:rsidRPr="00A22BF5" w:rsidRDefault="00F214E4" w:rsidP="00C00598">
      <w:pPr>
        <w:pStyle w:val="ListParagraph"/>
        <w:numPr>
          <w:ilvl w:val="0"/>
          <w:numId w:val="6"/>
        </w:numPr>
        <w:spacing w:before="100" w:beforeAutospacing="1"/>
        <w:jc w:val="both"/>
      </w:pPr>
      <w:r w:rsidRPr="00A22BF5">
        <w:t>Shpjegon ndërveprimin dhe bashkëpunimin ndërmjet departamentit të ushqimit dhe pijeve (F&amp;B) dhe departamenteve të tjera të hotelit dhe restorantit.</w:t>
      </w:r>
    </w:p>
    <w:p w14:paraId="69433D85" w14:textId="6C75BA7A" w:rsidR="00C00598" w:rsidRPr="00A22BF5" w:rsidRDefault="00F214E4" w:rsidP="00C00598">
      <w:pPr>
        <w:pStyle w:val="ListParagraph"/>
        <w:numPr>
          <w:ilvl w:val="0"/>
          <w:numId w:val="6"/>
        </w:numPr>
        <w:jc w:val="both"/>
      </w:pPr>
      <w:r w:rsidRPr="00A22BF5">
        <w:t>Analizon ndërlidhjet, rolet dhe përgjegjësitë e ndërsjella të palëve të interesit në bizneset e mikpritjes.</w:t>
      </w:r>
    </w:p>
    <w:p w14:paraId="7B7FC6D0" w14:textId="77777777" w:rsidR="00C00598" w:rsidRPr="00A22BF5" w:rsidRDefault="00C00598" w:rsidP="00C00598">
      <w:pPr>
        <w:pStyle w:val="ListParagraph"/>
        <w:ind w:left="360"/>
        <w:jc w:val="both"/>
      </w:pPr>
    </w:p>
    <w:p w14:paraId="6F8EE74D" w14:textId="77777777" w:rsidR="007A3596" w:rsidRPr="00A22BF5" w:rsidRDefault="007A3596" w:rsidP="003E2B49">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584C75FF" w14:textId="7D55F1D2" w:rsidR="007A3596" w:rsidRPr="00A22BF5" w:rsidRDefault="007A3596" w:rsidP="00707234">
      <w:pPr>
        <w:pStyle w:val="ListParagraph"/>
        <w:numPr>
          <w:ilvl w:val="0"/>
          <w:numId w:val="6"/>
        </w:numPr>
        <w:jc w:val="both"/>
      </w:pPr>
      <w:r w:rsidRPr="00A22BF5">
        <w:t xml:space="preserve">Përshkruan historinë dhe evolucionin e </w:t>
      </w:r>
      <w:r w:rsidR="00F214E4" w:rsidRPr="00A22BF5">
        <w:t xml:space="preserve">industrisë së </w:t>
      </w:r>
      <w:r w:rsidRPr="00A22BF5">
        <w:t>mikpritjes.</w:t>
      </w:r>
    </w:p>
    <w:p w14:paraId="0857AFC0" w14:textId="33CEB73D" w:rsidR="007A3596" w:rsidRPr="00A22BF5" w:rsidRDefault="00F214E4" w:rsidP="00707234">
      <w:pPr>
        <w:pStyle w:val="ListParagraph"/>
        <w:numPr>
          <w:ilvl w:val="0"/>
          <w:numId w:val="6"/>
        </w:numPr>
        <w:jc w:val="both"/>
      </w:pPr>
      <w:r w:rsidRPr="00A22BF5">
        <w:t>Shpjegon sistemet</w:t>
      </w:r>
      <w:r w:rsidR="007A3596" w:rsidRPr="00A22BF5">
        <w:t xml:space="preserve"> e klasifikimit të përdorur</w:t>
      </w:r>
      <w:r w:rsidRPr="00A22BF5">
        <w:t>a</w:t>
      </w:r>
      <w:r w:rsidR="007A3596" w:rsidRPr="00A22BF5">
        <w:t xml:space="preserve"> për hotelet dhe restorantet. </w:t>
      </w:r>
    </w:p>
    <w:p w14:paraId="26FE12BF" w14:textId="2CD87E55" w:rsidR="007A3596" w:rsidRPr="00A22BF5" w:rsidRDefault="007A3596" w:rsidP="00707234">
      <w:pPr>
        <w:pStyle w:val="ListParagraph"/>
        <w:numPr>
          <w:ilvl w:val="0"/>
          <w:numId w:val="6"/>
        </w:numPr>
        <w:jc w:val="both"/>
      </w:pPr>
      <w:r w:rsidRPr="00A22BF5">
        <w:t xml:space="preserve">Analizon </w:t>
      </w:r>
      <w:r w:rsidR="00F214E4" w:rsidRPr="00A22BF5">
        <w:t>strukturën organizative (organizgramën) e llojeve të ndryshme të</w:t>
      </w:r>
      <w:r w:rsidRPr="00A22BF5">
        <w:t xml:space="preserve"> </w:t>
      </w:r>
      <w:r w:rsidR="00F214E4" w:rsidRPr="00A22BF5">
        <w:t xml:space="preserve">hoteleve dhe </w:t>
      </w:r>
      <w:r w:rsidRPr="00A22BF5">
        <w:t>re</w:t>
      </w:r>
      <w:r w:rsidR="00F214E4" w:rsidRPr="00A22BF5">
        <w:t>storanteve.</w:t>
      </w:r>
      <w:r w:rsidRPr="00A22BF5">
        <w:t xml:space="preserve"> </w:t>
      </w:r>
    </w:p>
    <w:p w14:paraId="7C21F37D" w14:textId="3E8D939E" w:rsidR="007A3596" w:rsidRPr="00A22BF5" w:rsidRDefault="007A3596" w:rsidP="00707234">
      <w:pPr>
        <w:pStyle w:val="ListParagraph"/>
        <w:numPr>
          <w:ilvl w:val="0"/>
          <w:numId w:val="6"/>
        </w:numPr>
        <w:jc w:val="both"/>
      </w:pPr>
      <w:r w:rsidRPr="00A22BF5">
        <w:t xml:space="preserve">Identifikon </w:t>
      </w:r>
      <w:r w:rsidR="00734831" w:rsidRPr="00A22BF5">
        <w:t>komponentët kryesorë të industrisë së mikpritjes dhe turizmit, duke përfshirë nënsektorët dhe veprimtaritë përkatëse.</w:t>
      </w:r>
    </w:p>
    <w:p w14:paraId="3D86F4E7" w14:textId="77777777" w:rsidR="007A3596" w:rsidRPr="00A22BF5" w:rsidRDefault="007A3596" w:rsidP="003E2B49">
      <w:pPr>
        <w:spacing w:after="0" w:line="240" w:lineRule="auto"/>
        <w:jc w:val="both"/>
        <w:rPr>
          <w:rFonts w:ascii="Times New Roman" w:hAnsi="Times New Roman" w:cs="Times New Roman"/>
          <w:sz w:val="24"/>
          <w:szCs w:val="24"/>
          <w:lang w:val="sq-AL"/>
        </w:rPr>
      </w:pPr>
    </w:p>
    <w:p w14:paraId="386DB7C2" w14:textId="5FF45F16" w:rsidR="007A3596" w:rsidRPr="00A22BF5" w:rsidRDefault="007A3596" w:rsidP="003E2B49">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1789A67F" w14:textId="77777777" w:rsidR="00734831" w:rsidRPr="00A22BF5" w:rsidRDefault="00734831" w:rsidP="00707234">
      <w:pPr>
        <w:pStyle w:val="ListParagraph"/>
        <w:numPr>
          <w:ilvl w:val="0"/>
          <w:numId w:val="6"/>
        </w:numPr>
        <w:jc w:val="both"/>
      </w:pPr>
      <w:r w:rsidRPr="00A22BF5">
        <w:t>Shpjegon rëndësinë e sinergjive efektive ndërmjet hoteleve, restoranteve dhe sektorëve të tjerë të industrisë së mikpritjes dhe turizmit.</w:t>
      </w:r>
    </w:p>
    <w:p w14:paraId="16C50A11" w14:textId="77777777" w:rsidR="00734831" w:rsidRPr="00A22BF5" w:rsidRDefault="00734831" w:rsidP="00707234">
      <w:pPr>
        <w:pStyle w:val="ListParagraph"/>
        <w:numPr>
          <w:ilvl w:val="0"/>
          <w:numId w:val="6"/>
        </w:numPr>
        <w:jc w:val="both"/>
      </w:pPr>
      <w:r w:rsidRPr="00A22BF5">
        <w:t>Argumenton rëndësinë e etikës profesionale dhe të qëndrueshmërisë në industrinë e mikpritjes dhe turizmit.</w:t>
      </w:r>
    </w:p>
    <w:p w14:paraId="201FDCEF" w14:textId="77777777" w:rsidR="00734831" w:rsidRPr="00A22BF5" w:rsidRDefault="00734831" w:rsidP="00707234">
      <w:pPr>
        <w:pStyle w:val="ListParagraph"/>
        <w:numPr>
          <w:ilvl w:val="0"/>
          <w:numId w:val="6"/>
        </w:numPr>
        <w:jc w:val="both"/>
      </w:pPr>
      <w:r w:rsidRPr="00A22BF5">
        <w:t>Shpjegon ndërvarësinë e sektorëve të ndryshëm të industrisë së mikpritjes dhe turizmit dhe ndikimin e tyre në krijimin e një përvoje cilësore për klientin.</w:t>
      </w:r>
    </w:p>
    <w:p w14:paraId="76ACF5BE" w14:textId="77777777" w:rsidR="00734831" w:rsidRPr="00A22BF5" w:rsidRDefault="00734831" w:rsidP="003E2B49">
      <w:pPr>
        <w:spacing w:after="0" w:line="240" w:lineRule="auto"/>
        <w:jc w:val="both"/>
        <w:rPr>
          <w:rFonts w:ascii="Times New Roman" w:hAnsi="Times New Roman" w:cs="Times New Roman"/>
          <w:b/>
          <w:sz w:val="24"/>
          <w:szCs w:val="24"/>
          <w:u w:val="single"/>
          <w:lang w:val="sq-AL"/>
        </w:rPr>
      </w:pPr>
    </w:p>
    <w:p w14:paraId="642F59E7" w14:textId="4522A3F8" w:rsidR="007A3596" w:rsidRPr="00A22BF5" w:rsidRDefault="007A3596" w:rsidP="003E2B49">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E70A6F"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4DA587B7" w14:textId="77777777" w:rsidR="00E7579E" w:rsidRPr="00A22BF5" w:rsidRDefault="00E7579E" w:rsidP="00274B92">
      <w:pPr>
        <w:spacing w:after="0" w:line="240" w:lineRule="auto"/>
        <w:jc w:val="both"/>
        <w:rPr>
          <w:rFonts w:ascii="Times New Roman" w:hAnsi="Times New Roman" w:cs="Times New Roman"/>
          <w:sz w:val="24"/>
          <w:szCs w:val="24"/>
          <w:lang w:val="sq-AL"/>
        </w:rPr>
      </w:pPr>
      <w:bookmarkStart w:id="10" w:name="_Hlk236300526"/>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bookmarkEnd w:id="10"/>
    <w:p w14:paraId="327C833F" w14:textId="6898E006" w:rsidR="00C573C2" w:rsidRPr="00A22BF5" w:rsidRDefault="007A3596" w:rsidP="00780370">
      <w:pPr>
        <w:pStyle w:val="ListParagraph"/>
        <w:numPr>
          <w:ilvl w:val="0"/>
          <w:numId w:val="6"/>
        </w:numPr>
        <w:jc w:val="both"/>
      </w:pPr>
      <w:r w:rsidRPr="00A22BF5">
        <w:t>Mësim</w:t>
      </w:r>
      <w:r w:rsidR="00BD2DDD" w:rsidRPr="00A22BF5">
        <w:t>it të</w:t>
      </w:r>
      <w:r w:rsidRPr="00A22BF5">
        <w:t xml:space="preserve"> kombinu</w:t>
      </w:r>
      <w:r w:rsidR="00BD2DDD" w:rsidRPr="00A22BF5">
        <w:t xml:space="preserve">ar duke </w:t>
      </w:r>
      <w:r w:rsidR="002F077D" w:rsidRPr="00A22BF5">
        <w:t>përdorur</w:t>
      </w:r>
      <w:r w:rsidR="00BD2DDD" w:rsidRPr="00A22BF5">
        <w:t xml:space="preserve"> </w:t>
      </w:r>
      <w:r w:rsidR="002F077D" w:rsidRPr="00A22BF5">
        <w:t>materiale</w:t>
      </w:r>
      <w:r w:rsidR="00BD2DDD" w:rsidRPr="00A22BF5">
        <w:t xml:space="preserve"> dixh</w:t>
      </w:r>
      <w:r w:rsidRPr="00A22BF5">
        <w:t>itale dhe tradicionale</w:t>
      </w:r>
      <w:r w:rsidR="00734831" w:rsidRPr="00A22BF5">
        <w:t xml:space="preserve"> nëpërmjet</w:t>
      </w:r>
      <w:r w:rsidRPr="00A22BF5">
        <w:t xml:space="preserve"> Sistemi</w:t>
      </w:r>
      <w:r w:rsidR="00734831" w:rsidRPr="00A22BF5">
        <w:t>t</w:t>
      </w:r>
      <w:r w:rsidRPr="00A22BF5">
        <w:t xml:space="preserve"> të Menaxhimit të Mësimit (SMM). Njohuritë e fituara përmes SMM</w:t>
      </w:r>
      <w:r w:rsidR="00734831" w:rsidRPr="00A22BF5">
        <w:t>-së</w:t>
      </w:r>
      <w:r w:rsidRPr="00A22BF5">
        <w:t xml:space="preserve"> </w:t>
      </w:r>
      <w:r w:rsidR="002F077D" w:rsidRPr="00A22BF5">
        <w:t xml:space="preserve">do të përforcohen </w:t>
      </w:r>
      <w:r w:rsidRPr="00A22BF5">
        <w:t xml:space="preserve">gjatë </w:t>
      </w:r>
      <w:bookmarkStart w:id="11" w:name="_Hlk236219271"/>
      <w:r w:rsidR="00734831" w:rsidRPr="00A22BF5">
        <w:t>zhvillimit</w:t>
      </w:r>
      <w:bookmarkEnd w:id="11"/>
      <w:r w:rsidR="00734831" w:rsidRPr="00A22BF5">
        <w:t xml:space="preserve"> të mësimit në klasë, me </w:t>
      </w:r>
      <w:r w:rsidR="002F077D" w:rsidRPr="00A22BF5">
        <w:t xml:space="preserve">mbështetjen e </w:t>
      </w:r>
      <w:r w:rsidR="00734831" w:rsidRPr="00A22BF5">
        <w:t xml:space="preserve">mësimdhënësit, </w:t>
      </w:r>
      <w:r w:rsidR="002F077D" w:rsidRPr="00A22BF5">
        <w:t xml:space="preserve">si dhe nëpërmjet metodave të të nxënit aktiv. </w:t>
      </w:r>
    </w:p>
    <w:p w14:paraId="3A6A2C5B" w14:textId="77777777" w:rsidR="00274B92" w:rsidRPr="00A22BF5" w:rsidRDefault="00274B92" w:rsidP="00780370">
      <w:pPr>
        <w:spacing w:after="0" w:line="240" w:lineRule="auto"/>
        <w:jc w:val="both"/>
        <w:rPr>
          <w:rFonts w:ascii="Times New Roman" w:hAnsi="Times New Roman" w:cs="Times New Roman"/>
          <w:b/>
          <w:sz w:val="24"/>
          <w:szCs w:val="24"/>
          <w:lang w:val="sq-AL"/>
        </w:rPr>
      </w:pPr>
    </w:p>
    <w:p w14:paraId="793873E2" w14:textId="3847ED5F" w:rsidR="007A3596" w:rsidRPr="00A22BF5" w:rsidRDefault="00E7579E" w:rsidP="00780370">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7A3596" w:rsidRPr="00A22BF5">
        <w:rPr>
          <w:rFonts w:ascii="Times New Roman" w:hAnsi="Times New Roman" w:cs="Times New Roman"/>
          <w:b/>
          <w:sz w:val="24"/>
          <w:szCs w:val="24"/>
          <w:lang w:val="sq-AL"/>
        </w:rPr>
        <w:t>:</w:t>
      </w:r>
    </w:p>
    <w:p w14:paraId="2FBA03CE" w14:textId="2FDC67E2" w:rsidR="00687A61" w:rsidRPr="00A22BF5" w:rsidRDefault="00BD2DDD" w:rsidP="00707234">
      <w:pPr>
        <w:pStyle w:val="ListParagraph"/>
        <w:numPr>
          <w:ilvl w:val="0"/>
          <w:numId w:val="6"/>
        </w:numPr>
        <w:jc w:val="both"/>
      </w:pPr>
      <w:r w:rsidRPr="00A22BF5">
        <w:lastRenderedPageBreak/>
        <w:t>Lë</w:t>
      </w:r>
      <w:r w:rsidR="007A3596" w:rsidRPr="00A22BF5">
        <w:t>nda zhvil</w:t>
      </w:r>
      <w:r w:rsidR="00DE5B3E" w:rsidRPr="00A22BF5">
        <w:t>lohet gjatë një periudhe prej 26</w:t>
      </w:r>
      <w:r w:rsidR="007A3596"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1F89383" w14:textId="0E30CF27" w:rsidR="007A3596" w:rsidRPr="00A22BF5" w:rsidRDefault="007A3596" w:rsidP="00707234">
      <w:pPr>
        <w:pStyle w:val="ListParagraph"/>
        <w:numPr>
          <w:ilvl w:val="0"/>
          <w:numId w:val="6"/>
        </w:numPr>
        <w:jc w:val="both"/>
      </w:pPr>
      <w:r w:rsidRPr="00A22BF5">
        <w:t>Lënda përfundon me një vlerësim teorik.</w:t>
      </w:r>
    </w:p>
    <w:p w14:paraId="583FBCD0" w14:textId="77777777" w:rsidR="007A3596" w:rsidRPr="00A22BF5" w:rsidRDefault="007A3596" w:rsidP="003E2B49">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203B688E" w14:textId="07C43CE3" w:rsidR="007A3596" w:rsidRPr="00A22BF5" w:rsidRDefault="007A3596" w:rsidP="00707234">
      <w:pPr>
        <w:pStyle w:val="ListParagraph"/>
        <w:numPr>
          <w:ilvl w:val="0"/>
          <w:numId w:val="6"/>
        </w:numPr>
        <w:jc w:val="both"/>
      </w:pPr>
      <w:r w:rsidRPr="00A22BF5">
        <w:t>Klas</w:t>
      </w:r>
      <w:r w:rsidR="008D7382" w:rsidRPr="00A22BF5">
        <w:t>ë</w:t>
      </w:r>
      <w:r w:rsidRPr="00A22BF5">
        <w:t xml:space="preserve"> me pajisje multimediale. </w:t>
      </w:r>
    </w:p>
    <w:p w14:paraId="2226E621" w14:textId="77777777" w:rsidR="007A3596" w:rsidRPr="00A22BF5" w:rsidRDefault="007A3596" w:rsidP="00707234">
      <w:pPr>
        <w:pStyle w:val="ListParagraph"/>
        <w:numPr>
          <w:ilvl w:val="0"/>
          <w:numId w:val="6"/>
        </w:numPr>
        <w:jc w:val="both"/>
      </w:pPr>
      <w:r w:rsidRPr="00A22BF5">
        <w:t xml:space="preserve">Laboratori i IT. </w:t>
      </w:r>
    </w:p>
    <w:p w14:paraId="495751F6" w14:textId="48145ED9" w:rsidR="007A3596" w:rsidRPr="00A22BF5" w:rsidRDefault="007A3596" w:rsidP="00707234">
      <w:pPr>
        <w:pStyle w:val="ListParagraph"/>
        <w:numPr>
          <w:ilvl w:val="0"/>
          <w:numId w:val="6"/>
        </w:numPr>
        <w:jc w:val="both"/>
      </w:pPr>
      <w:r w:rsidRPr="00A22BF5">
        <w:t xml:space="preserve">Bibliotekë dhe </w:t>
      </w:r>
      <w:r w:rsidR="00780370" w:rsidRPr="00A22BF5">
        <w:t>materiale mësimore</w:t>
      </w:r>
      <w:r w:rsidRPr="00A22BF5">
        <w:t>.</w:t>
      </w:r>
    </w:p>
    <w:p w14:paraId="35F01945" w14:textId="7BD1F098" w:rsidR="007A3596" w:rsidRPr="00A22BF5" w:rsidRDefault="007A3596"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570629CE" w14:textId="77777777" w:rsidR="007A3596" w:rsidRPr="00A22BF5" w:rsidRDefault="00672906" w:rsidP="00707234">
      <w:pPr>
        <w:pStyle w:val="ListParagraph"/>
        <w:numPr>
          <w:ilvl w:val="0"/>
          <w:numId w:val="6"/>
        </w:numPr>
        <w:jc w:val="both"/>
      </w:pPr>
      <w:r w:rsidRPr="00A22BF5">
        <w:t>Materiale mbështetëse të ofruara nga shkolla</w:t>
      </w:r>
      <w:r w:rsidR="008957CE" w:rsidRPr="00A22BF5">
        <w:t>.</w:t>
      </w:r>
    </w:p>
    <w:p w14:paraId="227EB774" w14:textId="77777777" w:rsidR="007A3596" w:rsidRPr="00A22BF5" w:rsidRDefault="007A3596" w:rsidP="003E2B49">
      <w:pPr>
        <w:spacing w:after="0" w:line="240" w:lineRule="auto"/>
        <w:jc w:val="both"/>
        <w:rPr>
          <w:rFonts w:ascii="Times New Roman" w:hAnsi="Times New Roman" w:cs="Times New Roman"/>
          <w:b/>
          <w:sz w:val="24"/>
          <w:szCs w:val="24"/>
          <w:u w:val="single"/>
          <w:lang w:val="sq-AL"/>
        </w:rPr>
      </w:pPr>
    </w:p>
    <w:p w14:paraId="19585D19" w14:textId="0DE7D581" w:rsidR="007A3596" w:rsidRPr="00A22BF5" w:rsidRDefault="007A3596"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B00E62" w:rsidRPr="00A22BF5">
        <w:rPr>
          <w:rFonts w:ascii="Times New Roman" w:hAnsi="Times New Roman" w:cs="Times New Roman"/>
          <w:b/>
          <w:sz w:val="24"/>
          <w:szCs w:val="24"/>
          <w:u w:val="single"/>
          <w:lang w:val="sq-AL"/>
        </w:rPr>
        <w:t>zime për vlerësimin e nxënësve:</w:t>
      </w:r>
    </w:p>
    <w:p w14:paraId="6DF83DCE" w14:textId="57A714DF" w:rsidR="007A3596" w:rsidRPr="00A22BF5" w:rsidRDefault="007A3596" w:rsidP="000A0BA5">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p</w:t>
      </w:r>
      <w:r w:rsidR="00FF74CD" w:rsidRPr="00A22BF5">
        <w:rPr>
          <w:rFonts w:ascii="Times New Roman" w:hAnsi="Times New Roman" w:cs="Times New Roman"/>
          <w:sz w:val="24"/>
          <w:szCs w:val="24"/>
          <w:lang w:val="sq-AL"/>
        </w:rPr>
        <w:t>ërmbajtjen e lëndës</w:t>
      </w:r>
      <w:r w:rsidR="002F077D" w:rsidRPr="00A22BF5">
        <w:rPr>
          <w:rFonts w:ascii="Times New Roman" w:hAnsi="Times New Roman" w:cs="Times New Roman"/>
          <w:sz w:val="24"/>
          <w:szCs w:val="24"/>
          <w:lang w:val="sq-AL"/>
        </w:rPr>
        <w:t xml:space="preserve"> dhe synimeve të saj.</w:t>
      </w:r>
    </w:p>
    <w:p w14:paraId="302CB484" w14:textId="6CF6080E" w:rsidR="00252487" w:rsidRPr="00A22BF5" w:rsidRDefault="00FF74CD" w:rsidP="000A0BA5">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Vlerësimi i nxënësve do të realizohet nëpërmjet një provimi përfundimtar online, i cili do të zhvillohet në Sistemin e Menaxhimit të Mësimit (SMM)</w:t>
      </w:r>
      <w:r w:rsidR="000A0BA5"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në përfundim të lëndës. Provimi </w:t>
      </w:r>
      <w:bookmarkStart w:id="12" w:name="_Hlk236219400"/>
      <w:r w:rsidRPr="00A22BF5">
        <w:rPr>
          <w:rFonts w:ascii="Times New Roman" w:hAnsi="Times New Roman" w:cs="Times New Roman"/>
          <w:sz w:val="24"/>
          <w:szCs w:val="24"/>
          <w:lang w:val="sq-AL"/>
        </w:rPr>
        <w:t xml:space="preserve">do të përfshijë pyetje e vërtetë/e gabuar, pyetje me zgjedhje të shumëfishta dhe pyetje të hapura, </w:t>
      </w:r>
      <w:r w:rsidR="00E7579E" w:rsidRPr="00A22BF5">
        <w:rPr>
          <w:rFonts w:ascii="Times New Roman" w:hAnsi="Times New Roman" w:cs="Times New Roman"/>
          <w:sz w:val="24"/>
          <w:szCs w:val="24"/>
          <w:lang w:val="sq-AL"/>
        </w:rPr>
        <w:t xml:space="preserve">bazuar në </w:t>
      </w:r>
      <w:r w:rsidRPr="00A22BF5">
        <w:rPr>
          <w:rFonts w:ascii="Times New Roman" w:hAnsi="Times New Roman" w:cs="Times New Roman"/>
          <w:sz w:val="24"/>
          <w:szCs w:val="24"/>
          <w:lang w:val="sq-AL"/>
        </w:rPr>
        <w:t>përmbajtje</w:t>
      </w:r>
      <w:r w:rsidR="00E7579E" w:rsidRPr="00A22BF5">
        <w:rPr>
          <w:rFonts w:ascii="Times New Roman" w:hAnsi="Times New Roman" w:cs="Times New Roman"/>
          <w:sz w:val="24"/>
          <w:szCs w:val="24"/>
          <w:lang w:val="sq-AL"/>
        </w:rPr>
        <w:t>n e</w:t>
      </w:r>
      <w:r w:rsidRPr="00A22BF5">
        <w:rPr>
          <w:rFonts w:ascii="Times New Roman" w:hAnsi="Times New Roman" w:cs="Times New Roman"/>
          <w:sz w:val="24"/>
          <w:szCs w:val="24"/>
          <w:lang w:val="sq-AL"/>
        </w:rPr>
        <w:t xml:space="preserve"> lëndës.</w:t>
      </w:r>
    </w:p>
    <w:bookmarkEnd w:id="12"/>
    <w:p w14:paraId="3E15F396" w14:textId="77777777" w:rsidR="00252487" w:rsidRPr="00A22BF5" w:rsidRDefault="00252487">
      <w:pPr>
        <w:rPr>
          <w:rFonts w:ascii="Times New Roman" w:eastAsia="Times New Roman" w:hAnsi="Times New Roman" w:cs="Times New Roman"/>
          <w:b/>
          <w:bCs/>
          <w:iCs/>
          <w:sz w:val="24"/>
          <w:szCs w:val="24"/>
          <w:shd w:val="clear" w:color="auto" w:fill="B3B3B3"/>
          <w:lang w:val="sq-AL"/>
        </w:rPr>
      </w:pPr>
    </w:p>
    <w:p w14:paraId="6B2E8DD8" w14:textId="77777777" w:rsidR="007A3596" w:rsidRPr="00A22BF5" w:rsidRDefault="007A3596">
      <w:pPr>
        <w:rPr>
          <w:rFonts w:ascii="Times New Roman" w:eastAsia="Times New Roman" w:hAnsi="Times New Roman" w:cs="Times New Roman"/>
          <w:b/>
          <w:bCs/>
          <w:iCs/>
          <w:sz w:val="24"/>
          <w:szCs w:val="24"/>
          <w:shd w:val="clear" w:color="auto" w:fill="B3B3B3"/>
          <w:lang w:val="sq-AL"/>
        </w:rPr>
      </w:pPr>
    </w:p>
    <w:p w14:paraId="740474D4" w14:textId="77777777" w:rsidR="007A3596" w:rsidRPr="00A22BF5" w:rsidRDefault="007A3596">
      <w:pPr>
        <w:rPr>
          <w:rFonts w:ascii="Times New Roman" w:eastAsia="Times New Roman" w:hAnsi="Times New Roman" w:cs="Times New Roman"/>
          <w:b/>
          <w:bCs/>
          <w:iCs/>
          <w:sz w:val="24"/>
          <w:szCs w:val="24"/>
          <w:shd w:val="clear" w:color="auto" w:fill="B3B3B3"/>
          <w:lang w:val="sq-AL"/>
        </w:rPr>
      </w:pPr>
    </w:p>
    <w:p w14:paraId="6A02CF71" w14:textId="77777777" w:rsidR="007A3596" w:rsidRPr="00A22BF5" w:rsidRDefault="007A3596">
      <w:pPr>
        <w:rPr>
          <w:rFonts w:ascii="Times New Roman" w:eastAsia="Times New Roman" w:hAnsi="Times New Roman" w:cs="Times New Roman"/>
          <w:b/>
          <w:bCs/>
          <w:iCs/>
          <w:sz w:val="24"/>
          <w:szCs w:val="24"/>
          <w:shd w:val="clear" w:color="auto" w:fill="B3B3B3"/>
          <w:lang w:val="sq-AL"/>
        </w:rPr>
      </w:pPr>
    </w:p>
    <w:p w14:paraId="08DD0795" w14:textId="77777777" w:rsidR="00252487" w:rsidRPr="00A22BF5" w:rsidRDefault="00252487">
      <w:pPr>
        <w:rPr>
          <w:rFonts w:ascii="Times New Roman" w:eastAsia="Times New Roman" w:hAnsi="Times New Roman" w:cs="Times New Roman"/>
          <w:b/>
          <w:bCs/>
          <w:iCs/>
          <w:sz w:val="24"/>
          <w:szCs w:val="24"/>
          <w:shd w:val="clear" w:color="auto" w:fill="B3B3B3"/>
          <w:lang w:val="sq-AL"/>
        </w:rPr>
      </w:pPr>
    </w:p>
    <w:p w14:paraId="22789754" w14:textId="77777777" w:rsidR="007A3596" w:rsidRPr="00A22BF5" w:rsidRDefault="007A3596">
      <w:pPr>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07522DD6" w14:textId="460362C6" w:rsidR="002B375D" w:rsidRPr="00A22BF5" w:rsidRDefault="002B375D" w:rsidP="003E2B49">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6. Lënda</w:t>
      </w:r>
      <w:r w:rsidR="00483E24"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“B</w:t>
      </w:r>
      <w:r w:rsidR="006D67CB" w:rsidRPr="00A22BF5">
        <w:rPr>
          <w:rFonts w:ascii="Times New Roman" w:eastAsia="Times New Roman" w:hAnsi="Times New Roman" w:cs="Times New Roman"/>
          <w:b/>
          <w:bCs/>
          <w:sz w:val="24"/>
          <w:szCs w:val="24"/>
          <w:highlight w:val="lightGray"/>
          <w:shd w:val="clear" w:color="auto" w:fill="B3B3B3"/>
          <w:lang w:val="sq-AL"/>
        </w:rPr>
        <w:t>azat</w:t>
      </w:r>
      <w:r w:rsidR="00FF4664" w:rsidRPr="00A22BF5">
        <w:rPr>
          <w:rFonts w:ascii="Times New Roman" w:eastAsia="Times New Roman" w:hAnsi="Times New Roman" w:cs="Times New Roman"/>
          <w:b/>
          <w:bCs/>
          <w:sz w:val="24"/>
          <w:szCs w:val="24"/>
          <w:highlight w:val="lightGray"/>
          <w:shd w:val="clear" w:color="auto" w:fill="B3B3B3"/>
          <w:lang w:val="sq-AL"/>
        </w:rPr>
        <w:t xml:space="preserve"> e matematikës</w:t>
      </w:r>
      <w:r w:rsidR="006D67CB" w:rsidRPr="00A22BF5">
        <w:rPr>
          <w:rFonts w:ascii="Times New Roman" w:eastAsia="Times New Roman" w:hAnsi="Times New Roman" w:cs="Times New Roman"/>
          <w:b/>
          <w:bCs/>
          <w:sz w:val="24"/>
          <w:szCs w:val="24"/>
          <w:highlight w:val="lightGray"/>
          <w:shd w:val="clear" w:color="auto" w:fill="B3B3B3"/>
          <w:lang w:val="sq-AL"/>
        </w:rPr>
        <w:t>”</w:t>
      </w:r>
      <w:r w:rsidRPr="00A22BF5">
        <w:rPr>
          <w:rFonts w:ascii="Times New Roman" w:eastAsia="Times New Roman" w:hAnsi="Times New Roman" w:cs="Times New Roman"/>
          <w:b/>
          <w:bCs/>
          <w:sz w:val="24"/>
          <w:szCs w:val="24"/>
          <w:highlight w:val="lightGray"/>
          <w:shd w:val="clear" w:color="auto" w:fill="B3B3B3"/>
          <w:lang w:val="sq-AL"/>
        </w:rPr>
        <w:t xml:space="preserve">, </w:t>
      </w:r>
      <w:r w:rsidR="006D67CB" w:rsidRPr="00A22BF5">
        <w:rPr>
          <w:rFonts w:ascii="Times New Roman" w:eastAsia="Times New Roman" w:hAnsi="Times New Roman" w:cs="Times New Roman"/>
          <w:b/>
          <w:bCs/>
          <w:sz w:val="24"/>
          <w:szCs w:val="24"/>
          <w:highlight w:val="lightGray"/>
          <w:shd w:val="clear" w:color="auto" w:fill="B3B3B3"/>
          <w:lang w:val="sq-AL"/>
        </w:rPr>
        <w:t>(</w:t>
      </w:r>
      <w:r w:rsidR="002C3F56" w:rsidRPr="00A22BF5">
        <w:rPr>
          <w:rFonts w:ascii="Times New Roman" w:eastAsia="Batang" w:hAnsi="Times New Roman" w:cs="Times New Roman"/>
          <w:b/>
          <w:sz w:val="24"/>
          <w:szCs w:val="24"/>
          <w:highlight w:val="lightGray"/>
          <w:lang w:val="sq-AL" w:eastAsia="ko-KR"/>
        </w:rPr>
        <w:t>L-13-652</w:t>
      </w:r>
      <w:r w:rsidR="006D67CB" w:rsidRPr="00A22BF5">
        <w:rPr>
          <w:rFonts w:ascii="Times New Roman" w:eastAsia="Batang" w:hAnsi="Times New Roman" w:cs="Times New Roman"/>
          <w:b/>
          <w:sz w:val="24"/>
          <w:szCs w:val="24"/>
          <w:highlight w:val="lightGray"/>
          <w:lang w:val="sq-AL" w:eastAsia="ko-KR"/>
        </w:rPr>
        <w:t>-2</w:t>
      </w:r>
      <w:r w:rsidR="00483E24" w:rsidRPr="00A22BF5">
        <w:rPr>
          <w:rFonts w:ascii="Times New Roman" w:eastAsia="Batang" w:hAnsi="Times New Roman" w:cs="Times New Roman"/>
          <w:b/>
          <w:sz w:val="24"/>
          <w:szCs w:val="24"/>
          <w:highlight w:val="lightGray"/>
          <w:lang w:val="sq-AL" w:eastAsia="ko-KR"/>
        </w:rPr>
        <w:t>6</w:t>
      </w:r>
      <w:r w:rsidR="006D67CB" w:rsidRPr="00A22BF5">
        <w:rPr>
          <w:rFonts w:ascii="Times New Roman" w:eastAsia="Batang" w:hAnsi="Times New Roman" w:cs="Times New Roman"/>
          <w:b/>
          <w:sz w:val="24"/>
          <w:szCs w:val="24"/>
          <w:highlight w:val="lightGray"/>
          <w:lang w:val="sq-AL" w:eastAsia="ko-KR"/>
        </w:rPr>
        <w:t xml:space="preserve">), </w:t>
      </w:r>
      <w:r w:rsidR="00C11760" w:rsidRPr="00A22BF5">
        <w:rPr>
          <w:rFonts w:ascii="Times New Roman" w:eastAsia="Times New Roman" w:hAnsi="Times New Roman" w:cs="Times New Roman"/>
          <w:b/>
          <w:bCs/>
          <w:sz w:val="24"/>
          <w:szCs w:val="24"/>
          <w:highlight w:val="lightGray"/>
          <w:shd w:val="clear" w:color="auto" w:fill="B3B3B3"/>
          <w:lang w:val="sq-AL"/>
        </w:rPr>
        <w:t>kl.10 - 16</w:t>
      </w:r>
      <w:r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76B526AF" w14:textId="77777777" w:rsidR="002B375D" w:rsidRPr="00A22BF5" w:rsidRDefault="002B375D" w:rsidP="003E2B49">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p>
    <w:p w14:paraId="1E99ED67" w14:textId="65C2FA42" w:rsidR="002B375D" w:rsidRPr="00A22BF5" w:rsidRDefault="002B375D" w:rsidP="00B00E62">
      <w:pPr>
        <w:spacing w:after="0" w:line="240" w:lineRule="auto"/>
        <w:ind w:left="-4"/>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Qëllimi i lëndës</w:t>
      </w:r>
      <w:r w:rsidR="00B00E62"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6FD6CAE4" w14:textId="77777777" w:rsidR="00FF74CD" w:rsidRPr="00A22BF5" w:rsidRDefault="00FF74CD" w:rsidP="00FF74CD">
      <w:pPr>
        <w:pStyle w:val="isselectedend"/>
        <w:spacing w:before="0" w:beforeAutospacing="0" w:after="0" w:afterAutospacing="0"/>
        <w:jc w:val="both"/>
        <w:rPr>
          <w:lang w:val="sq-AL"/>
        </w:rPr>
      </w:pPr>
      <w:r w:rsidRPr="00A22BF5">
        <w:rPr>
          <w:lang w:val="sq-AL"/>
        </w:rPr>
        <w:t>Përfshirja e koncepteve thelbësore të matematikës do t’u mundësojë nxënësve të zhvillojnë aftësi analitike dhe llogaritëse të nevojshme për të përballuar me sukses kërkesat e industrisë së mikpritjes.</w:t>
      </w:r>
    </w:p>
    <w:p w14:paraId="1E328BC2" w14:textId="3F505590" w:rsidR="00FF74CD" w:rsidRPr="00A22BF5" w:rsidRDefault="00FF74CD" w:rsidP="00FF74CD">
      <w:pPr>
        <w:pStyle w:val="NormalWeb"/>
        <w:spacing w:before="0" w:beforeAutospacing="0" w:after="0" w:afterAutospacing="0"/>
        <w:jc w:val="both"/>
        <w:rPr>
          <w:lang w:val="sq-AL"/>
        </w:rPr>
      </w:pPr>
      <w:r w:rsidRPr="00A22BF5">
        <w:rPr>
          <w:lang w:val="sq-AL"/>
        </w:rPr>
        <w:t>Kjo lëndë fokusohet në zbatimin e koncepteve bazë matematikore në situata praktike të industrisë së mikpritjes, duke përfshirë konvertimin e njësive matëse, për</w:t>
      </w:r>
      <w:r w:rsidR="00F52C1B" w:rsidRPr="00A22BF5">
        <w:rPr>
          <w:lang w:val="sq-AL"/>
        </w:rPr>
        <w:t xml:space="preserve">shtatjen e recetave të gatimit, </w:t>
      </w:r>
      <w:r w:rsidRPr="00A22BF5">
        <w:rPr>
          <w:lang w:val="sq-AL"/>
        </w:rPr>
        <w:t>përdorimin e rregullit të treshit, llogaritjen e përqindjeve, analizën e kostove dhe procese të tjera të lidhura me menaxhimin e përditshëm të aktiviteteve të hotelerisë dhe gastronomisë</w:t>
      </w:r>
    </w:p>
    <w:p w14:paraId="679FFD00" w14:textId="77777777" w:rsidR="002B375D" w:rsidRPr="00A22BF5" w:rsidRDefault="002B375D" w:rsidP="00FF74CD">
      <w:pPr>
        <w:spacing w:after="0" w:line="240" w:lineRule="auto"/>
        <w:jc w:val="both"/>
        <w:rPr>
          <w:rFonts w:ascii="Times New Roman" w:hAnsi="Times New Roman" w:cs="Times New Roman"/>
          <w:sz w:val="24"/>
          <w:szCs w:val="24"/>
          <w:lang w:val="sq-AL"/>
        </w:rPr>
      </w:pPr>
    </w:p>
    <w:p w14:paraId="7FB9E77A" w14:textId="77777777" w:rsidR="002B375D" w:rsidRPr="00A22BF5" w:rsidRDefault="002B375D" w:rsidP="003E2B49">
      <w:pPr>
        <w:pStyle w:val="Heading4"/>
        <w:rPr>
          <w:b/>
          <w:bCs/>
        </w:rPr>
      </w:pPr>
      <w:r w:rsidRPr="00A22BF5">
        <w:rPr>
          <w:b/>
          <w:bCs/>
        </w:rPr>
        <w:t>Rezultatet e pritshme</w:t>
      </w:r>
    </w:p>
    <w:p w14:paraId="19F2248A" w14:textId="77777777" w:rsidR="002B375D" w:rsidRPr="00A22BF5" w:rsidRDefault="002B375D" w:rsidP="003E2B49">
      <w:pPr>
        <w:spacing w:after="0" w:line="240" w:lineRule="auto"/>
        <w:rPr>
          <w:rFonts w:ascii="Times New Roman" w:hAnsi="Times New Roman" w:cs="Times New Roman"/>
          <w:b/>
          <w:sz w:val="24"/>
          <w:szCs w:val="24"/>
          <w:u w:val="single"/>
          <w:lang w:val="sq-AL"/>
        </w:rPr>
      </w:pPr>
    </w:p>
    <w:p w14:paraId="7970874A" w14:textId="76986F3F" w:rsidR="002B375D" w:rsidRPr="00A22BF5" w:rsidRDefault="007A3596" w:rsidP="00FF74CD">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r w:rsidR="00E97FE6" w:rsidRPr="00A22BF5">
        <w:rPr>
          <w:rFonts w:ascii="Times New Roman" w:hAnsi="Times New Roman" w:cs="Times New Roman"/>
          <w:b/>
          <w:sz w:val="24"/>
          <w:szCs w:val="24"/>
          <w:u w:val="single"/>
          <w:lang w:val="sq-AL"/>
        </w:rPr>
        <w:t xml:space="preserve"> </w:t>
      </w:r>
    </w:p>
    <w:p w14:paraId="2F883597" w14:textId="77777777" w:rsidR="00FF74CD" w:rsidRPr="00A22BF5" w:rsidRDefault="00FF74CD" w:rsidP="00707234">
      <w:pPr>
        <w:pStyle w:val="isselectedend"/>
        <w:numPr>
          <w:ilvl w:val="0"/>
          <w:numId w:val="6"/>
        </w:numPr>
        <w:spacing w:before="0" w:beforeAutospacing="0" w:after="0" w:afterAutospacing="0"/>
        <w:jc w:val="both"/>
        <w:rPr>
          <w:lang w:val="sq-AL"/>
        </w:rPr>
      </w:pPr>
      <w:r w:rsidRPr="00A22BF5">
        <w:rPr>
          <w:lang w:val="sq-AL"/>
        </w:rPr>
        <w:t>Klasifikon lloje të ndryshme numrash dhe shpjegon karakteristikat e tyre.</w:t>
      </w:r>
    </w:p>
    <w:p w14:paraId="177CBE65" w14:textId="77777777" w:rsidR="00FF74CD" w:rsidRPr="00A22BF5" w:rsidRDefault="00FF74CD" w:rsidP="00707234">
      <w:pPr>
        <w:pStyle w:val="isselectedend"/>
        <w:numPr>
          <w:ilvl w:val="0"/>
          <w:numId w:val="6"/>
        </w:numPr>
        <w:jc w:val="both"/>
        <w:rPr>
          <w:lang w:val="sq-AL"/>
        </w:rPr>
      </w:pPr>
      <w:r w:rsidRPr="00A22BF5">
        <w:rPr>
          <w:lang w:val="sq-AL"/>
        </w:rPr>
        <w:t>Përshkruan dhe zbaton parimet bazë të aritmetikës në situata praktike.</w:t>
      </w:r>
    </w:p>
    <w:p w14:paraId="27A0E8AF" w14:textId="77777777" w:rsidR="00FF74CD" w:rsidRPr="00A22BF5" w:rsidRDefault="00FF74CD" w:rsidP="00707234">
      <w:pPr>
        <w:pStyle w:val="isselectedend"/>
        <w:numPr>
          <w:ilvl w:val="0"/>
          <w:numId w:val="6"/>
        </w:numPr>
        <w:jc w:val="both"/>
        <w:rPr>
          <w:lang w:val="sq-AL"/>
        </w:rPr>
      </w:pPr>
      <w:r w:rsidRPr="00A22BF5">
        <w:rPr>
          <w:lang w:val="sq-AL"/>
        </w:rPr>
        <w:t>Shpjegon marrëdhëniet ndërmjet përqindjeve dhe zbatimin e tyre në llogaritjet profesionale.</w:t>
      </w:r>
    </w:p>
    <w:p w14:paraId="630B39B2" w14:textId="77777777" w:rsidR="00FF74CD" w:rsidRPr="00A22BF5" w:rsidRDefault="00FF74CD" w:rsidP="00707234">
      <w:pPr>
        <w:pStyle w:val="isselectedend"/>
        <w:numPr>
          <w:ilvl w:val="0"/>
          <w:numId w:val="6"/>
        </w:numPr>
        <w:jc w:val="both"/>
        <w:rPr>
          <w:lang w:val="sq-AL"/>
        </w:rPr>
      </w:pPr>
      <w:r w:rsidRPr="00A22BF5">
        <w:rPr>
          <w:lang w:val="sq-AL"/>
        </w:rPr>
        <w:t>Identifikon dhe përdor njësi të ndryshme matëse dhe llogaritëse të nevojshme në industrinë e mikpritjes.</w:t>
      </w:r>
    </w:p>
    <w:p w14:paraId="40B13D60" w14:textId="77777777" w:rsidR="00FF74CD" w:rsidRPr="00A22BF5" w:rsidRDefault="00FF74CD" w:rsidP="00707234">
      <w:pPr>
        <w:pStyle w:val="isselectedend"/>
        <w:numPr>
          <w:ilvl w:val="0"/>
          <w:numId w:val="6"/>
        </w:numPr>
        <w:jc w:val="both"/>
        <w:rPr>
          <w:lang w:val="sq-AL"/>
        </w:rPr>
      </w:pPr>
      <w:r w:rsidRPr="00A22BF5">
        <w:rPr>
          <w:lang w:val="sq-AL"/>
        </w:rPr>
        <w:t>Dallon ndryshimin ndërmjet peshës bruto dhe peshës neto dhe zbaton konceptet përkatëse në situata praktike.</w:t>
      </w:r>
    </w:p>
    <w:p w14:paraId="6A8C724D" w14:textId="77777777" w:rsidR="00FF74CD" w:rsidRPr="00A22BF5" w:rsidRDefault="00FF74CD" w:rsidP="00707234">
      <w:pPr>
        <w:pStyle w:val="NormalWeb"/>
        <w:numPr>
          <w:ilvl w:val="0"/>
          <w:numId w:val="6"/>
        </w:numPr>
        <w:spacing w:before="0" w:beforeAutospacing="0" w:after="0" w:afterAutospacing="0"/>
        <w:jc w:val="both"/>
        <w:rPr>
          <w:lang w:val="sq-AL"/>
        </w:rPr>
      </w:pPr>
      <w:r w:rsidRPr="00A22BF5">
        <w:rPr>
          <w:lang w:val="sq-AL"/>
        </w:rPr>
        <w:t>Shpjegon konceptet e proporcionalitetit dhe zbaton rregullin e treshit në zgjidhjen e problemeve praktike.</w:t>
      </w:r>
    </w:p>
    <w:p w14:paraId="1855BE3D" w14:textId="77777777" w:rsidR="002B375D" w:rsidRPr="00A22BF5" w:rsidRDefault="002B375D" w:rsidP="00FF74CD">
      <w:pPr>
        <w:spacing w:after="0" w:line="240" w:lineRule="auto"/>
        <w:ind w:left="650"/>
        <w:jc w:val="both"/>
        <w:rPr>
          <w:rFonts w:ascii="Times New Roman" w:hAnsi="Times New Roman" w:cs="Times New Roman"/>
          <w:sz w:val="24"/>
          <w:szCs w:val="24"/>
          <w:lang w:val="sq-AL"/>
        </w:rPr>
      </w:pPr>
    </w:p>
    <w:p w14:paraId="2C6FF70A" w14:textId="77777777" w:rsidR="002B375D" w:rsidRPr="00A22BF5" w:rsidRDefault="002B375D" w:rsidP="00FF74CD">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1643A863" w14:textId="77777777" w:rsidR="00FF74CD" w:rsidRPr="00A22BF5" w:rsidRDefault="00FF74CD" w:rsidP="00707234">
      <w:pPr>
        <w:pStyle w:val="isselectedend"/>
        <w:numPr>
          <w:ilvl w:val="0"/>
          <w:numId w:val="6"/>
        </w:numPr>
        <w:spacing w:before="0" w:beforeAutospacing="0" w:after="0" w:afterAutospacing="0"/>
        <w:jc w:val="both"/>
        <w:rPr>
          <w:lang w:val="sq-AL"/>
        </w:rPr>
      </w:pPr>
      <w:r w:rsidRPr="00A22BF5">
        <w:rPr>
          <w:lang w:val="sq-AL"/>
        </w:rPr>
        <w:t>Përdor terminologjinë, simbolet dhe konceptet bazë të aritmetikës në zgjidhjen e problemeve praktike.</w:t>
      </w:r>
    </w:p>
    <w:p w14:paraId="3C9F8F45" w14:textId="77777777" w:rsidR="00FF74CD" w:rsidRPr="00A22BF5" w:rsidRDefault="00FF74CD" w:rsidP="00707234">
      <w:pPr>
        <w:pStyle w:val="isselectedend"/>
        <w:numPr>
          <w:ilvl w:val="0"/>
          <w:numId w:val="6"/>
        </w:numPr>
        <w:jc w:val="both"/>
        <w:rPr>
          <w:lang w:val="sq-AL"/>
        </w:rPr>
      </w:pPr>
      <w:r w:rsidRPr="00A22BF5">
        <w:rPr>
          <w:lang w:val="sq-AL"/>
        </w:rPr>
        <w:t>Kryen llogaritje për sasitë proporcionale duke zbatuar rregullin e treshit dhe përqindjet.</w:t>
      </w:r>
    </w:p>
    <w:p w14:paraId="50481179" w14:textId="77777777" w:rsidR="00FF74CD" w:rsidRPr="00A22BF5" w:rsidRDefault="00FF74CD" w:rsidP="00707234">
      <w:pPr>
        <w:pStyle w:val="isselectedend"/>
        <w:numPr>
          <w:ilvl w:val="0"/>
          <w:numId w:val="6"/>
        </w:numPr>
        <w:jc w:val="both"/>
        <w:rPr>
          <w:lang w:val="sq-AL"/>
        </w:rPr>
      </w:pPr>
      <w:r w:rsidRPr="00A22BF5">
        <w:rPr>
          <w:lang w:val="sq-AL"/>
        </w:rPr>
        <w:t>Konverton dhe përdor njësi të ndryshme matëse dhe llogaritëse të nevojshme në situata profesionale.</w:t>
      </w:r>
    </w:p>
    <w:p w14:paraId="77D32CC4" w14:textId="77777777" w:rsidR="00FF74CD" w:rsidRPr="00A22BF5" w:rsidRDefault="00FF74CD" w:rsidP="00707234">
      <w:pPr>
        <w:pStyle w:val="isselectedend"/>
        <w:numPr>
          <w:ilvl w:val="0"/>
          <w:numId w:val="6"/>
        </w:numPr>
        <w:jc w:val="both"/>
        <w:rPr>
          <w:lang w:val="sq-AL"/>
        </w:rPr>
      </w:pPr>
      <w:r w:rsidRPr="00A22BF5">
        <w:rPr>
          <w:lang w:val="sq-AL"/>
        </w:rPr>
        <w:t>Përllogarit sasitë e përbërësve të recetave/recepturave të gatimit në varësi të numrit të caktuar të klientëve.</w:t>
      </w:r>
    </w:p>
    <w:p w14:paraId="7B6944EC" w14:textId="77777777" w:rsidR="00FF74CD" w:rsidRPr="00A22BF5" w:rsidRDefault="00FF74CD" w:rsidP="00707234">
      <w:pPr>
        <w:pStyle w:val="isselectedend"/>
        <w:numPr>
          <w:ilvl w:val="0"/>
          <w:numId w:val="6"/>
        </w:numPr>
        <w:jc w:val="both"/>
        <w:rPr>
          <w:lang w:val="sq-AL"/>
        </w:rPr>
      </w:pPr>
      <w:r w:rsidRPr="00A22BF5">
        <w:rPr>
          <w:lang w:val="sq-AL"/>
        </w:rPr>
        <w:t>Llogarit koston e një recete duke marrë në konsideratë peshën bruto, peshën neto dhe humbjet gjatë përpunimit.</w:t>
      </w:r>
    </w:p>
    <w:p w14:paraId="10861D54" w14:textId="61A7A2CD" w:rsidR="00FF74CD" w:rsidRPr="00A22BF5" w:rsidRDefault="00FF74CD" w:rsidP="00707234">
      <w:pPr>
        <w:pStyle w:val="isselectedend"/>
        <w:numPr>
          <w:ilvl w:val="0"/>
          <w:numId w:val="6"/>
        </w:numPr>
        <w:spacing w:after="0" w:afterAutospacing="0"/>
        <w:jc w:val="both"/>
        <w:rPr>
          <w:lang w:val="sq-AL"/>
        </w:rPr>
      </w:pPr>
      <w:r w:rsidRPr="00A22BF5">
        <w:rPr>
          <w:lang w:val="sq-AL"/>
        </w:rPr>
        <w:t xml:space="preserve">Zbaton konceptet matematikore në situata reale dhe në proceset </w:t>
      </w:r>
      <w:r w:rsidR="00712B32" w:rsidRPr="00A22BF5">
        <w:rPr>
          <w:lang w:val="sq-AL"/>
        </w:rPr>
        <w:t>e punës</w:t>
      </w:r>
      <w:r w:rsidRPr="00A22BF5">
        <w:rPr>
          <w:lang w:val="sq-AL"/>
        </w:rPr>
        <w:t xml:space="preserve"> </w:t>
      </w:r>
      <w:r w:rsidR="00712B32" w:rsidRPr="00A22BF5">
        <w:rPr>
          <w:lang w:val="sq-AL"/>
        </w:rPr>
        <w:t>n</w:t>
      </w:r>
      <w:r w:rsidRPr="00A22BF5">
        <w:rPr>
          <w:lang w:val="sq-AL"/>
        </w:rPr>
        <w:t>ë sektori</w:t>
      </w:r>
      <w:r w:rsidR="00712B32" w:rsidRPr="00A22BF5">
        <w:rPr>
          <w:lang w:val="sq-AL"/>
        </w:rPr>
        <w:t>n</w:t>
      </w:r>
      <w:r w:rsidRPr="00A22BF5">
        <w:rPr>
          <w:lang w:val="sq-AL"/>
        </w:rPr>
        <w:t xml:space="preserve"> </w:t>
      </w:r>
      <w:r w:rsidR="00712B32" w:rsidRPr="00A22BF5">
        <w:rPr>
          <w:lang w:val="sq-AL"/>
        </w:rPr>
        <w:t>e</w:t>
      </w:r>
      <w:r w:rsidRPr="00A22BF5">
        <w:rPr>
          <w:lang w:val="sq-AL"/>
        </w:rPr>
        <w:t xml:space="preserve"> ushqimit dhe pijeve (F&amp;B).</w:t>
      </w:r>
    </w:p>
    <w:p w14:paraId="56C78594" w14:textId="77777777" w:rsidR="002B375D" w:rsidRPr="00A22BF5" w:rsidRDefault="002B375D" w:rsidP="00FF74CD">
      <w:pPr>
        <w:spacing w:after="0" w:line="240" w:lineRule="auto"/>
        <w:ind w:left="-4"/>
        <w:rPr>
          <w:rFonts w:ascii="Times New Roman" w:hAnsi="Times New Roman" w:cs="Times New Roman"/>
          <w:b/>
          <w:sz w:val="24"/>
          <w:szCs w:val="24"/>
          <w:highlight w:val="yellow"/>
          <w:lang w:val="sq-AL"/>
        </w:rPr>
      </w:pPr>
    </w:p>
    <w:p w14:paraId="3F5C674A" w14:textId="77777777" w:rsidR="002B375D" w:rsidRPr="00A22BF5" w:rsidRDefault="002B375D" w:rsidP="00FF74CD">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6CC81412" w14:textId="77777777" w:rsidR="00FF74CD" w:rsidRPr="00A22BF5" w:rsidRDefault="00FF74CD" w:rsidP="00274B92">
      <w:pPr>
        <w:pStyle w:val="isselectedend"/>
        <w:numPr>
          <w:ilvl w:val="0"/>
          <w:numId w:val="6"/>
        </w:numPr>
        <w:spacing w:before="0" w:beforeAutospacing="0" w:after="0" w:afterAutospacing="0"/>
        <w:jc w:val="both"/>
        <w:rPr>
          <w:lang w:val="sq-AL"/>
        </w:rPr>
      </w:pPr>
      <w:r w:rsidRPr="00A22BF5">
        <w:rPr>
          <w:lang w:val="sq-AL"/>
        </w:rPr>
        <w:t>Shpjegon rëndësinë e matematikës dhe zbatimin e saj në situatat e përditshme.</w:t>
      </w:r>
    </w:p>
    <w:p w14:paraId="52B6EDF9" w14:textId="2AA3B924" w:rsidR="00FF74CD" w:rsidRPr="00A22BF5" w:rsidRDefault="00FF74CD" w:rsidP="00274B92">
      <w:pPr>
        <w:pStyle w:val="isselectedend"/>
        <w:numPr>
          <w:ilvl w:val="0"/>
          <w:numId w:val="6"/>
        </w:numPr>
        <w:jc w:val="both"/>
        <w:rPr>
          <w:lang w:val="sq-AL"/>
        </w:rPr>
      </w:pPr>
      <w:r w:rsidRPr="00A22BF5">
        <w:rPr>
          <w:lang w:val="sq-AL"/>
        </w:rPr>
        <w:t xml:space="preserve">Vlerëson rolin dhe përdorimin e matematikës në proceset </w:t>
      </w:r>
      <w:r w:rsidR="00712B32" w:rsidRPr="00A22BF5">
        <w:rPr>
          <w:lang w:val="sq-AL"/>
        </w:rPr>
        <w:t>e punës</w:t>
      </w:r>
      <w:r w:rsidRPr="00A22BF5">
        <w:rPr>
          <w:lang w:val="sq-AL"/>
        </w:rPr>
        <w:t xml:space="preserve"> </w:t>
      </w:r>
      <w:r w:rsidR="00712B32" w:rsidRPr="00A22BF5">
        <w:rPr>
          <w:lang w:val="sq-AL"/>
        </w:rPr>
        <w:t>n</w:t>
      </w:r>
      <w:r w:rsidRPr="00A22BF5">
        <w:rPr>
          <w:lang w:val="sq-AL"/>
        </w:rPr>
        <w:t>ë hotele dhe restorante.</w:t>
      </w:r>
    </w:p>
    <w:p w14:paraId="7E63E68F" w14:textId="12B0DCA5" w:rsidR="0035715C" w:rsidRPr="00A22BF5" w:rsidRDefault="00FF74CD" w:rsidP="00274B92">
      <w:pPr>
        <w:pStyle w:val="NormalWeb"/>
        <w:numPr>
          <w:ilvl w:val="0"/>
          <w:numId w:val="6"/>
        </w:numPr>
        <w:spacing w:before="0" w:beforeAutospacing="0" w:after="0" w:afterAutospacing="0"/>
        <w:jc w:val="both"/>
        <w:rPr>
          <w:lang w:val="sq-AL"/>
        </w:rPr>
      </w:pPr>
      <w:r w:rsidRPr="00A22BF5">
        <w:rPr>
          <w:lang w:val="sq-AL"/>
        </w:rPr>
        <w:t>Zhvillon të menduarin analitik dhe përdor arsyetimin matematikor për zgjidhjen e problemeve praktike në situata reale.</w:t>
      </w:r>
    </w:p>
    <w:p w14:paraId="260D6B8D" w14:textId="77777777" w:rsidR="00FF74CD" w:rsidRPr="00A22BF5" w:rsidRDefault="00FF74CD" w:rsidP="00274B92">
      <w:pPr>
        <w:pStyle w:val="NormalWeb"/>
        <w:spacing w:before="0" w:beforeAutospacing="0" w:after="0" w:afterAutospacing="0"/>
        <w:ind w:left="360"/>
        <w:jc w:val="both"/>
        <w:rPr>
          <w:lang w:val="sq-AL"/>
        </w:rPr>
      </w:pPr>
    </w:p>
    <w:p w14:paraId="59910A29" w14:textId="66FDAB1D" w:rsidR="002B375D" w:rsidRPr="00A22BF5" w:rsidRDefault="002B375D" w:rsidP="00FF74CD">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E70A6F"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3F3CBFBE" w14:textId="77777777" w:rsidR="003D51DB" w:rsidRPr="00A22BF5" w:rsidRDefault="003D51DB" w:rsidP="003D51DB">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36C1ADFE" w14:textId="77777777" w:rsidR="003D51DB" w:rsidRPr="00A22BF5" w:rsidRDefault="003D51DB" w:rsidP="00B00E62">
      <w:pPr>
        <w:spacing w:after="0" w:line="240" w:lineRule="auto"/>
        <w:jc w:val="both"/>
        <w:rPr>
          <w:rFonts w:ascii="Times New Roman" w:hAnsi="Times New Roman" w:cs="Times New Roman"/>
          <w:sz w:val="24"/>
          <w:szCs w:val="24"/>
          <w:lang w:val="sq-AL"/>
        </w:rPr>
      </w:pPr>
    </w:p>
    <w:p w14:paraId="48710A0F" w14:textId="5427AF8E" w:rsidR="002B375D" w:rsidRPr="00A22BF5" w:rsidRDefault="002B375D" w:rsidP="003E2B49">
      <w:pPr>
        <w:pStyle w:val="ListParagraph"/>
        <w:numPr>
          <w:ilvl w:val="0"/>
          <w:numId w:val="6"/>
        </w:numPr>
        <w:jc w:val="both"/>
      </w:pPr>
      <w:r w:rsidRPr="00A22BF5">
        <w:lastRenderedPageBreak/>
        <w:t>Mësimit të kombinuar duke përdorur materiale dixhitale dh</w:t>
      </w:r>
      <w:r w:rsidR="008D7382" w:rsidRPr="00A22BF5">
        <w:t>e</w:t>
      </w:r>
      <w:r w:rsidRPr="00A22BF5">
        <w:t xml:space="preserve"> tradicionale </w:t>
      </w:r>
      <w:r w:rsidR="009C3F9B" w:rsidRPr="00A22BF5">
        <w:t xml:space="preserve">nëpërmjet </w:t>
      </w:r>
      <w:r w:rsidRPr="00A22BF5">
        <w:t>Sistemi</w:t>
      </w:r>
      <w:r w:rsidR="009C3F9B" w:rsidRPr="00A22BF5">
        <w:t>t</w:t>
      </w:r>
      <w:r w:rsidRPr="00A22BF5">
        <w:t xml:space="preserve"> të Menaxhimit të Mësimit (SMM). Njohuritë e </w:t>
      </w:r>
      <w:r w:rsidR="009C3F9B" w:rsidRPr="00A22BF5">
        <w:t>përfituara</w:t>
      </w:r>
      <w:r w:rsidRPr="00A22BF5">
        <w:t xml:space="preserve"> nëpërmjet SMM</w:t>
      </w:r>
      <w:r w:rsidR="009C3F9B" w:rsidRPr="00A22BF5">
        <w:t>-së</w:t>
      </w:r>
      <w:r w:rsidRPr="00A22BF5">
        <w:t xml:space="preserve"> </w:t>
      </w:r>
      <w:r w:rsidR="009C3F9B" w:rsidRPr="00A22BF5">
        <w:t>do të</w:t>
      </w:r>
      <w:r w:rsidRPr="00A22BF5">
        <w:t xml:space="preserve"> përforcohen gjatë </w:t>
      </w:r>
      <w:r w:rsidR="008D7382" w:rsidRPr="00A22BF5">
        <w:t>zhvillimit të</w:t>
      </w:r>
      <w:r w:rsidRPr="00A22BF5">
        <w:t xml:space="preserve"> mësimit në klasë</w:t>
      </w:r>
      <w:r w:rsidR="008D7382" w:rsidRPr="00A22BF5">
        <w:t>,</w:t>
      </w:r>
      <w:r w:rsidRPr="00A22BF5">
        <w:t xml:space="preserve"> me mbështetjen e mësimdhënësit</w:t>
      </w:r>
      <w:r w:rsidR="009C3F9B" w:rsidRPr="00A22BF5">
        <w:t xml:space="preserve">, si dhe nëpërmjet metodave të të nxënit aktiv. </w:t>
      </w:r>
    </w:p>
    <w:p w14:paraId="339BCDF2" w14:textId="4518E73C" w:rsidR="00E23447" w:rsidRPr="00A22BF5" w:rsidRDefault="003D51DB" w:rsidP="003E2B49">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E23447" w:rsidRPr="00A22BF5">
        <w:rPr>
          <w:rFonts w:ascii="Times New Roman" w:hAnsi="Times New Roman" w:cs="Times New Roman"/>
          <w:b/>
          <w:sz w:val="24"/>
          <w:szCs w:val="24"/>
          <w:lang w:val="sq-AL"/>
        </w:rPr>
        <w:t>:</w:t>
      </w:r>
    </w:p>
    <w:p w14:paraId="465CB388" w14:textId="0DB09D24" w:rsidR="00687A61" w:rsidRPr="00A22BF5" w:rsidRDefault="00E23447" w:rsidP="00707234">
      <w:pPr>
        <w:pStyle w:val="ListParagraph"/>
        <w:numPr>
          <w:ilvl w:val="0"/>
          <w:numId w:val="6"/>
        </w:numPr>
        <w:jc w:val="both"/>
      </w:pPr>
      <w:r w:rsidRPr="00A22BF5">
        <w:t>Lënda zhv</w:t>
      </w:r>
      <w:r w:rsidR="00DE5B3E" w:rsidRPr="00A22BF5">
        <w:t>illohet për një periudhë prej 26</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0DC1B6B0" w14:textId="6D6044B7" w:rsidR="00E23447" w:rsidRPr="00A22BF5" w:rsidRDefault="00E23447" w:rsidP="00707234">
      <w:pPr>
        <w:pStyle w:val="ListParagraph"/>
        <w:numPr>
          <w:ilvl w:val="0"/>
          <w:numId w:val="6"/>
        </w:numPr>
        <w:jc w:val="both"/>
      </w:pPr>
      <w:r w:rsidRPr="00A22BF5">
        <w:t>Lënda përfundon me një vlerësim teorik dhe praktik.</w:t>
      </w:r>
    </w:p>
    <w:p w14:paraId="5B8A36BB" w14:textId="77777777" w:rsidR="002B375D" w:rsidRPr="00A22BF5" w:rsidRDefault="002B375D" w:rsidP="003E2B49">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606297FF" w14:textId="0E110024" w:rsidR="002B375D" w:rsidRPr="00A22BF5" w:rsidRDefault="002B375D" w:rsidP="00707234">
      <w:pPr>
        <w:pStyle w:val="ListParagraph"/>
        <w:numPr>
          <w:ilvl w:val="0"/>
          <w:numId w:val="6"/>
        </w:numPr>
        <w:jc w:val="both"/>
      </w:pPr>
      <w:r w:rsidRPr="00A22BF5">
        <w:t>Klas</w:t>
      </w:r>
      <w:r w:rsidR="00E97FE6" w:rsidRPr="00A22BF5">
        <w:t xml:space="preserve">ë </w:t>
      </w:r>
      <w:r w:rsidRPr="00A22BF5">
        <w:t>me pajisje multimediale.</w:t>
      </w:r>
    </w:p>
    <w:p w14:paraId="416DF956" w14:textId="36929EB1" w:rsidR="002B375D" w:rsidRPr="00A22BF5" w:rsidRDefault="002B375D" w:rsidP="00707234">
      <w:pPr>
        <w:pStyle w:val="ListParagraph"/>
        <w:numPr>
          <w:ilvl w:val="0"/>
          <w:numId w:val="6"/>
        </w:numPr>
        <w:jc w:val="both"/>
      </w:pPr>
      <w:r w:rsidRPr="00A22BF5">
        <w:t xml:space="preserve">Kabinet IT </w:t>
      </w:r>
      <w:r w:rsidR="00E97FE6" w:rsidRPr="00A22BF5">
        <w:t>ose</w:t>
      </w:r>
      <w:r w:rsidRPr="00A22BF5">
        <w:t xml:space="preserve"> klasë e mësimit të kombinuar.</w:t>
      </w:r>
    </w:p>
    <w:p w14:paraId="33034111" w14:textId="081D626C" w:rsidR="002B375D" w:rsidRPr="00A22BF5" w:rsidRDefault="002B375D" w:rsidP="00707234">
      <w:pPr>
        <w:pStyle w:val="ListParagraph"/>
        <w:numPr>
          <w:ilvl w:val="0"/>
          <w:numId w:val="6"/>
        </w:numPr>
        <w:jc w:val="both"/>
      </w:pPr>
      <w:r w:rsidRPr="00A22BF5">
        <w:t>Bibliotek</w:t>
      </w:r>
      <w:r w:rsidR="00E97FE6" w:rsidRPr="00A22BF5">
        <w:t>ë</w:t>
      </w:r>
      <w:r w:rsidRPr="00A22BF5">
        <w:t xml:space="preserve"> dhe </w:t>
      </w:r>
      <w:r w:rsidR="00780370" w:rsidRPr="00A22BF5">
        <w:t>materiale mësimore</w:t>
      </w:r>
      <w:r w:rsidRPr="00A22BF5">
        <w:t>.</w:t>
      </w:r>
    </w:p>
    <w:p w14:paraId="1EE40770" w14:textId="72BDD076" w:rsidR="002B375D" w:rsidRPr="00A22BF5" w:rsidRDefault="002B375D" w:rsidP="003E2B49">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307745" w:rsidRPr="00A22BF5">
        <w:rPr>
          <w:rFonts w:ascii="Times New Roman" w:hAnsi="Times New Roman" w:cs="Times New Roman"/>
          <w:b/>
          <w:sz w:val="24"/>
          <w:szCs w:val="24"/>
          <w:lang w:val="sq-AL"/>
        </w:rPr>
        <w:t>:</w:t>
      </w:r>
    </w:p>
    <w:p w14:paraId="2CFE1A7F" w14:textId="77777777" w:rsidR="002B375D" w:rsidRPr="00A22BF5" w:rsidRDefault="002B375D" w:rsidP="00707234">
      <w:pPr>
        <w:pStyle w:val="ListParagraph"/>
        <w:numPr>
          <w:ilvl w:val="0"/>
          <w:numId w:val="6"/>
        </w:numPr>
        <w:jc w:val="both"/>
      </w:pPr>
      <w:r w:rsidRPr="00A22BF5">
        <w:t>Materiale mbështetëse të ofruara nga shkolla.</w:t>
      </w:r>
    </w:p>
    <w:p w14:paraId="2B4B4691" w14:textId="77777777" w:rsidR="0035715C" w:rsidRPr="00A22BF5" w:rsidRDefault="0035715C" w:rsidP="003E2B49">
      <w:pPr>
        <w:spacing w:after="0" w:line="240" w:lineRule="auto"/>
        <w:ind w:left="360"/>
        <w:jc w:val="both"/>
        <w:rPr>
          <w:rFonts w:ascii="Times New Roman" w:hAnsi="Times New Roman" w:cs="Times New Roman"/>
          <w:sz w:val="24"/>
          <w:szCs w:val="24"/>
          <w:lang w:val="sq-AL"/>
        </w:rPr>
      </w:pPr>
    </w:p>
    <w:p w14:paraId="5F4303BC" w14:textId="22E8DB80" w:rsidR="00DD7016" w:rsidRPr="00A22BF5" w:rsidRDefault="002B375D" w:rsidP="003E2B49">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28F31B31" w14:textId="2E8D5709" w:rsidR="002B375D" w:rsidRPr="00A22BF5" w:rsidRDefault="002B375D" w:rsidP="00F52C1B">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8D7382" w:rsidRPr="00A22BF5">
        <w:rPr>
          <w:rFonts w:ascii="Times New Roman" w:hAnsi="Times New Roman" w:cs="Times New Roman"/>
          <w:sz w:val="24"/>
          <w:szCs w:val="24"/>
          <w:lang w:val="sq-AL"/>
        </w:rPr>
        <w:t xml:space="preserve">dhe synimet </w:t>
      </w:r>
      <w:r w:rsidRPr="00A22BF5">
        <w:rPr>
          <w:rFonts w:ascii="Times New Roman" w:hAnsi="Times New Roman" w:cs="Times New Roman"/>
          <w:sz w:val="24"/>
          <w:szCs w:val="24"/>
          <w:lang w:val="sq-AL"/>
        </w:rPr>
        <w:t>e lëndës</w:t>
      </w:r>
      <w:r w:rsidR="008D7382" w:rsidRPr="00A22BF5">
        <w:rPr>
          <w:rFonts w:ascii="Times New Roman" w:hAnsi="Times New Roman" w:cs="Times New Roman"/>
          <w:sz w:val="24"/>
          <w:szCs w:val="24"/>
          <w:lang w:val="sq-AL"/>
        </w:rPr>
        <w:t>.</w:t>
      </w:r>
    </w:p>
    <w:p w14:paraId="57A063D5" w14:textId="335D0E8D" w:rsidR="00FF74CD" w:rsidRPr="00A22BF5" w:rsidRDefault="00FF74CD" w:rsidP="00F52C1B">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Vlerësimi i nxënësve do të realizohet nëpërmjet kuizeve dhe një provimi përfundimtar, i cili do të zhvillohet online në Sistemin e Menaxhimit të Mësimit (SMM)</w:t>
      </w:r>
      <w:r w:rsidR="00F52C1B"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në përfundim të lëndës. Kuizet dhe provimi teorik përfundimtar do të përfshijnë pyetje e vërtetë/e gabuar, pyetje me zgjedhje të shumëfishta dhe pyetje të hapura, </w:t>
      </w:r>
      <w:r w:rsidR="003D51DB" w:rsidRPr="00A22BF5">
        <w:rPr>
          <w:rFonts w:ascii="Times New Roman" w:hAnsi="Times New Roman" w:cs="Times New Roman"/>
          <w:sz w:val="24"/>
          <w:szCs w:val="24"/>
          <w:lang w:val="sq-AL"/>
        </w:rPr>
        <w:t>bazuar në</w:t>
      </w:r>
      <w:r w:rsidR="003610D1" w:rsidRPr="00A22BF5">
        <w:rPr>
          <w:rFonts w:ascii="Times New Roman" w:hAnsi="Times New Roman" w:cs="Times New Roman"/>
          <w:sz w:val="24"/>
          <w:szCs w:val="24"/>
          <w:lang w:val="sq-AL"/>
        </w:rPr>
        <w:t xml:space="preserve"> përmbajtje</w:t>
      </w:r>
      <w:r w:rsidR="003D51DB" w:rsidRPr="00A22BF5">
        <w:rPr>
          <w:rFonts w:ascii="Times New Roman" w:hAnsi="Times New Roman" w:cs="Times New Roman"/>
          <w:sz w:val="24"/>
          <w:szCs w:val="24"/>
          <w:lang w:val="sq-AL"/>
        </w:rPr>
        <w:t>n e</w:t>
      </w:r>
      <w:r w:rsidR="003610D1" w:rsidRPr="00A22BF5">
        <w:rPr>
          <w:rFonts w:ascii="Times New Roman" w:hAnsi="Times New Roman" w:cs="Times New Roman"/>
          <w:sz w:val="24"/>
          <w:szCs w:val="24"/>
          <w:lang w:val="sq-AL"/>
        </w:rPr>
        <w:t xml:space="preserve"> lëndës.</w:t>
      </w:r>
    </w:p>
    <w:p w14:paraId="0CF308EE" w14:textId="77777777" w:rsidR="00561841" w:rsidRPr="00A22BF5" w:rsidRDefault="00561841" w:rsidP="003E2B49">
      <w:pPr>
        <w:spacing w:after="0" w:line="240" w:lineRule="auto"/>
        <w:jc w:val="both"/>
        <w:rPr>
          <w:rFonts w:ascii="Times New Roman" w:hAnsi="Times New Roman" w:cs="Times New Roman"/>
          <w:sz w:val="24"/>
          <w:szCs w:val="24"/>
          <w:lang w:val="sq-AL"/>
        </w:rPr>
      </w:pPr>
    </w:p>
    <w:p w14:paraId="62AA3DB1" w14:textId="77777777" w:rsidR="00561841" w:rsidRPr="00A22BF5" w:rsidRDefault="00561841" w:rsidP="00561841">
      <w:pPr>
        <w:spacing w:after="0" w:line="269" w:lineRule="auto"/>
        <w:jc w:val="both"/>
        <w:rPr>
          <w:rFonts w:ascii="Times New Roman" w:hAnsi="Times New Roman" w:cs="Times New Roman"/>
          <w:sz w:val="24"/>
          <w:szCs w:val="24"/>
          <w:lang w:val="sq-AL"/>
        </w:rPr>
      </w:pPr>
    </w:p>
    <w:p w14:paraId="380DA816" w14:textId="77777777" w:rsidR="002B375D" w:rsidRPr="00A22BF5" w:rsidRDefault="002B375D" w:rsidP="002B375D">
      <w:pPr>
        <w:rPr>
          <w:rFonts w:ascii="Times New Roman" w:hAnsi="Times New Roman" w:cs="Times New Roman"/>
          <w:sz w:val="24"/>
          <w:szCs w:val="24"/>
          <w:lang w:val="sq-AL"/>
        </w:rPr>
      </w:pPr>
    </w:p>
    <w:p w14:paraId="7EF62656" w14:textId="77777777" w:rsidR="0035715C" w:rsidRPr="00A22BF5" w:rsidRDefault="0035715C">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4429A2FC" w14:textId="1B6B0014" w:rsidR="0094465D" w:rsidRPr="00A22BF5" w:rsidRDefault="001C4CC3" w:rsidP="00B00E62">
      <w:pPr>
        <w:widowControl w:val="0"/>
        <w:tabs>
          <w:tab w:val="left" w:pos="360"/>
          <w:tab w:val="left" w:pos="720"/>
        </w:tabs>
        <w:autoSpaceDE w:val="0"/>
        <w:autoSpaceDN w:val="0"/>
        <w:adjustRightInd w:val="0"/>
        <w:spacing w:after="0" w:line="240" w:lineRule="auto"/>
        <w:jc w:val="both"/>
        <w:rPr>
          <w:rFonts w:ascii="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7</w:t>
      </w:r>
      <w:r w:rsidR="0094465D" w:rsidRPr="00A22BF5">
        <w:rPr>
          <w:rFonts w:ascii="Times New Roman" w:eastAsia="Times New Roman" w:hAnsi="Times New Roman" w:cs="Times New Roman"/>
          <w:b/>
          <w:bCs/>
          <w:iCs/>
          <w:sz w:val="24"/>
          <w:szCs w:val="24"/>
          <w:highlight w:val="lightGray"/>
          <w:shd w:val="clear" w:color="auto" w:fill="B3B3B3"/>
          <w:lang w:val="sq-AL"/>
        </w:rPr>
        <w:t>.</w:t>
      </w:r>
      <w:r w:rsidR="0094465D" w:rsidRPr="00A22BF5">
        <w:rPr>
          <w:rFonts w:ascii="Times New Roman" w:hAnsi="Times New Roman" w:cs="Times New Roman"/>
          <w:b/>
          <w:bCs/>
          <w:iCs/>
          <w:sz w:val="24"/>
          <w:szCs w:val="24"/>
          <w:highlight w:val="lightGray"/>
          <w:shd w:val="clear" w:color="auto" w:fill="B3B3B3"/>
          <w:lang w:val="sq-AL"/>
        </w:rPr>
        <w:t xml:space="preserve"> Lënda</w:t>
      </w:r>
      <w:r w:rsidR="00483E24" w:rsidRPr="00A22BF5">
        <w:rPr>
          <w:rFonts w:ascii="Times New Roman" w:hAnsi="Times New Roman" w:cs="Times New Roman"/>
          <w:b/>
          <w:bCs/>
          <w:iCs/>
          <w:sz w:val="24"/>
          <w:szCs w:val="24"/>
          <w:highlight w:val="lightGray"/>
          <w:shd w:val="clear" w:color="auto" w:fill="B3B3B3"/>
          <w:lang w:val="sq-AL"/>
        </w:rPr>
        <w:t>:</w:t>
      </w:r>
      <w:r w:rsidR="0094465D" w:rsidRPr="00A22BF5">
        <w:rPr>
          <w:rFonts w:ascii="Times New Roman" w:hAnsi="Times New Roman" w:cs="Times New Roman"/>
          <w:b/>
          <w:bCs/>
          <w:iCs/>
          <w:sz w:val="24"/>
          <w:szCs w:val="24"/>
          <w:highlight w:val="lightGray"/>
          <w:shd w:val="clear" w:color="auto" w:fill="B3B3B3"/>
          <w:lang w:val="sq-AL"/>
        </w:rPr>
        <w:t xml:space="preserve"> </w:t>
      </w:r>
      <w:r w:rsidR="006D67CB" w:rsidRPr="00A22BF5">
        <w:rPr>
          <w:rFonts w:ascii="Times New Roman" w:hAnsi="Times New Roman" w:cs="Times New Roman"/>
          <w:b/>
          <w:bCs/>
          <w:sz w:val="24"/>
          <w:szCs w:val="24"/>
          <w:highlight w:val="lightGray"/>
          <w:shd w:val="clear" w:color="auto" w:fill="B3B3B3"/>
          <w:lang w:val="sq-AL"/>
        </w:rPr>
        <w:t>“Hyrje në shërbimin e klientit</w:t>
      </w:r>
      <w:r w:rsidR="00FF4664" w:rsidRPr="00A22BF5">
        <w:rPr>
          <w:rFonts w:ascii="Times New Roman" w:hAnsi="Times New Roman" w:cs="Times New Roman"/>
          <w:b/>
          <w:bCs/>
          <w:sz w:val="24"/>
          <w:szCs w:val="24"/>
          <w:highlight w:val="lightGray"/>
          <w:shd w:val="clear" w:color="auto" w:fill="B3B3B3"/>
          <w:lang w:val="sq-AL"/>
        </w:rPr>
        <w:t xml:space="preserve"> në F&amp;B</w:t>
      </w:r>
      <w:r w:rsidR="006D67CB" w:rsidRPr="00A22BF5">
        <w:rPr>
          <w:rFonts w:ascii="Times New Roman" w:hAnsi="Times New Roman" w:cs="Times New Roman"/>
          <w:b/>
          <w:bCs/>
          <w:sz w:val="24"/>
          <w:szCs w:val="24"/>
          <w:highlight w:val="lightGray"/>
          <w:shd w:val="clear" w:color="auto" w:fill="B3B3B3"/>
          <w:lang w:val="sq-AL"/>
        </w:rPr>
        <w:t>”</w:t>
      </w:r>
      <w:r w:rsidR="0094465D" w:rsidRPr="00A22BF5">
        <w:rPr>
          <w:rFonts w:ascii="Times New Roman" w:hAnsi="Times New Roman" w:cs="Times New Roman"/>
          <w:b/>
          <w:bCs/>
          <w:sz w:val="24"/>
          <w:szCs w:val="24"/>
          <w:highlight w:val="lightGray"/>
          <w:shd w:val="clear" w:color="auto" w:fill="B3B3B3"/>
          <w:lang w:val="sq-AL"/>
        </w:rPr>
        <w:t>, (</w:t>
      </w:r>
      <w:r w:rsidR="00307745" w:rsidRPr="00A22BF5">
        <w:rPr>
          <w:rFonts w:ascii="Times New Roman" w:eastAsia="Batang" w:hAnsi="Times New Roman" w:cs="Times New Roman"/>
          <w:b/>
          <w:sz w:val="24"/>
          <w:szCs w:val="24"/>
          <w:highlight w:val="lightGray"/>
          <w:lang w:val="sq-AL" w:eastAsia="ko-KR"/>
        </w:rPr>
        <w:t>L-13-695-26)</w:t>
      </w:r>
      <w:r w:rsidR="006D67CB" w:rsidRPr="00A22BF5">
        <w:rPr>
          <w:rFonts w:ascii="Times New Roman" w:eastAsia="Batang" w:hAnsi="Times New Roman" w:cs="Times New Roman"/>
          <w:b/>
          <w:sz w:val="24"/>
          <w:szCs w:val="24"/>
          <w:highlight w:val="lightGray"/>
          <w:lang w:val="sq-AL" w:eastAsia="ko-KR"/>
        </w:rPr>
        <w:t xml:space="preserve">, </w:t>
      </w:r>
      <w:r w:rsidR="0094465D" w:rsidRPr="00A22BF5">
        <w:rPr>
          <w:rFonts w:ascii="Times New Roman" w:hAnsi="Times New Roman" w:cs="Times New Roman"/>
          <w:b/>
          <w:bCs/>
          <w:sz w:val="24"/>
          <w:szCs w:val="24"/>
          <w:highlight w:val="lightGray"/>
          <w:shd w:val="clear" w:color="auto" w:fill="B3B3B3"/>
          <w:lang w:val="sq-AL"/>
        </w:rPr>
        <w:t>kl.10 - 1</w:t>
      </w:r>
      <w:r w:rsidR="00C11760" w:rsidRPr="00A22BF5">
        <w:rPr>
          <w:rFonts w:ascii="Times New Roman" w:hAnsi="Times New Roman" w:cs="Times New Roman"/>
          <w:b/>
          <w:bCs/>
          <w:sz w:val="24"/>
          <w:szCs w:val="24"/>
          <w:highlight w:val="lightGray"/>
          <w:shd w:val="clear" w:color="auto" w:fill="B3B3B3"/>
          <w:lang w:val="sq-AL"/>
        </w:rPr>
        <w:t>6</w:t>
      </w:r>
      <w:r w:rsidR="0094465D" w:rsidRPr="00A22BF5">
        <w:rPr>
          <w:rFonts w:ascii="Times New Roman" w:hAnsi="Times New Roman" w:cs="Times New Roman"/>
          <w:b/>
          <w:bCs/>
          <w:sz w:val="24"/>
          <w:szCs w:val="24"/>
          <w:highlight w:val="lightGray"/>
          <w:shd w:val="clear" w:color="auto" w:fill="B3B3B3"/>
          <w:lang w:val="sq-AL"/>
        </w:rPr>
        <w:t xml:space="preserve"> orë Teori</w:t>
      </w:r>
      <w:r w:rsidR="0094465D" w:rsidRPr="00A22BF5">
        <w:rPr>
          <w:rFonts w:ascii="Times New Roman" w:hAnsi="Times New Roman" w:cs="Times New Roman"/>
          <w:b/>
          <w:bCs/>
          <w:sz w:val="24"/>
          <w:szCs w:val="24"/>
          <w:shd w:val="clear" w:color="auto" w:fill="B3B3B3"/>
          <w:lang w:val="sq-AL"/>
        </w:rPr>
        <w:t xml:space="preserve"> </w:t>
      </w:r>
    </w:p>
    <w:p w14:paraId="65E27FAA" w14:textId="77777777" w:rsidR="00B00E62" w:rsidRPr="00A22BF5" w:rsidRDefault="00B00E62" w:rsidP="00B00E62">
      <w:pPr>
        <w:pStyle w:val="Heading4"/>
        <w:jc w:val="both"/>
        <w:rPr>
          <w:b/>
          <w:u w:val="single"/>
        </w:rPr>
      </w:pPr>
    </w:p>
    <w:p w14:paraId="1D8FF43A" w14:textId="3D488A27" w:rsidR="0094465D" w:rsidRPr="00A22BF5" w:rsidRDefault="0094465D" w:rsidP="00B00E62">
      <w:pPr>
        <w:pStyle w:val="Heading4"/>
        <w:jc w:val="both"/>
        <w:rPr>
          <w:b/>
          <w:u w:val="single"/>
        </w:rPr>
      </w:pPr>
      <w:r w:rsidRPr="00A22BF5">
        <w:rPr>
          <w:b/>
          <w:u w:val="single"/>
        </w:rPr>
        <w:t>Qëllimi i lëndës profesionale:</w:t>
      </w:r>
    </w:p>
    <w:p w14:paraId="18B0CF6D" w14:textId="77777777" w:rsidR="004436DA" w:rsidRPr="00A22BF5" w:rsidRDefault="004436DA" w:rsidP="004436DA">
      <w:pPr>
        <w:pStyle w:val="isselectedend"/>
        <w:spacing w:before="0" w:beforeAutospacing="0" w:after="0" w:afterAutospacing="0"/>
        <w:jc w:val="both"/>
        <w:rPr>
          <w:lang w:val="sq-AL"/>
        </w:rPr>
      </w:pPr>
      <w:r w:rsidRPr="00A22BF5">
        <w:rPr>
          <w:lang w:val="sq-AL"/>
        </w:rPr>
        <w:t>Lënda trajton konceptet kryesore që lidhen me shërbimin ndaj klientit dhe elementet më të rëndësishme ku duhet të fokusohet stafi i sektorit të ushqimit dhe pijeve (F&amp;B), me qëllim ofrimin e një shërbimi cilësor dhe krijimin e një përvoje pozitive për klientin.</w:t>
      </w:r>
    </w:p>
    <w:p w14:paraId="5212394D" w14:textId="7E6E5FF4" w:rsidR="004436DA" w:rsidRPr="00A22BF5" w:rsidRDefault="004436DA" w:rsidP="004436DA">
      <w:pPr>
        <w:pStyle w:val="NormalWeb"/>
        <w:spacing w:before="0" w:beforeAutospacing="0" w:after="0" w:afterAutospacing="0"/>
        <w:jc w:val="both"/>
        <w:rPr>
          <w:lang w:val="sq-AL"/>
        </w:rPr>
      </w:pPr>
      <w:r w:rsidRPr="00A22BF5">
        <w:rPr>
          <w:lang w:val="sq-AL"/>
        </w:rPr>
        <w:t xml:space="preserve">Në përfundim të lëndës, nxënësit do të </w:t>
      </w:r>
      <w:r w:rsidR="002915E3" w:rsidRPr="00A22BF5">
        <w:rPr>
          <w:lang w:val="sq-AL"/>
        </w:rPr>
        <w:t xml:space="preserve">përvetësojnë </w:t>
      </w:r>
      <w:r w:rsidRPr="00A22BF5">
        <w:rPr>
          <w:lang w:val="sq-AL"/>
        </w:rPr>
        <w:t xml:space="preserve"> njohuri dhe aftësi për zbatimin e praktikave të shërbimit profesional ndaj klientit, duke kontribuar në rritjen e kënaqësisë dhe besnikërisë së klientit, si dhe në përmirësimin e performancës së </w:t>
      </w:r>
      <w:r w:rsidR="00712B32" w:rsidRPr="00A22BF5">
        <w:rPr>
          <w:lang w:val="sq-AL"/>
        </w:rPr>
        <w:t>veprimtarive</w:t>
      </w:r>
      <w:r w:rsidRPr="00A22BF5">
        <w:rPr>
          <w:lang w:val="sq-AL"/>
        </w:rPr>
        <w:t xml:space="preserve"> të sektorit F&amp;B.</w:t>
      </w:r>
    </w:p>
    <w:p w14:paraId="2B594CF6" w14:textId="77777777" w:rsidR="0094465D" w:rsidRPr="00A22BF5" w:rsidRDefault="0094465D" w:rsidP="003E2B49">
      <w:pPr>
        <w:pStyle w:val="Heading4"/>
        <w:rPr>
          <w:b/>
          <w:u w:val="single"/>
        </w:rPr>
      </w:pPr>
    </w:p>
    <w:p w14:paraId="1BEA3157" w14:textId="77777777" w:rsidR="0094465D" w:rsidRPr="00A22BF5" w:rsidRDefault="0094465D" w:rsidP="003E2B49">
      <w:pPr>
        <w:pStyle w:val="Heading4"/>
        <w:rPr>
          <w:b/>
        </w:rPr>
      </w:pPr>
      <w:r w:rsidRPr="00A22BF5">
        <w:rPr>
          <w:b/>
        </w:rPr>
        <w:t>Rezultatet e pritshme</w:t>
      </w:r>
    </w:p>
    <w:p w14:paraId="0273A463" w14:textId="77777777" w:rsidR="0094465D" w:rsidRPr="00A22BF5" w:rsidRDefault="0094465D" w:rsidP="003E2B49">
      <w:pPr>
        <w:spacing w:after="0" w:line="240" w:lineRule="auto"/>
        <w:rPr>
          <w:rFonts w:ascii="Times New Roman" w:hAnsi="Times New Roman" w:cs="Times New Roman"/>
          <w:lang w:val="sq-AL"/>
        </w:rPr>
      </w:pPr>
    </w:p>
    <w:p w14:paraId="74592AC9" w14:textId="69331365" w:rsidR="0094465D" w:rsidRPr="00A22BF5" w:rsidRDefault="0094465D" w:rsidP="002915E3">
      <w:pPr>
        <w:spacing w:after="0" w:line="240" w:lineRule="auto"/>
        <w:rPr>
          <w:rFonts w:ascii="Times New Roman" w:hAnsi="Times New Roman" w:cs="Times New Roman"/>
          <w:u w:val="single"/>
          <w:lang w:val="sq-AL"/>
        </w:rPr>
      </w:pPr>
      <w:r w:rsidRPr="00A22BF5">
        <w:rPr>
          <w:rFonts w:ascii="Times New Roman" w:hAnsi="Times New Roman" w:cs="Times New Roman"/>
          <w:b/>
          <w:sz w:val="24"/>
          <w:u w:val="single"/>
          <w:lang w:val="sq-AL"/>
        </w:rPr>
        <w:t>Njohuritë që fiton nxënësi:</w:t>
      </w:r>
    </w:p>
    <w:p w14:paraId="03A1E5EA" w14:textId="77777777" w:rsidR="002915E3" w:rsidRPr="00A22BF5" w:rsidRDefault="002915E3" w:rsidP="00707234">
      <w:pPr>
        <w:pStyle w:val="isselectedend"/>
        <w:numPr>
          <w:ilvl w:val="0"/>
          <w:numId w:val="6"/>
        </w:numPr>
        <w:spacing w:before="0" w:beforeAutospacing="0" w:after="0" w:afterAutospacing="0"/>
        <w:jc w:val="both"/>
        <w:rPr>
          <w:lang w:val="sq-AL"/>
        </w:rPr>
      </w:pPr>
      <w:r w:rsidRPr="00A22BF5">
        <w:rPr>
          <w:lang w:val="sq-AL"/>
        </w:rPr>
        <w:t>Dallon kategoritë e klientëve të restorantit bazuar në karakteristikat, nevojat dhe pritshmëritë e tyre.</w:t>
      </w:r>
    </w:p>
    <w:p w14:paraId="74FDFF25" w14:textId="05F4AB9E" w:rsidR="002915E3" w:rsidRPr="00A22BF5" w:rsidRDefault="002915E3" w:rsidP="00707234">
      <w:pPr>
        <w:pStyle w:val="isselectedend"/>
        <w:numPr>
          <w:ilvl w:val="0"/>
          <w:numId w:val="6"/>
        </w:numPr>
        <w:jc w:val="both"/>
        <w:rPr>
          <w:lang w:val="sq-AL"/>
        </w:rPr>
      </w:pPr>
      <w:r w:rsidRPr="00A22BF5">
        <w:rPr>
          <w:lang w:val="sq-AL"/>
        </w:rPr>
        <w:t xml:space="preserve">Identifikon pikat kryesore të kontaktit gjatë gjithë eksperiencës së klientit në </w:t>
      </w:r>
      <w:r w:rsidR="00712B32" w:rsidRPr="00A22BF5">
        <w:rPr>
          <w:lang w:val="sq-AL"/>
        </w:rPr>
        <w:t>veprimtaritë e</w:t>
      </w:r>
      <w:r w:rsidRPr="00A22BF5">
        <w:rPr>
          <w:lang w:val="sq-AL"/>
        </w:rPr>
        <w:t xml:space="preserve"> sektorit të ushqimit dhe pijeve (F&amp;B).</w:t>
      </w:r>
    </w:p>
    <w:p w14:paraId="4F323709" w14:textId="77777777" w:rsidR="002915E3" w:rsidRPr="00A22BF5" w:rsidRDefault="002915E3" w:rsidP="00707234">
      <w:pPr>
        <w:pStyle w:val="isselectedend"/>
        <w:numPr>
          <w:ilvl w:val="0"/>
          <w:numId w:val="6"/>
        </w:numPr>
        <w:jc w:val="both"/>
        <w:rPr>
          <w:lang w:val="sq-AL"/>
        </w:rPr>
      </w:pPr>
      <w:r w:rsidRPr="00A22BF5">
        <w:rPr>
          <w:lang w:val="sq-AL"/>
        </w:rPr>
        <w:t>Përshkruan etapat e ciklit të shërbimit ndaj klientit, nga pritja dhe akomodimi i klientit deri në përfundimin e shërbimit dhe largimin e tij.</w:t>
      </w:r>
    </w:p>
    <w:p w14:paraId="54763334" w14:textId="77777777" w:rsidR="002915E3" w:rsidRPr="00A22BF5" w:rsidRDefault="002915E3" w:rsidP="00707234">
      <w:pPr>
        <w:pStyle w:val="isselectedend"/>
        <w:numPr>
          <w:ilvl w:val="0"/>
          <w:numId w:val="6"/>
        </w:numPr>
        <w:jc w:val="both"/>
        <w:rPr>
          <w:lang w:val="sq-AL"/>
        </w:rPr>
      </w:pPr>
      <w:r w:rsidRPr="00A22BF5">
        <w:rPr>
          <w:lang w:val="sq-AL"/>
        </w:rPr>
        <w:t>Identifikon sfidat dhe rreziqet që mund të ndikojnë në përvojën e klientit në një njësi të sektorit F&amp;B.</w:t>
      </w:r>
    </w:p>
    <w:p w14:paraId="5597310C" w14:textId="77777777" w:rsidR="002915E3" w:rsidRPr="00A22BF5" w:rsidRDefault="002915E3" w:rsidP="00707234">
      <w:pPr>
        <w:pStyle w:val="NormalWeb"/>
        <w:numPr>
          <w:ilvl w:val="0"/>
          <w:numId w:val="6"/>
        </w:numPr>
        <w:spacing w:before="0" w:beforeAutospacing="0" w:after="0" w:afterAutospacing="0"/>
        <w:jc w:val="both"/>
        <w:rPr>
          <w:lang w:val="sq-AL"/>
        </w:rPr>
      </w:pPr>
      <w:r w:rsidRPr="00A22BF5">
        <w:rPr>
          <w:lang w:val="sq-AL"/>
        </w:rPr>
        <w:t>Analizon faktorët, shkaqet dhe ndikimin e kënaqësisë dhe pakënaqësisë së klientit në cilësinë e shërbimit.</w:t>
      </w:r>
    </w:p>
    <w:p w14:paraId="1BCB5F47" w14:textId="77777777" w:rsidR="0035715C" w:rsidRPr="00A22BF5" w:rsidRDefault="0035715C" w:rsidP="002915E3">
      <w:pPr>
        <w:spacing w:after="0" w:line="240" w:lineRule="auto"/>
        <w:ind w:left="10" w:hanging="10"/>
        <w:jc w:val="both"/>
        <w:rPr>
          <w:rFonts w:ascii="Times New Roman" w:hAnsi="Times New Roman" w:cs="Times New Roman"/>
          <w:b/>
          <w:sz w:val="24"/>
          <w:szCs w:val="24"/>
          <w:lang w:val="sq-AL"/>
        </w:rPr>
      </w:pPr>
    </w:p>
    <w:p w14:paraId="6412DCD0" w14:textId="77777777" w:rsidR="0094465D" w:rsidRPr="00A22BF5" w:rsidRDefault="0094465D" w:rsidP="002915E3">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471F3ADB" w14:textId="77777777" w:rsidR="002915E3" w:rsidRPr="00A22BF5" w:rsidRDefault="002915E3" w:rsidP="00707234">
      <w:pPr>
        <w:pStyle w:val="isselectedend"/>
        <w:numPr>
          <w:ilvl w:val="0"/>
          <w:numId w:val="6"/>
        </w:numPr>
        <w:spacing w:before="0" w:beforeAutospacing="0" w:after="0" w:afterAutospacing="0"/>
        <w:jc w:val="both"/>
        <w:rPr>
          <w:lang w:val="sq-AL"/>
        </w:rPr>
      </w:pPr>
      <w:r w:rsidRPr="00A22BF5">
        <w:rPr>
          <w:lang w:val="sq-AL"/>
        </w:rPr>
        <w:t>Identifikon nevojat dhe pritshmëritë e klientëve në lidhje me produktet dhe shërbimet e ofruara nga sektori i ushqimit dhe pijeve (F&amp;B).</w:t>
      </w:r>
    </w:p>
    <w:p w14:paraId="1421BD67" w14:textId="77777777" w:rsidR="002915E3" w:rsidRPr="00A22BF5" w:rsidRDefault="002915E3" w:rsidP="00707234">
      <w:pPr>
        <w:pStyle w:val="isselectedend"/>
        <w:numPr>
          <w:ilvl w:val="0"/>
          <w:numId w:val="6"/>
        </w:numPr>
        <w:jc w:val="both"/>
        <w:rPr>
          <w:lang w:val="sq-AL"/>
        </w:rPr>
      </w:pPr>
      <w:r w:rsidRPr="00A22BF5">
        <w:rPr>
          <w:lang w:val="sq-AL"/>
        </w:rPr>
        <w:t>Dallon treguesit e kënaqësisë dhe pakënaqësisë së klientit gjatë ndërveprimit dhe komunikimit me të.</w:t>
      </w:r>
    </w:p>
    <w:p w14:paraId="6D6BC3B9" w14:textId="12D6D8D8" w:rsidR="002915E3" w:rsidRPr="00A22BF5" w:rsidRDefault="002915E3" w:rsidP="00707234">
      <w:pPr>
        <w:pStyle w:val="isselectedend"/>
        <w:numPr>
          <w:ilvl w:val="0"/>
          <w:numId w:val="6"/>
        </w:numPr>
        <w:jc w:val="both"/>
        <w:rPr>
          <w:lang w:val="sq-AL"/>
        </w:rPr>
      </w:pPr>
      <w:r w:rsidRPr="00A22BF5">
        <w:rPr>
          <w:lang w:val="sq-AL"/>
        </w:rPr>
        <w:t>Zbaton veprimtari të përshtatshme në aktivitetet e përditshme të sektorit F&amp;B për të përmirësuar përvojën e klientit.</w:t>
      </w:r>
    </w:p>
    <w:p w14:paraId="5A408FF5" w14:textId="77777777" w:rsidR="002915E3" w:rsidRPr="00A22BF5" w:rsidRDefault="002915E3" w:rsidP="00707234">
      <w:pPr>
        <w:pStyle w:val="NormalWeb"/>
        <w:numPr>
          <w:ilvl w:val="0"/>
          <w:numId w:val="6"/>
        </w:numPr>
        <w:spacing w:before="0" w:beforeAutospacing="0" w:after="0" w:afterAutospacing="0"/>
        <w:jc w:val="both"/>
        <w:rPr>
          <w:lang w:val="sq-AL"/>
        </w:rPr>
      </w:pPr>
      <w:r w:rsidRPr="00A22BF5">
        <w:rPr>
          <w:lang w:val="sq-AL"/>
        </w:rPr>
        <w:t>Zbaton teknika të rikuperimit të shërbimit për menaxhimin e situatave të pakënaqësisë së klientëve.</w:t>
      </w:r>
    </w:p>
    <w:p w14:paraId="589595B4" w14:textId="77777777" w:rsidR="0094465D" w:rsidRPr="00A22BF5" w:rsidRDefault="0094465D" w:rsidP="002915E3">
      <w:pPr>
        <w:pStyle w:val="ListParagraph"/>
        <w:ind w:left="360"/>
        <w:jc w:val="both"/>
      </w:pPr>
    </w:p>
    <w:p w14:paraId="7D9CEE3B" w14:textId="77777777" w:rsidR="0094465D" w:rsidRPr="00A22BF5" w:rsidRDefault="0094465D" w:rsidP="002915E3">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113DD582" w14:textId="77777777" w:rsidR="002915E3" w:rsidRPr="00A22BF5" w:rsidRDefault="002915E3" w:rsidP="00707234">
      <w:pPr>
        <w:pStyle w:val="isselectedend"/>
        <w:numPr>
          <w:ilvl w:val="0"/>
          <w:numId w:val="6"/>
        </w:numPr>
        <w:spacing w:before="0" w:beforeAutospacing="0" w:after="0" w:afterAutospacing="0"/>
        <w:jc w:val="both"/>
        <w:rPr>
          <w:lang w:val="sq-AL"/>
        </w:rPr>
      </w:pPr>
      <w:r w:rsidRPr="00A22BF5">
        <w:rPr>
          <w:lang w:val="sq-AL"/>
        </w:rPr>
        <w:t>Demonstron një qëndrim të orientuar drejt klientit në veprimtarinë e përditshme profesionale, edhe në situata stresuese.</w:t>
      </w:r>
    </w:p>
    <w:p w14:paraId="0C348571" w14:textId="60F64DBA" w:rsidR="002915E3" w:rsidRPr="00A22BF5" w:rsidRDefault="002915E3" w:rsidP="00707234">
      <w:pPr>
        <w:pStyle w:val="isselectedend"/>
        <w:numPr>
          <w:ilvl w:val="0"/>
          <w:numId w:val="6"/>
        </w:numPr>
        <w:spacing w:before="0" w:beforeAutospacing="0" w:after="0" w:afterAutospacing="0"/>
        <w:jc w:val="both"/>
        <w:rPr>
          <w:lang w:val="sq-AL"/>
        </w:rPr>
      </w:pPr>
      <w:r w:rsidRPr="00A22BF5">
        <w:rPr>
          <w:lang w:val="sq-AL"/>
        </w:rPr>
        <w:t>Vlerëson rëndësinë e ofrimit të një shërbimi efektiv dhe cilësor ndaj klientit në sektori</w:t>
      </w:r>
      <w:r w:rsidR="00712B32" w:rsidRPr="00A22BF5">
        <w:rPr>
          <w:lang w:val="sq-AL"/>
        </w:rPr>
        <w:t>n</w:t>
      </w:r>
      <w:r w:rsidRPr="00A22BF5">
        <w:rPr>
          <w:lang w:val="sq-AL"/>
        </w:rPr>
        <w:t xml:space="preserve"> </w:t>
      </w:r>
      <w:r w:rsidR="00712B32" w:rsidRPr="00A22BF5">
        <w:rPr>
          <w:lang w:val="sq-AL"/>
        </w:rPr>
        <w:t>e</w:t>
      </w:r>
      <w:r w:rsidRPr="00A22BF5">
        <w:rPr>
          <w:lang w:val="sq-AL"/>
        </w:rPr>
        <w:t xml:space="preserve"> ushqimit dhe pijeve (F&amp;B).</w:t>
      </w:r>
    </w:p>
    <w:p w14:paraId="55EFEFC7" w14:textId="77777777" w:rsidR="002915E3" w:rsidRPr="00A22BF5" w:rsidRDefault="002915E3" w:rsidP="00707234">
      <w:pPr>
        <w:pStyle w:val="NormalWeb"/>
        <w:numPr>
          <w:ilvl w:val="0"/>
          <w:numId w:val="6"/>
        </w:numPr>
        <w:spacing w:before="0" w:beforeAutospacing="0" w:after="0" w:afterAutospacing="0"/>
        <w:jc w:val="both"/>
        <w:rPr>
          <w:lang w:val="sq-AL"/>
        </w:rPr>
      </w:pPr>
      <w:r w:rsidRPr="00A22BF5">
        <w:rPr>
          <w:lang w:val="sq-AL"/>
        </w:rPr>
        <w:t>Shpjegon ndikimin e kënaqësisë dhe pakënaqësisë së klientit në performancën dhe cilësinë e shërbimeve të hoteleve dhe restoranteve.</w:t>
      </w:r>
    </w:p>
    <w:p w14:paraId="4AE4F621" w14:textId="77777777" w:rsidR="0094465D" w:rsidRPr="00A22BF5" w:rsidRDefault="0094465D" w:rsidP="003E2B49">
      <w:pPr>
        <w:spacing w:after="0" w:line="240" w:lineRule="auto"/>
        <w:jc w:val="both"/>
        <w:rPr>
          <w:rFonts w:ascii="Times New Roman" w:hAnsi="Times New Roman" w:cs="Times New Roman"/>
          <w:b/>
          <w:sz w:val="24"/>
          <w:szCs w:val="24"/>
          <w:u w:val="single"/>
          <w:lang w:val="sq-AL"/>
        </w:rPr>
      </w:pPr>
    </w:p>
    <w:p w14:paraId="4CC31B97" w14:textId="7BC1BD99" w:rsidR="0094465D" w:rsidRPr="00A22BF5" w:rsidRDefault="0094465D" w:rsidP="003E2B49">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E70A6F"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5855D357" w14:textId="4B9C317C" w:rsidR="00CA39D0" w:rsidRPr="00A22BF5" w:rsidRDefault="00CA39D0" w:rsidP="00CA39D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w:t>
      </w:r>
      <w:proofErr w:type="spellStart"/>
      <w:r w:rsidR="009551CF" w:rsidRPr="00A22BF5">
        <w:rPr>
          <w:rFonts w:ascii="Times New Roman" w:hAnsi="Times New Roman" w:cs="Times New Roman"/>
          <w:sz w:val="24"/>
          <w:szCs w:val="24"/>
        </w:rPr>
        <w:t>Këto</w:t>
      </w:r>
      <w:proofErr w:type="spellEnd"/>
      <w:r w:rsidR="009551CF" w:rsidRPr="00A22BF5">
        <w:rPr>
          <w:rFonts w:ascii="Times New Roman" w:hAnsi="Times New Roman" w:cs="Times New Roman"/>
          <w:sz w:val="24"/>
          <w:szCs w:val="24"/>
        </w:rPr>
        <w:t xml:space="preserve"> </w:t>
      </w:r>
      <w:proofErr w:type="spellStart"/>
      <w:r w:rsidR="009551CF" w:rsidRPr="00A22BF5">
        <w:rPr>
          <w:rFonts w:ascii="Times New Roman" w:hAnsi="Times New Roman" w:cs="Times New Roman"/>
          <w:sz w:val="24"/>
          <w:szCs w:val="24"/>
        </w:rPr>
        <w:t>njohuri</w:t>
      </w:r>
      <w:proofErr w:type="spellEnd"/>
      <w:r w:rsidR="009551CF" w:rsidRPr="00A22BF5">
        <w:rPr>
          <w:rFonts w:ascii="Times New Roman" w:hAnsi="Times New Roman" w:cs="Times New Roman"/>
          <w:sz w:val="24"/>
          <w:szCs w:val="24"/>
        </w:rPr>
        <w:t xml:space="preserve"> </w:t>
      </w:r>
      <w:proofErr w:type="spellStart"/>
      <w:r w:rsidR="009551CF" w:rsidRPr="00A22BF5">
        <w:rPr>
          <w:rFonts w:ascii="Times New Roman" w:hAnsi="Times New Roman" w:cs="Times New Roman"/>
          <w:sz w:val="24"/>
          <w:szCs w:val="24"/>
        </w:rPr>
        <w:t>më</w:t>
      </w:r>
      <w:proofErr w:type="spellEnd"/>
      <w:r w:rsidR="009551CF" w:rsidRPr="00A22BF5">
        <w:rPr>
          <w:rFonts w:ascii="Times New Roman" w:hAnsi="Times New Roman" w:cs="Times New Roman"/>
          <w:sz w:val="24"/>
          <w:szCs w:val="24"/>
        </w:rPr>
        <w:t xml:space="preserve"> pas do </w:t>
      </w:r>
      <w:proofErr w:type="spellStart"/>
      <w:r w:rsidR="009551CF" w:rsidRPr="00A22BF5">
        <w:rPr>
          <w:rFonts w:ascii="Times New Roman" w:hAnsi="Times New Roman" w:cs="Times New Roman"/>
          <w:sz w:val="24"/>
          <w:szCs w:val="24"/>
        </w:rPr>
        <w:t>të</w:t>
      </w:r>
      <w:proofErr w:type="spellEnd"/>
      <w:r w:rsidR="009551CF" w:rsidRPr="00A22BF5">
        <w:rPr>
          <w:rFonts w:ascii="Times New Roman" w:hAnsi="Times New Roman" w:cs="Times New Roman"/>
          <w:sz w:val="24"/>
          <w:szCs w:val="24"/>
        </w:rPr>
        <w:t xml:space="preserve"> </w:t>
      </w:r>
      <w:proofErr w:type="spellStart"/>
      <w:r w:rsidR="009551CF" w:rsidRPr="00A22BF5">
        <w:rPr>
          <w:rFonts w:ascii="Times New Roman" w:hAnsi="Times New Roman" w:cs="Times New Roman"/>
          <w:sz w:val="24"/>
          <w:szCs w:val="24"/>
        </w:rPr>
        <w:t>zbatohen</w:t>
      </w:r>
      <w:proofErr w:type="spellEnd"/>
      <w:r w:rsidR="009551CF" w:rsidRPr="00A22BF5">
        <w:rPr>
          <w:rFonts w:ascii="Times New Roman" w:hAnsi="Times New Roman" w:cs="Times New Roman"/>
          <w:sz w:val="24"/>
          <w:szCs w:val="24"/>
        </w:rPr>
        <w:t xml:space="preserve"> </w:t>
      </w:r>
      <w:proofErr w:type="spellStart"/>
      <w:r w:rsidR="009551CF" w:rsidRPr="00A22BF5">
        <w:rPr>
          <w:rFonts w:ascii="Times New Roman" w:hAnsi="Times New Roman" w:cs="Times New Roman"/>
          <w:sz w:val="24"/>
          <w:szCs w:val="24"/>
        </w:rPr>
        <w:t>në</w:t>
      </w:r>
      <w:proofErr w:type="spellEnd"/>
      <w:r w:rsidR="009551CF" w:rsidRPr="00A22BF5">
        <w:rPr>
          <w:rFonts w:ascii="Times New Roman" w:hAnsi="Times New Roman" w:cs="Times New Roman"/>
          <w:sz w:val="24"/>
          <w:szCs w:val="24"/>
        </w:rPr>
        <w:t xml:space="preserve"> </w:t>
      </w:r>
      <w:proofErr w:type="spellStart"/>
      <w:r w:rsidR="009551CF" w:rsidRPr="00A22BF5">
        <w:rPr>
          <w:rFonts w:ascii="Times New Roman" w:hAnsi="Times New Roman" w:cs="Times New Roman"/>
          <w:sz w:val="24"/>
          <w:szCs w:val="24"/>
        </w:rPr>
        <w:t>praktikë</w:t>
      </w:r>
      <w:proofErr w:type="spellEnd"/>
      <w:r w:rsidR="009551CF" w:rsidRPr="00A22BF5">
        <w:rPr>
          <w:rFonts w:ascii="Times New Roman" w:hAnsi="Times New Roman" w:cs="Times New Roman"/>
          <w:sz w:val="24"/>
          <w:szCs w:val="24"/>
        </w:rPr>
        <w:t xml:space="preserve">. </w:t>
      </w:r>
      <w:r w:rsidRPr="00A22BF5">
        <w:rPr>
          <w:rFonts w:ascii="Times New Roman" w:hAnsi="Times New Roman" w:cs="Times New Roman"/>
          <w:sz w:val="24"/>
          <w:szCs w:val="24"/>
          <w:lang w:val="sq-AL"/>
        </w:rPr>
        <w:t xml:space="preserve">Përvetësimi njohurive do të realizohet përmes: </w:t>
      </w:r>
    </w:p>
    <w:p w14:paraId="141081F2" w14:textId="77777777" w:rsidR="00CA39D0" w:rsidRPr="00A22BF5" w:rsidRDefault="00CA39D0" w:rsidP="003610D1">
      <w:pPr>
        <w:spacing w:after="0" w:line="240" w:lineRule="auto"/>
        <w:jc w:val="both"/>
        <w:rPr>
          <w:rFonts w:ascii="Times New Roman" w:hAnsi="Times New Roman" w:cs="Times New Roman"/>
          <w:sz w:val="24"/>
          <w:szCs w:val="24"/>
          <w:lang w:val="sq-AL"/>
        </w:rPr>
      </w:pPr>
    </w:p>
    <w:p w14:paraId="31DB511A" w14:textId="0A191068" w:rsidR="0094465D" w:rsidRPr="00A22BF5" w:rsidRDefault="0094465D" w:rsidP="003610D1">
      <w:pPr>
        <w:pStyle w:val="ListParagraph"/>
        <w:numPr>
          <w:ilvl w:val="0"/>
          <w:numId w:val="6"/>
        </w:numPr>
        <w:jc w:val="both"/>
      </w:pPr>
      <w:r w:rsidRPr="00A22BF5">
        <w:t>Mësimi</w:t>
      </w:r>
      <w:r w:rsidR="00457505" w:rsidRPr="00A22BF5">
        <w:t xml:space="preserve">t </w:t>
      </w:r>
      <w:r w:rsidR="008D7382" w:rsidRPr="00A22BF5">
        <w:t>të kombinuar duke përdorur materiale dixhitale dhe tradicionale nëpërmjet Sistemit të Menaxhimit të Mësimit (SMM). Njohuritë e fituara përmes SMM-së,</w:t>
      </w:r>
      <w:r w:rsidR="003610D1" w:rsidRPr="00A22BF5">
        <w:t xml:space="preserve"> </w:t>
      </w:r>
      <w:r w:rsidR="008D7382" w:rsidRPr="00A22BF5">
        <w:t>do të përforcohen gjatë zhvillimit të mësimit në klasë, me mbështetjen e mësimdhënësit, si dhe nëpërmjet metodave të të nxënit</w:t>
      </w:r>
      <w:r w:rsidR="003610D1" w:rsidRPr="00A22BF5">
        <w:t xml:space="preserve"> aktiv</w:t>
      </w:r>
      <w:r w:rsidRPr="00A22BF5">
        <w:t>, siç është loja me role</w:t>
      </w:r>
      <w:r w:rsidR="008D7382" w:rsidRPr="00A22BF5">
        <w:t xml:space="preserve"> etj.</w:t>
      </w:r>
    </w:p>
    <w:p w14:paraId="45C3264A" w14:textId="620A429C" w:rsidR="0094465D" w:rsidRPr="00A22BF5" w:rsidRDefault="00E81947" w:rsidP="003E2B49">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lastRenderedPageBreak/>
        <w:t>Zhvillimi i lëndës</w:t>
      </w:r>
      <w:r w:rsidR="0094465D" w:rsidRPr="00A22BF5">
        <w:rPr>
          <w:rFonts w:ascii="Times New Roman" w:hAnsi="Times New Roman" w:cs="Times New Roman"/>
          <w:b/>
          <w:sz w:val="24"/>
          <w:szCs w:val="24"/>
          <w:lang w:val="sq-AL"/>
        </w:rPr>
        <w:t>:</w:t>
      </w:r>
    </w:p>
    <w:p w14:paraId="399D8792" w14:textId="69E6F314" w:rsidR="00687A61" w:rsidRPr="00A22BF5" w:rsidRDefault="00457505" w:rsidP="00707234">
      <w:pPr>
        <w:pStyle w:val="ListParagraph"/>
        <w:numPr>
          <w:ilvl w:val="0"/>
          <w:numId w:val="6"/>
        </w:numPr>
        <w:jc w:val="both"/>
      </w:pPr>
      <w:r w:rsidRPr="00A22BF5">
        <w:t xml:space="preserve">Lënda </w:t>
      </w:r>
      <w:r w:rsidR="0094465D" w:rsidRPr="00A22BF5">
        <w:t>zhv</w:t>
      </w:r>
      <w:r w:rsidR="00DE5B3E" w:rsidRPr="00A22BF5">
        <w:t>illohet për një periudhë prej 26</w:t>
      </w:r>
      <w:r w:rsidR="0094465D"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11E810CF" w14:textId="6B66C580" w:rsidR="0094465D" w:rsidRPr="00A22BF5" w:rsidRDefault="0094465D" w:rsidP="00707234">
      <w:pPr>
        <w:pStyle w:val="ListParagraph"/>
        <w:numPr>
          <w:ilvl w:val="0"/>
          <w:numId w:val="6"/>
        </w:numPr>
        <w:jc w:val="both"/>
      </w:pPr>
      <w:r w:rsidRPr="00A22BF5">
        <w:t>Lënda përfundon me një vlerësim teorik.</w:t>
      </w:r>
    </w:p>
    <w:p w14:paraId="0ED987C7" w14:textId="77777777" w:rsidR="0094465D" w:rsidRPr="00A22BF5" w:rsidRDefault="0094465D" w:rsidP="003E2B49">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4A3AA812" w14:textId="3CC9E9B2" w:rsidR="0094465D" w:rsidRPr="00A22BF5" w:rsidRDefault="003610D1" w:rsidP="00707234">
      <w:pPr>
        <w:pStyle w:val="ListParagraph"/>
        <w:numPr>
          <w:ilvl w:val="0"/>
          <w:numId w:val="6"/>
        </w:numPr>
        <w:jc w:val="both"/>
      </w:pPr>
      <w:r w:rsidRPr="00A22BF5">
        <w:t>Klasë</w:t>
      </w:r>
      <w:r w:rsidR="0094465D" w:rsidRPr="00A22BF5">
        <w:t xml:space="preserve"> me pajisje multimediale.</w:t>
      </w:r>
    </w:p>
    <w:p w14:paraId="474E9F05" w14:textId="77777777" w:rsidR="0094465D" w:rsidRPr="00A22BF5" w:rsidRDefault="0094465D" w:rsidP="00707234">
      <w:pPr>
        <w:pStyle w:val="ListParagraph"/>
        <w:numPr>
          <w:ilvl w:val="0"/>
          <w:numId w:val="6"/>
        </w:numPr>
        <w:jc w:val="both"/>
      </w:pPr>
      <w:r w:rsidRPr="00A22BF5">
        <w:t>Laboratori i aplikimit të IT.</w:t>
      </w:r>
    </w:p>
    <w:p w14:paraId="2E374C8C" w14:textId="6DF71444" w:rsidR="0094465D" w:rsidRPr="00A22BF5" w:rsidRDefault="0094465D" w:rsidP="00707234">
      <w:pPr>
        <w:pStyle w:val="ListParagraph"/>
        <w:numPr>
          <w:ilvl w:val="0"/>
          <w:numId w:val="6"/>
        </w:numPr>
        <w:jc w:val="both"/>
      </w:pPr>
      <w:r w:rsidRPr="00A22BF5">
        <w:t>Bibliotek</w:t>
      </w:r>
      <w:r w:rsidR="003610D1" w:rsidRPr="00A22BF5">
        <w:t>ë</w:t>
      </w:r>
      <w:r w:rsidRPr="00A22BF5">
        <w:t xml:space="preserve"> dhe </w:t>
      </w:r>
      <w:r w:rsidR="00780370" w:rsidRPr="00A22BF5">
        <w:t>materiale mësimore</w:t>
      </w:r>
      <w:r w:rsidRPr="00A22BF5">
        <w:t>.</w:t>
      </w:r>
    </w:p>
    <w:p w14:paraId="1A806683" w14:textId="4E75A132" w:rsidR="0094465D" w:rsidRPr="00A22BF5" w:rsidRDefault="0094465D"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4AE9664A" w14:textId="77777777" w:rsidR="0094465D" w:rsidRPr="00A22BF5" w:rsidRDefault="0094465D" w:rsidP="00707234">
      <w:pPr>
        <w:pStyle w:val="ListParagraph"/>
        <w:numPr>
          <w:ilvl w:val="0"/>
          <w:numId w:val="6"/>
        </w:numPr>
        <w:jc w:val="both"/>
      </w:pPr>
      <w:r w:rsidRPr="00A22BF5">
        <w:t>Materiale mbështetëse të ofruara nga shkolla.</w:t>
      </w:r>
    </w:p>
    <w:p w14:paraId="7705EF49" w14:textId="77777777" w:rsidR="0094465D" w:rsidRPr="00A22BF5" w:rsidRDefault="0094465D" w:rsidP="003E2B49">
      <w:pPr>
        <w:spacing w:after="0" w:line="240" w:lineRule="auto"/>
        <w:jc w:val="both"/>
        <w:rPr>
          <w:rFonts w:ascii="Times New Roman" w:hAnsi="Times New Roman" w:cs="Times New Roman"/>
          <w:b/>
          <w:sz w:val="24"/>
          <w:szCs w:val="24"/>
          <w:u w:val="single"/>
          <w:lang w:val="sq-AL"/>
        </w:rPr>
      </w:pPr>
    </w:p>
    <w:p w14:paraId="22F5EBA7" w14:textId="5D6424BE" w:rsidR="0094465D" w:rsidRPr="00A22BF5" w:rsidRDefault="0094465D"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B00E62" w:rsidRPr="00A22BF5">
        <w:rPr>
          <w:rFonts w:ascii="Times New Roman" w:hAnsi="Times New Roman" w:cs="Times New Roman"/>
          <w:b/>
          <w:sz w:val="24"/>
          <w:szCs w:val="24"/>
          <w:u w:val="single"/>
          <w:lang w:val="sq-AL"/>
        </w:rPr>
        <w:t>zime për vlerësimin e nxënësve:</w:t>
      </w:r>
    </w:p>
    <w:p w14:paraId="4F5E3371" w14:textId="0BDF8271" w:rsidR="0094465D" w:rsidRPr="00A22BF5" w:rsidRDefault="0094465D"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8D7382" w:rsidRPr="00A22BF5">
        <w:rPr>
          <w:rFonts w:ascii="Times New Roman" w:hAnsi="Times New Roman" w:cs="Times New Roman"/>
          <w:sz w:val="24"/>
          <w:szCs w:val="24"/>
          <w:lang w:val="sq-AL"/>
        </w:rPr>
        <w:t xml:space="preserve">dhe synimet </w:t>
      </w:r>
      <w:r w:rsidRPr="00A22BF5">
        <w:rPr>
          <w:rFonts w:ascii="Times New Roman" w:hAnsi="Times New Roman" w:cs="Times New Roman"/>
          <w:sz w:val="24"/>
          <w:szCs w:val="24"/>
          <w:lang w:val="sq-AL"/>
        </w:rPr>
        <w:t>e lëndës</w:t>
      </w:r>
      <w:r w:rsidR="008D7382" w:rsidRPr="00A22BF5">
        <w:rPr>
          <w:rFonts w:ascii="Times New Roman" w:hAnsi="Times New Roman" w:cs="Times New Roman"/>
          <w:sz w:val="24"/>
          <w:szCs w:val="24"/>
          <w:lang w:val="sq-AL"/>
        </w:rPr>
        <w:t>.</w:t>
      </w:r>
    </w:p>
    <w:p w14:paraId="6BE864B8" w14:textId="71B130F1" w:rsidR="0094465D" w:rsidRPr="00A22BF5" w:rsidRDefault="00FF0F3F"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një provimi përfundimtar, i cili do të zhvillohet online në Sistemin e Menaxhimit të Mësimit (SMM) në përfundim të lëndës. Provimi do të përfshijë pyetje e vërtetë/e gabuar, pyetje me zgjedhje të shumëfishta dhe pyetje të hapura, të </w:t>
      </w:r>
      <w:r w:rsidR="00E81947" w:rsidRPr="00A22BF5">
        <w:rPr>
          <w:rFonts w:ascii="Times New Roman" w:hAnsi="Times New Roman" w:cs="Times New Roman"/>
          <w:sz w:val="24"/>
          <w:szCs w:val="24"/>
          <w:lang w:val="sq-AL"/>
        </w:rPr>
        <w:t>bazuar në</w:t>
      </w:r>
      <w:r w:rsidRPr="00A22BF5">
        <w:rPr>
          <w:rFonts w:ascii="Times New Roman" w:hAnsi="Times New Roman" w:cs="Times New Roman"/>
          <w:sz w:val="24"/>
          <w:szCs w:val="24"/>
          <w:lang w:val="sq-AL"/>
        </w:rPr>
        <w:t xml:space="preserve"> përmbajtje</w:t>
      </w:r>
      <w:r w:rsidR="00E81947" w:rsidRPr="00A22BF5">
        <w:rPr>
          <w:rFonts w:ascii="Times New Roman" w:hAnsi="Times New Roman" w:cs="Times New Roman"/>
          <w:sz w:val="24"/>
          <w:szCs w:val="24"/>
          <w:lang w:val="sq-AL"/>
        </w:rPr>
        <w:t>n</w:t>
      </w:r>
      <w:r w:rsidRPr="00A22BF5">
        <w:rPr>
          <w:rFonts w:ascii="Times New Roman" w:hAnsi="Times New Roman" w:cs="Times New Roman"/>
          <w:sz w:val="24"/>
          <w:szCs w:val="24"/>
          <w:lang w:val="sq-AL"/>
        </w:rPr>
        <w:t xml:space="preserve"> </w:t>
      </w:r>
      <w:r w:rsidR="00E81947" w:rsidRPr="00A22BF5">
        <w:rPr>
          <w:rFonts w:ascii="Times New Roman" w:hAnsi="Times New Roman" w:cs="Times New Roman"/>
          <w:sz w:val="24"/>
          <w:szCs w:val="24"/>
          <w:lang w:val="sq-AL"/>
        </w:rPr>
        <w:t>e</w:t>
      </w:r>
      <w:r w:rsidRPr="00A22BF5">
        <w:rPr>
          <w:rFonts w:ascii="Times New Roman" w:hAnsi="Times New Roman" w:cs="Times New Roman"/>
          <w:sz w:val="24"/>
          <w:szCs w:val="24"/>
          <w:lang w:val="sq-AL"/>
        </w:rPr>
        <w:t xml:space="preserve"> lëndës</w:t>
      </w:r>
      <w:r w:rsidR="008D7382" w:rsidRPr="00A22BF5">
        <w:rPr>
          <w:rFonts w:ascii="Times New Roman" w:hAnsi="Times New Roman" w:cs="Times New Roman"/>
          <w:sz w:val="24"/>
          <w:szCs w:val="24"/>
          <w:lang w:val="sq-AL"/>
        </w:rPr>
        <w:t>.</w:t>
      </w:r>
    </w:p>
    <w:p w14:paraId="0DEC036D" w14:textId="78161C86" w:rsidR="0094465D" w:rsidRPr="00A22BF5" w:rsidRDefault="0094465D" w:rsidP="003610D1">
      <w:pPr>
        <w:spacing w:after="0" w:line="240" w:lineRule="auto"/>
        <w:jc w:val="both"/>
        <w:rPr>
          <w:rFonts w:ascii="Times New Roman" w:hAnsi="Times New Roman" w:cs="Times New Roman"/>
          <w:sz w:val="24"/>
          <w:szCs w:val="24"/>
          <w:lang w:val="sq-AL"/>
        </w:rPr>
      </w:pPr>
    </w:p>
    <w:p w14:paraId="324C246C"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2E1E0313"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5068C073"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5DABDFBB"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25B2EE9D"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5C78C32B"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1FE42310"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0E21D982"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43A208A6" w14:textId="1AC46C16" w:rsidR="0094465D" w:rsidRPr="00A22BF5" w:rsidRDefault="001C4CC3" w:rsidP="003E2B49">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8</w:t>
      </w:r>
      <w:r w:rsidR="0094465D" w:rsidRPr="00A22BF5">
        <w:rPr>
          <w:rFonts w:ascii="Times New Roman" w:eastAsia="Times New Roman" w:hAnsi="Times New Roman" w:cs="Times New Roman"/>
          <w:b/>
          <w:bCs/>
          <w:iCs/>
          <w:sz w:val="24"/>
          <w:szCs w:val="24"/>
          <w:highlight w:val="lightGray"/>
          <w:shd w:val="clear" w:color="auto" w:fill="B3B3B3"/>
          <w:lang w:val="sq-AL"/>
        </w:rPr>
        <w:t>. Lënda</w:t>
      </w:r>
      <w:r w:rsidR="00483E24" w:rsidRPr="00A22BF5">
        <w:rPr>
          <w:rFonts w:ascii="Times New Roman" w:eastAsia="Times New Roman" w:hAnsi="Times New Roman" w:cs="Times New Roman"/>
          <w:b/>
          <w:bCs/>
          <w:iCs/>
          <w:sz w:val="24"/>
          <w:szCs w:val="24"/>
          <w:highlight w:val="lightGray"/>
          <w:shd w:val="clear" w:color="auto" w:fill="B3B3B3"/>
          <w:lang w:val="sq-AL"/>
        </w:rPr>
        <w:t>:</w:t>
      </w:r>
      <w:r w:rsidR="0094465D" w:rsidRPr="00A22BF5">
        <w:rPr>
          <w:rFonts w:ascii="Times New Roman" w:eastAsia="Times New Roman" w:hAnsi="Times New Roman" w:cs="Times New Roman"/>
          <w:b/>
          <w:bCs/>
          <w:iCs/>
          <w:sz w:val="24"/>
          <w:szCs w:val="24"/>
          <w:highlight w:val="lightGray"/>
          <w:shd w:val="clear" w:color="auto" w:fill="B3B3B3"/>
          <w:lang w:val="sq-AL"/>
        </w:rPr>
        <w:t xml:space="preserve"> </w:t>
      </w:r>
      <w:r w:rsidR="0094465D" w:rsidRPr="00A22BF5">
        <w:rPr>
          <w:rFonts w:ascii="Times New Roman" w:eastAsia="Times New Roman" w:hAnsi="Times New Roman" w:cs="Times New Roman"/>
          <w:b/>
          <w:bCs/>
          <w:sz w:val="24"/>
          <w:szCs w:val="24"/>
          <w:highlight w:val="lightGray"/>
          <w:shd w:val="clear" w:color="auto" w:fill="B3B3B3"/>
          <w:lang w:val="sq-AL"/>
        </w:rPr>
        <w:t xml:space="preserve">“Higjiena dhe </w:t>
      </w:r>
      <w:r w:rsidR="006D67CB" w:rsidRPr="00A22BF5">
        <w:rPr>
          <w:rFonts w:ascii="Times New Roman" w:eastAsia="Times New Roman" w:hAnsi="Times New Roman" w:cs="Times New Roman"/>
          <w:b/>
          <w:bCs/>
          <w:sz w:val="24"/>
          <w:szCs w:val="24"/>
          <w:highlight w:val="lightGray"/>
          <w:shd w:val="clear" w:color="auto" w:fill="B3B3B3"/>
          <w:lang w:val="sq-AL"/>
        </w:rPr>
        <w:t xml:space="preserve">praktikat e </w:t>
      </w:r>
      <w:r w:rsidR="0094465D" w:rsidRPr="00A22BF5">
        <w:rPr>
          <w:rFonts w:ascii="Times New Roman" w:eastAsia="Times New Roman" w:hAnsi="Times New Roman" w:cs="Times New Roman"/>
          <w:b/>
          <w:bCs/>
          <w:sz w:val="24"/>
          <w:szCs w:val="24"/>
          <w:highlight w:val="lightGray"/>
          <w:shd w:val="clear" w:color="auto" w:fill="B3B3B3"/>
          <w:lang w:val="sq-AL"/>
        </w:rPr>
        <w:t>shëndeti</w:t>
      </w:r>
      <w:r w:rsidR="006D67CB" w:rsidRPr="00A22BF5">
        <w:rPr>
          <w:rFonts w:ascii="Times New Roman" w:eastAsia="Times New Roman" w:hAnsi="Times New Roman" w:cs="Times New Roman"/>
          <w:b/>
          <w:bCs/>
          <w:sz w:val="24"/>
          <w:szCs w:val="24"/>
          <w:highlight w:val="lightGray"/>
          <w:shd w:val="clear" w:color="auto" w:fill="B3B3B3"/>
          <w:lang w:val="sq-AL"/>
        </w:rPr>
        <w:t>t</w:t>
      </w:r>
      <w:r w:rsidR="0094465D" w:rsidRPr="00A22BF5">
        <w:rPr>
          <w:rFonts w:ascii="Times New Roman" w:eastAsia="Times New Roman" w:hAnsi="Times New Roman" w:cs="Times New Roman"/>
          <w:b/>
          <w:bCs/>
          <w:sz w:val="24"/>
          <w:szCs w:val="24"/>
          <w:highlight w:val="lightGray"/>
          <w:shd w:val="clear" w:color="auto" w:fill="B3B3B3"/>
          <w:lang w:val="sq-AL"/>
        </w:rPr>
        <w:t xml:space="preserve"> në punë”, (</w:t>
      </w:r>
      <w:r w:rsidR="002C3F56" w:rsidRPr="00A22BF5">
        <w:rPr>
          <w:rFonts w:ascii="Times New Roman" w:eastAsia="Batang" w:hAnsi="Times New Roman" w:cs="Times New Roman"/>
          <w:b/>
          <w:sz w:val="24"/>
          <w:szCs w:val="24"/>
          <w:highlight w:val="lightGray"/>
          <w:lang w:val="sq-AL" w:eastAsia="ko-KR"/>
        </w:rPr>
        <w:t>L-13-649</w:t>
      </w:r>
      <w:r w:rsidR="006D67CB" w:rsidRPr="00A22BF5">
        <w:rPr>
          <w:rFonts w:ascii="Times New Roman" w:eastAsia="Batang" w:hAnsi="Times New Roman" w:cs="Times New Roman"/>
          <w:b/>
          <w:sz w:val="24"/>
          <w:szCs w:val="24"/>
          <w:highlight w:val="lightGray"/>
          <w:lang w:val="sq-AL" w:eastAsia="ko-KR"/>
        </w:rPr>
        <w:t>-2</w:t>
      </w:r>
      <w:r w:rsidR="00307745" w:rsidRPr="00A22BF5">
        <w:rPr>
          <w:rFonts w:ascii="Times New Roman" w:eastAsia="Batang" w:hAnsi="Times New Roman" w:cs="Times New Roman"/>
          <w:b/>
          <w:sz w:val="24"/>
          <w:szCs w:val="24"/>
          <w:highlight w:val="lightGray"/>
          <w:lang w:val="sq-AL" w:eastAsia="ko-KR"/>
        </w:rPr>
        <w:t>6</w:t>
      </w:r>
      <w:r w:rsidR="006D67CB" w:rsidRPr="00A22BF5">
        <w:rPr>
          <w:rFonts w:ascii="Times New Roman" w:eastAsia="Batang" w:hAnsi="Times New Roman" w:cs="Times New Roman"/>
          <w:b/>
          <w:sz w:val="24"/>
          <w:szCs w:val="24"/>
          <w:highlight w:val="lightGray"/>
          <w:lang w:val="sq-AL" w:eastAsia="ko-KR"/>
        </w:rPr>
        <w:t xml:space="preserve">), </w:t>
      </w:r>
      <w:r w:rsidR="00C11760" w:rsidRPr="00A22BF5">
        <w:rPr>
          <w:rFonts w:ascii="Times New Roman" w:eastAsia="Times New Roman" w:hAnsi="Times New Roman" w:cs="Times New Roman"/>
          <w:b/>
          <w:bCs/>
          <w:sz w:val="24"/>
          <w:szCs w:val="24"/>
          <w:highlight w:val="lightGray"/>
          <w:shd w:val="clear" w:color="auto" w:fill="B3B3B3"/>
          <w:lang w:val="sq-AL"/>
        </w:rPr>
        <w:t>kl.10–16</w:t>
      </w:r>
      <w:r w:rsidR="0094465D" w:rsidRPr="00A22BF5">
        <w:rPr>
          <w:rFonts w:ascii="Times New Roman" w:eastAsia="Times New Roman" w:hAnsi="Times New Roman" w:cs="Times New Roman"/>
          <w:b/>
          <w:bCs/>
          <w:sz w:val="24"/>
          <w:szCs w:val="24"/>
          <w:highlight w:val="lightGray"/>
          <w:shd w:val="clear" w:color="auto" w:fill="B3B3B3"/>
          <w:lang w:val="sq-AL"/>
        </w:rPr>
        <w:t xml:space="preserve"> orë Teori</w:t>
      </w:r>
      <w:r w:rsidR="0094465D" w:rsidRPr="00A22BF5">
        <w:rPr>
          <w:rFonts w:ascii="Times New Roman" w:eastAsia="Times New Roman" w:hAnsi="Times New Roman" w:cs="Times New Roman"/>
          <w:b/>
          <w:bCs/>
          <w:sz w:val="24"/>
          <w:szCs w:val="24"/>
          <w:shd w:val="clear" w:color="auto" w:fill="B3B3B3"/>
          <w:lang w:val="sq-AL"/>
        </w:rPr>
        <w:t xml:space="preserve"> </w:t>
      </w:r>
    </w:p>
    <w:p w14:paraId="3A329987" w14:textId="77777777" w:rsidR="0094465D" w:rsidRPr="00A22BF5" w:rsidRDefault="0094465D" w:rsidP="003E2B49">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12449B80" w14:textId="1099D1E6" w:rsidR="0094465D" w:rsidRPr="00A22BF5" w:rsidRDefault="0094465D" w:rsidP="00B00E62">
      <w:pPr>
        <w:pStyle w:val="Heading4"/>
        <w:jc w:val="both"/>
        <w:rPr>
          <w:b/>
          <w:u w:val="single"/>
        </w:rPr>
      </w:pPr>
      <w:r w:rsidRPr="00A22BF5">
        <w:rPr>
          <w:b/>
          <w:u w:val="single"/>
        </w:rPr>
        <w:t>Qëllimi i lëndës profesionale:</w:t>
      </w:r>
    </w:p>
    <w:p w14:paraId="1EB725D9" w14:textId="77777777" w:rsidR="00FF0F3F" w:rsidRPr="00A22BF5" w:rsidRDefault="00FF0F3F" w:rsidP="00FF0F3F">
      <w:pPr>
        <w:pStyle w:val="isselectedend"/>
        <w:spacing w:before="0" w:beforeAutospacing="0" w:after="0" w:afterAutospacing="0"/>
        <w:jc w:val="both"/>
        <w:rPr>
          <w:lang w:val="sq-AL"/>
        </w:rPr>
      </w:pPr>
      <w:r w:rsidRPr="00A22BF5">
        <w:rPr>
          <w:lang w:val="sq-AL"/>
        </w:rPr>
        <w:t>Higjiena në punë është një disiplinë që lidhet me identifikimin, vlerësimin dhe kontrollin e faktorëve të rrezikut në mjedisin e punës, me qëllim mbrojtjen e shëndetit dhe mirëqenies së punonjësve dhe garantimin e sigurisë së klientëve.</w:t>
      </w:r>
    </w:p>
    <w:p w14:paraId="7333B8D1" w14:textId="77777777" w:rsidR="00FF0F3F" w:rsidRPr="00A22BF5" w:rsidRDefault="00FF0F3F" w:rsidP="00FF0F3F">
      <w:pPr>
        <w:pStyle w:val="NormalWeb"/>
        <w:spacing w:before="0" w:beforeAutospacing="0" w:after="0" w:afterAutospacing="0"/>
        <w:jc w:val="both"/>
        <w:rPr>
          <w:lang w:val="sq-AL"/>
        </w:rPr>
      </w:pPr>
      <w:r w:rsidRPr="00A22BF5">
        <w:rPr>
          <w:lang w:val="sq-AL"/>
        </w:rPr>
        <w:t>Në këtë lëndë, nxënësit do të njihen me konceptet dhe praktikat kryesore të higjienës në punë, duke filluar nga standardet e paraqitjes dhe uniformës profesionale deri te kërkesat e përgjithshme të sigurisë dhe higjienës në industrinë e mikpritjes. Një fokus i veçantë do t’i kushtohet përdorimit të pajisjeve dhe mjeteve të sigurisë, zbatimit të sistemit HACCP, si dhe kuadrit ligjor dhe standardeve ndërkombëtare që rregullojnë praktikat e higjienës dhe sigurisë në sektorin e mikpritjes.</w:t>
      </w:r>
    </w:p>
    <w:p w14:paraId="01852F06" w14:textId="77777777" w:rsidR="0094465D" w:rsidRPr="00A22BF5" w:rsidRDefault="0094465D" w:rsidP="003E2B49">
      <w:pPr>
        <w:spacing w:after="0" w:line="240" w:lineRule="auto"/>
        <w:jc w:val="both"/>
        <w:rPr>
          <w:rFonts w:ascii="Times New Roman" w:hAnsi="Times New Roman" w:cs="Times New Roman"/>
          <w:sz w:val="24"/>
          <w:szCs w:val="24"/>
          <w:lang w:val="sq-AL"/>
        </w:rPr>
      </w:pPr>
    </w:p>
    <w:p w14:paraId="6D699C18" w14:textId="77777777" w:rsidR="0094465D" w:rsidRPr="00A22BF5" w:rsidRDefault="0094465D" w:rsidP="003E2B49">
      <w:pPr>
        <w:pStyle w:val="Heading4"/>
        <w:jc w:val="both"/>
        <w:rPr>
          <w:b/>
        </w:rPr>
      </w:pPr>
      <w:r w:rsidRPr="00A22BF5">
        <w:rPr>
          <w:b/>
        </w:rPr>
        <w:t>Rezultatet e pritshme:</w:t>
      </w:r>
    </w:p>
    <w:p w14:paraId="0796374A" w14:textId="77777777" w:rsidR="0094465D" w:rsidRPr="00A22BF5" w:rsidRDefault="0094465D" w:rsidP="003E2B49">
      <w:pPr>
        <w:spacing w:after="0" w:line="240" w:lineRule="auto"/>
        <w:jc w:val="both"/>
        <w:rPr>
          <w:lang w:val="sq-AL"/>
        </w:rPr>
      </w:pPr>
    </w:p>
    <w:p w14:paraId="28D3C68F" w14:textId="77777777" w:rsidR="0094465D" w:rsidRPr="00A22BF5" w:rsidRDefault="0094465D" w:rsidP="00FF0F3F">
      <w:pPr>
        <w:spacing w:after="0" w:line="240" w:lineRule="auto"/>
        <w:ind w:left="-4"/>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1430E007" w14:textId="77777777" w:rsidR="00FF0F3F" w:rsidRPr="00A22BF5" w:rsidRDefault="00FF0F3F" w:rsidP="00707234">
      <w:pPr>
        <w:pStyle w:val="isselectedend"/>
        <w:numPr>
          <w:ilvl w:val="0"/>
          <w:numId w:val="6"/>
        </w:numPr>
        <w:spacing w:before="0" w:beforeAutospacing="0" w:after="0" w:afterAutospacing="0"/>
        <w:jc w:val="both"/>
        <w:rPr>
          <w:lang w:val="sq-AL"/>
        </w:rPr>
      </w:pPr>
      <w:r w:rsidRPr="00A22BF5">
        <w:rPr>
          <w:lang w:val="sq-AL"/>
        </w:rPr>
        <w:t>Përshkruan rregullat kryesore dhe praktikat më të mira të higjienës personale dhe profesionale në mjediset e punës në sektorin F&amp;B.</w:t>
      </w:r>
    </w:p>
    <w:p w14:paraId="320F3B38" w14:textId="77777777" w:rsidR="00FF0F3F" w:rsidRPr="00A22BF5" w:rsidRDefault="00FF0F3F" w:rsidP="00707234">
      <w:pPr>
        <w:pStyle w:val="isselectedend"/>
        <w:numPr>
          <w:ilvl w:val="0"/>
          <w:numId w:val="6"/>
        </w:numPr>
        <w:jc w:val="both"/>
        <w:rPr>
          <w:lang w:val="sq-AL"/>
        </w:rPr>
      </w:pPr>
      <w:r w:rsidRPr="00A22BF5">
        <w:rPr>
          <w:lang w:val="sq-AL"/>
        </w:rPr>
        <w:t>Shpjegon shkaqet, simptomat dhe masat parandaluese për çështjet që lidhen me higjienën dhe sigurinë ushqimore në veprimtaritë e sektorit F&amp;B.</w:t>
      </w:r>
    </w:p>
    <w:p w14:paraId="0D5FA28C" w14:textId="77777777" w:rsidR="00FF0F3F" w:rsidRPr="00A22BF5" w:rsidRDefault="00FF0F3F" w:rsidP="00707234">
      <w:pPr>
        <w:pStyle w:val="isselectedend"/>
        <w:numPr>
          <w:ilvl w:val="0"/>
          <w:numId w:val="6"/>
        </w:numPr>
        <w:jc w:val="both"/>
        <w:rPr>
          <w:lang w:val="sq-AL"/>
        </w:rPr>
      </w:pPr>
      <w:r w:rsidRPr="00A22BF5">
        <w:rPr>
          <w:lang w:val="sq-AL"/>
        </w:rPr>
        <w:t>Shpjegon parimet bazë të sistemit HACCP dhe rëndësinë e zbatimit të tij në menaxhimin e sigurisë ushqimore.</w:t>
      </w:r>
    </w:p>
    <w:p w14:paraId="28EB881D" w14:textId="77777777" w:rsidR="00FF0F3F" w:rsidRPr="00A22BF5" w:rsidRDefault="00FF0F3F" w:rsidP="00707234">
      <w:pPr>
        <w:pStyle w:val="isselectedend"/>
        <w:numPr>
          <w:ilvl w:val="0"/>
          <w:numId w:val="6"/>
        </w:numPr>
        <w:jc w:val="both"/>
        <w:rPr>
          <w:lang w:val="sq-AL"/>
        </w:rPr>
      </w:pPr>
      <w:r w:rsidRPr="00A22BF5">
        <w:rPr>
          <w:lang w:val="sq-AL"/>
        </w:rPr>
        <w:t>Identifikon masat parandaluese për kontrollin dhe kufizimin e përhapjes së mikroorganizmave të rrezikshëm.</w:t>
      </w:r>
    </w:p>
    <w:p w14:paraId="6ED17D4D" w14:textId="77777777" w:rsidR="00FF0F3F" w:rsidRPr="00A22BF5" w:rsidRDefault="00FF0F3F" w:rsidP="00707234">
      <w:pPr>
        <w:pStyle w:val="isselectedend"/>
        <w:numPr>
          <w:ilvl w:val="0"/>
          <w:numId w:val="6"/>
        </w:numPr>
        <w:jc w:val="both"/>
        <w:rPr>
          <w:lang w:val="sq-AL"/>
        </w:rPr>
      </w:pPr>
      <w:r w:rsidRPr="00A22BF5">
        <w:rPr>
          <w:lang w:val="sq-AL"/>
        </w:rPr>
        <w:t>Dallon llojet e rreziqeve nga zjarri dhe identifikon pajisjet, mjetet ndihmëse dhe procedurat e sigurisë që përdoren në rast zjarri ose emergjencash të tjera në mjediset e shërbimit F&amp;B.</w:t>
      </w:r>
    </w:p>
    <w:p w14:paraId="75C0D8B9" w14:textId="77777777" w:rsidR="00FF0F3F" w:rsidRPr="00A22BF5" w:rsidRDefault="00FF0F3F" w:rsidP="00707234">
      <w:pPr>
        <w:pStyle w:val="isselectedend"/>
        <w:numPr>
          <w:ilvl w:val="0"/>
          <w:numId w:val="6"/>
        </w:numPr>
        <w:jc w:val="both"/>
        <w:rPr>
          <w:lang w:val="sq-AL"/>
        </w:rPr>
      </w:pPr>
      <w:r w:rsidRPr="00A22BF5">
        <w:rPr>
          <w:lang w:val="sq-AL"/>
        </w:rPr>
        <w:t>Analizon praktikat më të mira për shëndetin dhe sigurinë në punë në mjediset e sektorit F&amp;B.</w:t>
      </w:r>
    </w:p>
    <w:p w14:paraId="024724D3" w14:textId="77777777" w:rsidR="00FF0F3F" w:rsidRPr="00A22BF5" w:rsidRDefault="00FF0F3F" w:rsidP="00707234">
      <w:pPr>
        <w:pStyle w:val="NormalWeb"/>
        <w:numPr>
          <w:ilvl w:val="0"/>
          <w:numId w:val="6"/>
        </w:numPr>
        <w:spacing w:before="0" w:beforeAutospacing="0" w:after="0" w:afterAutospacing="0"/>
        <w:jc w:val="both"/>
        <w:rPr>
          <w:lang w:val="sq-AL"/>
        </w:rPr>
      </w:pPr>
      <w:r w:rsidRPr="00A22BF5">
        <w:rPr>
          <w:lang w:val="sq-AL"/>
        </w:rPr>
        <w:t>Identifikon dokumentacionin, regjistrat dhe listat e kontrollit që lidhen me higjienën, sigurinë ushqimore dhe shëndetin në punë.</w:t>
      </w:r>
    </w:p>
    <w:p w14:paraId="1089E00D" w14:textId="77777777" w:rsidR="0094465D" w:rsidRPr="00A22BF5" w:rsidRDefault="0094465D" w:rsidP="00FF0F3F">
      <w:pPr>
        <w:spacing w:after="0" w:line="240" w:lineRule="auto"/>
        <w:ind w:left="360"/>
        <w:jc w:val="both"/>
        <w:rPr>
          <w:rFonts w:ascii="Times New Roman" w:hAnsi="Times New Roman" w:cs="Times New Roman"/>
          <w:sz w:val="24"/>
          <w:szCs w:val="24"/>
          <w:lang w:val="sq-AL"/>
        </w:rPr>
      </w:pPr>
    </w:p>
    <w:p w14:paraId="14651A35" w14:textId="77777777" w:rsidR="0094465D" w:rsidRPr="00A22BF5" w:rsidRDefault="0094465D" w:rsidP="00FF0F3F">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6FB8FFCD" w14:textId="3895CF52" w:rsidR="00FF0F3F" w:rsidRPr="00A22BF5" w:rsidRDefault="00FF0F3F" w:rsidP="00707234">
      <w:pPr>
        <w:pStyle w:val="isselectedend"/>
        <w:numPr>
          <w:ilvl w:val="0"/>
          <w:numId w:val="6"/>
        </w:numPr>
        <w:spacing w:before="0" w:beforeAutospacing="0" w:after="0" w:afterAutospacing="0"/>
        <w:jc w:val="both"/>
        <w:rPr>
          <w:lang w:val="sq-AL"/>
        </w:rPr>
      </w:pPr>
      <w:r w:rsidRPr="00A22BF5">
        <w:rPr>
          <w:lang w:val="sq-AL"/>
        </w:rPr>
        <w:t xml:space="preserve">Zbaton masat </w:t>
      </w:r>
      <w:r w:rsidR="0080270B" w:rsidRPr="00A22BF5">
        <w:rPr>
          <w:lang w:val="sq-AL"/>
        </w:rPr>
        <w:t>paraprake</w:t>
      </w:r>
      <w:r w:rsidRPr="00A22BF5">
        <w:rPr>
          <w:lang w:val="sq-AL"/>
        </w:rPr>
        <w:t xml:space="preserve"> për ruajtjen e higjienës dhe sigurisë ushqimore në veprimtaritë e sektorit F&amp;B.</w:t>
      </w:r>
    </w:p>
    <w:p w14:paraId="273A542F" w14:textId="77777777" w:rsidR="00FF0F3F" w:rsidRPr="00A22BF5" w:rsidRDefault="00FF0F3F" w:rsidP="00707234">
      <w:pPr>
        <w:pStyle w:val="isselectedend"/>
        <w:numPr>
          <w:ilvl w:val="0"/>
          <w:numId w:val="6"/>
        </w:numPr>
        <w:jc w:val="both"/>
        <w:rPr>
          <w:lang w:val="sq-AL"/>
        </w:rPr>
      </w:pPr>
      <w:r w:rsidRPr="00A22BF5">
        <w:rPr>
          <w:lang w:val="sq-AL"/>
        </w:rPr>
        <w:t>Zbaton praktika të përshtatshme të higjienës personale dhe profesionale për të shmangur rreziqet që lidhen me sigurinë ushqimore.</w:t>
      </w:r>
    </w:p>
    <w:p w14:paraId="03BC5A88" w14:textId="77777777" w:rsidR="00FF0F3F" w:rsidRPr="00A22BF5" w:rsidRDefault="00FF0F3F" w:rsidP="00707234">
      <w:pPr>
        <w:pStyle w:val="isselectedend"/>
        <w:numPr>
          <w:ilvl w:val="0"/>
          <w:numId w:val="6"/>
        </w:numPr>
        <w:jc w:val="both"/>
        <w:rPr>
          <w:lang w:val="sq-AL"/>
        </w:rPr>
      </w:pPr>
      <w:r w:rsidRPr="00A22BF5">
        <w:rPr>
          <w:lang w:val="sq-AL"/>
        </w:rPr>
        <w:t>Zbaton procedurat e duhura të sigurisë për menaxhimin e rreziqeve nga zjarri dhe aksidenteve të tjera të zakonshme në mjediset e shërbimit F&amp;B.</w:t>
      </w:r>
    </w:p>
    <w:p w14:paraId="6BE9C382" w14:textId="77777777" w:rsidR="00FF0F3F" w:rsidRPr="00A22BF5" w:rsidRDefault="00FF0F3F" w:rsidP="00707234">
      <w:pPr>
        <w:pStyle w:val="isselectedend"/>
        <w:numPr>
          <w:ilvl w:val="0"/>
          <w:numId w:val="6"/>
        </w:numPr>
        <w:jc w:val="both"/>
        <w:rPr>
          <w:lang w:val="sq-AL"/>
        </w:rPr>
      </w:pPr>
      <w:r w:rsidRPr="00A22BF5">
        <w:rPr>
          <w:lang w:val="sq-AL"/>
        </w:rPr>
        <w:t>Kontribuon në zbatimin, monitorimin dhe përditësimin e planit HACCP në përputhje me procedurat e sigurisë ushqimore.</w:t>
      </w:r>
    </w:p>
    <w:p w14:paraId="01FE4399" w14:textId="407DB7D8" w:rsidR="00FF0F3F" w:rsidRPr="00A22BF5" w:rsidRDefault="00FF0F3F" w:rsidP="00707234">
      <w:pPr>
        <w:pStyle w:val="isselectedend"/>
        <w:numPr>
          <w:ilvl w:val="0"/>
          <w:numId w:val="6"/>
        </w:numPr>
        <w:jc w:val="both"/>
        <w:rPr>
          <w:lang w:val="sq-AL"/>
        </w:rPr>
      </w:pPr>
      <w:r w:rsidRPr="00A22BF5">
        <w:rPr>
          <w:lang w:val="sq-AL"/>
        </w:rPr>
        <w:t>Vepron në përputhje me rregulloret e shëndetit dhe sigurisë në punë për industrinë e ushqimit dhe pijeve (F&amp;B).</w:t>
      </w:r>
    </w:p>
    <w:p w14:paraId="1273F151" w14:textId="77777777" w:rsidR="00FF0F3F" w:rsidRPr="00A22BF5" w:rsidRDefault="00FF0F3F" w:rsidP="00707234">
      <w:pPr>
        <w:pStyle w:val="NormalWeb"/>
        <w:numPr>
          <w:ilvl w:val="0"/>
          <w:numId w:val="6"/>
        </w:numPr>
        <w:spacing w:before="0" w:beforeAutospacing="0" w:after="0" w:afterAutospacing="0"/>
        <w:jc w:val="both"/>
        <w:rPr>
          <w:lang w:val="sq-AL"/>
        </w:rPr>
      </w:pPr>
      <w:r w:rsidRPr="00A22BF5">
        <w:rPr>
          <w:lang w:val="sq-AL"/>
        </w:rPr>
        <w:t>Demonstron sjellje dhe praktika të sigurta në vendin e punës për parandalimin e aksidenteve dhe lëndimeve.</w:t>
      </w:r>
    </w:p>
    <w:p w14:paraId="40FFA6EE" w14:textId="77777777" w:rsidR="0094465D" w:rsidRPr="00A22BF5" w:rsidRDefault="0094465D" w:rsidP="0080270B">
      <w:pPr>
        <w:spacing w:after="0" w:line="240" w:lineRule="auto"/>
        <w:ind w:left="360"/>
        <w:jc w:val="both"/>
        <w:rPr>
          <w:rFonts w:ascii="Times New Roman" w:hAnsi="Times New Roman" w:cs="Times New Roman"/>
          <w:sz w:val="24"/>
          <w:szCs w:val="24"/>
          <w:lang w:val="sq-AL"/>
        </w:rPr>
      </w:pPr>
    </w:p>
    <w:p w14:paraId="2AB3C869" w14:textId="77777777" w:rsidR="0094465D" w:rsidRPr="00A22BF5" w:rsidRDefault="0094465D" w:rsidP="0080270B">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4042A9AD" w14:textId="77777777" w:rsidR="0080270B" w:rsidRPr="00A22BF5" w:rsidRDefault="0080270B" w:rsidP="00C573C2">
      <w:pPr>
        <w:pStyle w:val="isselectedend"/>
        <w:numPr>
          <w:ilvl w:val="0"/>
          <w:numId w:val="6"/>
        </w:numPr>
        <w:spacing w:before="0" w:beforeAutospacing="0" w:after="0" w:afterAutospacing="0"/>
        <w:jc w:val="both"/>
        <w:rPr>
          <w:lang w:val="sq-AL"/>
        </w:rPr>
      </w:pPr>
      <w:r w:rsidRPr="00A22BF5">
        <w:rPr>
          <w:lang w:val="sq-AL"/>
        </w:rPr>
        <w:t>Diskuton ndikimin e praktikave të papërshtatshme të higjienës personale dhe profesionale në sigurinë ushqimore dhe cilësinë e shërbimit.</w:t>
      </w:r>
    </w:p>
    <w:p w14:paraId="58741CC6" w14:textId="77777777" w:rsidR="0080270B" w:rsidRPr="00A22BF5" w:rsidRDefault="0080270B" w:rsidP="00C573C2">
      <w:pPr>
        <w:pStyle w:val="isselectedend"/>
        <w:numPr>
          <w:ilvl w:val="0"/>
          <w:numId w:val="6"/>
        </w:numPr>
        <w:jc w:val="both"/>
        <w:rPr>
          <w:lang w:val="sq-AL"/>
        </w:rPr>
      </w:pPr>
      <w:r w:rsidRPr="00A22BF5">
        <w:rPr>
          <w:lang w:val="sq-AL"/>
        </w:rPr>
        <w:t>Vlerëson rëndësinë e zbatimit dhe respektimit të standardeve të higjienës në strukturat e mikpritjes.</w:t>
      </w:r>
    </w:p>
    <w:p w14:paraId="7980CA58" w14:textId="77777777" w:rsidR="0080270B" w:rsidRPr="00A22BF5" w:rsidRDefault="0080270B" w:rsidP="00C573C2">
      <w:pPr>
        <w:pStyle w:val="isselectedend"/>
        <w:numPr>
          <w:ilvl w:val="0"/>
          <w:numId w:val="6"/>
        </w:numPr>
        <w:jc w:val="both"/>
        <w:rPr>
          <w:lang w:val="sq-AL"/>
        </w:rPr>
      </w:pPr>
      <w:r w:rsidRPr="00A22BF5">
        <w:rPr>
          <w:lang w:val="sq-AL"/>
        </w:rPr>
        <w:lastRenderedPageBreak/>
        <w:t>Shpjegon rolin dhe përfitimet e zbatimit të politikave të shëndetit dhe sigurisë në vendin e punës.</w:t>
      </w:r>
    </w:p>
    <w:p w14:paraId="5CDF79D1" w14:textId="77777777" w:rsidR="0080270B" w:rsidRPr="00A22BF5" w:rsidRDefault="0080270B" w:rsidP="00C573C2">
      <w:pPr>
        <w:pStyle w:val="NormalWeb"/>
        <w:numPr>
          <w:ilvl w:val="0"/>
          <w:numId w:val="6"/>
        </w:numPr>
        <w:spacing w:before="0" w:beforeAutospacing="0" w:after="0" w:afterAutospacing="0"/>
        <w:jc w:val="both"/>
        <w:rPr>
          <w:lang w:val="sq-AL"/>
        </w:rPr>
      </w:pPr>
      <w:r w:rsidRPr="00A22BF5">
        <w:rPr>
          <w:lang w:val="sq-AL"/>
        </w:rPr>
        <w:t>Shpjegon rëndësinë e përdorimit të listave të kontrollit, masave monitoruese të higjienës dhe sigurisë, si dhe plotësimit të saktë të dokumentacionit përkatës.</w:t>
      </w:r>
    </w:p>
    <w:p w14:paraId="1CE1B2A4" w14:textId="77777777" w:rsidR="0094465D" w:rsidRPr="00A22BF5" w:rsidRDefault="0094465D" w:rsidP="0080270B">
      <w:pPr>
        <w:spacing w:after="0" w:line="240" w:lineRule="auto"/>
        <w:ind w:left="360"/>
        <w:jc w:val="both"/>
        <w:rPr>
          <w:rFonts w:ascii="Times New Roman" w:hAnsi="Times New Roman" w:cs="Times New Roman"/>
          <w:sz w:val="24"/>
          <w:szCs w:val="24"/>
          <w:lang w:val="sq-AL"/>
        </w:rPr>
      </w:pPr>
    </w:p>
    <w:p w14:paraId="198F0D61" w14:textId="29E23A54" w:rsidR="0094465D" w:rsidRPr="00A22BF5" w:rsidRDefault="0094465D" w:rsidP="0080270B">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E70A6F"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200106E0" w14:textId="22341D46" w:rsidR="0094465D" w:rsidRPr="00A22BF5" w:rsidRDefault="003610D1" w:rsidP="003E2B49">
      <w:pPr>
        <w:pStyle w:val="NoSpacing"/>
        <w:jc w:val="both"/>
      </w:pPr>
      <w:r w:rsidRPr="00A22BF5">
        <w:t>Zhvillimi i kësaj lënde</w:t>
      </w:r>
      <w:r w:rsidR="0094465D" w:rsidRPr="00A22BF5">
        <w:t xml:space="preserve"> do të </w:t>
      </w:r>
      <w:r w:rsidRPr="00A22BF5">
        <w:t xml:space="preserve">përfshijë të nxënit, duke u </w:t>
      </w:r>
      <w:r w:rsidR="0094465D" w:rsidRPr="00A22BF5">
        <w:t xml:space="preserve">bazuar në njohuri. </w:t>
      </w:r>
      <w:r w:rsidR="00034A7D" w:rsidRPr="00A22BF5">
        <w:t>Përvetësimi i</w:t>
      </w:r>
      <w:r w:rsidR="0094465D" w:rsidRPr="00A22BF5">
        <w:t xml:space="preserve"> njohurive do të </w:t>
      </w:r>
      <w:r w:rsidR="003E6279" w:rsidRPr="00A22BF5">
        <w:t xml:space="preserve">realizohet </w:t>
      </w:r>
      <w:r w:rsidR="0094465D" w:rsidRPr="00A22BF5">
        <w:t xml:space="preserve">përmes: </w:t>
      </w:r>
    </w:p>
    <w:p w14:paraId="62718189" w14:textId="119DDDD3" w:rsidR="0094465D" w:rsidRPr="00A22BF5" w:rsidRDefault="0094465D" w:rsidP="00065938">
      <w:pPr>
        <w:pStyle w:val="ListParagraph"/>
        <w:numPr>
          <w:ilvl w:val="0"/>
          <w:numId w:val="6"/>
        </w:numPr>
        <w:jc w:val="both"/>
      </w:pPr>
      <w:r w:rsidRPr="00A22BF5">
        <w:t>Mësimit të kombinuar, duke përdorur përmbajtje dixhitale dhe tradicionale</w:t>
      </w:r>
      <w:r w:rsidR="00065938" w:rsidRPr="00A22BF5">
        <w:t xml:space="preserve"> </w:t>
      </w:r>
      <w:r w:rsidRPr="00A22BF5">
        <w:t>nëpërmjet Sistemi</w:t>
      </w:r>
      <w:r w:rsidR="00065938" w:rsidRPr="00A22BF5">
        <w:t>t</w:t>
      </w:r>
      <w:r w:rsidRPr="00A22BF5">
        <w:t xml:space="preserve"> të Menaxhimit të Mësimit (SMM). Njohuritë e marra nëpërmjet SMM</w:t>
      </w:r>
      <w:r w:rsidR="00065938" w:rsidRPr="00A22BF5">
        <w:t>-së do të</w:t>
      </w:r>
      <w:r w:rsidRPr="00A22BF5">
        <w:t xml:space="preserve"> përforcohen gjatë </w:t>
      </w:r>
      <w:r w:rsidR="00065938" w:rsidRPr="00A22BF5">
        <w:t>zhvillimit t</w:t>
      </w:r>
      <w:r w:rsidRPr="00A22BF5">
        <w:t xml:space="preserve">ë mësimit </w:t>
      </w:r>
      <w:r w:rsidR="00065938" w:rsidRPr="00A22BF5">
        <w:t xml:space="preserve">në klasë, </w:t>
      </w:r>
      <w:r w:rsidRPr="00A22BF5">
        <w:t>me mbështetjen e mësimdhënësit</w:t>
      </w:r>
      <w:r w:rsidR="00065938" w:rsidRPr="00A22BF5">
        <w:t>,</w:t>
      </w:r>
      <w:r w:rsidRPr="00A22BF5">
        <w:t xml:space="preserve"> </w:t>
      </w:r>
      <w:bookmarkStart w:id="13" w:name="_Hlk236219215"/>
      <w:r w:rsidR="00065938" w:rsidRPr="00A22BF5">
        <w:t xml:space="preserve">si dhe nëpërmjet metodave të të nxënit aktiv. </w:t>
      </w:r>
      <w:bookmarkEnd w:id="13"/>
    </w:p>
    <w:p w14:paraId="37834D85" w14:textId="4C997483" w:rsidR="0094465D" w:rsidRPr="00A22BF5" w:rsidRDefault="00034A7D" w:rsidP="00034A7D">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94465D" w:rsidRPr="00A22BF5">
        <w:rPr>
          <w:rFonts w:ascii="Times New Roman" w:hAnsi="Times New Roman" w:cs="Times New Roman"/>
          <w:b/>
          <w:sz w:val="24"/>
          <w:szCs w:val="24"/>
          <w:lang w:val="sq-AL"/>
        </w:rPr>
        <w:t>:</w:t>
      </w:r>
    </w:p>
    <w:p w14:paraId="23DF8018" w14:textId="43310A87" w:rsidR="00687A61" w:rsidRPr="00A22BF5" w:rsidRDefault="0094465D" w:rsidP="00707234">
      <w:pPr>
        <w:pStyle w:val="ListParagraph"/>
        <w:numPr>
          <w:ilvl w:val="0"/>
          <w:numId w:val="6"/>
        </w:numPr>
        <w:jc w:val="both"/>
      </w:pPr>
      <w:r w:rsidRPr="00A22BF5">
        <w:t>Lënda zhvillohet për n</w:t>
      </w:r>
      <w:r w:rsidR="00DE5B3E" w:rsidRPr="00A22BF5">
        <w:t>jë periudhë prej 26</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6F8DACFF" w14:textId="5041DD21" w:rsidR="0094465D" w:rsidRPr="00A22BF5" w:rsidRDefault="0094465D" w:rsidP="00707234">
      <w:pPr>
        <w:pStyle w:val="ListParagraph"/>
        <w:numPr>
          <w:ilvl w:val="0"/>
          <w:numId w:val="6"/>
        </w:numPr>
        <w:jc w:val="both"/>
      </w:pPr>
      <w:r w:rsidRPr="00A22BF5">
        <w:t>Lënda përfundon me një vlerësim teorik.</w:t>
      </w:r>
    </w:p>
    <w:p w14:paraId="29329A7D" w14:textId="77777777" w:rsidR="0094465D" w:rsidRPr="00A22BF5" w:rsidRDefault="0094465D" w:rsidP="003E2B49">
      <w:pPr>
        <w:spacing w:after="0" w:line="240" w:lineRule="auto"/>
        <w:ind w:left="-4"/>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155D7DF6" w14:textId="54F14173" w:rsidR="0094465D" w:rsidRPr="00A22BF5" w:rsidRDefault="0094465D" w:rsidP="00707234">
      <w:pPr>
        <w:pStyle w:val="ListParagraph"/>
        <w:numPr>
          <w:ilvl w:val="0"/>
          <w:numId w:val="6"/>
        </w:numPr>
        <w:jc w:val="both"/>
      </w:pPr>
      <w:r w:rsidRPr="00A22BF5">
        <w:t>Klas</w:t>
      </w:r>
      <w:r w:rsidR="00065938" w:rsidRPr="00A22BF5">
        <w:t>ë</w:t>
      </w:r>
      <w:r w:rsidRPr="00A22BF5">
        <w:t xml:space="preserve"> me pajisje multimediale.</w:t>
      </w:r>
    </w:p>
    <w:p w14:paraId="3EB603F5" w14:textId="77777777" w:rsidR="0094465D" w:rsidRPr="00A22BF5" w:rsidRDefault="0094465D" w:rsidP="00707234">
      <w:pPr>
        <w:pStyle w:val="ListParagraph"/>
        <w:numPr>
          <w:ilvl w:val="0"/>
          <w:numId w:val="6"/>
        </w:numPr>
        <w:jc w:val="both"/>
      </w:pPr>
      <w:r w:rsidRPr="00A22BF5">
        <w:t>Laboratori i aplikimit të IT.</w:t>
      </w:r>
    </w:p>
    <w:p w14:paraId="67C2B3AE" w14:textId="110E7391" w:rsidR="0094465D" w:rsidRPr="00A22BF5" w:rsidRDefault="0094465D" w:rsidP="00707234">
      <w:pPr>
        <w:pStyle w:val="ListParagraph"/>
        <w:numPr>
          <w:ilvl w:val="0"/>
          <w:numId w:val="6"/>
        </w:numPr>
        <w:jc w:val="both"/>
      </w:pPr>
      <w:r w:rsidRPr="00A22BF5">
        <w:t>Bibliotek</w:t>
      </w:r>
      <w:r w:rsidR="00065938" w:rsidRPr="00A22BF5">
        <w:t>ë</w:t>
      </w:r>
      <w:r w:rsidRPr="00A22BF5">
        <w:t xml:space="preserve"> dhe </w:t>
      </w:r>
      <w:r w:rsidR="00780370" w:rsidRPr="00A22BF5">
        <w:t>materiale mësimore</w:t>
      </w:r>
      <w:r w:rsidRPr="00A22BF5">
        <w:t>.</w:t>
      </w:r>
    </w:p>
    <w:p w14:paraId="337406B5" w14:textId="3573AA67" w:rsidR="0094465D" w:rsidRPr="00A22BF5" w:rsidRDefault="0094465D"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672906" w:rsidRPr="00A22BF5">
        <w:rPr>
          <w:rFonts w:ascii="Times New Roman" w:hAnsi="Times New Roman" w:cs="Times New Roman"/>
          <w:b/>
          <w:sz w:val="24"/>
          <w:szCs w:val="24"/>
          <w:lang w:val="sq-AL"/>
        </w:rPr>
        <w:t>:</w:t>
      </w:r>
    </w:p>
    <w:p w14:paraId="05322832" w14:textId="77777777" w:rsidR="0094465D" w:rsidRPr="00A22BF5" w:rsidRDefault="0094465D" w:rsidP="00707234">
      <w:pPr>
        <w:pStyle w:val="ListParagraph"/>
        <w:numPr>
          <w:ilvl w:val="0"/>
          <w:numId w:val="6"/>
        </w:numPr>
        <w:jc w:val="both"/>
      </w:pPr>
      <w:r w:rsidRPr="00A22BF5">
        <w:t>Materiale mbështetëse të ofruara nga shkolla.</w:t>
      </w:r>
    </w:p>
    <w:p w14:paraId="703CC2DA" w14:textId="77777777" w:rsidR="0094465D" w:rsidRPr="00A22BF5" w:rsidRDefault="0094465D" w:rsidP="003E2B49">
      <w:pPr>
        <w:pStyle w:val="NoSpacing"/>
        <w:ind w:left="360"/>
        <w:jc w:val="both"/>
      </w:pPr>
    </w:p>
    <w:p w14:paraId="7BC14343" w14:textId="770B8929" w:rsidR="00F2523E" w:rsidRPr="00A22BF5" w:rsidRDefault="0094465D"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B00E62" w:rsidRPr="00A22BF5">
        <w:rPr>
          <w:rFonts w:ascii="Times New Roman" w:hAnsi="Times New Roman" w:cs="Times New Roman"/>
          <w:b/>
          <w:sz w:val="24"/>
          <w:szCs w:val="24"/>
          <w:u w:val="single"/>
          <w:lang w:val="sq-AL"/>
        </w:rPr>
        <w:t>zime për vlerësimin e nxënësve:</w:t>
      </w:r>
    </w:p>
    <w:p w14:paraId="403E649D" w14:textId="5C37B811" w:rsidR="0094465D" w:rsidRPr="00A22BF5" w:rsidRDefault="0094465D" w:rsidP="003610D1">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065938" w:rsidRPr="00A22BF5">
        <w:rPr>
          <w:rFonts w:ascii="Times New Roman" w:hAnsi="Times New Roman" w:cs="Times New Roman"/>
          <w:sz w:val="24"/>
          <w:szCs w:val="24"/>
          <w:lang w:val="sq-AL"/>
        </w:rPr>
        <w:t xml:space="preserve">dhe synimet </w:t>
      </w:r>
      <w:r w:rsidRPr="00A22BF5">
        <w:rPr>
          <w:rFonts w:ascii="Times New Roman" w:hAnsi="Times New Roman" w:cs="Times New Roman"/>
          <w:sz w:val="24"/>
          <w:szCs w:val="24"/>
          <w:lang w:val="sq-AL"/>
        </w:rPr>
        <w:t>e lëndës</w:t>
      </w:r>
      <w:r w:rsidR="00065938" w:rsidRPr="00A22BF5">
        <w:rPr>
          <w:rFonts w:ascii="Times New Roman" w:hAnsi="Times New Roman" w:cs="Times New Roman"/>
          <w:sz w:val="24"/>
          <w:szCs w:val="24"/>
          <w:lang w:val="sq-AL"/>
        </w:rPr>
        <w:t>.</w:t>
      </w:r>
    </w:p>
    <w:p w14:paraId="3B235C62" w14:textId="78648B88" w:rsidR="0094465D" w:rsidRPr="00A22BF5" w:rsidRDefault="0080270B" w:rsidP="003610D1">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një provimi përfundimtar, i cili do të zhvillohet online në Sistemin e Menaxhimit të Mësimit (SMM) në përfundim të lëndës. Provimi do të përfshijë pyetje e vërtetë/e gabuar, pyetje me zgjedhje të shumëfishta dhe pyetje të hapura, </w:t>
      </w:r>
      <w:r w:rsidR="00034A7D" w:rsidRPr="00A22BF5">
        <w:rPr>
          <w:rFonts w:ascii="Times New Roman" w:hAnsi="Times New Roman" w:cs="Times New Roman"/>
          <w:sz w:val="24"/>
          <w:szCs w:val="24"/>
          <w:lang w:val="sq-AL"/>
        </w:rPr>
        <w:t>bazuar në</w:t>
      </w:r>
      <w:r w:rsidRPr="00A22BF5">
        <w:rPr>
          <w:rFonts w:ascii="Times New Roman" w:hAnsi="Times New Roman" w:cs="Times New Roman"/>
          <w:sz w:val="24"/>
          <w:szCs w:val="24"/>
          <w:lang w:val="sq-AL"/>
        </w:rPr>
        <w:t xml:space="preserve"> përmbajtje</w:t>
      </w:r>
      <w:r w:rsidR="00034A7D" w:rsidRPr="00A22BF5">
        <w:rPr>
          <w:rFonts w:ascii="Times New Roman" w:hAnsi="Times New Roman" w:cs="Times New Roman"/>
          <w:sz w:val="24"/>
          <w:szCs w:val="24"/>
          <w:lang w:val="sq-AL"/>
        </w:rPr>
        <w:t>n</w:t>
      </w:r>
      <w:r w:rsidRPr="00A22BF5">
        <w:rPr>
          <w:rFonts w:ascii="Times New Roman" w:hAnsi="Times New Roman" w:cs="Times New Roman"/>
          <w:sz w:val="24"/>
          <w:szCs w:val="24"/>
          <w:lang w:val="sq-AL"/>
        </w:rPr>
        <w:t xml:space="preserve"> </w:t>
      </w:r>
      <w:r w:rsidR="00034A7D" w:rsidRPr="00A22BF5">
        <w:rPr>
          <w:rFonts w:ascii="Times New Roman" w:hAnsi="Times New Roman" w:cs="Times New Roman"/>
          <w:sz w:val="24"/>
          <w:szCs w:val="24"/>
          <w:lang w:val="sq-AL"/>
        </w:rPr>
        <w:t>e</w:t>
      </w:r>
      <w:r w:rsidRPr="00A22BF5">
        <w:rPr>
          <w:rFonts w:ascii="Times New Roman" w:hAnsi="Times New Roman" w:cs="Times New Roman"/>
          <w:sz w:val="24"/>
          <w:szCs w:val="24"/>
          <w:lang w:val="sq-AL"/>
        </w:rPr>
        <w:t xml:space="preserve"> lëndës</w:t>
      </w:r>
      <w:r w:rsidR="00065938" w:rsidRPr="00A22BF5">
        <w:rPr>
          <w:rFonts w:ascii="Times New Roman" w:hAnsi="Times New Roman" w:cs="Times New Roman"/>
          <w:sz w:val="24"/>
          <w:szCs w:val="24"/>
          <w:lang w:val="sq-AL"/>
        </w:rPr>
        <w:t>.</w:t>
      </w:r>
    </w:p>
    <w:p w14:paraId="569BEDB9"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36FBAF0B"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p>
    <w:p w14:paraId="707714DB" w14:textId="77777777" w:rsidR="0094465D" w:rsidRPr="00A22BF5" w:rsidRDefault="0094465D">
      <w:pPr>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236809ED" w14:textId="21E92CE1" w:rsidR="0094465D" w:rsidRPr="00A22BF5" w:rsidRDefault="001C4CC3" w:rsidP="003E2B49">
      <w:pPr>
        <w:spacing w:after="0" w:line="240" w:lineRule="auto"/>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9</w:t>
      </w:r>
      <w:r w:rsidR="0094465D" w:rsidRPr="00A22BF5">
        <w:rPr>
          <w:rFonts w:ascii="Times New Roman" w:eastAsia="Times New Roman" w:hAnsi="Times New Roman" w:cs="Times New Roman"/>
          <w:b/>
          <w:bCs/>
          <w:iCs/>
          <w:sz w:val="24"/>
          <w:szCs w:val="24"/>
          <w:highlight w:val="lightGray"/>
          <w:shd w:val="clear" w:color="auto" w:fill="B3B3B3"/>
          <w:lang w:val="sq-AL"/>
        </w:rPr>
        <w:t>. L</w:t>
      </w:r>
      <w:r w:rsidR="0094465D" w:rsidRPr="00A22BF5">
        <w:rPr>
          <w:rFonts w:ascii="Times New Roman" w:eastAsia="Times New Roman" w:hAnsi="Times New Roman" w:cs="Times New Roman"/>
          <w:b/>
          <w:bCs/>
          <w:sz w:val="24"/>
          <w:szCs w:val="24"/>
          <w:highlight w:val="lightGray"/>
          <w:shd w:val="clear" w:color="auto" w:fill="B3B3B3"/>
          <w:lang w:val="sq-AL"/>
        </w:rPr>
        <w:t>ënd</w:t>
      </w:r>
      <w:r w:rsidR="0094465D" w:rsidRPr="00A22BF5">
        <w:rPr>
          <w:rFonts w:ascii="Times New Roman" w:eastAsia="Times New Roman" w:hAnsi="Times New Roman" w:cs="Times New Roman"/>
          <w:b/>
          <w:bCs/>
          <w:iCs/>
          <w:sz w:val="24"/>
          <w:szCs w:val="24"/>
          <w:highlight w:val="lightGray"/>
          <w:shd w:val="clear" w:color="auto" w:fill="B3B3B3"/>
          <w:lang w:val="sq-AL"/>
        </w:rPr>
        <w:t>a</w:t>
      </w:r>
      <w:r w:rsidR="00483E24" w:rsidRPr="00A22BF5">
        <w:rPr>
          <w:rFonts w:ascii="Times New Roman" w:eastAsia="Times New Roman" w:hAnsi="Times New Roman" w:cs="Times New Roman"/>
          <w:b/>
          <w:bCs/>
          <w:iCs/>
          <w:sz w:val="24"/>
          <w:szCs w:val="24"/>
          <w:highlight w:val="lightGray"/>
          <w:shd w:val="clear" w:color="auto" w:fill="B3B3B3"/>
          <w:lang w:val="sq-AL"/>
        </w:rPr>
        <w:t>:</w:t>
      </w:r>
      <w:r w:rsidR="0094465D" w:rsidRPr="00A22BF5">
        <w:rPr>
          <w:rFonts w:ascii="Times New Roman" w:eastAsia="Times New Roman" w:hAnsi="Times New Roman" w:cs="Times New Roman"/>
          <w:b/>
          <w:bCs/>
          <w:iCs/>
          <w:sz w:val="24"/>
          <w:szCs w:val="24"/>
          <w:highlight w:val="lightGray"/>
          <w:shd w:val="clear" w:color="auto" w:fill="B3B3B3"/>
          <w:lang w:val="sq-AL"/>
        </w:rPr>
        <w:t xml:space="preserve"> </w:t>
      </w:r>
      <w:r w:rsidR="0094465D" w:rsidRPr="00A22BF5">
        <w:rPr>
          <w:rFonts w:ascii="Times New Roman" w:hAnsi="Times New Roman" w:cs="Times New Roman"/>
          <w:b/>
          <w:bCs/>
          <w:sz w:val="24"/>
          <w:szCs w:val="24"/>
          <w:highlight w:val="lightGray"/>
          <w:shd w:val="clear" w:color="auto" w:fill="B3B3B3"/>
          <w:lang w:val="sq-AL"/>
        </w:rPr>
        <w:t>“Bazat e gjuhës angleze”</w:t>
      </w:r>
      <w:r w:rsidR="0094465D" w:rsidRPr="00A22BF5">
        <w:rPr>
          <w:rFonts w:ascii="Times New Roman" w:eastAsia="Times New Roman" w:hAnsi="Times New Roman" w:cs="Times New Roman"/>
          <w:b/>
          <w:bCs/>
          <w:sz w:val="24"/>
          <w:szCs w:val="24"/>
          <w:highlight w:val="lightGray"/>
          <w:shd w:val="clear" w:color="auto" w:fill="B3B3B3"/>
          <w:lang w:val="sq-AL"/>
        </w:rPr>
        <w:t>, (</w:t>
      </w:r>
      <w:r w:rsidR="002C3F56" w:rsidRPr="00A22BF5">
        <w:rPr>
          <w:rFonts w:ascii="Times New Roman" w:eastAsia="Batang" w:hAnsi="Times New Roman" w:cs="Times New Roman"/>
          <w:b/>
          <w:sz w:val="24"/>
          <w:szCs w:val="24"/>
          <w:highlight w:val="lightGray"/>
          <w:lang w:val="sq-AL" w:eastAsia="ko-KR"/>
        </w:rPr>
        <w:t>L-13-653</w:t>
      </w:r>
      <w:r w:rsidR="006D67CB" w:rsidRPr="00A22BF5">
        <w:rPr>
          <w:rFonts w:ascii="Times New Roman" w:eastAsia="Batang" w:hAnsi="Times New Roman" w:cs="Times New Roman"/>
          <w:b/>
          <w:sz w:val="24"/>
          <w:szCs w:val="24"/>
          <w:highlight w:val="lightGray"/>
          <w:lang w:val="sq-AL" w:eastAsia="ko-KR"/>
        </w:rPr>
        <w:t>-2</w:t>
      </w:r>
      <w:r w:rsidR="00307745" w:rsidRPr="00A22BF5">
        <w:rPr>
          <w:rFonts w:ascii="Times New Roman" w:eastAsia="Batang" w:hAnsi="Times New Roman" w:cs="Times New Roman"/>
          <w:b/>
          <w:sz w:val="24"/>
          <w:szCs w:val="24"/>
          <w:highlight w:val="lightGray"/>
          <w:lang w:val="sq-AL" w:eastAsia="ko-KR"/>
        </w:rPr>
        <w:t>6</w:t>
      </w:r>
      <w:r w:rsidR="006D67CB" w:rsidRPr="00A22BF5">
        <w:rPr>
          <w:rFonts w:ascii="Times New Roman" w:eastAsia="Batang" w:hAnsi="Times New Roman" w:cs="Times New Roman"/>
          <w:b/>
          <w:sz w:val="24"/>
          <w:szCs w:val="24"/>
          <w:highlight w:val="lightGray"/>
          <w:lang w:val="sq-AL" w:eastAsia="ko-KR"/>
        </w:rPr>
        <w:t xml:space="preserve">), </w:t>
      </w:r>
      <w:r w:rsidR="0094465D" w:rsidRPr="00A22BF5">
        <w:rPr>
          <w:rFonts w:ascii="Times New Roman" w:eastAsia="Times New Roman" w:hAnsi="Times New Roman" w:cs="Times New Roman"/>
          <w:b/>
          <w:bCs/>
          <w:sz w:val="24"/>
          <w:szCs w:val="24"/>
          <w:highlight w:val="lightGray"/>
          <w:shd w:val="clear" w:color="auto" w:fill="B3B3B3"/>
          <w:lang w:val="sq-AL"/>
        </w:rPr>
        <w:t>kl.10 -</w:t>
      </w:r>
      <w:r w:rsidR="00C11760" w:rsidRPr="00A22BF5">
        <w:rPr>
          <w:rFonts w:ascii="Times New Roman" w:eastAsia="Times New Roman" w:hAnsi="Times New Roman" w:cs="Times New Roman"/>
          <w:b/>
          <w:bCs/>
          <w:sz w:val="24"/>
          <w:szCs w:val="24"/>
          <w:highlight w:val="lightGray"/>
          <w:shd w:val="clear" w:color="auto" w:fill="B3B3B3"/>
          <w:lang w:val="sq-AL"/>
        </w:rPr>
        <w:t xml:space="preserve"> 32</w:t>
      </w:r>
      <w:r w:rsidR="00FC11F8"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69518005" w14:textId="77777777" w:rsidR="0094465D" w:rsidRPr="00A22BF5" w:rsidRDefault="0094465D" w:rsidP="003E2B49">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511BEA43" w14:textId="07C0A163" w:rsidR="0094465D" w:rsidRPr="00A22BF5" w:rsidRDefault="0094465D" w:rsidP="004A443E">
      <w:pPr>
        <w:pStyle w:val="Heading4"/>
        <w:jc w:val="both"/>
        <w:rPr>
          <w:b/>
          <w:u w:val="single"/>
        </w:rPr>
      </w:pPr>
      <w:r w:rsidRPr="00A22BF5">
        <w:rPr>
          <w:b/>
          <w:u w:val="single"/>
        </w:rPr>
        <w:t>Qëllimi i lëndës profesionale:</w:t>
      </w:r>
    </w:p>
    <w:p w14:paraId="62875C75" w14:textId="77777777" w:rsidR="004A443E" w:rsidRPr="00A22BF5" w:rsidRDefault="004A443E" w:rsidP="004A443E">
      <w:pPr>
        <w:pStyle w:val="isselectedend"/>
        <w:spacing w:before="0" w:beforeAutospacing="0" w:after="0" w:afterAutospacing="0"/>
        <w:jc w:val="both"/>
        <w:rPr>
          <w:lang w:val="sq-AL"/>
        </w:rPr>
      </w:pPr>
      <w:r w:rsidRPr="00A22BF5">
        <w:rPr>
          <w:lang w:val="sq-AL"/>
        </w:rPr>
        <w:t>Duke trajtuar konceptet bazë të gjuhës angleze, kjo lëndë synon t’u ndihmojë nxënësve të zhvillojnë aftësitë e nevojshme për komunikim bazë në gjuhën angleze me klientët në mjediset e hotelerisë dhe mikpritjes.</w:t>
      </w:r>
    </w:p>
    <w:p w14:paraId="7DF2DA2E" w14:textId="77777777" w:rsidR="004A443E" w:rsidRPr="00A22BF5" w:rsidRDefault="004A443E" w:rsidP="004A443E">
      <w:pPr>
        <w:pStyle w:val="NormalWeb"/>
        <w:spacing w:before="0" w:beforeAutospacing="0" w:after="0" w:afterAutospacing="0"/>
        <w:jc w:val="both"/>
        <w:rPr>
          <w:lang w:val="sq-AL"/>
        </w:rPr>
      </w:pPr>
      <w:r w:rsidRPr="00A22BF5">
        <w:rPr>
          <w:lang w:val="sq-AL"/>
        </w:rPr>
        <w:t>Lënda përfshin ushtrime të gjuhës angleze që lidhen me shqiptimin (fonetikën), strukturat gramatikore dhe përdorimin e saktë të gjuhës, me fokus të veçantë në terminologjinë dhe fjalorin profesional të përdorur në departamentet kryesore të bizneseve të shërbimeve dhe mikpritjes.</w:t>
      </w:r>
    </w:p>
    <w:p w14:paraId="24D8ACAF" w14:textId="77777777" w:rsidR="0094465D" w:rsidRPr="00A22BF5" w:rsidRDefault="0094465D" w:rsidP="003E2B49">
      <w:pPr>
        <w:pStyle w:val="Heading4"/>
        <w:jc w:val="both"/>
        <w:rPr>
          <w:b/>
        </w:rPr>
      </w:pPr>
    </w:p>
    <w:p w14:paraId="276579E9" w14:textId="77777777" w:rsidR="0094465D" w:rsidRPr="00A22BF5" w:rsidRDefault="0094465D" w:rsidP="003E2B49">
      <w:pPr>
        <w:pStyle w:val="Heading4"/>
        <w:jc w:val="both"/>
        <w:rPr>
          <w:b/>
        </w:rPr>
      </w:pPr>
      <w:r w:rsidRPr="00A22BF5">
        <w:rPr>
          <w:b/>
        </w:rPr>
        <w:t>Rezultatet e pritshme</w:t>
      </w:r>
    </w:p>
    <w:p w14:paraId="7B02AC4B" w14:textId="77777777" w:rsidR="0094465D" w:rsidRPr="00A22BF5" w:rsidRDefault="0094465D" w:rsidP="003E2B49">
      <w:pPr>
        <w:spacing w:after="0" w:line="240" w:lineRule="auto"/>
        <w:jc w:val="both"/>
        <w:rPr>
          <w:rFonts w:ascii="Times New Roman" w:hAnsi="Times New Roman" w:cs="Times New Roman"/>
          <w:b/>
          <w:sz w:val="24"/>
          <w:szCs w:val="24"/>
          <w:u w:val="single"/>
          <w:lang w:val="sq-AL"/>
        </w:rPr>
      </w:pPr>
    </w:p>
    <w:p w14:paraId="3098B27B" w14:textId="77777777" w:rsidR="0094465D" w:rsidRPr="00A22BF5" w:rsidRDefault="0094465D" w:rsidP="003E2B49">
      <w:pPr>
        <w:spacing w:after="0" w:line="240" w:lineRule="auto"/>
        <w:ind w:left="-4"/>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202378FC" w14:textId="758B63B5" w:rsidR="004A443E" w:rsidRPr="00A22BF5" w:rsidRDefault="004A443E" w:rsidP="00707234">
      <w:pPr>
        <w:pStyle w:val="ListParagraph"/>
        <w:numPr>
          <w:ilvl w:val="0"/>
          <w:numId w:val="6"/>
        </w:numPr>
        <w:jc w:val="both"/>
      </w:pPr>
      <w:r w:rsidRPr="00A22BF5">
        <w:t>Shpjegon rregullat bazë të gramatikës së gjuhës angleze, duke përfshirë:</w:t>
      </w:r>
    </w:p>
    <w:p w14:paraId="0BE51193" w14:textId="77777777" w:rsidR="004A443E" w:rsidRPr="00A22BF5" w:rsidRDefault="004A443E" w:rsidP="00707234">
      <w:pPr>
        <w:numPr>
          <w:ilvl w:val="0"/>
          <w:numId w:val="24"/>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përdorimin e foljeve dhe kohëve të tyre;</w:t>
      </w:r>
    </w:p>
    <w:p w14:paraId="6DDFE674" w14:textId="77777777" w:rsidR="004A443E" w:rsidRPr="00A22BF5" w:rsidRDefault="004A443E" w:rsidP="00707234">
      <w:pPr>
        <w:numPr>
          <w:ilvl w:val="0"/>
          <w:numId w:val="24"/>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strukturën e fjalisë (kryefjalën dhe kallëzuesin);</w:t>
      </w:r>
    </w:p>
    <w:p w14:paraId="4198D6DE" w14:textId="77777777" w:rsidR="004A443E" w:rsidRPr="00A22BF5" w:rsidRDefault="004A443E" w:rsidP="00707234">
      <w:pPr>
        <w:numPr>
          <w:ilvl w:val="0"/>
          <w:numId w:val="24"/>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shqiptimin dhe përdorimin e saktë të tingujve në gjuhën angleze;</w:t>
      </w:r>
    </w:p>
    <w:p w14:paraId="1F77DDB0" w14:textId="77777777" w:rsidR="004A443E" w:rsidRPr="00A22BF5" w:rsidRDefault="004A443E" w:rsidP="00707234">
      <w:pPr>
        <w:numPr>
          <w:ilvl w:val="0"/>
          <w:numId w:val="24"/>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ndërtimin e fjalive dhe pyetjeve;</w:t>
      </w:r>
    </w:p>
    <w:p w14:paraId="54807703" w14:textId="77777777" w:rsidR="004A443E" w:rsidRPr="00A22BF5" w:rsidRDefault="004A443E" w:rsidP="00707234">
      <w:pPr>
        <w:numPr>
          <w:ilvl w:val="0"/>
          <w:numId w:val="24"/>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shprehjet e zakonshme të komunikimit.</w:t>
      </w:r>
    </w:p>
    <w:p w14:paraId="5F629244" w14:textId="450C7C86" w:rsidR="004A443E" w:rsidRPr="00A22BF5" w:rsidRDefault="004A443E" w:rsidP="00707234">
      <w:pPr>
        <w:pStyle w:val="ListParagraph"/>
        <w:numPr>
          <w:ilvl w:val="0"/>
          <w:numId w:val="6"/>
        </w:numPr>
        <w:jc w:val="both"/>
      </w:pPr>
      <w:r w:rsidRPr="00A22BF5">
        <w:t>Identifikon dhe përdor terminologjinë bazë profesionale në gjuhën angleze, duke përfshirë:</w:t>
      </w:r>
    </w:p>
    <w:p w14:paraId="63923549" w14:textId="77777777" w:rsidR="004A443E" w:rsidRPr="00A22BF5" w:rsidRDefault="004A443E" w:rsidP="00707234">
      <w:pPr>
        <w:numPr>
          <w:ilvl w:val="0"/>
          <w:numId w:val="25"/>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shprehjet kryesore të përdorura gjatë pritjes, akomodimit dhe përcjelljes së klientëve;</w:t>
      </w:r>
    </w:p>
    <w:p w14:paraId="7B1311A6" w14:textId="77777777" w:rsidR="004A443E" w:rsidRPr="00A22BF5" w:rsidRDefault="004A443E" w:rsidP="00707234">
      <w:pPr>
        <w:numPr>
          <w:ilvl w:val="0"/>
          <w:numId w:val="25"/>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termat kryesorë të përdorur në veprimtaritë e sektorit të ushqimit dhe pijeve (F&amp;B);</w:t>
      </w:r>
    </w:p>
    <w:p w14:paraId="25990F3B" w14:textId="77777777" w:rsidR="004A443E" w:rsidRPr="00A22BF5" w:rsidRDefault="004A443E" w:rsidP="00707234">
      <w:pPr>
        <w:numPr>
          <w:ilvl w:val="0"/>
          <w:numId w:val="25"/>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termat kryesorë të përdorur në veprimtaritë e kuzhinës, duke përfshirë teknikat e përgatitjes dhe gatimit të ushqimit.</w:t>
      </w:r>
    </w:p>
    <w:p w14:paraId="5108545D" w14:textId="77777777" w:rsidR="004A443E" w:rsidRPr="00A22BF5" w:rsidRDefault="004A443E" w:rsidP="004A443E">
      <w:pPr>
        <w:spacing w:after="0" w:line="240" w:lineRule="auto"/>
        <w:ind w:left="720"/>
        <w:jc w:val="both"/>
        <w:rPr>
          <w:rFonts w:ascii="Times New Roman" w:eastAsia="Times New Roman" w:hAnsi="Times New Roman" w:cs="Times New Roman"/>
          <w:sz w:val="24"/>
          <w:szCs w:val="24"/>
          <w:lang w:val="sq-AL"/>
        </w:rPr>
      </w:pPr>
    </w:p>
    <w:p w14:paraId="65849D93" w14:textId="77777777" w:rsidR="0094465D" w:rsidRPr="00A22BF5" w:rsidRDefault="0094465D" w:rsidP="003E2B49">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59842B3A" w14:textId="26DE4147" w:rsidR="004A443E" w:rsidRPr="00A22BF5" w:rsidRDefault="004A443E" w:rsidP="00707234">
      <w:pPr>
        <w:pStyle w:val="ListParagraph"/>
        <w:numPr>
          <w:ilvl w:val="0"/>
          <w:numId w:val="6"/>
        </w:numPr>
        <w:jc w:val="both"/>
      </w:pPr>
      <w:r w:rsidRPr="00A22BF5">
        <w:t>Komunikon në mënyrë efektive në gjuhën angleze gjatë proceseve të shërbimit, duke përfshirë:</w:t>
      </w:r>
    </w:p>
    <w:p w14:paraId="3E7B2736" w14:textId="77777777" w:rsidR="004A443E" w:rsidRPr="00A22BF5" w:rsidRDefault="004A443E" w:rsidP="00707234">
      <w:pPr>
        <w:numPr>
          <w:ilvl w:val="0"/>
          <w:numId w:val="2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shërbimin e mëngjesit;</w:t>
      </w:r>
    </w:p>
    <w:p w14:paraId="159C25FA" w14:textId="77777777" w:rsidR="004A443E" w:rsidRPr="00A22BF5" w:rsidRDefault="004A443E" w:rsidP="00707234">
      <w:pPr>
        <w:numPr>
          <w:ilvl w:val="0"/>
          <w:numId w:val="2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shërbimin e bufesë;</w:t>
      </w:r>
    </w:p>
    <w:p w14:paraId="226995C1" w14:textId="77777777" w:rsidR="004A443E" w:rsidRPr="00A22BF5" w:rsidRDefault="004A443E" w:rsidP="00707234">
      <w:pPr>
        <w:numPr>
          <w:ilvl w:val="0"/>
          <w:numId w:val="26"/>
        </w:num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shërbimin e brunch-it.</w:t>
      </w:r>
    </w:p>
    <w:p w14:paraId="47A2CDDA" w14:textId="7F4045A6" w:rsidR="004A443E" w:rsidRPr="00A22BF5" w:rsidRDefault="004A443E" w:rsidP="00707234">
      <w:pPr>
        <w:pStyle w:val="ListParagraph"/>
        <w:numPr>
          <w:ilvl w:val="0"/>
          <w:numId w:val="6"/>
        </w:numPr>
        <w:jc w:val="both"/>
      </w:pPr>
      <w:r w:rsidRPr="00A22BF5">
        <w:t>Zbaton rregullat bazë të komunikimit verbal dhe të shkruar në gjuhën angleze në situata profesionale të hotelerisë dhe restorantit. </w:t>
      </w:r>
    </w:p>
    <w:p w14:paraId="4BBFFBA3" w14:textId="58C6AC5E" w:rsidR="004A443E" w:rsidRPr="00A22BF5" w:rsidRDefault="004A443E" w:rsidP="00707234">
      <w:pPr>
        <w:pStyle w:val="ListParagraph"/>
        <w:numPr>
          <w:ilvl w:val="0"/>
          <w:numId w:val="6"/>
        </w:numPr>
        <w:jc w:val="both"/>
      </w:pPr>
      <w:r w:rsidRPr="00A22BF5">
        <w:t>Zhvillon komunikime joformale me klientët për tema të ndryshme, si mjedisi përreth, vendndodhja, aktivitetet dhe informacionet e përgjithshme lokale.</w:t>
      </w:r>
    </w:p>
    <w:p w14:paraId="6A4805F9" w14:textId="640524E7" w:rsidR="0094465D" w:rsidRPr="00A22BF5" w:rsidRDefault="004A443E" w:rsidP="00707234">
      <w:pPr>
        <w:pStyle w:val="ListParagraph"/>
        <w:numPr>
          <w:ilvl w:val="0"/>
          <w:numId w:val="6"/>
        </w:numPr>
        <w:jc w:val="both"/>
        <w:rPr>
          <w:b/>
          <w:u w:val="single"/>
        </w:rPr>
      </w:pPr>
      <w:r w:rsidRPr="00A22BF5">
        <w:t>Përkthen dhe përshtat menutë e mëngjesit, drekës dhe darkës në gjuhën angleze, duke përdorur terminologjinë e përshtatshme profesionale.</w:t>
      </w:r>
    </w:p>
    <w:p w14:paraId="44B72C44" w14:textId="77777777" w:rsidR="004A443E" w:rsidRPr="00A22BF5" w:rsidRDefault="004A443E" w:rsidP="004A443E">
      <w:pPr>
        <w:pStyle w:val="ListParagraph"/>
        <w:ind w:left="360"/>
        <w:jc w:val="both"/>
        <w:rPr>
          <w:b/>
          <w:u w:val="single"/>
        </w:rPr>
      </w:pPr>
    </w:p>
    <w:p w14:paraId="681A0290" w14:textId="77777777" w:rsidR="0094465D" w:rsidRPr="00A22BF5" w:rsidRDefault="0094465D" w:rsidP="004A443E">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12843BB0" w14:textId="77777777" w:rsidR="004A443E" w:rsidRPr="00A22BF5" w:rsidRDefault="004A443E" w:rsidP="00707234">
      <w:pPr>
        <w:pStyle w:val="isselectedend"/>
        <w:numPr>
          <w:ilvl w:val="0"/>
          <w:numId w:val="6"/>
        </w:numPr>
        <w:spacing w:before="0" w:beforeAutospacing="0" w:after="0" w:afterAutospacing="0"/>
        <w:jc w:val="both"/>
        <w:rPr>
          <w:lang w:val="sq-AL"/>
        </w:rPr>
      </w:pPr>
      <w:r w:rsidRPr="00A22BF5">
        <w:rPr>
          <w:lang w:val="sq-AL"/>
        </w:rPr>
        <w:t>Vlerëson rëndësinë e përdorimit të gjuhës angleze në komunikimin profesional dhe në veprimtaritë e sektorit të ushqimit dhe pijeve (F&amp;B).</w:t>
      </w:r>
    </w:p>
    <w:p w14:paraId="75F29D62" w14:textId="77777777" w:rsidR="004A443E" w:rsidRPr="00A22BF5" w:rsidRDefault="004A443E" w:rsidP="00707234">
      <w:pPr>
        <w:pStyle w:val="NormalWeb"/>
        <w:numPr>
          <w:ilvl w:val="0"/>
          <w:numId w:val="6"/>
        </w:numPr>
        <w:spacing w:before="0" w:beforeAutospacing="0" w:after="0" w:afterAutospacing="0"/>
        <w:jc w:val="both"/>
        <w:rPr>
          <w:lang w:val="sq-AL"/>
        </w:rPr>
      </w:pPr>
      <w:r w:rsidRPr="00A22BF5">
        <w:rPr>
          <w:lang w:val="sq-AL"/>
        </w:rPr>
        <w:t>Vlerëson rolin e komunikimit efektiv në gjuhën angleze në rritjen e kënaqësisë dhe përvojës pozitive të klientit.</w:t>
      </w:r>
    </w:p>
    <w:p w14:paraId="1A90E7C1" w14:textId="77777777" w:rsidR="00F2523E" w:rsidRPr="00A22BF5" w:rsidRDefault="00F2523E" w:rsidP="004A443E">
      <w:pPr>
        <w:spacing w:after="0" w:line="240" w:lineRule="auto"/>
        <w:jc w:val="both"/>
        <w:rPr>
          <w:rFonts w:ascii="Times New Roman" w:hAnsi="Times New Roman" w:cs="Times New Roman"/>
          <w:b/>
          <w:sz w:val="24"/>
          <w:szCs w:val="24"/>
          <w:u w:val="single"/>
          <w:lang w:val="sq-AL"/>
        </w:rPr>
      </w:pPr>
    </w:p>
    <w:p w14:paraId="4417A68A" w14:textId="7264C684" w:rsidR="0094465D" w:rsidRPr="00A22BF5" w:rsidRDefault="0094465D" w:rsidP="004A443E">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A50524"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04844D59" w14:textId="62E1E23C" w:rsidR="00400513" w:rsidRPr="00A22BF5" w:rsidRDefault="00400513" w:rsidP="004A443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18F9C7BA" w14:textId="2E31B528" w:rsidR="00F94722" w:rsidRPr="00A22BF5" w:rsidRDefault="0094465D" w:rsidP="00F94722">
      <w:pPr>
        <w:pStyle w:val="ListParagraph"/>
        <w:numPr>
          <w:ilvl w:val="0"/>
          <w:numId w:val="6"/>
        </w:numPr>
        <w:jc w:val="both"/>
      </w:pPr>
      <w:r w:rsidRPr="00A22BF5">
        <w:t>Mësimi</w:t>
      </w:r>
      <w:r w:rsidR="00457505" w:rsidRPr="00A22BF5">
        <w:t>t të</w:t>
      </w:r>
      <w:r w:rsidRPr="00A22BF5">
        <w:t xml:space="preserve"> kombinuar</w:t>
      </w:r>
      <w:r w:rsidR="00457505" w:rsidRPr="00A22BF5">
        <w:t xml:space="preserve"> i cili</w:t>
      </w:r>
      <w:r w:rsidRPr="00A22BF5">
        <w:t xml:space="preserve"> do të zhvillohet duke përdorur përmbajtje dixhitale dhe tradicionale, nëpërmjet një Sistemi të Menaxhimit të Mësimit (</w:t>
      </w:r>
      <w:r w:rsidR="00F10A58" w:rsidRPr="00A22BF5">
        <w:t>SMM</w:t>
      </w:r>
      <w:r w:rsidRPr="00A22BF5">
        <w:t xml:space="preserve">). Njohuritë e marra </w:t>
      </w:r>
      <w:r w:rsidRPr="00A22BF5">
        <w:lastRenderedPageBreak/>
        <w:t xml:space="preserve">nëpërmjet </w:t>
      </w:r>
      <w:r w:rsidR="00A43B63" w:rsidRPr="00A22BF5">
        <w:t>SMM</w:t>
      </w:r>
      <w:r w:rsidRPr="00A22BF5">
        <w:t>-së</w:t>
      </w:r>
      <w:r w:rsidR="00F94722" w:rsidRPr="00A22BF5">
        <w:t>,</w:t>
      </w:r>
      <w:r w:rsidRPr="00A22BF5">
        <w:t xml:space="preserve"> </w:t>
      </w:r>
      <w:r w:rsidR="00F94722" w:rsidRPr="00A22BF5">
        <w:t xml:space="preserve">do të përforcohen gjatë zhvillimit të mësimit në klasë, me mbështetjen e mësimdhënësit, si dhe nëpërmjet metodave të të nxënit aktiv. </w:t>
      </w:r>
    </w:p>
    <w:p w14:paraId="69FFC09D" w14:textId="30CB225A" w:rsidR="0094465D" w:rsidRPr="00A22BF5" w:rsidRDefault="00400513" w:rsidP="00364BA2">
      <w:pPr>
        <w:pStyle w:val="ListParagraph"/>
        <w:numPr>
          <w:ilvl w:val="0"/>
          <w:numId w:val="6"/>
        </w:numPr>
        <w:ind w:left="-4"/>
        <w:jc w:val="both"/>
      </w:pPr>
      <w:r w:rsidRPr="00A22BF5">
        <w:rPr>
          <w:b/>
        </w:rPr>
        <w:t>Zhvillimi i lëndës</w:t>
      </w:r>
      <w:r w:rsidR="0094465D" w:rsidRPr="00A22BF5">
        <w:rPr>
          <w:b/>
        </w:rPr>
        <w:t>:</w:t>
      </w:r>
    </w:p>
    <w:p w14:paraId="537814BB" w14:textId="491F6404" w:rsidR="00687A61" w:rsidRPr="00A22BF5" w:rsidRDefault="0094465D" w:rsidP="00707234">
      <w:pPr>
        <w:pStyle w:val="ListParagraph"/>
        <w:numPr>
          <w:ilvl w:val="0"/>
          <w:numId w:val="6"/>
        </w:numPr>
        <w:jc w:val="both"/>
      </w:pPr>
      <w:r w:rsidRPr="00A22BF5">
        <w:t>Lënda zhv</w:t>
      </w:r>
      <w:r w:rsidR="00DE5B3E" w:rsidRPr="00A22BF5">
        <w:t>illohet për një periudhë prej 26</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6F0B76E1" w14:textId="40C03648" w:rsidR="0094465D" w:rsidRPr="00A22BF5" w:rsidRDefault="0094465D" w:rsidP="00707234">
      <w:pPr>
        <w:pStyle w:val="ListParagraph"/>
        <w:numPr>
          <w:ilvl w:val="0"/>
          <w:numId w:val="6"/>
        </w:numPr>
        <w:jc w:val="both"/>
      </w:pPr>
      <w:r w:rsidRPr="00A22BF5">
        <w:t>Lënda përfundon me një vlerësim teorik.</w:t>
      </w:r>
    </w:p>
    <w:p w14:paraId="25DC8888" w14:textId="77777777" w:rsidR="0094465D" w:rsidRPr="00A22BF5" w:rsidRDefault="0094465D" w:rsidP="003E2B49">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186E8760" w14:textId="2511971D" w:rsidR="0094465D" w:rsidRPr="00A22BF5" w:rsidRDefault="003E6279" w:rsidP="00707234">
      <w:pPr>
        <w:pStyle w:val="ListParagraph"/>
        <w:numPr>
          <w:ilvl w:val="0"/>
          <w:numId w:val="6"/>
        </w:numPr>
        <w:jc w:val="both"/>
      </w:pPr>
      <w:r w:rsidRPr="00A22BF5">
        <w:t>Klasë</w:t>
      </w:r>
      <w:r w:rsidR="0094465D" w:rsidRPr="00A22BF5">
        <w:t xml:space="preserve"> me pajisje multimediale.</w:t>
      </w:r>
    </w:p>
    <w:p w14:paraId="634C29AA" w14:textId="77777777" w:rsidR="0094465D" w:rsidRPr="00A22BF5" w:rsidRDefault="0094465D" w:rsidP="00707234">
      <w:pPr>
        <w:pStyle w:val="ListParagraph"/>
        <w:numPr>
          <w:ilvl w:val="0"/>
          <w:numId w:val="6"/>
        </w:numPr>
        <w:jc w:val="both"/>
      </w:pPr>
      <w:r w:rsidRPr="00A22BF5">
        <w:t>Laboratori i aplikimit të IT.</w:t>
      </w:r>
    </w:p>
    <w:p w14:paraId="7BE75D02" w14:textId="09661986" w:rsidR="0094465D" w:rsidRPr="00A22BF5" w:rsidRDefault="003E6279" w:rsidP="00707234">
      <w:pPr>
        <w:pStyle w:val="ListParagraph"/>
        <w:numPr>
          <w:ilvl w:val="0"/>
          <w:numId w:val="6"/>
        </w:numPr>
        <w:jc w:val="both"/>
      </w:pPr>
      <w:r w:rsidRPr="00A22BF5">
        <w:t>Bibliotekë</w:t>
      </w:r>
      <w:r w:rsidR="0094465D" w:rsidRPr="00A22BF5">
        <w:t xml:space="preserve"> dhe </w:t>
      </w:r>
      <w:r w:rsidR="00780370" w:rsidRPr="00A22BF5">
        <w:t>materiale mësimore</w:t>
      </w:r>
      <w:r w:rsidR="0094465D" w:rsidRPr="00A22BF5">
        <w:t>.</w:t>
      </w:r>
    </w:p>
    <w:p w14:paraId="75E81866" w14:textId="7B8C2992" w:rsidR="0094465D" w:rsidRPr="00A22BF5" w:rsidRDefault="0094465D"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63FCF8DD" w14:textId="77777777" w:rsidR="0094465D" w:rsidRPr="00A22BF5" w:rsidRDefault="0094465D" w:rsidP="00707234">
      <w:pPr>
        <w:pStyle w:val="ListParagraph"/>
        <w:numPr>
          <w:ilvl w:val="0"/>
          <w:numId w:val="6"/>
        </w:numPr>
        <w:jc w:val="both"/>
      </w:pPr>
      <w:r w:rsidRPr="00A22BF5">
        <w:t>Materiali i krijuar nga EHL.</w:t>
      </w:r>
    </w:p>
    <w:p w14:paraId="7AE42134" w14:textId="77777777" w:rsidR="0094465D" w:rsidRPr="00A22BF5" w:rsidRDefault="0094465D" w:rsidP="00707234">
      <w:pPr>
        <w:pStyle w:val="ListParagraph"/>
        <w:numPr>
          <w:ilvl w:val="0"/>
          <w:numId w:val="6"/>
        </w:numPr>
        <w:jc w:val="both"/>
      </w:pPr>
      <w:r w:rsidRPr="00A22BF5">
        <w:t>Manuali i nxënësve International Express.</w:t>
      </w:r>
    </w:p>
    <w:p w14:paraId="1CDACFD0" w14:textId="77777777" w:rsidR="0094465D" w:rsidRPr="00A22BF5" w:rsidRDefault="0094465D" w:rsidP="00707234">
      <w:pPr>
        <w:pStyle w:val="ListParagraph"/>
        <w:numPr>
          <w:ilvl w:val="0"/>
          <w:numId w:val="6"/>
        </w:numPr>
        <w:jc w:val="both"/>
      </w:pPr>
      <w:r w:rsidRPr="00A22BF5">
        <w:t>Manual për mës</w:t>
      </w:r>
      <w:r w:rsidR="00AA095E" w:rsidRPr="00A22BF5">
        <w:t xml:space="preserve">imdhënësit </w:t>
      </w:r>
      <w:r w:rsidRPr="00A22BF5">
        <w:t>International Express.</w:t>
      </w:r>
    </w:p>
    <w:p w14:paraId="11632539" w14:textId="77777777" w:rsidR="00672906" w:rsidRPr="00A22BF5" w:rsidRDefault="0094465D" w:rsidP="00707234">
      <w:pPr>
        <w:pStyle w:val="ListParagraph"/>
        <w:numPr>
          <w:ilvl w:val="0"/>
          <w:numId w:val="6"/>
        </w:numPr>
        <w:jc w:val="both"/>
      </w:pPr>
      <w:r w:rsidRPr="00A22BF5">
        <w:t>International Express Essential Grammar in Use.</w:t>
      </w:r>
    </w:p>
    <w:p w14:paraId="35C299B4" w14:textId="77777777" w:rsidR="00672906" w:rsidRPr="00A22BF5" w:rsidRDefault="00672906" w:rsidP="003E2B49">
      <w:pPr>
        <w:pStyle w:val="ListParagraph"/>
        <w:ind w:left="360"/>
        <w:jc w:val="both"/>
      </w:pPr>
    </w:p>
    <w:p w14:paraId="6A61E84F" w14:textId="433255FF" w:rsidR="0094465D" w:rsidRPr="00A22BF5" w:rsidRDefault="0094465D"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491A12C3" w14:textId="600D8D11" w:rsidR="0094465D" w:rsidRPr="00A22BF5" w:rsidRDefault="0094465D" w:rsidP="00F94722">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përmbajtjen</w:t>
      </w:r>
      <w:r w:rsidR="00F94722" w:rsidRPr="00A22BF5">
        <w:rPr>
          <w:rFonts w:ascii="Times New Roman" w:hAnsi="Times New Roman" w:cs="Times New Roman"/>
          <w:sz w:val="24"/>
          <w:szCs w:val="24"/>
          <w:lang w:val="sq-AL"/>
        </w:rPr>
        <w:t xml:space="preserve"> dhe synimet</w:t>
      </w:r>
      <w:r w:rsidRPr="00A22BF5">
        <w:rPr>
          <w:rFonts w:ascii="Times New Roman" w:hAnsi="Times New Roman" w:cs="Times New Roman"/>
          <w:sz w:val="24"/>
          <w:szCs w:val="24"/>
          <w:lang w:val="sq-AL"/>
        </w:rPr>
        <w:t xml:space="preserve"> e lëndës</w:t>
      </w:r>
      <w:r w:rsidR="00F94722" w:rsidRPr="00A22BF5">
        <w:rPr>
          <w:rFonts w:ascii="Times New Roman" w:hAnsi="Times New Roman" w:cs="Times New Roman"/>
          <w:sz w:val="24"/>
          <w:szCs w:val="24"/>
          <w:lang w:val="sq-AL"/>
        </w:rPr>
        <w:t>.</w:t>
      </w:r>
    </w:p>
    <w:p w14:paraId="50CF1606" w14:textId="3D0D8948" w:rsidR="008B4295" w:rsidRPr="00A22BF5" w:rsidRDefault="008B4295" w:rsidP="00F94722">
      <w:pPr>
        <w:pStyle w:val="isselectedend"/>
        <w:spacing w:before="0" w:beforeAutospacing="0" w:after="0" w:afterAutospacing="0"/>
        <w:jc w:val="both"/>
        <w:rPr>
          <w:lang w:val="sq-AL"/>
        </w:rPr>
      </w:pPr>
      <w:r w:rsidRPr="00A22BF5">
        <w:rPr>
          <w:lang w:val="sq-AL"/>
        </w:rPr>
        <w:t xml:space="preserve">Vlerësimi </w:t>
      </w:r>
      <w:r w:rsidR="00307676" w:rsidRPr="00A22BF5">
        <w:rPr>
          <w:lang w:val="sq-AL"/>
        </w:rPr>
        <w:t>i</w:t>
      </w:r>
      <w:r w:rsidR="00F94722" w:rsidRPr="00A22BF5">
        <w:rPr>
          <w:lang w:val="sq-AL"/>
        </w:rPr>
        <w:t xml:space="preserve"> nxënësve </w:t>
      </w:r>
      <w:r w:rsidRPr="00A22BF5">
        <w:rPr>
          <w:lang w:val="sq-AL"/>
        </w:rPr>
        <w:t>do të realizohet nëpërmjet dy provimeve. Provimi i parë do të jetë një vlerësim me gojë, ku nxënësit do të zhvillojnë një diskutim të shkurtër në gjuhën angleze në çifte, bazuar në një temë të përcaktuar nga vlerësuesi.</w:t>
      </w:r>
    </w:p>
    <w:p w14:paraId="338CD639" w14:textId="77777777" w:rsidR="008B4295" w:rsidRPr="00A22BF5" w:rsidRDefault="008B4295" w:rsidP="00F94722">
      <w:pPr>
        <w:pStyle w:val="NormalWeb"/>
        <w:spacing w:before="0" w:beforeAutospacing="0" w:after="0" w:afterAutospacing="0"/>
        <w:jc w:val="both"/>
        <w:rPr>
          <w:lang w:val="sq-AL"/>
        </w:rPr>
      </w:pPr>
      <w:r w:rsidRPr="00A22BF5">
        <w:rPr>
          <w:lang w:val="sq-AL"/>
        </w:rPr>
        <w:t>Provimi përfundimtar do të zhvillohet në përfundim të lëndës dhe do të bazohet në njohuritë dhe aftësitë e zhvilluara gjatë gjithë procesit mësimor. Formati dhe kërkesat e provimit përfundimtar do t’u komunikohen nxënësve nga mësimdhënësi përpara zhvillimit të tij.</w:t>
      </w:r>
    </w:p>
    <w:p w14:paraId="3281207C" w14:textId="77777777" w:rsidR="004A443E" w:rsidRPr="00A22BF5" w:rsidRDefault="004A443E" w:rsidP="003E2B49">
      <w:pPr>
        <w:spacing w:after="0" w:line="240" w:lineRule="auto"/>
        <w:jc w:val="both"/>
        <w:rPr>
          <w:rFonts w:ascii="Times New Roman" w:hAnsi="Times New Roman" w:cs="Times New Roman"/>
          <w:sz w:val="24"/>
          <w:szCs w:val="24"/>
          <w:lang w:val="sq-AL"/>
        </w:rPr>
      </w:pPr>
    </w:p>
    <w:p w14:paraId="1EC7FDCE" w14:textId="77777777" w:rsidR="004A443E" w:rsidRPr="00A22BF5" w:rsidRDefault="004A443E" w:rsidP="003E2B49">
      <w:pPr>
        <w:spacing w:after="0" w:line="240" w:lineRule="auto"/>
        <w:jc w:val="both"/>
        <w:rPr>
          <w:rFonts w:ascii="Times New Roman" w:hAnsi="Times New Roman" w:cs="Times New Roman"/>
          <w:sz w:val="24"/>
          <w:szCs w:val="24"/>
          <w:lang w:val="sq-AL"/>
        </w:rPr>
      </w:pPr>
    </w:p>
    <w:p w14:paraId="1087DE05" w14:textId="77777777" w:rsidR="0094465D" w:rsidRPr="00A22BF5" w:rsidRDefault="0094465D" w:rsidP="003E2B49">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475D23C8" w14:textId="77777777" w:rsidR="0094465D" w:rsidRPr="00A22BF5" w:rsidRDefault="0094465D" w:rsidP="0094465D">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5B3291D0" w14:textId="77777777" w:rsidR="0094465D" w:rsidRPr="00A22BF5" w:rsidRDefault="0094465D"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3E10B074" w14:textId="77777777" w:rsidR="00206BEB" w:rsidRPr="00A22BF5" w:rsidRDefault="00206BEB" w:rsidP="0093262F">
      <w:pPr>
        <w:spacing w:after="0"/>
        <w:jc w:val="both"/>
        <w:rPr>
          <w:rFonts w:ascii="Times New Roman" w:eastAsia="Batang" w:hAnsi="Times New Roman" w:cs="Times New Roman"/>
          <w:b/>
          <w:sz w:val="24"/>
          <w:szCs w:val="24"/>
          <w:lang w:val="sq-AL" w:eastAsia="ko-KR"/>
        </w:rPr>
      </w:pPr>
      <w:r w:rsidRPr="00A22BF5">
        <w:rPr>
          <w:rFonts w:ascii="Times New Roman" w:eastAsia="Batang" w:hAnsi="Times New Roman" w:cs="Times New Roman"/>
          <w:b/>
          <w:sz w:val="24"/>
          <w:szCs w:val="24"/>
          <w:lang w:val="sq-AL" w:eastAsia="ko-KR"/>
        </w:rPr>
        <w:lastRenderedPageBreak/>
        <w:t>II. CERTIFIKATA E NDËRMJETME</w:t>
      </w:r>
    </w:p>
    <w:p w14:paraId="214E2E74" w14:textId="77777777" w:rsidR="0093262F" w:rsidRPr="00A22BF5" w:rsidRDefault="0093262F" w:rsidP="0093262F">
      <w:pPr>
        <w:spacing w:after="0"/>
        <w:jc w:val="both"/>
        <w:rPr>
          <w:rFonts w:ascii="Times New Roman" w:eastAsia="Batang" w:hAnsi="Times New Roman" w:cs="Times New Roman"/>
          <w:b/>
          <w:sz w:val="24"/>
          <w:szCs w:val="24"/>
          <w:lang w:val="sq-AL" w:eastAsia="ko-KR"/>
        </w:rPr>
      </w:pPr>
    </w:p>
    <w:p w14:paraId="4F58E996" w14:textId="7D295EDB" w:rsidR="006C6BBA" w:rsidRPr="00A22BF5" w:rsidRDefault="00C948F1"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highlight w:val="lightGray"/>
          <w:lang w:val="sq-AL"/>
        </w:rPr>
        <w:t xml:space="preserve">1. </w:t>
      </w:r>
      <w:r w:rsidR="00715A6B" w:rsidRPr="00A22BF5">
        <w:rPr>
          <w:rFonts w:ascii="Times New Roman" w:hAnsi="Times New Roman" w:cs="Times New Roman"/>
          <w:b/>
          <w:sz w:val="24"/>
          <w:szCs w:val="24"/>
          <w:highlight w:val="lightGray"/>
          <w:lang w:val="sq-AL"/>
        </w:rPr>
        <w:t>Moduli</w:t>
      </w:r>
      <w:r w:rsidR="00483E24" w:rsidRPr="00A22BF5">
        <w:rPr>
          <w:rFonts w:ascii="Times New Roman" w:hAnsi="Times New Roman" w:cs="Times New Roman"/>
          <w:b/>
          <w:sz w:val="24"/>
          <w:szCs w:val="24"/>
          <w:highlight w:val="lightGray"/>
          <w:lang w:val="sq-AL"/>
        </w:rPr>
        <w:t>:</w:t>
      </w:r>
      <w:r w:rsidRPr="00A22BF5">
        <w:rPr>
          <w:rFonts w:ascii="Times New Roman" w:hAnsi="Times New Roman" w:cs="Times New Roman"/>
          <w:b/>
          <w:sz w:val="24"/>
          <w:szCs w:val="24"/>
          <w:highlight w:val="lightGray"/>
          <w:lang w:val="sq-AL"/>
        </w:rPr>
        <w:t xml:space="preserve"> “Teknikat e shërbimit të ushqimit dhe pijeve II”, (</w:t>
      </w:r>
      <w:r w:rsidR="00687A61" w:rsidRPr="00A22BF5">
        <w:rPr>
          <w:rFonts w:ascii="Times New Roman" w:eastAsia="Batang" w:hAnsi="Times New Roman" w:cs="Times New Roman"/>
          <w:b/>
          <w:sz w:val="24"/>
          <w:szCs w:val="24"/>
          <w:highlight w:val="lightGray"/>
          <w:lang w:val="sq-AL" w:eastAsia="ko-KR"/>
        </w:rPr>
        <w:t>M</w:t>
      </w:r>
      <w:r w:rsidR="006D67CB" w:rsidRPr="00A22BF5">
        <w:rPr>
          <w:rFonts w:ascii="Times New Roman" w:eastAsia="Batang" w:hAnsi="Times New Roman" w:cs="Times New Roman"/>
          <w:b/>
          <w:sz w:val="24"/>
          <w:szCs w:val="24"/>
          <w:highlight w:val="lightGray"/>
          <w:lang w:val="sq-AL" w:eastAsia="ko-KR"/>
        </w:rPr>
        <w:t>-13-</w:t>
      </w:r>
      <w:r w:rsidR="00687A61" w:rsidRPr="00A22BF5">
        <w:rPr>
          <w:rFonts w:ascii="Times New Roman" w:eastAsia="Batang" w:hAnsi="Times New Roman" w:cs="Times New Roman"/>
          <w:b/>
          <w:sz w:val="24"/>
          <w:szCs w:val="24"/>
          <w:highlight w:val="lightGray"/>
          <w:lang w:val="sq-AL" w:eastAsia="ko-KR"/>
        </w:rPr>
        <w:t>2710</w:t>
      </w:r>
      <w:r w:rsidR="006D67CB" w:rsidRPr="00A22BF5">
        <w:rPr>
          <w:rFonts w:ascii="Times New Roman" w:eastAsia="Batang" w:hAnsi="Times New Roman" w:cs="Times New Roman"/>
          <w:b/>
          <w:sz w:val="24"/>
          <w:szCs w:val="24"/>
          <w:highlight w:val="lightGray"/>
          <w:lang w:val="sq-AL" w:eastAsia="ko-KR"/>
        </w:rPr>
        <w:t>-2</w:t>
      </w:r>
      <w:r w:rsidR="00307745" w:rsidRPr="00A22BF5">
        <w:rPr>
          <w:rFonts w:ascii="Times New Roman" w:eastAsia="Batang" w:hAnsi="Times New Roman" w:cs="Times New Roman"/>
          <w:b/>
          <w:sz w:val="24"/>
          <w:szCs w:val="24"/>
          <w:highlight w:val="lightGray"/>
          <w:lang w:val="sq-AL" w:eastAsia="ko-KR"/>
        </w:rPr>
        <w:t>6</w:t>
      </w:r>
      <w:r w:rsidR="006D67CB"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sz w:val="24"/>
          <w:szCs w:val="24"/>
          <w:highlight w:val="lightGray"/>
          <w:lang w:val="sq-AL"/>
        </w:rPr>
        <w:t>kl.11 – 32</w:t>
      </w:r>
      <w:r w:rsidRPr="00A22BF5">
        <w:rPr>
          <w:rFonts w:ascii="Times New Roman" w:hAnsi="Times New Roman" w:cs="Times New Roman"/>
          <w:b/>
          <w:sz w:val="24"/>
          <w:szCs w:val="24"/>
          <w:highlight w:val="lightGray"/>
          <w:lang w:val="sq-AL"/>
        </w:rPr>
        <w:t xml:space="preserve"> orë Teori dhe 180 orë Praktikë</w:t>
      </w:r>
    </w:p>
    <w:p w14:paraId="1D8C3377" w14:textId="77777777" w:rsidR="00876D9E" w:rsidRPr="00A22BF5" w:rsidRDefault="00876D9E" w:rsidP="00876D9E">
      <w:pPr>
        <w:pStyle w:val="Heading4"/>
        <w:jc w:val="both"/>
        <w:rPr>
          <w:b/>
          <w:u w:val="single"/>
        </w:rPr>
      </w:pPr>
    </w:p>
    <w:p w14:paraId="21060A58" w14:textId="7E6C91B4" w:rsidR="006C6BBA" w:rsidRPr="00A22BF5" w:rsidRDefault="006C6BBA" w:rsidP="00876D9E">
      <w:pPr>
        <w:pStyle w:val="Heading4"/>
        <w:jc w:val="both"/>
        <w:rPr>
          <w:b/>
          <w:u w:val="single"/>
        </w:rPr>
      </w:pPr>
      <w:r w:rsidRPr="00A22BF5">
        <w:rPr>
          <w:b/>
          <w:u w:val="single"/>
        </w:rPr>
        <w:t xml:space="preserve">Qëllimi i </w:t>
      </w:r>
      <w:r w:rsidR="002630AD" w:rsidRPr="00A22BF5">
        <w:rPr>
          <w:b/>
          <w:u w:val="single"/>
        </w:rPr>
        <w:t>M</w:t>
      </w:r>
      <w:r w:rsidR="000B3301" w:rsidRPr="00A22BF5">
        <w:rPr>
          <w:b/>
          <w:u w:val="single"/>
        </w:rPr>
        <w:t>odulit profesional</w:t>
      </w:r>
      <w:r w:rsidRPr="00A22BF5">
        <w:rPr>
          <w:b/>
          <w:u w:val="single"/>
        </w:rPr>
        <w:t>:</w:t>
      </w:r>
    </w:p>
    <w:p w14:paraId="0FCFA04B" w14:textId="21938883" w:rsidR="006C6BBA" w:rsidRPr="00A22BF5" w:rsidRDefault="008B4295" w:rsidP="008B4295">
      <w:pPr>
        <w:pStyle w:val="Heading4"/>
        <w:jc w:val="both"/>
      </w:pPr>
      <w:r w:rsidRPr="00A22BF5">
        <w:t>Pas përvetësimit të njohurive bazë në klasën e 10-të mbi teknikat e shërbimit, etikën profesionale dhe komunikimin me klientin, nxënësi zhvillon më tej aftësitë profesionale përmes praktikës së integruar. Ky modul teoriko-praktik fokusohet në përvetësimin e teknikave të avancuara të shërbimit në sektorin e ushqimit dhe pijeve (F&amp;B), duke përfshirë shtrimin e avancuar të tavolinave, organizimin dhe realizimin e shërbimeve për bankete dhe evente, etikën profesionale të shërbimit në tavolinë, si dhe teknikat e shitjes dhe sugjerimit ndaj klientit.</w:t>
      </w:r>
    </w:p>
    <w:p w14:paraId="33E8C529" w14:textId="77777777" w:rsidR="008B4295" w:rsidRPr="00A22BF5" w:rsidRDefault="008B4295" w:rsidP="008B4295">
      <w:pPr>
        <w:spacing w:after="0"/>
        <w:rPr>
          <w:lang w:val="sq-AL"/>
        </w:rPr>
      </w:pPr>
    </w:p>
    <w:p w14:paraId="2B4508DB" w14:textId="77777777" w:rsidR="006C6BBA" w:rsidRPr="00A22BF5" w:rsidRDefault="006C6BBA" w:rsidP="008B4295">
      <w:pPr>
        <w:pStyle w:val="Heading4"/>
        <w:rPr>
          <w:b/>
        </w:rPr>
      </w:pPr>
      <w:r w:rsidRPr="00A22BF5">
        <w:rPr>
          <w:b/>
        </w:rPr>
        <w:t>Rezultatet e pritshme</w:t>
      </w:r>
    </w:p>
    <w:p w14:paraId="12718876" w14:textId="77777777" w:rsidR="006C6BBA" w:rsidRPr="00A22BF5" w:rsidRDefault="006C6BBA" w:rsidP="003E2B49">
      <w:pPr>
        <w:spacing w:after="0" w:line="240" w:lineRule="auto"/>
        <w:rPr>
          <w:lang w:val="sq-AL"/>
        </w:rPr>
      </w:pPr>
    </w:p>
    <w:p w14:paraId="288CD49C" w14:textId="63BEFF24" w:rsidR="006C6BBA" w:rsidRPr="00A22BF5" w:rsidRDefault="006C6BBA" w:rsidP="003E2B49">
      <w:pPr>
        <w:spacing w:after="0" w:line="240" w:lineRule="auto"/>
        <w:rPr>
          <w:rFonts w:ascii="Times New Roman" w:hAnsi="Times New Roman" w:cs="Times New Roman"/>
          <w:b/>
          <w:sz w:val="24"/>
          <w:u w:val="single"/>
          <w:lang w:val="sq-AL"/>
        </w:rPr>
      </w:pPr>
      <w:r w:rsidRPr="00A22BF5">
        <w:rPr>
          <w:rFonts w:ascii="Times New Roman" w:hAnsi="Times New Roman" w:cs="Times New Roman"/>
          <w:b/>
          <w:sz w:val="24"/>
          <w:u w:val="single"/>
          <w:lang w:val="sq-AL"/>
        </w:rPr>
        <w:t xml:space="preserve">Njohuritë </w:t>
      </w:r>
      <w:r w:rsidR="001E16B6" w:rsidRPr="00A22BF5">
        <w:rPr>
          <w:rFonts w:ascii="Times New Roman" w:hAnsi="Times New Roman" w:cs="Times New Roman"/>
          <w:b/>
          <w:sz w:val="24"/>
          <w:u w:val="single"/>
          <w:lang w:val="sq-AL"/>
        </w:rPr>
        <w:t xml:space="preserve">dhe shprehitë </w:t>
      </w:r>
      <w:r w:rsidRPr="00A22BF5">
        <w:rPr>
          <w:rFonts w:ascii="Times New Roman" w:hAnsi="Times New Roman" w:cs="Times New Roman"/>
          <w:b/>
          <w:sz w:val="24"/>
          <w:u w:val="single"/>
          <w:lang w:val="sq-AL"/>
        </w:rPr>
        <w:t xml:space="preserve">që fiton nxënësi: </w:t>
      </w:r>
    </w:p>
    <w:p w14:paraId="096FF04C" w14:textId="77777777" w:rsidR="00DC0942" w:rsidRPr="00A22BF5" w:rsidRDefault="00DC0942" w:rsidP="00707234">
      <w:pPr>
        <w:pStyle w:val="ListParagraph"/>
        <w:numPr>
          <w:ilvl w:val="0"/>
          <w:numId w:val="6"/>
        </w:numPr>
        <w:jc w:val="both"/>
      </w:pPr>
      <w:r w:rsidRPr="00A22BF5">
        <w:t>Përshkruan hapat kryesorë të përgatitjes dhe shërbimit në:</w:t>
      </w:r>
    </w:p>
    <w:p w14:paraId="266258D8" w14:textId="77777777" w:rsidR="00DC0942" w:rsidRPr="00A22BF5" w:rsidRDefault="00DC0942" w:rsidP="00707234">
      <w:pPr>
        <w:pStyle w:val="ListParagraph"/>
        <w:numPr>
          <w:ilvl w:val="0"/>
          <w:numId w:val="27"/>
        </w:numPr>
        <w:jc w:val="both"/>
      </w:pPr>
      <w:r w:rsidRPr="00A22BF5">
        <w:t>shërbimin e mëngjesit;</w:t>
      </w:r>
    </w:p>
    <w:p w14:paraId="25F72A04" w14:textId="77777777" w:rsidR="00DC0942" w:rsidRPr="00A22BF5" w:rsidRDefault="00DC0942" w:rsidP="00707234">
      <w:pPr>
        <w:pStyle w:val="ListParagraph"/>
        <w:numPr>
          <w:ilvl w:val="0"/>
          <w:numId w:val="27"/>
        </w:numPr>
        <w:jc w:val="both"/>
      </w:pPr>
      <w:r w:rsidRPr="00A22BF5">
        <w:t>shërbimin e bufesë;</w:t>
      </w:r>
    </w:p>
    <w:p w14:paraId="1613A33D" w14:textId="77777777" w:rsidR="00DC0942" w:rsidRPr="00A22BF5" w:rsidRDefault="00DC0942" w:rsidP="00707234">
      <w:pPr>
        <w:pStyle w:val="ListParagraph"/>
        <w:numPr>
          <w:ilvl w:val="0"/>
          <w:numId w:val="27"/>
        </w:numPr>
        <w:jc w:val="both"/>
      </w:pPr>
      <w:r w:rsidRPr="00A22BF5">
        <w:t>shërbimin e brunch-it.</w:t>
      </w:r>
    </w:p>
    <w:p w14:paraId="0A6A0F17" w14:textId="77777777" w:rsidR="00DC0942" w:rsidRPr="00A22BF5" w:rsidRDefault="00DC0942" w:rsidP="00707234">
      <w:pPr>
        <w:pStyle w:val="ListParagraph"/>
        <w:numPr>
          <w:ilvl w:val="0"/>
          <w:numId w:val="6"/>
        </w:numPr>
        <w:jc w:val="both"/>
      </w:pPr>
      <w:r w:rsidRPr="00A22BF5">
        <w:t>Përcakton karakteristikat kryesore të llojeve të shërbimit dhe teknikave të përdorura në sektorin e ushqimit dhe pijeve (F&amp;B).</w:t>
      </w:r>
    </w:p>
    <w:p w14:paraId="21D1941D" w14:textId="77777777" w:rsidR="00DC0942" w:rsidRPr="00A22BF5" w:rsidRDefault="00DC0942" w:rsidP="00707234">
      <w:pPr>
        <w:pStyle w:val="ListParagraph"/>
        <w:numPr>
          <w:ilvl w:val="0"/>
          <w:numId w:val="6"/>
        </w:numPr>
        <w:jc w:val="both"/>
      </w:pPr>
      <w:r w:rsidRPr="00A22BF5">
        <w:t>Përshkruan zhvillimin historik të shtrimit të tavolinës dhe ndikimin e kulturave të ndryshme në praktikat e shërbimit në mbarë botën.</w:t>
      </w:r>
    </w:p>
    <w:p w14:paraId="002BDD34" w14:textId="77777777" w:rsidR="00DC0942" w:rsidRPr="00A22BF5" w:rsidRDefault="00DC0942" w:rsidP="00707234">
      <w:pPr>
        <w:pStyle w:val="ListParagraph"/>
        <w:numPr>
          <w:ilvl w:val="0"/>
          <w:numId w:val="6"/>
        </w:numPr>
        <w:jc w:val="both"/>
      </w:pPr>
      <w:r w:rsidRPr="00A22BF5">
        <w:t>Zbaton parimet bazë të shitjes dhe sugjerimit të produkteve ndaj klientit.</w:t>
      </w:r>
    </w:p>
    <w:p w14:paraId="43A4FFD0" w14:textId="77777777" w:rsidR="006C6BBA" w:rsidRPr="00A22BF5" w:rsidRDefault="006C6BBA" w:rsidP="00B00E62">
      <w:pPr>
        <w:pStyle w:val="ListParagraph"/>
        <w:ind w:left="360"/>
        <w:jc w:val="both"/>
      </w:pPr>
    </w:p>
    <w:p w14:paraId="2BF6A28F" w14:textId="77777777" w:rsidR="006C6BBA" w:rsidRPr="00A22BF5" w:rsidRDefault="006C6BBA" w:rsidP="003E2B49">
      <w:pPr>
        <w:spacing w:after="0" w:line="240" w:lineRule="auto"/>
        <w:ind w:left="10" w:hanging="10"/>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2FC7132E" w14:textId="3DF8F5AC" w:rsidR="006C6BBA" w:rsidRPr="00A22BF5" w:rsidRDefault="00DC0942" w:rsidP="00DC0942">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sz w:val="24"/>
          <w:szCs w:val="24"/>
          <w:lang w:val="sq-AL"/>
        </w:rPr>
        <w:t>Nëpërmjet p</w:t>
      </w:r>
      <w:r w:rsidR="006C6BBA" w:rsidRPr="00A22BF5">
        <w:rPr>
          <w:rFonts w:ascii="Times New Roman" w:hAnsi="Times New Roman" w:cs="Times New Roman"/>
          <w:sz w:val="24"/>
          <w:szCs w:val="24"/>
          <w:lang w:val="sq-AL"/>
        </w:rPr>
        <w:t>raktikë</w:t>
      </w:r>
      <w:r w:rsidRPr="00A22BF5">
        <w:rPr>
          <w:rFonts w:ascii="Times New Roman" w:hAnsi="Times New Roman" w:cs="Times New Roman"/>
          <w:sz w:val="24"/>
          <w:szCs w:val="24"/>
          <w:lang w:val="sq-AL"/>
        </w:rPr>
        <w:t>s</w:t>
      </w:r>
      <w:r w:rsidR="006C6BBA" w:rsidRPr="00A22BF5">
        <w:rPr>
          <w:rFonts w:ascii="Times New Roman" w:hAnsi="Times New Roman" w:cs="Times New Roman"/>
          <w:sz w:val="24"/>
          <w:szCs w:val="24"/>
          <w:lang w:val="sq-AL"/>
        </w:rPr>
        <w:t xml:space="preserve"> në kabinetin e restorantit</w:t>
      </w:r>
      <w:r w:rsidR="003F43E7" w:rsidRPr="00A22BF5">
        <w:rPr>
          <w:rFonts w:ascii="Times New Roman" w:hAnsi="Times New Roman" w:cs="Times New Roman"/>
          <w:sz w:val="24"/>
          <w:szCs w:val="24"/>
          <w:lang w:val="sq-AL"/>
        </w:rPr>
        <w:t>,</w:t>
      </w:r>
      <w:r w:rsidR="006C6BBA" w:rsidRPr="00A22BF5">
        <w:rPr>
          <w:rFonts w:ascii="Times New Roman" w:hAnsi="Times New Roman" w:cs="Times New Roman"/>
          <w:sz w:val="24"/>
          <w:szCs w:val="24"/>
          <w:lang w:val="sq-AL"/>
        </w:rPr>
        <w:t xml:space="preserve"> </w:t>
      </w:r>
      <w:r w:rsidRPr="00A22BF5">
        <w:rPr>
          <w:rFonts w:ascii="Times New Roman" w:hAnsi="Times New Roman" w:cs="Times New Roman"/>
          <w:sz w:val="24"/>
          <w:szCs w:val="24"/>
          <w:lang w:val="sq-AL"/>
        </w:rPr>
        <w:t xml:space="preserve">nxënësi aftësohet </w:t>
      </w:r>
      <w:r w:rsidR="006C6BBA" w:rsidRPr="00A22BF5">
        <w:rPr>
          <w:rFonts w:ascii="Times New Roman" w:hAnsi="Times New Roman" w:cs="Times New Roman"/>
          <w:sz w:val="24"/>
          <w:szCs w:val="24"/>
          <w:lang w:val="sq-AL"/>
        </w:rPr>
        <w:t>si më poshtë</w:t>
      </w:r>
      <w:r w:rsidR="006C6BBA" w:rsidRPr="00A22BF5">
        <w:rPr>
          <w:rFonts w:ascii="Times New Roman" w:hAnsi="Times New Roman" w:cs="Times New Roman"/>
          <w:b/>
          <w:sz w:val="24"/>
          <w:szCs w:val="24"/>
          <w:lang w:val="sq-AL"/>
        </w:rPr>
        <w:t xml:space="preserve">: </w:t>
      </w:r>
    </w:p>
    <w:p w14:paraId="4C1BB730" w14:textId="01089226" w:rsidR="00DC0942" w:rsidRPr="00A22BF5" w:rsidRDefault="00DC0942" w:rsidP="00707234">
      <w:pPr>
        <w:pStyle w:val="isselectedend"/>
        <w:numPr>
          <w:ilvl w:val="0"/>
          <w:numId w:val="6"/>
        </w:numPr>
        <w:spacing w:before="0" w:beforeAutospacing="0" w:after="0" w:afterAutospacing="0"/>
        <w:jc w:val="both"/>
        <w:rPr>
          <w:lang w:val="sq-AL"/>
        </w:rPr>
      </w:pPr>
      <w:r w:rsidRPr="00A22BF5">
        <w:rPr>
          <w:lang w:val="sq-AL"/>
        </w:rPr>
        <w:t>Realizon shtrime të ndryshme të tavolinës për vakte dreke, darke dhe bankete.</w:t>
      </w:r>
    </w:p>
    <w:p w14:paraId="5E4F7857" w14:textId="7E72E3A4" w:rsidR="00DC0942" w:rsidRPr="00A22BF5" w:rsidRDefault="00DC0942" w:rsidP="00707234">
      <w:pPr>
        <w:pStyle w:val="isselectedend"/>
        <w:numPr>
          <w:ilvl w:val="0"/>
          <w:numId w:val="6"/>
        </w:numPr>
        <w:jc w:val="both"/>
        <w:rPr>
          <w:lang w:val="sq-AL"/>
        </w:rPr>
      </w:pPr>
      <w:r w:rsidRPr="00A22BF5">
        <w:rPr>
          <w:lang w:val="sq-AL"/>
        </w:rPr>
        <w:t>Zbaton procedurat e shërbimit nga pritja, akomodimi dhe marrja e porosisë deri në përcjelljen e klientit.</w:t>
      </w:r>
    </w:p>
    <w:p w14:paraId="29C87B85" w14:textId="5A396A41" w:rsidR="00DC0942" w:rsidRPr="00A22BF5" w:rsidRDefault="00DC0942" w:rsidP="00707234">
      <w:pPr>
        <w:pStyle w:val="isselectedend"/>
        <w:numPr>
          <w:ilvl w:val="0"/>
          <w:numId w:val="6"/>
        </w:numPr>
        <w:jc w:val="both"/>
        <w:rPr>
          <w:lang w:val="sq-AL"/>
        </w:rPr>
      </w:pPr>
      <w:r w:rsidRPr="00A22BF5">
        <w:rPr>
          <w:lang w:val="sq-AL"/>
        </w:rPr>
        <w:t>Kryen filetimin e peshkut dhe përgatitjen e tartarit në prani të klientit, sipas standardeve të shërbimit.</w:t>
      </w:r>
    </w:p>
    <w:p w14:paraId="0B3775F6" w14:textId="0CE96CDA" w:rsidR="00DC0942" w:rsidRPr="00A22BF5" w:rsidRDefault="00DC0942" w:rsidP="00707234">
      <w:pPr>
        <w:pStyle w:val="isselectedend"/>
        <w:numPr>
          <w:ilvl w:val="0"/>
          <w:numId w:val="6"/>
        </w:numPr>
        <w:jc w:val="both"/>
        <w:rPr>
          <w:lang w:val="sq-AL"/>
        </w:rPr>
      </w:pPr>
      <w:r w:rsidRPr="00A22BF5">
        <w:rPr>
          <w:lang w:val="sq-AL"/>
        </w:rPr>
        <w:t>Realizon filetimin dhe prezantimin e frutave në prani të klientit.</w:t>
      </w:r>
    </w:p>
    <w:p w14:paraId="69B50D45" w14:textId="410DBBE0" w:rsidR="00DC0942" w:rsidRPr="00A22BF5" w:rsidRDefault="00DC0942" w:rsidP="00707234">
      <w:pPr>
        <w:pStyle w:val="isselectedend"/>
        <w:numPr>
          <w:ilvl w:val="0"/>
          <w:numId w:val="6"/>
        </w:numPr>
        <w:jc w:val="both"/>
        <w:rPr>
          <w:lang w:val="sq-AL"/>
        </w:rPr>
      </w:pPr>
      <w:r w:rsidRPr="00A22BF5">
        <w:rPr>
          <w:lang w:val="sq-AL"/>
        </w:rPr>
        <w:t>Përshtat dekorimin dhe elementet e shtrimit të tavolinës sipas llojit të eventit dhe karakteristikave të klientëve.</w:t>
      </w:r>
    </w:p>
    <w:p w14:paraId="61CB0507" w14:textId="2F88E541" w:rsidR="00DC0942" w:rsidRPr="00A22BF5" w:rsidRDefault="00DC0942" w:rsidP="00707234">
      <w:pPr>
        <w:pStyle w:val="isselectedend"/>
        <w:numPr>
          <w:ilvl w:val="0"/>
          <w:numId w:val="6"/>
        </w:numPr>
        <w:jc w:val="both"/>
        <w:rPr>
          <w:lang w:val="sq-AL"/>
        </w:rPr>
      </w:pPr>
      <w:r w:rsidRPr="00A22BF5">
        <w:rPr>
          <w:lang w:val="sq-AL"/>
        </w:rPr>
        <w:t>Prezanton menunë dhe të japë informacion profesional për produktet e ofruara.</w:t>
      </w:r>
    </w:p>
    <w:p w14:paraId="448CCC23" w14:textId="24601CEB" w:rsidR="00DC0942" w:rsidRPr="00A22BF5" w:rsidRDefault="00DC0942" w:rsidP="00707234">
      <w:pPr>
        <w:pStyle w:val="isselectedend"/>
        <w:numPr>
          <w:ilvl w:val="0"/>
          <w:numId w:val="6"/>
        </w:numPr>
        <w:jc w:val="both"/>
        <w:rPr>
          <w:lang w:val="sq-AL"/>
        </w:rPr>
      </w:pPr>
      <w:r w:rsidRPr="00A22BF5">
        <w:rPr>
          <w:lang w:val="sq-AL"/>
        </w:rPr>
        <w:t>Merr porositë për ushqime dhe pije duke respektuar standardet e komunikimit dhe shërbimit.</w:t>
      </w:r>
    </w:p>
    <w:p w14:paraId="68803873" w14:textId="2BC0FEF4" w:rsidR="00DC0942" w:rsidRPr="00A22BF5" w:rsidRDefault="00DC0942" w:rsidP="00707234">
      <w:pPr>
        <w:pStyle w:val="isselectedend"/>
        <w:numPr>
          <w:ilvl w:val="0"/>
          <w:numId w:val="6"/>
        </w:numPr>
        <w:jc w:val="both"/>
        <w:rPr>
          <w:lang w:val="sq-AL"/>
        </w:rPr>
      </w:pPr>
      <w:r w:rsidRPr="00A22BF5">
        <w:rPr>
          <w:lang w:val="sq-AL"/>
        </w:rPr>
        <w:t>Identifikon nevojat e klientëve dhe të përdorë teknikat e shitjes për sugjerimin e produkteve të përshtatshme.</w:t>
      </w:r>
    </w:p>
    <w:p w14:paraId="1A027689" w14:textId="2A326C7A" w:rsidR="00DC0942" w:rsidRPr="00A22BF5" w:rsidRDefault="00DC0942" w:rsidP="00707234">
      <w:pPr>
        <w:pStyle w:val="NormalWeb"/>
        <w:numPr>
          <w:ilvl w:val="0"/>
          <w:numId w:val="6"/>
        </w:numPr>
        <w:jc w:val="both"/>
        <w:rPr>
          <w:lang w:val="sq-AL"/>
        </w:rPr>
      </w:pPr>
      <w:r w:rsidRPr="00A22BF5">
        <w:rPr>
          <w:lang w:val="sq-AL"/>
        </w:rPr>
        <w:t>Përshtat mënyrën e shërbimit sipas tipologjisë së klientëve dhe të menaxhojë situata stresuese gjatë procesit të shërbimit.</w:t>
      </w:r>
    </w:p>
    <w:p w14:paraId="0B18E3AF" w14:textId="58F94066" w:rsidR="006C6BBA" w:rsidRPr="00A22BF5" w:rsidRDefault="006C6BBA" w:rsidP="00707234">
      <w:pPr>
        <w:pStyle w:val="ListParagraph"/>
        <w:numPr>
          <w:ilvl w:val="0"/>
          <w:numId w:val="6"/>
        </w:numPr>
        <w:jc w:val="both"/>
      </w:pPr>
      <w:r w:rsidRPr="00A22BF5">
        <w:t xml:space="preserve">Respekton legjislacionin në fuqi </w:t>
      </w:r>
      <w:r w:rsidR="00DC0942" w:rsidRPr="00A22BF5">
        <w:t>dhe standardet profesionale që lidhen me veprimtarinë e sektorit F&amp;B.</w:t>
      </w:r>
    </w:p>
    <w:p w14:paraId="54E359DC" w14:textId="77777777" w:rsidR="006C6BBA" w:rsidRPr="00A22BF5" w:rsidRDefault="006C6BBA" w:rsidP="003E2B49">
      <w:pPr>
        <w:spacing w:after="0" w:line="240" w:lineRule="auto"/>
        <w:jc w:val="both"/>
        <w:rPr>
          <w:rFonts w:ascii="Times New Roman" w:hAnsi="Times New Roman" w:cs="Times New Roman"/>
          <w:sz w:val="24"/>
          <w:szCs w:val="24"/>
          <w:lang w:val="sq-AL"/>
        </w:rPr>
      </w:pPr>
    </w:p>
    <w:p w14:paraId="0D28BAAC" w14:textId="77777777" w:rsidR="00DC0942" w:rsidRPr="00A22BF5" w:rsidRDefault="00DC0942" w:rsidP="003E2B49">
      <w:pPr>
        <w:spacing w:after="0" w:line="240" w:lineRule="auto"/>
        <w:jc w:val="both"/>
        <w:rPr>
          <w:rFonts w:ascii="Times New Roman" w:hAnsi="Times New Roman" w:cs="Times New Roman"/>
          <w:sz w:val="24"/>
          <w:szCs w:val="24"/>
          <w:lang w:val="sq-AL"/>
        </w:rPr>
      </w:pPr>
    </w:p>
    <w:p w14:paraId="30FB29FC" w14:textId="77777777" w:rsidR="006C6BBA" w:rsidRPr="00A22BF5" w:rsidRDefault="006C6BBA" w:rsidP="00DC0942">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54107E0B" w14:textId="77777777" w:rsidR="00DC0942" w:rsidRPr="00A22BF5" w:rsidRDefault="00DC0942" w:rsidP="00F94722">
      <w:pPr>
        <w:pStyle w:val="isselectedend"/>
        <w:numPr>
          <w:ilvl w:val="0"/>
          <w:numId w:val="6"/>
        </w:numPr>
        <w:spacing w:before="0" w:beforeAutospacing="0" w:after="0" w:afterAutospacing="0"/>
        <w:jc w:val="both"/>
        <w:rPr>
          <w:lang w:val="sq-AL"/>
        </w:rPr>
      </w:pPr>
      <w:r w:rsidRPr="00A22BF5">
        <w:rPr>
          <w:lang w:val="sq-AL"/>
        </w:rPr>
        <w:t>Demonstron aftësi për të punuar në grup dhe në mënyrë të pavarur në mjediset profesionale të sektorit F&amp;B.</w:t>
      </w:r>
    </w:p>
    <w:p w14:paraId="17C059FE" w14:textId="77777777" w:rsidR="00DC0942" w:rsidRPr="00A22BF5" w:rsidRDefault="00DC0942" w:rsidP="00F94722">
      <w:pPr>
        <w:pStyle w:val="isselectedend"/>
        <w:numPr>
          <w:ilvl w:val="0"/>
          <w:numId w:val="6"/>
        </w:numPr>
        <w:jc w:val="both"/>
        <w:rPr>
          <w:lang w:val="sq-AL"/>
        </w:rPr>
      </w:pPr>
      <w:r w:rsidRPr="00A22BF5">
        <w:rPr>
          <w:lang w:val="sq-AL"/>
        </w:rPr>
        <w:lastRenderedPageBreak/>
        <w:t>Vlerëson rëndësinë e zbatimit të vazhdueshëm të standardeve të shërbimit dhe rregullave të sigurisë ushqimore.</w:t>
      </w:r>
    </w:p>
    <w:p w14:paraId="494931A0" w14:textId="77777777" w:rsidR="00DC0942" w:rsidRPr="00A22BF5" w:rsidRDefault="00DC0942" w:rsidP="00F94722">
      <w:pPr>
        <w:pStyle w:val="isselectedend"/>
        <w:numPr>
          <w:ilvl w:val="0"/>
          <w:numId w:val="6"/>
        </w:numPr>
        <w:jc w:val="both"/>
        <w:rPr>
          <w:lang w:val="sq-AL"/>
        </w:rPr>
      </w:pPr>
      <w:r w:rsidRPr="00A22BF5">
        <w:rPr>
          <w:lang w:val="sq-AL"/>
        </w:rPr>
        <w:t>Shpjegon rolin e përdorimit të listave të kontrollit në monitorimin e procesit të shërbimit dhe sigurimin e cilësisë.</w:t>
      </w:r>
    </w:p>
    <w:p w14:paraId="1801A47D" w14:textId="77777777" w:rsidR="00DC0942" w:rsidRPr="00A22BF5" w:rsidRDefault="00DC0942" w:rsidP="00F94722">
      <w:pPr>
        <w:pStyle w:val="isselectedend"/>
        <w:numPr>
          <w:ilvl w:val="0"/>
          <w:numId w:val="6"/>
        </w:numPr>
        <w:jc w:val="both"/>
        <w:rPr>
          <w:lang w:val="sq-AL"/>
        </w:rPr>
      </w:pPr>
      <w:r w:rsidRPr="00A22BF5">
        <w:rPr>
          <w:lang w:val="sq-AL"/>
        </w:rPr>
        <w:t>Respekton legjislacionin, procedurat dhe standardet profesionale në sektorin e ushqimit dhe pijeve.</w:t>
      </w:r>
    </w:p>
    <w:p w14:paraId="12100F54" w14:textId="77777777" w:rsidR="00DC0942" w:rsidRPr="00A22BF5" w:rsidRDefault="00DC0942" w:rsidP="00F94722">
      <w:pPr>
        <w:pStyle w:val="NormalWeb"/>
        <w:numPr>
          <w:ilvl w:val="0"/>
          <w:numId w:val="6"/>
        </w:numPr>
        <w:spacing w:before="0" w:beforeAutospacing="0" w:after="0" w:afterAutospacing="0"/>
        <w:jc w:val="both"/>
        <w:rPr>
          <w:lang w:val="sq-AL"/>
        </w:rPr>
      </w:pPr>
      <w:r w:rsidRPr="00A22BF5">
        <w:rPr>
          <w:lang w:val="sq-AL"/>
        </w:rPr>
        <w:t>Vlerëson pasojat e mosrespektimit të standardeve të shërbimit, higjienës dhe sigurisë në punë.</w:t>
      </w:r>
    </w:p>
    <w:p w14:paraId="25E9F1D3" w14:textId="77777777" w:rsidR="006C6BBA" w:rsidRPr="00A22BF5" w:rsidRDefault="006C6BBA" w:rsidP="00DC0942">
      <w:pPr>
        <w:spacing w:after="0" w:line="240" w:lineRule="auto"/>
        <w:jc w:val="both"/>
        <w:rPr>
          <w:lang w:val="sq-AL"/>
        </w:rPr>
      </w:pPr>
    </w:p>
    <w:p w14:paraId="1AEEE44D" w14:textId="4BA1B2DD" w:rsidR="006C6BBA" w:rsidRPr="00A22BF5" w:rsidRDefault="006C6BBA" w:rsidP="00DC0942">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 xml:space="preserve">Udhëzime për zbatimin e </w:t>
      </w:r>
      <w:r w:rsidR="00A50524" w:rsidRPr="00A22BF5">
        <w:rPr>
          <w:rFonts w:ascii="Times New Roman" w:hAnsi="Times New Roman" w:cs="Times New Roman"/>
          <w:b/>
          <w:sz w:val="24"/>
          <w:szCs w:val="24"/>
          <w:u w:val="single"/>
          <w:lang w:val="sq-AL"/>
        </w:rPr>
        <w:t>modulit profesional</w:t>
      </w:r>
      <w:r w:rsidRPr="00A22BF5">
        <w:rPr>
          <w:rFonts w:ascii="Times New Roman" w:hAnsi="Times New Roman" w:cs="Times New Roman"/>
          <w:b/>
          <w:sz w:val="24"/>
          <w:szCs w:val="24"/>
          <w:u w:val="single"/>
          <w:lang w:val="sq-AL"/>
        </w:rPr>
        <w:t>:</w:t>
      </w:r>
    </w:p>
    <w:p w14:paraId="59B91DBC" w14:textId="08A7A2B1" w:rsidR="006C6BBA" w:rsidRPr="00A22BF5" w:rsidRDefault="00A50524" w:rsidP="00F94722">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Zhvillimi i këtij moduli</w:t>
      </w:r>
      <w:r w:rsidR="006C6BBA" w:rsidRPr="00A22BF5">
        <w:rPr>
          <w:rFonts w:ascii="Times New Roman" w:hAnsi="Times New Roman" w:cs="Times New Roman"/>
          <w:sz w:val="24"/>
          <w:szCs w:val="24"/>
          <w:lang w:val="sq-AL"/>
        </w:rPr>
        <w:t xml:space="preserve"> do të përfshijë të </w:t>
      </w:r>
      <w:r w:rsidR="00664AAE" w:rsidRPr="00A22BF5">
        <w:rPr>
          <w:rFonts w:ascii="Times New Roman" w:hAnsi="Times New Roman" w:cs="Times New Roman"/>
          <w:sz w:val="24"/>
          <w:szCs w:val="24"/>
          <w:lang w:val="sq-AL"/>
        </w:rPr>
        <w:t>nxënit</w:t>
      </w:r>
      <w:r w:rsidR="006C6BBA" w:rsidRPr="00A22BF5">
        <w:rPr>
          <w:rFonts w:ascii="Times New Roman" w:hAnsi="Times New Roman" w:cs="Times New Roman"/>
          <w:sz w:val="24"/>
          <w:szCs w:val="24"/>
          <w:lang w:val="sq-AL"/>
        </w:rPr>
        <w:t xml:space="preserve"> duke u bazuar në njohuri dhe </w:t>
      </w:r>
      <w:r w:rsidR="00F94722" w:rsidRPr="00A22BF5">
        <w:rPr>
          <w:rFonts w:ascii="Times New Roman" w:hAnsi="Times New Roman" w:cs="Times New Roman"/>
          <w:sz w:val="24"/>
          <w:szCs w:val="24"/>
          <w:lang w:val="sq-AL"/>
        </w:rPr>
        <w:t xml:space="preserve">aftësi </w:t>
      </w:r>
      <w:r w:rsidR="00B05BDC" w:rsidRPr="00A22BF5">
        <w:rPr>
          <w:rFonts w:ascii="Times New Roman" w:hAnsi="Times New Roman" w:cs="Times New Roman"/>
          <w:sz w:val="24"/>
          <w:szCs w:val="24"/>
          <w:lang w:val="sq-AL"/>
        </w:rPr>
        <w:t xml:space="preserve">praktike. </w:t>
      </w:r>
      <w:r w:rsidR="001E16B6" w:rsidRPr="00A22BF5">
        <w:rPr>
          <w:rFonts w:ascii="Times New Roman" w:hAnsi="Times New Roman" w:cs="Times New Roman"/>
          <w:sz w:val="24"/>
          <w:szCs w:val="24"/>
          <w:lang w:val="sq-AL"/>
        </w:rPr>
        <w:t>Përvetësimi i</w:t>
      </w:r>
      <w:r w:rsidR="006C6BBA" w:rsidRPr="00A22BF5">
        <w:rPr>
          <w:rFonts w:ascii="Times New Roman" w:hAnsi="Times New Roman" w:cs="Times New Roman"/>
          <w:sz w:val="24"/>
          <w:szCs w:val="24"/>
          <w:lang w:val="sq-AL"/>
        </w:rPr>
        <w:t xml:space="preserve"> njohurive</w:t>
      </w:r>
      <w:r w:rsidR="00F94722" w:rsidRPr="00A22BF5">
        <w:rPr>
          <w:rFonts w:ascii="Times New Roman" w:hAnsi="Times New Roman" w:cs="Times New Roman"/>
          <w:sz w:val="24"/>
          <w:szCs w:val="24"/>
          <w:lang w:val="sq-AL"/>
        </w:rPr>
        <w:t xml:space="preserve"> dhe aftësive</w:t>
      </w:r>
      <w:r w:rsidR="006C6BBA" w:rsidRPr="00A22BF5">
        <w:rPr>
          <w:rFonts w:ascii="Times New Roman" w:hAnsi="Times New Roman" w:cs="Times New Roman"/>
          <w:sz w:val="24"/>
          <w:szCs w:val="24"/>
          <w:lang w:val="sq-AL"/>
        </w:rPr>
        <w:t xml:space="preserve"> do të </w:t>
      </w:r>
      <w:r w:rsidR="003E6279" w:rsidRPr="00A22BF5">
        <w:rPr>
          <w:rFonts w:ascii="Times New Roman" w:hAnsi="Times New Roman" w:cs="Times New Roman"/>
          <w:sz w:val="24"/>
          <w:szCs w:val="24"/>
          <w:lang w:val="sq-AL"/>
        </w:rPr>
        <w:t>realizohet</w:t>
      </w:r>
      <w:r w:rsidR="006C6BBA" w:rsidRPr="00A22BF5">
        <w:rPr>
          <w:rFonts w:ascii="Times New Roman" w:hAnsi="Times New Roman" w:cs="Times New Roman"/>
          <w:sz w:val="24"/>
          <w:szCs w:val="24"/>
          <w:lang w:val="sq-AL"/>
        </w:rPr>
        <w:t xml:space="preserve"> përmes:</w:t>
      </w:r>
      <w:r w:rsidR="00121DC8" w:rsidRPr="00A22BF5">
        <w:rPr>
          <w:lang w:val="sq-AL"/>
        </w:rPr>
        <w:t xml:space="preserve"> </w:t>
      </w:r>
    </w:p>
    <w:p w14:paraId="2DB6A53E" w14:textId="66F45C30" w:rsidR="006C6BBA" w:rsidRPr="00A22BF5" w:rsidRDefault="006C6BBA" w:rsidP="00F94722">
      <w:pPr>
        <w:pStyle w:val="ListParagraph"/>
        <w:numPr>
          <w:ilvl w:val="0"/>
          <w:numId w:val="6"/>
        </w:numPr>
        <w:jc w:val="both"/>
      </w:pPr>
      <w:r w:rsidRPr="00A22BF5">
        <w:t>Mësimit të kombinuar duke përdorur materiale dixhitale dhe tradicionale nëpërmjet Sistemi</w:t>
      </w:r>
      <w:r w:rsidR="00F94722" w:rsidRPr="00A22BF5">
        <w:t>t</w:t>
      </w:r>
      <w:r w:rsidRPr="00A22BF5">
        <w:t xml:space="preserve"> të Menaxhimit të Mësimit (SMM)</w:t>
      </w:r>
      <w:r w:rsidR="00B05BDC" w:rsidRPr="00A22BF5">
        <w:t>. Zhvillimi i aftë</w:t>
      </w:r>
      <w:r w:rsidRPr="00A22BF5">
        <w:t xml:space="preserve">sive praktike do </w:t>
      </w:r>
      <w:r w:rsidR="00B05BDC" w:rsidRPr="00A22BF5">
        <w:t>të pë</w:t>
      </w:r>
      <w:r w:rsidRPr="00A22BF5">
        <w:t>rforcohet n</w:t>
      </w:r>
      <w:r w:rsidR="00B05BDC" w:rsidRPr="00A22BF5">
        <w:t>ë kabinetin e restorantit përmes praktikës së</w:t>
      </w:r>
      <w:r w:rsidRPr="00A22BF5">
        <w:t xml:space="preserve"> integruar.</w:t>
      </w:r>
    </w:p>
    <w:p w14:paraId="52EDFD3C" w14:textId="0B2A3693" w:rsidR="00E23447" w:rsidRPr="00A22BF5" w:rsidRDefault="001E16B6" w:rsidP="003E2B49">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modulit</w:t>
      </w:r>
      <w:r w:rsidR="00E23447" w:rsidRPr="00A22BF5">
        <w:rPr>
          <w:rFonts w:ascii="Times New Roman" w:hAnsi="Times New Roman" w:cs="Times New Roman"/>
          <w:b/>
          <w:sz w:val="24"/>
          <w:szCs w:val="24"/>
          <w:lang w:val="sq-AL"/>
        </w:rPr>
        <w:t>:</w:t>
      </w:r>
    </w:p>
    <w:p w14:paraId="51B29B3F" w14:textId="23327B24" w:rsidR="00687A61" w:rsidRPr="00A22BF5" w:rsidRDefault="000B3301" w:rsidP="00707234">
      <w:pPr>
        <w:pStyle w:val="ListParagraph"/>
        <w:numPr>
          <w:ilvl w:val="0"/>
          <w:numId w:val="6"/>
        </w:numPr>
        <w:jc w:val="both"/>
      </w:pPr>
      <w:r w:rsidRPr="00A22BF5">
        <w:t>Moduli</w:t>
      </w:r>
      <w:r w:rsidR="00E23447" w:rsidRPr="00A22BF5">
        <w:t xml:space="preserve"> zhv</w:t>
      </w:r>
      <w:r w:rsidR="00DE5B3E" w:rsidRPr="00A22BF5">
        <w:t>illohet për një periudhë prej 25</w:t>
      </w:r>
      <w:r w:rsidR="00E23447"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472E6D20" w14:textId="4BFAA783" w:rsidR="006C6BBA" w:rsidRPr="00A22BF5" w:rsidRDefault="000B3301" w:rsidP="00707234">
      <w:pPr>
        <w:pStyle w:val="ListParagraph"/>
        <w:numPr>
          <w:ilvl w:val="0"/>
          <w:numId w:val="6"/>
        </w:numPr>
        <w:jc w:val="both"/>
      </w:pPr>
      <w:r w:rsidRPr="00A22BF5">
        <w:t>Moduli</w:t>
      </w:r>
      <w:r w:rsidR="00E23447" w:rsidRPr="00A22BF5">
        <w:t xml:space="preserve"> përfundon me një vlerësim teorik dhe praktik.</w:t>
      </w:r>
    </w:p>
    <w:p w14:paraId="5B1D45CE" w14:textId="77777777" w:rsidR="006C6BBA" w:rsidRPr="00A22BF5" w:rsidRDefault="006C6BBA" w:rsidP="00B405FE">
      <w:pPr>
        <w:spacing w:after="0" w:line="240" w:lineRule="auto"/>
        <w:ind w:left="-4"/>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0D0BE03B" w14:textId="754DC31F" w:rsidR="006C6BBA" w:rsidRPr="00A22BF5" w:rsidRDefault="006C6BBA" w:rsidP="00707234">
      <w:pPr>
        <w:pStyle w:val="ListParagraph"/>
        <w:numPr>
          <w:ilvl w:val="0"/>
          <w:numId w:val="6"/>
        </w:numPr>
        <w:jc w:val="both"/>
      </w:pPr>
      <w:r w:rsidRPr="00A22BF5">
        <w:t>Klas</w:t>
      </w:r>
      <w:r w:rsidR="00391E5B" w:rsidRPr="00A22BF5">
        <w:t>ë</w:t>
      </w:r>
      <w:r w:rsidRPr="00A22BF5">
        <w:t xml:space="preserve"> me pajisje multimediale.</w:t>
      </w:r>
    </w:p>
    <w:p w14:paraId="1BA5FC98" w14:textId="41DCC072" w:rsidR="006C6BBA" w:rsidRPr="00A22BF5" w:rsidRDefault="00121DC8" w:rsidP="00707234">
      <w:pPr>
        <w:pStyle w:val="ListParagraph"/>
        <w:numPr>
          <w:ilvl w:val="0"/>
          <w:numId w:val="6"/>
        </w:numPr>
        <w:jc w:val="both"/>
      </w:pPr>
      <w:r w:rsidRPr="00A22BF5">
        <w:t>Kabinet IT ose klasë për mësimin e</w:t>
      </w:r>
      <w:r w:rsidR="006C6BBA" w:rsidRPr="00A22BF5">
        <w:t xml:space="preserve"> kombinuar.</w:t>
      </w:r>
    </w:p>
    <w:p w14:paraId="49D81FCC" w14:textId="74EDAE35" w:rsidR="00B05BDC" w:rsidRPr="00A22BF5" w:rsidRDefault="00121DC8" w:rsidP="00707234">
      <w:pPr>
        <w:pStyle w:val="ListParagraph"/>
        <w:numPr>
          <w:ilvl w:val="0"/>
          <w:numId w:val="6"/>
        </w:numPr>
        <w:jc w:val="both"/>
      </w:pPr>
      <w:r w:rsidRPr="00A22BF5">
        <w:t>Bibliotekë</w:t>
      </w:r>
      <w:r w:rsidR="006C6BBA" w:rsidRPr="00A22BF5">
        <w:t xml:space="preserve"> dhe </w:t>
      </w:r>
      <w:r w:rsidR="00485640" w:rsidRPr="00A22BF5">
        <w:t>materiale mësimore</w:t>
      </w:r>
      <w:r w:rsidR="00B05BDC" w:rsidRPr="00A22BF5">
        <w:t>.</w:t>
      </w:r>
    </w:p>
    <w:p w14:paraId="0348A104" w14:textId="505B86A2" w:rsidR="006C6BBA" w:rsidRPr="00A22BF5" w:rsidRDefault="006C6BBA" w:rsidP="00707234">
      <w:pPr>
        <w:pStyle w:val="ListParagraph"/>
        <w:numPr>
          <w:ilvl w:val="0"/>
          <w:numId w:val="6"/>
        </w:numPr>
        <w:jc w:val="both"/>
      </w:pPr>
      <w:r w:rsidRPr="00A22BF5">
        <w:t>Kabineti i restorantit ku do zhvillohet praktika</w:t>
      </w:r>
      <w:r w:rsidR="00121DC8" w:rsidRPr="00A22BF5">
        <w:t>.</w:t>
      </w:r>
    </w:p>
    <w:p w14:paraId="1455CA02" w14:textId="42D7758B" w:rsidR="006C6BBA" w:rsidRPr="00A22BF5" w:rsidRDefault="006C6BBA" w:rsidP="003E2B49">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B05BDC" w:rsidRPr="00A22BF5">
        <w:rPr>
          <w:rFonts w:ascii="Times New Roman" w:hAnsi="Times New Roman" w:cs="Times New Roman"/>
          <w:b/>
          <w:sz w:val="24"/>
          <w:szCs w:val="24"/>
          <w:lang w:val="sq-AL"/>
        </w:rPr>
        <w:t>:</w:t>
      </w:r>
    </w:p>
    <w:p w14:paraId="3A336102" w14:textId="77777777" w:rsidR="006C6BBA" w:rsidRPr="00A22BF5" w:rsidRDefault="006C6BBA" w:rsidP="00707234">
      <w:pPr>
        <w:pStyle w:val="ListParagraph"/>
        <w:numPr>
          <w:ilvl w:val="0"/>
          <w:numId w:val="6"/>
        </w:numPr>
        <w:jc w:val="both"/>
      </w:pPr>
      <w:r w:rsidRPr="00A22BF5">
        <w:t>Materiale mbështetëse të ofruara nga shkolla.</w:t>
      </w:r>
    </w:p>
    <w:p w14:paraId="5BD902D9" w14:textId="77777777" w:rsidR="00B405FE" w:rsidRPr="00A22BF5" w:rsidRDefault="00B405FE" w:rsidP="00B405FE">
      <w:pPr>
        <w:pStyle w:val="ListParagraph"/>
        <w:ind w:left="360"/>
        <w:jc w:val="both"/>
      </w:pPr>
    </w:p>
    <w:p w14:paraId="601D4FA2" w14:textId="77777777" w:rsidR="006C6BBA" w:rsidRPr="00A22BF5" w:rsidRDefault="006C6BBA" w:rsidP="00876D9E">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43FB91A8" w14:textId="64B0A1AF" w:rsidR="00121DC8" w:rsidRPr="00A22BF5" w:rsidRDefault="006C6BBA" w:rsidP="00121DC8">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Nxënësit do të duhe</w:t>
      </w:r>
      <w:r w:rsidR="00121DC8" w:rsidRPr="00A22BF5">
        <w:rPr>
          <w:rFonts w:ascii="Times New Roman" w:eastAsia="Times New Roman" w:hAnsi="Times New Roman" w:cs="Times New Roman"/>
          <w:sz w:val="24"/>
          <w:szCs w:val="24"/>
          <w:lang w:val="sq-AL"/>
        </w:rPr>
        <w:t>t të demonstrojnë njohuritë</w:t>
      </w:r>
      <w:r w:rsidR="00617BB0" w:rsidRPr="00A22BF5">
        <w:rPr>
          <w:rFonts w:ascii="Times New Roman" w:eastAsia="Times New Roman" w:hAnsi="Times New Roman" w:cs="Times New Roman"/>
          <w:sz w:val="24"/>
          <w:szCs w:val="24"/>
          <w:lang w:val="sq-AL"/>
        </w:rPr>
        <w:t xml:space="preserve"> </w:t>
      </w:r>
      <w:r w:rsidR="00121DC8" w:rsidRPr="00A22BF5">
        <w:rPr>
          <w:rFonts w:ascii="Times New Roman" w:eastAsia="Times New Roman" w:hAnsi="Times New Roman" w:cs="Times New Roman"/>
          <w:sz w:val="24"/>
          <w:szCs w:val="24"/>
          <w:lang w:val="sq-AL"/>
        </w:rPr>
        <w:t xml:space="preserve">dhe aftësitë praktike </w:t>
      </w:r>
      <w:r w:rsidR="00617BB0" w:rsidRPr="00A22BF5">
        <w:rPr>
          <w:rFonts w:ascii="Times New Roman" w:eastAsia="Times New Roman" w:hAnsi="Times New Roman" w:cs="Times New Roman"/>
          <w:sz w:val="24"/>
          <w:szCs w:val="24"/>
          <w:lang w:val="sq-AL"/>
        </w:rPr>
        <w:t>në lidhje</w:t>
      </w:r>
      <w:r w:rsidR="00121DC8" w:rsidRPr="00A22BF5">
        <w:rPr>
          <w:rFonts w:ascii="Times New Roman" w:eastAsia="Times New Roman" w:hAnsi="Times New Roman" w:cs="Times New Roman"/>
          <w:sz w:val="24"/>
          <w:szCs w:val="24"/>
          <w:lang w:val="sq-AL"/>
        </w:rPr>
        <w:t xml:space="preserve"> me përmbajtjen e modulit dhe </w:t>
      </w:r>
      <w:r w:rsidR="00617BB0" w:rsidRPr="00A22BF5">
        <w:rPr>
          <w:rFonts w:ascii="Times New Roman" w:eastAsia="Times New Roman" w:hAnsi="Times New Roman" w:cs="Times New Roman"/>
          <w:sz w:val="24"/>
          <w:szCs w:val="24"/>
          <w:lang w:val="sq-AL"/>
        </w:rPr>
        <w:t xml:space="preserve">arritjen e </w:t>
      </w:r>
      <w:r w:rsidR="00121DC8" w:rsidRPr="00A22BF5">
        <w:rPr>
          <w:rFonts w:ascii="Times New Roman" w:eastAsia="Times New Roman" w:hAnsi="Times New Roman" w:cs="Times New Roman"/>
          <w:sz w:val="24"/>
          <w:szCs w:val="24"/>
          <w:lang w:val="sq-AL"/>
        </w:rPr>
        <w:t>rezultate</w:t>
      </w:r>
      <w:r w:rsidR="00617BB0" w:rsidRPr="00A22BF5">
        <w:rPr>
          <w:rFonts w:ascii="Times New Roman" w:eastAsia="Times New Roman" w:hAnsi="Times New Roman" w:cs="Times New Roman"/>
          <w:sz w:val="24"/>
          <w:szCs w:val="24"/>
          <w:lang w:val="sq-AL"/>
        </w:rPr>
        <w:t>ve të</w:t>
      </w:r>
      <w:r w:rsidR="00121DC8" w:rsidRPr="00A22BF5">
        <w:rPr>
          <w:rFonts w:ascii="Times New Roman" w:eastAsia="Times New Roman" w:hAnsi="Times New Roman" w:cs="Times New Roman"/>
          <w:sz w:val="24"/>
          <w:szCs w:val="24"/>
          <w:lang w:val="sq-AL"/>
        </w:rPr>
        <w:t xml:space="preserve"> të nxënit.</w:t>
      </w:r>
    </w:p>
    <w:p w14:paraId="159B77E9" w14:textId="41769484" w:rsidR="00121DC8" w:rsidRPr="00A22BF5" w:rsidRDefault="00121DC8" w:rsidP="00121DC8">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Vlerësimi </w:t>
      </w:r>
      <w:r w:rsidR="00391E5B" w:rsidRPr="00A22BF5">
        <w:rPr>
          <w:rFonts w:ascii="Times New Roman" w:eastAsia="Times New Roman" w:hAnsi="Times New Roman" w:cs="Times New Roman"/>
          <w:sz w:val="24"/>
          <w:szCs w:val="24"/>
          <w:lang w:val="sq-AL"/>
        </w:rPr>
        <w:t>i</w:t>
      </w:r>
      <w:r w:rsidR="00F94722" w:rsidRPr="00A22BF5">
        <w:rPr>
          <w:rFonts w:ascii="Times New Roman" w:eastAsia="Times New Roman" w:hAnsi="Times New Roman" w:cs="Times New Roman"/>
          <w:sz w:val="24"/>
          <w:szCs w:val="24"/>
          <w:lang w:val="sq-AL"/>
        </w:rPr>
        <w:t xml:space="preserve"> nxënësve </w:t>
      </w:r>
      <w:r w:rsidRPr="00A22BF5">
        <w:rPr>
          <w:rFonts w:ascii="Times New Roman" w:eastAsia="Times New Roman" w:hAnsi="Times New Roman" w:cs="Times New Roman"/>
          <w:sz w:val="24"/>
          <w:szCs w:val="24"/>
          <w:lang w:val="sq-AL"/>
        </w:rPr>
        <w:t>do të realizohet nëpërmjet dy provimeve praktike, të zhvilluara në kabinetin e restorantit, dhe dy pr</w:t>
      </w:r>
      <w:r w:rsidR="00BD7180" w:rsidRPr="00A22BF5">
        <w:rPr>
          <w:rFonts w:ascii="Times New Roman" w:eastAsia="Times New Roman" w:hAnsi="Times New Roman" w:cs="Times New Roman"/>
          <w:sz w:val="24"/>
          <w:szCs w:val="24"/>
          <w:lang w:val="sq-AL"/>
        </w:rPr>
        <w:t>ovimeve teorike online. Provimi teorik do të përfshij</w:t>
      </w:r>
      <w:r w:rsidRPr="00A22BF5">
        <w:rPr>
          <w:rFonts w:ascii="Times New Roman" w:eastAsia="Times New Roman" w:hAnsi="Times New Roman" w:cs="Times New Roman"/>
          <w:sz w:val="24"/>
          <w:szCs w:val="24"/>
          <w:lang w:val="sq-AL"/>
        </w:rPr>
        <w:t>ë pyetje e vërtetë/e gabuar, pyetje me zgjedhje të shumëfishta dhe pyetje të hapura, të lidhura me përmbajtjen e modulit.</w:t>
      </w:r>
    </w:p>
    <w:p w14:paraId="0853EB1B" w14:textId="77777777" w:rsidR="00121DC8" w:rsidRPr="00A22BF5" w:rsidRDefault="00121DC8" w:rsidP="00121DC8">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Gjatë provimit praktik, nxënësit do të demonstrojnë aftësitë e tyre profesionale përmes realizimit të shërbimit të një vakti ushqimor në kabinetin e restorantit, duke respektuar standardet e shërbimit ndaj klientit. Mësimdhënësi do të vlerësojë performancën e nxënësve bazuar në kriteret e përcaktuara të vlerësimit.</w:t>
      </w:r>
    </w:p>
    <w:p w14:paraId="514969C1" w14:textId="77777777" w:rsidR="003E2B49" w:rsidRPr="00A22BF5" w:rsidRDefault="003E2B49" w:rsidP="00121DC8">
      <w:pPr>
        <w:spacing w:after="0"/>
        <w:jc w:val="both"/>
        <w:rPr>
          <w:rFonts w:ascii="Times New Roman" w:hAnsi="Times New Roman" w:cs="Times New Roman"/>
          <w:b/>
          <w:sz w:val="24"/>
          <w:szCs w:val="24"/>
          <w:highlight w:val="cyan"/>
          <w:lang w:val="sq-AL"/>
        </w:rPr>
      </w:pPr>
      <w:r w:rsidRPr="00A22BF5">
        <w:rPr>
          <w:rFonts w:ascii="Times New Roman" w:hAnsi="Times New Roman" w:cs="Times New Roman"/>
          <w:b/>
          <w:sz w:val="24"/>
          <w:szCs w:val="24"/>
          <w:highlight w:val="cyan"/>
          <w:lang w:val="sq-AL"/>
        </w:rPr>
        <w:br w:type="page"/>
      </w:r>
    </w:p>
    <w:p w14:paraId="086AF466" w14:textId="40BF47D4" w:rsidR="00C948F1" w:rsidRPr="00A22BF5" w:rsidRDefault="00C948F1"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highlight w:val="lightGray"/>
          <w:lang w:val="sq-AL"/>
        </w:rPr>
        <w:lastRenderedPageBreak/>
        <w:t xml:space="preserve">2. Lënda “Bazat e enologjisë”, </w:t>
      </w:r>
      <w:r w:rsidR="006D67CB" w:rsidRPr="00A22BF5">
        <w:rPr>
          <w:rFonts w:ascii="Times New Roman" w:hAnsi="Times New Roman" w:cs="Times New Roman"/>
          <w:b/>
          <w:sz w:val="24"/>
          <w:szCs w:val="24"/>
          <w:highlight w:val="lightGray"/>
          <w:lang w:val="sq-AL"/>
        </w:rPr>
        <w:t>(</w:t>
      </w:r>
      <w:r w:rsidR="00687A61" w:rsidRPr="00A22BF5">
        <w:rPr>
          <w:rFonts w:ascii="Times New Roman" w:eastAsia="Batang" w:hAnsi="Times New Roman" w:cs="Times New Roman"/>
          <w:b/>
          <w:sz w:val="24"/>
          <w:szCs w:val="24"/>
          <w:highlight w:val="lightGray"/>
          <w:lang w:val="sq-AL" w:eastAsia="ko-KR"/>
        </w:rPr>
        <w:t>L-13-699-26</w:t>
      </w:r>
      <w:r w:rsidR="006D67CB" w:rsidRPr="00A22BF5">
        <w:rPr>
          <w:rFonts w:ascii="Times New Roman" w:eastAsia="Batang" w:hAnsi="Times New Roman" w:cs="Times New Roman"/>
          <w:b/>
          <w:sz w:val="24"/>
          <w:szCs w:val="24"/>
          <w:highlight w:val="lightGray"/>
          <w:lang w:val="sq-AL" w:eastAsia="ko-KR"/>
        </w:rPr>
        <w:t xml:space="preserve">), </w:t>
      </w:r>
      <w:r w:rsidR="00687A61" w:rsidRPr="00A22BF5">
        <w:rPr>
          <w:rFonts w:ascii="Times New Roman" w:hAnsi="Times New Roman" w:cs="Times New Roman"/>
          <w:b/>
          <w:sz w:val="24"/>
          <w:szCs w:val="24"/>
          <w:highlight w:val="lightGray"/>
          <w:lang w:val="sq-AL"/>
        </w:rPr>
        <w:t>kl.11 – 24</w:t>
      </w:r>
      <w:r w:rsidRPr="00A22BF5">
        <w:rPr>
          <w:rFonts w:ascii="Times New Roman" w:hAnsi="Times New Roman" w:cs="Times New Roman"/>
          <w:b/>
          <w:sz w:val="24"/>
          <w:szCs w:val="24"/>
          <w:highlight w:val="lightGray"/>
          <w:lang w:val="sq-AL"/>
        </w:rPr>
        <w:t xml:space="preserve"> orë Teori </w:t>
      </w:r>
    </w:p>
    <w:p w14:paraId="01CCDC7A" w14:textId="77777777" w:rsidR="00876D9E" w:rsidRPr="00A22BF5" w:rsidRDefault="00876D9E" w:rsidP="00876D9E">
      <w:pPr>
        <w:spacing w:after="0" w:line="240" w:lineRule="auto"/>
        <w:ind w:left="-4"/>
        <w:rPr>
          <w:rFonts w:ascii="Times New Roman" w:hAnsi="Times New Roman" w:cs="Times New Roman"/>
          <w:b/>
          <w:sz w:val="24"/>
          <w:szCs w:val="24"/>
          <w:u w:val="single"/>
          <w:lang w:val="sq-AL"/>
        </w:rPr>
      </w:pPr>
    </w:p>
    <w:p w14:paraId="0A2E9405" w14:textId="77777777" w:rsidR="000E6DAF" w:rsidRPr="00A22BF5" w:rsidRDefault="000E6DAF" w:rsidP="00121DC8">
      <w:pPr>
        <w:spacing w:after="0" w:line="240" w:lineRule="auto"/>
        <w:ind w:left="-4"/>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Qëllimi i lëndës profesionale:</w:t>
      </w:r>
    </w:p>
    <w:p w14:paraId="34859B1E" w14:textId="77777777" w:rsidR="00121DC8" w:rsidRPr="00A22BF5" w:rsidRDefault="00121DC8" w:rsidP="00121DC8">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Kjo lëndë hyrëse mbi verën synon të zhvillojë te nxënësit një kuptim të përgjithshëm mbi procesin e prodhimit të verës, karakteristikat kryesore të varieteteve të rrushit dhe parimet bazë të degustimit të verës. Përmes njohurive të fituara, nxënësit do të zhvillojnë besimin dhe aftësitë e nevojshme për të ofruar një shërbim profesional dhe cilësor në mjediset e restoranteve.</w:t>
      </w:r>
    </w:p>
    <w:p w14:paraId="049C8BB8" w14:textId="77777777" w:rsidR="00121DC8" w:rsidRPr="00A22BF5" w:rsidRDefault="00121DC8" w:rsidP="00121DC8">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Lënda trajton proceset kryesore të prodhimit të verës, duke përfshirë ndikimin e varieteteve të rrushit, faktorëve të prodhimit dhe metodave të ndryshme të vinifikimit në krijimin e verërave nga rajone të ndryshme të botës. Nëpërmjet një qasjeje të kombinuar të të nxënit, nxënësit do të marrin pjesë në aktivitete praktike të degustimit, me qëllim zhvillimin e aftësive për identifikimin e karakteristikave të verës, përzgjedhjen e produkteve të përshtatshme dhe kuptimin e ndikimit të përbërësve të ushqimit në harmonizimin e verës me pjatat.</w:t>
      </w:r>
    </w:p>
    <w:p w14:paraId="04A8BFB4" w14:textId="77777777" w:rsidR="00121DC8" w:rsidRPr="00A22BF5" w:rsidRDefault="00121DC8" w:rsidP="00121DC8">
      <w:pPr>
        <w:spacing w:after="0" w:line="240" w:lineRule="auto"/>
        <w:jc w:val="both"/>
        <w:rPr>
          <w:rFonts w:ascii="Times New Roman" w:eastAsia="Times New Roman" w:hAnsi="Times New Roman" w:cs="Times New Roman"/>
          <w:sz w:val="24"/>
          <w:szCs w:val="24"/>
          <w:lang w:val="sq-AL"/>
        </w:rPr>
      </w:pPr>
    </w:p>
    <w:p w14:paraId="3E7DEBEA" w14:textId="77777777" w:rsidR="000E6DAF" w:rsidRPr="00A22BF5" w:rsidRDefault="000E6DAF" w:rsidP="00121DC8">
      <w:pPr>
        <w:pStyle w:val="Heading4"/>
        <w:jc w:val="both"/>
        <w:rPr>
          <w:b/>
          <w:bCs/>
        </w:rPr>
      </w:pPr>
      <w:r w:rsidRPr="00A22BF5">
        <w:rPr>
          <w:b/>
          <w:bCs/>
        </w:rPr>
        <w:t>Rezultatet e pritshme</w:t>
      </w:r>
    </w:p>
    <w:p w14:paraId="7FD04C64" w14:textId="77777777" w:rsidR="000E6DAF" w:rsidRPr="00A22BF5" w:rsidRDefault="000E6DAF" w:rsidP="003E2B49">
      <w:pPr>
        <w:spacing w:after="0" w:line="240" w:lineRule="auto"/>
        <w:rPr>
          <w:rFonts w:ascii="Times New Roman" w:hAnsi="Times New Roman" w:cs="Times New Roman"/>
          <w:b/>
          <w:sz w:val="24"/>
          <w:szCs w:val="24"/>
          <w:u w:val="single"/>
          <w:lang w:val="sq-AL"/>
        </w:rPr>
      </w:pPr>
    </w:p>
    <w:p w14:paraId="750F971B" w14:textId="194D1657" w:rsidR="000E6DAF" w:rsidRPr="00A22BF5" w:rsidRDefault="000E6DAF" w:rsidP="00FD6236">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p>
    <w:p w14:paraId="7C95A609" w14:textId="77777777" w:rsidR="00121DC8" w:rsidRPr="00A22BF5" w:rsidRDefault="00121DC8" w:rsidP="00707234">
      <w:pPr>
        <w:pStyle w:val="isselectedend"/>
        <w:numPr>
          <w:ilvl w:val="0"/>
          <w:numId w:val="6"/>
        </w:numPr>
        <w:spacing w:before="0" w:beforeAutospacing="0" w:after="0" w:afterAutospacing="0"/>
        <w:jc w:val="both"/>
        <w:rPr>
          <w:lang w:val="sq-AL"/>
        </w:rPr>
      </w:pPr>
      <w:r w:rsidRPr="00A22BF5">
        <w:rPr>
          <w:lang w:val="sq-AL"/>
        </w:rPr>
        <w:t>Analizon rëndësinë sociale dhe kulturore të verës, si dhe modelet e konsumit të saj përgjatë periudhave historike dhe kulturave të ndryshme.</w:t>
      </w:r>
    </w:p>
    <w:p w14:paraId="140F94D1" w14:textId="54AC58BB" w:rsidR="00121DC8" w:rsidRPr="00A22BF5" w:rsidRDefault="00FD6236" w:rsidP="00707234">
      <w:pPr>
        <w:pStyle w:val="isselectedend"/>
        <w:numPr>
          <w:ilvl w:val="0"/>
          <w:numId w:val="6"/>
        </w:numPr>
        <w:spacing w:before="0" w:beforeAutospacing="0" w:after="0" w:afterAutospacing="0"/>
        <w:jc w:val="both"/>
        <w:rPr>
          <w:lang w:val="sq-AL"/>
        </w:rPr>
      </w:pPr>
      <w:r w:rsidRPr="00A22BF5">
        <w:rPr>
          <w:lang w:val="sq-AL"/>
        </w:rPr>
        <w:t>P</w:t>
      </w:r>
      <w:r w:rsidR="00121DC8" w:rsidRPr="00A22BF5">
        <w:rPr>
          <w:lang w:val="sq-AL"/>
        </w:rPr>
        <w:t>ërshkruan rajonet kryesore të prodhimit të verës në botë dhe karakteristikat e tyre.</w:t>
      </w:r>
    </w:p>
    <w:p w14:paraId="34CCDEFB" w14:textId="77777777" w:rsidR="00121DC8" w:rsidRPr="00A22BF5" w:rsidRDefault="00121DC8" w:rsidP="00707234">
      <w:pPr>
        <w:pStyle w:val="isselectedend"/>
        <w:numPr>
          <w:ilvl w:val="0"/>
          <w:numId w:val="6"/>
        </w:numPr>
        <w:spacing w:before="0" w:beforeAutospacing="0" w:after="0" w:afterAutospacing="0"/>
        <w:jc w:val="both"/>
        <w:rPr>
          <w:lang w:val="sq-AL"/>
        </w:rPr>
      </w:pPr>
      <w:r w:rsidRPr="00A22BF5">
        <w:rPr>
          <w:lang w:val="sq-AL"/>
        </w:rPr>
        <w:t>Shpjegon proceset kryesore të prodhimit të verës, nga kultivimi i rrushit deri te procesi i vinifikimit.</w:t>
      </w:r>
    </w:p>
    <w:p w14:paraId="329320D8" w14:textId="77777777" w:rsidR="00121DC8" w:rsidRPr="00A22BF5" w:rsidRDefault="00121DC8" w:rsidP="00707234">
      <w:pPr>
        <w:pStyle w:val="isselectedend"/>
        <w:numPr>
          <w:ilvl w:val="0"/>
          <w:numId w:val="6"/>
        </w:numPr>
        <w:spacing w:before="0" w:beforeAutospacing="0" w:after="0" w:afterAutospacing="0"/>
        <w:jc w:val="both"/>
        <w:rPr>
          <w:lang w:val="sq-AL"/>
        </w:rPr>
      </w:pPr>
      <w:r w:rsidRPr="00A22BF5">
        <w:rPr>
          <w:lang w:val="sq-AL"/>
        </w:rPr>
        <w:t>Dallon llojet dhe kategoritë kryesore të verërave, bazuar në karakteristikat dhe metodat e prodhimit të tyre.</w:t>
      </w:r>
    </w:p>
    <w:p w14:paraId="515FDA41" w14:textId="77777777" w:rsidR="00121DC8" w:rsidRPr="00A22BF5" w:rsidRDefault="00121DC8" w:rsidP="00707234">
      <w:pPr>
        <w:pStyle w:val="isselectedend"/>
        <w:numPr>
          <w:ilvl w:val="0"/>
          <w:numId w:val="6"/>
        </w:numPr>
        <w:spacing w:before="0" w:beforeAutospacing="0" w:after="0" w:afterAutospacing="0"/>
        <w:jc w:val="both"/>
        <w:rPr>
          <w:lang w:val="sq-AL"/>
        </w:rPr>
      </w:pPr>
      <w:r w:rsidRPr="00A22BF5">
        <w:rPr>
          <w:lang w:val="sq-AL"/>
        </w:rPr>
        <w:t>Identifikon prodhuesit dhe rajonet kryesore të verës në nivel ndërkombëtar.</w:t>
      </w:r>
    </w:p>
    <w:p w14:paraId="6544DD02" w14:textId="77777777" w:rsidR="00121DC8" w:rsidRPr="00A22BF5" w:rsidRDefault="00121DC8" w:rsidP="00707234">
      <w:pPr>
        <w:pStyle w:val="isselectedend"/>
        <w:numPr>
          <w:ilvl w:val="0"/>
          <w:numId w:val="6"/>
        </w:numPr>
        <w:spacing w:before="0" w:beforeAutospacing="0" w:after="0" w:afterAutospacing="0"/>
        <w:jc w:val="both"/>
        <w:rPr>
          <w:lang w:val="sq-AL"/>
        </w:rPr>
      </w:pPr>
      <w:r w:rsidRPr="00A22BF5">
        <w:rPr>
          <w:lang w:val="sq-AL"/>
        </w:rPr>
        <w:t>Përshkruan standardet dhe procedurat profesionale të shërbimit të verës në mjediset e restoranteve.</w:t>
      </w:r>
    </w:p>
    <w:p w14:paraId="1DDF7710" w14:textId="182A0503" w:rsidR="00121DC8" w:rsidRPr="00A22BF5" w:rsidRDefault="00FD6236" w:rsidP="00707234">
      <w:pPr>
        <w:pStyle w:val="NormalWeb"/>
        <w:numPr>
          <w:ilvl w:val="0"/>
          <w:numId w:val="6"/>
        </w:numPr>
        <w:spacing w:before="0" w:beforeAutospacing="0" w:after="0" w:afterAutospacing="0"/>
        <w:jc w:val="both"/>
        <w:rPr>
          <w:lang w:val="sq-AL"/>
        </w:rPr>
      </w:pPr>
      <w:r w:rsidRPr="00A22BF5">
        <w:rPr>
          <w:lang w:val="sq-AL"/>
        </w:rPr>
        <w:t>P</w:t>
      </w:r>
      <w:r w:rsidR="00121DC8" w:rsidRPr="00A22BF5">
        <w:rPr>
          <w:lang w:val="sq-AL"/>
        </w:rPr>
        <w:t>ërdor listat e kontrollit dhe dokumentacionin përkatës të nevojshëm për përgatitjen, ruajtjen dhe shërbimin e verës.</w:t>
      </w:r>
    </w:p>
    <w:p w14:paraId="261EA4A6" w14:textId="77777777" w:rsidR="002630AD" w:rsidRPr="00A22BF5" w:rsidRDefault="002630AD" w:rsidP="002630AD">
      <w:pPr>
        <w:spacing w:after="0" w:line="240" w:lineRule="auto"/>
        <w:rPr>
          <w:rFonts w:ascii="Times New Roman" w:hAnsi="Times New Roman" w:cs="Times New Roman"/>
          <w:b/>
          <w:sz w:val="24"/>
          <w:szCs w:val="24"/>
          <w:u w:val="single"/>
          <w:lang w:val="sq-AL"/>
        </w:rPr>
      </w:pPr>
    </w:p>
    <w:p w14:paraId="17B3B09F" w14:textId="77777777" w:rsidR="000E6DAF" w:rsidRPr="00A22BF5" w:rsidRDefault="000E6DAF" w:rsidP="00972895">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1917A1D3" w14:textId="77777777" w:rsidR="00B62E89" w:rsidRPr="00A22BF5" w:rsidRDefault="00B62E89" w:rsidP="00972895">
      <w:pPr>
        <w:pStyle w:val="isselectedend"/>
        <w:numPr>
          <w:ilvl w:val="0"/>
          <w:numId w:val="6"/>
        </w:numPr>
        <w:spacing w:before="0" w:beforeAutospacing="0" w:after="0" w:afterAutospacing="0"/>
        <w:jc w:val="both"/>
        <w:rPr>
          <w:lang w:val="sq-AL"/>
        </w:rPr>
      </w:pPr>
      <w:r w:rsidRPr="00A22BF5">
        <w:rPr>
          <w:lang w:val="sq-AL"/>
        </w:rPr>
        <w:t>Dallon karakteristikat kryesore dhe ndryshimet ndërmjet verërave të bardha, rosé dhe të kuqe.</w:t>
      </w:r>
    </w:p>
    <w:p w14:paraId="3AA7DC3E" w14:textId="77777777" w:rsidR="00B62E89" w:rsidRPr="00A22BF5" w:rsidRDefault="00B62E89" w:rsidP="00972895">
      <w:pPr>
        <w:pStyle w:val="isselectedend"/>
        <w:numPr>
          <w:ilvl w:val="0"/>
          <w:numId w:val="6"/>
        </w:numPr>
        <w:jc w:val="both"/>
        <w:rPr>
          <w:lang w:val="sq-AL"/>
        </w:rPr>
      </w:pPr>
      <w:r w:rsidRPr="00A22BF5">
        <w:rPr>
          <w:lang w:val="sq-AL"/>
        </w:rPr>
        <w:t>Përcakton temperaturat e përshtatshme të servirjes për lloje dhe kategori të ndryshme verërash.</w:t>
      </w:r>
    </w:p>
    <w:p w14:paraId="54B90007" w14:textId="77777777" w:rsidR="00B62E89" w:rsidRPr="00A22BF5" w:rsidRDefault="00B62E89" w:rsidP="00972895">
      <w:pPr>
        <w:pStyle w:val="isselectedend"/>
        <w:numPr>
          <w:ilvl w:val="0"/>
          <w:numId w:val="6"/>
        </w:numPr>
        <w:jc w:val="both"/>
        <w:rPr>
          <w:lang w:val="sq-AL"/>
        </w:rPr>
      </w:pPr>
      <w:r w:rsidRPr="00A22BF5">
        <w:rPr>
          <w:lang w:val="sq-AL"/>
        </w:rPr>
        <w:t>Zbaton parimet bazë të shërbimit profesional të verës në mjediset e restoranteve.</w:t>
      </w:r>
    </w:p>
    <w:p w14:paraId="5842EDA6" w14:textId="77777777" w:rsidR="00B62E89" w:rsidRPr="00A22BF5" w:rsidRDefault="00B62E89" w:rsidP="00972895">
      <w:pPr>
        <w:pStyle w:val="isselectedend"/>
        <w:numPr>
          <w:ilvl w:val="0"/>
          <w:numId w:val="6"/>
        </w:numPr>
        <w:jc w:val="both"/>
        <w:rPr>
          <w:lang w:val="sq-AL"/>
        </w:rPr>
      </w:pPr>
      <w:r w:rsidRPr="00A22BF5">
        <w:rPr>
          <w:lang w:val="sq-AL"/>
        </w:rPr>
        <w:t>Përzgjedh gotat e përshtatshme në varësi të llojit dhe karakteristikave të verës që shërbehet.</w:t>
      </w:r>
    </w:p>
    <w:p w14:paraId="1AA3E2BB" w14:textId="77777777" w:rsidR="00B62E89" w:rsidRPr="00A22BF5" w:rsidRDefault="00B62E89" w:rsidP="00972895">
      <w:pPr>
        <w:pStyle w:val="NormalWeb"/>
        <w:numPr>
          <w:ilvl w:val="0"/>
          <w:numId w:val="6"/>
        </w:numPr>
        <w:jc w:val="both"/>
        <w:rPr>
          <w:lang w:val="sq-AL"/>
        </w:rPr>
      </w:pPr>
      <w:r w:rsidRPr="00A22BF5">
        <w:rPr>
          <w:lang w:val="sq-AL"/>
        </w:rPr>
        <w:t>Komunikon me klientët dhe u përgjigjet pyetjeve bazë lidhur me karakteristikat, përzgjedhjen dhe shërbimin e verës.</w:t>
      </w:r>
    </w:p>
    <w:p w14:paraId="190DFC50" w14:textId="2BFF959A" w:rsidR="00283303" w:rsidRPr="00A22BF5" w:rsidRDefault="00B62E89" w:rsidP="00972895">
      <w:pPr>
        <w:pStyle w:val="ListParagraph"/>
        <w:numPr>
          <w:ilvl w:val="0"/>
          <w:numId w:val="6"/>
        </w:numPr>
        <w:jc w:val="both"/>
        <w:rPr>
          <w:b/>
          <w:bCs/>
        </w:rPr>
      </w:pPr>
      <w:r w:rsidRPr="00A22BF5">
        <w:t>Zbaton</w:t>
      </w:r>
      <w:r w:rsidR="000E6DAF" w:rsidRPr="00A22BF5">
        <w:t xml:space="preserve"> </w:t>
      </w:r>
      <w:r w:rsidRPr="00A22BF5">
        <w:t xml:space="preserve">kërkesat dhe procedurat profesionale </w:t>
      </w:r>
      <w:r w:rsidR="000E6DAF" w:rsidRPr="00A22BF5">
        <w:t>në pë</w:t>
      </w:r>
      <w:r w:rsidRPr="00A22BF5">
        <w:t>rputhje me legjislacionin lokal</w:t>
      </w:r>
      <w:r w:rsidR="000E6DAF" w:rsidRPr="00A22BF5">
        <w:t xml:space="preserve"> </w:t>
      </w:r>
      <w:bookmarkStart w:id="14" w:name="_Hlk171615252"/>
      <w:r w:rsidRPr="00A22BF5">
        <w:t>që lidhen me shërbimin dhe konsumin e pijeve alkoolike.</w:t>
      </w:r>
    </w:p>
    <w:p w14:paraId="071AF158" w14:textId="77777777" w:rsidR="00B62E89" w:rsidRPr="00A22BF5" w:rsidRDefault="00B62E89" w:rsidP="00B62E89">
      <w:pPr>
        <w:pStyle w:val="ListParagraph"/>
        <w:ind w:left="360"/>
        <w:jc w:val="both"/>
        <w:rPr>
          <w:b/>
          <w:bCs/>
        </w:rPr>
      </w:pPr>
    </w:p>
    <w:p w14:paraId="4895574A" w14:textId="77777777" w:rsidR="000E6DAF" w:rsidRPr="00A22BF5" w:rsidRDefault="000E6DAF" w:rsidP="003E2B49">
      <w:pPr>
        <w:spacing w:after="0" w:line="240" w:lineRule="auto"/>
        <w:rPr>
          <w:rFonts w:ascii="Times New Roman" w:hAnsi="Times New Roman" w:cs="Times New Roman"/>
          <w:b/>
          <w:bCs/>
          <w:sz w:val="24"/>
          <w:szCs w:val="24"/>
          <w:u w:val="single"/>
          <w:lang w:val="sq-AL"/>
        </w:rPr>
      </w:pPr>
      <w:r w:rsidRPr="00A22BF5">
        <w:rPr>
          <w:rFonts w:ascii="Times New Roman" w:hAnsi="Times New Roman" w:cs="Times New Roman"/>
          <w:b/>
          <w:bCs/>
          <w:sz w:val="24"/>
          <w:szCs w:val="24"/>
          <w:u w:val="single"/>
          <w:lang w:val="sq-AL"/>
        </w:rPr>
        <w:t>Qëndrimet që zhvillohen te nxënësi:</w:t>
      </w:r>
      <w:bookmarkEnd w:id="14"/>
    </w:p>
    <w:p w14:paraId="3ADA35DA" w14:textId="77777777" w:rsidR="00B62E89" w:rsidRPr="00A22BF5" w:rsidRDefault="00B62E89" w:rsidP="00707234">
      <w:pPr>
        <w:pStyle w:val="isselectedend"/>
        <w:numPr>
          <w:ilvl w:val="0"/>
          <w:numId w:val="6"/>
        </w:numPr>
        <w:spacing w:before="0" w:beforeAutospacing="0" w:after="0" w:afterAutospacing="0"/>
        <w:jc w:val="both"/>
        <w:rPr>
          <w:lang w:val="sq-AL"/>
        </w:rPr>
      </w:pPr>
      <w:r w:rsidRPr="00A22BF5">
        <w:rPr>
          <w:lang w:val="sq-AL"/>
        </w:rPr>
        <w:t>Vlerëson rëndësinë e njohurive mbi pijet në krijimin e një përvoje të personalizuar dhe me vlerë për klientët e hoteleve dhe restoranteve.</w:t>
      </w:r>
    </w:p>
    <w:p w14:paraId="6050CE46" w14:textId="77777777" w:rsidR="00B62E89" w:rsidRPr="00A22BF5" w:rsidRDefault="00B62E89" w:rsidP="00707234">
      <w:pPr>
        <w:pStyle w:val="isselectedend"/>
        <w:numPr>
          <w:ilvl w:val="0"/>
          <w:numId w:val="6"/>
        </w:numPr>
        <w:spacing w:before="0" w:beforeAutospacing="0" w:after="0" w:afterAutospacing="0"/>
        <w:jc w:val="both"/>
        <w:rPr>
          <w:lang w:val="sq-AL"/>
        </w:rPr>
      </w:pPr>
      <w:r w:rsidRPr="00A22BF5">
        <w:rPr>
          <w:lang w:val="sq-AL"/>
        </w:rPr>
        <w:t>Shpjegon rolin e somelierit në përzgjedhjen, prezantimin dhe shërbimin e verës, si dhe në rritjen e kënaqësisë së klientit në sektorin F&amp;B.</w:t>
      </w:r>
    </w:p>
    <w:p w14:paraId="17064AB8" w14:textId="77777777" w:rsidR="00B62E89" w:rsidRPr="00A22BF5" w:rsidRDefault="00B62E89" w:rsidP="00707234">
      <w:pPr>
        <w:pStyle w:val="isselectedend"/>
        <w:numPr>
          <w:ilvl w:val="0"/>
          <w:numId w:val="6"/>
        </w:numPr>
        <w:spacing w:before="0" w:beforeAutospacing="0" w:after="0" w:afterAutospacing="0"/>
        <w:jc w:val="both"/>
        <w:rPr>
          <w:lang w:val="sq-AL"/>
        </w:rPr>
      </w:pPr>
      <w:r w:rsidRPr="00A22BF5">
        <w:rPr>
          <w:lang w:val="sq-AL"/>
        </w:rPr>
        <w:t>Vlerëson rëndësinë e zbatimit të vazhdueshëm të standardeve dhe procedurave të shërbimit të pijeve.</w:t>
      </w:r>
    </w:p>
    <w:p w14:paraId="676D2EE9" w14:textId="77777777" w:rsidR="00B62E89" w:rsidRPr="00A22BF5" w:rsidRDefault="00B62E89" w:rsidP="00707234">
      <w:pPr>
        <w:pStyle w:val="NormalWeb"/>
        <w:numPr>
          <w:ilvl w:val="0"/>
          <w:numId w:val="6"/>
        </w:numPr>
        <w:spacing w:before="0" w:beforeAutospacing="0" w:after="0" w:afterAutospacing="0"/>
        <w:jc w:val="both"/>
        <w:rPr>
          <w:lang w:val="sq-AL"/>
        </w:rPr>
      </w:pPr>
      <w:r w:rsidRPr="00A22BF5">
        <w:rPr>
          <w:lang w:val="sq-AL"/>
        </w:rPr>
        <w:lastRenderedPageBreak/>
        <w:t>Shpjegon rolin e listave të kontrollit në monitorimin e proceseve dhe sigurimin e cilësisë gjatë ruajtjes dhe shërbimit të verës.</w:t>
      </w:r>
    </w:p>
    <w:p w14:paraId="4E61A65C" w14:textId="77777777" w:rsidR="000E6DAF" w:rsidRPr="00A22BF5" w:rsidRDefault="000E6DAF" w:rsidP="003E2B49">
      <w:pPr>
        <w:spacing w:after="0" w:line="240" w:lineRule="auto"/>
        <w:rPr>
          <w:rFonts w:ascii="Times New Roman" w:eastAsia="Batang" w:hAnsi="Times New Roman" w:cs="Times New Roman"/>
          <w:bCs/>
          <w:sz w:val="24"/>
          <w:szCs w:val="24"/>
          <w:lang w:val="sq-AL" w:eastAsia="ko-KR"/>
        </w:rPr>
      </w:pPr>
    </w:p>
    <w:p w14:paraId="133808F1" w14:textId="0624D7BD" w:rsidR="000E6DAF" w:rsidRPr="00A22BF5" w:rsidRDefault="000E6DAF" w:rsidP="003E2B49">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w:t>
      </w:r>
      <w:r w:rsidR="00283303" w:rsidRPr="00A22BF5">
        <w:rPr>
          <w:rFonts w:ascii="Times New Roman" w:hAnsi="Times New Roman" w:cs="Times New Roman"/>
          <w:b/>
          <w:sz w:val="24"/>
          <w:szCs w:val="24"/>
          <w:u w:val="single"/>
          <w:lang w:val="sq-AL"/>
        </w:rPr>
        <w:t xml:space="preserve"> për zbatimin e lëndës</w:t>
      </w:r>
      <w:r w:rsidR="002630AD"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333B4380" w14:textId="0F5829F2" w:rsidR="00617BB0" w:rsidRPr="00A22BF5" w:rsidRDefault="00617BB0" w:rsidP="00F61A7C">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dhe analizën shqisore dhe përvojën praktike të degustimit të verës. Përvetësimi njohurive do të realizohet përmes: </w:t>
      </w:r>
    </w:p>
    <w:p w14:paraId="1DB93B5E" w14:textId="639E87D0" w:rsidR="00B62E89" w:rsidRPr="00A22BF5" w:rsidRDefault="000E6DAF" w:rsidP="00D645D6">
      <w:pPr>
        <w:pStyle w:val="ListParagraph"/>
        <w:numPr>
          <w:ilvl w:val="0"/>
          <w:numId w:val="6"/>
        </w:numPr>
        <w:jc w:val="both"/>
      </w:pPr>
      <w:r w:rsidRPr="00A22BF5">
        <w:t>Mësimit të kombinuar duke p</w:t>
      </w:r>
      <w:r w:rsidR="00283303" w:rsidRPr="00A22BF5">
        <w:t xml:space="preserve">ërdorur materiale dixhitale dhe </w:t>
      </w:r>
      <w:r w:rsidRPr="00A22BF5">
        <w:t xml:space="preserve">tradicionale të </w:t>
      </w:r>
      <w:r w:rsidR="00F61A7C" w:rsidRPr="00A22BF5">
        <w:t>ofruara</w:t>
      </w:r>
      <w:r w:rsidRPr="00A22BF5">
        <w:t xml:space="preserve"> </w:t>
      </w:r>
      <w:r w:rsidR="00D645D6" w:rsidRPr="00A22BF5">
        <w:t>nëpërmjet</w:t>
      </w:r>
      <w:r w:rsidRPr="00A22BF5">
        <w:t xml:space="preserve"> Sistemi</w:t>
      </w:r>
      <w:r w:rsidR="00F61A7C" w:rsidRPr="00A22BF5">
        <w:t>t</w:t>
      </w:r>
      <w:r w:rsidRPr="00A22BF5">
        <w:t xml:space="preserve"> të Menaxhimit të Mësimit (</w:t>
      </w:r>
      <w:r w:rsidR="00283303" w:rsidRPr="00A22BF5">
        <w:t>SMM</w:t>
      </w:r>
      <w:r w:rsidRPr="00A22BF5">
        <w:t xml:space="preserve">). Njohuritë e </w:t>
      </w:r>
      <w:r w:rsidR="00D645D6" w:rsidRPr="00A22BF5">
        <w:t>fituara</w:t>
      </w:r>
      <w:r w:rsidRPr="00A22BF5">
        <w:t xml:space="preserve"> </w:t>
      </w:r>
      <w:r w:rsidR="00D645D6" w:rsidRPr="00A22BF5">
        <w:t>nëpërmjet</w:t>
      </w:r>
      <w:r w:rsidRPr="00A22BF5">
        <w:t xml:space="preserve"> </w:t>
      </w:r>
      <w:r w:rsidR="00283303" w:rsidRPr="00A22BF5">
        <w:t>SMM</w:t>
      </w:r>
      <w:r w:rsidR="00D645D6" w:rsidRPr="00A22BF5">
        <w:t>-së,</w:t>
      </w:r>
      <w:r w:rsidRPr="00A22BF5">
        <w:t xml:space="preserve"> </w:t>
      </w:r>
      <w:r w:rsidR="00D645D6" w:rsidRPr="00A22BF5">
        <w:t xml:space="preserve">do të përforcohen gjatë zhvillimit të mësimit në klasë, me mbështetjen e mësimdhënësit, si dhe nëpërmjet metodave të të nxënit aktiv, </w:t>
      </w:r>
      <w:r w:rsidR="00F61A7C" w:rsidRPr="00A22BF5">
        <w:t>ushtrimeve praktike, siç janë degustimet e verërave dhe analiza e karakteristikave të tyre shqisore.</w:t>
      </w:r>
    </w:p>
    <w:p w14:paraId="7B2D49FB" w14:textId="33F34B87" w:rsidR="00457505" w:rsidRPr="00A22BF5" w:rsidRDefault="00617BB0" w:rsidP="00F61A7C">
      <w:pPr>
        <w:spacing w:after="0"/>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457505" w:rsidRPr="00A22BF5">
        <w:rPr>
          <w:rFonts w:ascii="Times New Roman" w:hAnsi="Times New Roman" w:cs="Times New Roman"/>
          <w:b/>
          <w:sz w:val="24"/>
          <w:szCs w:val="24"/>
          <w:lang w:val="sq-AL"/>
        </w:rPr>
        <w:t>:</w:t>
      </w:r>
    </w:p>
    <w:p w14:paraId="5D0F882F" w14:textId="4F234853" w:rsidR="00687A61" w:rsidRPr="00A22BF5" w:rsidRDefault="000E6DAF" w:rsidP="00707234">
      <w:pPr>
        <w:pStyle w:val="ListParagraph"/>
        <w:numPr>
          <w:ilvl w:val="0"/>
          <w:numId w:val="6"/>
        </w:numPr>
        <w:jc w:val="both"/>
      </w:pPr>
      <w:r w:rsidRPr="00A22BF5">
        <w:t>Lënda zhv</w:t>
      </w:r>
      <w:r w:rsidR="00DE5B3E" w:rsidRPr="00A22BF5">
        <w:t>illohet për një periudhë prej 25</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9BF1878" w14:textId="37E86DBC" w:rsidR="000E6DAF" w:rsidRPr="00A22BF5" w:rsidRDefault="000E6DAF" w:rsidP="00707234">
      <w:pPr>
        <w:pStyle w:val="ListParagraph"/>
        <w:numPr>
          <w:ilvl w:val="0"/>
          <w:numId w:val="6"/>
        </w:numPr>
        <w:jc w:val="both"/>
      </w:pPr>
      <w:r w:rsidRPr="00A22BF5">
        <w:t>Lënda përfundon me një vlerësim teorik.</w:t>
      </w:r>
    </w:p>
    <w:p w14:paraId="231A827F" w14:textId="77777777" w:rsidR="000E6DAF" w:rsidRPr="00A22BF5" w:rsidRDefault="000E6DAF" w:rsidP="003E2B49">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4B0CFFE1" w14:textId="60543A72" w:rsidR="000E6DAF" w:rsidRPr="00A22BF5" w:rsidRDefault="00F61A7C" w:rsidP="00707234">
      <w:pPr>
        <w:pStyle w:val="ListParagraph"/>
        <w:numPr>
          <w:ilvl w:val="0"/>
          <w:numId w:val="6"/>
        </w:numPr>
        <w:jc w:val="both"/>
      </w:pPr>
      <w:r w:rsidRPr="00A22BF5">
        <w:t>Klasë</w:t>
      </w:r>
      <w:r w:rsidR="000E6DAF" w:rsidRPr="00A22BF5">
        <w:t xml:space="preserve"> me pajisje multimediale.</w:t>
      </w:r>
    </w:p>
    <w:p w14:paraId="4CC127FD" w14:textId="77777777" w:rsidR="000E6DAF" w:rsidRPr="00A22BF5" w:rsidRDefault="000E6DAF" w:rsidP="00707234">
      <w:pPr>
        <w:pStyle w:val="ListParagraph"/>
        <w:numPr>
          <w:ilvl w:val="0"/>
          <w:numId w:val="6"/>
        </w:numPr>
        <w:jc w:val="both"/>
      </w:pPr>
      <w:r w:rsidRPr="00A22BF5">
        <w:t>Laborator interaktiv i aplikimit F&amp;B</w:t>
      </w:r>
      <w:r w:rsidR="00283303" w:rsidRPr="00A22BF5">
        <w:t xml:space="preserve"> </w:t>
      </w:r>
      <w:r w:rsidRPr="00A22BF5">
        <w:t>(bar dhe rest</w:t>
      </w:r>
      <w:r w:rsidR="00283303" w:rsidRPr="00A22BF5">
        <w:t>orant i improvizuar</w:t>
      </w:r>
      <w:r w:rsidRPr="00A22BF5">
        <w:t>)</w:t>
      </w:r>
      <w:r w:rsidR="00283303" w:rsidRPr="00A22BF5">
        <w:t>.</w:t>
      </w:r>
    </w:p>
    <w:p w14:paraId="2927F92A" w14:textId="3C9EE6D3" w:rsidR="000E6DAF" w:rsidRPr="00A22BF5" w:rsidRDefault="000E6DAF" w:rsidP="00707234">
      <w:pPr>
        <w:pStyle w:val="ListParagraph"/>
        <w:numPr>
          <w:ilvl w:val="0"/>
          <w:numId w:val="6"/>
        </w:numPr>
        <w:jc w:val="both"/>
      </w:pPr>
      <w:r w:rsidRPr="00A22BF5">
        <w:t xml:space="preserve">Kabinet IT </w:t>
      </w:r>
      <w:r w:rsidR="00B62E89" w:rsidRPr="00A22BF5">
        <w:t>ose</w:t>
      </w:r>
      <w:r w:rsidRPr="00A22BF5">
        <w:t xml:space="preserve"> klasë e mësimit të kombinuar.</w:t>
      </w:r>
    </w:p>
    <w:p w14:paraId="7D8E9B71" w14:textId="1A6A92AC" w:rsidR="000E6DAF" w:rsidRPr="00A22BF5" w:rsidRDefault="00B62E89" w:rsidP="00707234">
      <w:pPr>
        <w:pStyle w:val="ListParagraph"/>
        <w:numPr>
          <w:ilvl w:val="0"/>
          <w:numId w:val="6"/>
        </w:numPr>
        <w:jc w:val="both"/>
      </w:pPr>
      <w:r w:rsidRPr="00A22BF5">
        <w:t>Bibliotekë</w:t>
      </w:r>
      <w:r w:rsidR="000E6DAF" w:rsidRPr="00A22BF5">
        <w:t xml:space="preserve"> dhe</w:t>
      </w:r>
      <w:r w:rsidR="00617BB0" w:rsidRPr="00A22BF5">
        <w:t xml:space="preserve"> materiale mësimore</w:t>
      </w:r>
      <w:r w:rsidR="000E6DAF" w:rsidRPr="00A22BF5">
        <w:t>.</w:t>
      </w:r>
    </w:p>
    <w:p w14:paraId="62EE406D" w14:textId="31C76E20" w:rsidR="000E6DAF" w:rsidRPr="00A22BF5" w:rsidRDefault="000E6DAF" w:rsidP="003E2B49">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283303" w:rsidRPr="00A22BF5">
        <w:rPr>
          <w:rFonts w:ascii="Times New Roman" w:hAnsi="Times New Roman" w:cs="Times New Roman"/>
          <w:b/>
          <w:sz w:val="24"/>
          <w:szCs w:val="24"/>
          <w:lang w:val="sq-AL"/>
        </w:rPr>
        <w:t>:</w:t>
      </w:r>
    </w:p>
    <w:p w14:paraId="692A7188" w14:textId="77777777" w:rsidR="000E6DAF" w:rsidRPr="00A22BF5" w:rsidRDefault="000E6DAF" w:rsidP="00707234">
      <w:pPr>
        <w:pStyle w:val="ListParagraph"/>
        <w:numPr>
          <w:ilvl w:val="0"/>
          <w:numId w:val="6"/>
        </w:numPr>
        <w:jc w:val="both"/>
      </w:pPr>
      <w:r w:rsidRPr="00A22BF5">
        <w:t>Materiale mbë</w:t>
      </w:r>
      <w:r w:rsidR="00283303" w:rsidRPr="00A22BF5">
        <w:t>shtetëse të ofruara nga shkolla.</w:t>
      </w:r>
    </w:p>
    <w:p w14:paraId="0066C62A" w14:textId="77777777" w:rsidR="00876D9E" w:rsidRPr="00A22BF5" w:rsidRDefault="00876D9E" w:rsidP="00876D9E">
      <w:pPr>
        <w:spacing w:after="0" w:line="240" w:lineRule="auto"/>
        <w:rPr>
          <w:rFonts w:ascii="Times New Roman" w:hAnsi="Times New Roman" w:cs="Times New Roman"/>
          <w:b/>
          <w:sz w:val="24"/>
          <w:szCs w:val="24"/>
          <w:u w:val="single"/>
          <w:lang w:val="sq-AL"/>
        </w:rPr>
      </w:pPr>
    </w:p>
    <w:p w14:paraId="1C5269BE" w14:textId="77777777" w:rsidR="000E6DAF" w:rsidRPr="00A22BF5" w:rsidRDefault="000E6DAF" w:rsidP="00876D9E">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20AF50C1" w14:textId="13EBE4CF" w:rsidR="000E6DAF" w:rsidRPr="00A22BF5" w:rsidRDefault="000E6DAF" w:rsidP="007F5E3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D645D6" w:rsidRPr="00A22BF5">
        <w:rPr>
          <w:rFonts w:ascii="Times New Roman" w:hAnsi="Times New Roman" w:cs="Times New Roman"/>
          <w:sz w:val="24"/>
          <w:szCs w:val="24"/>
          <w:lang w:val="sq-AL"/>
        </w:rPr>
        <w:t>dhe synimet e</w:t>
      </w:r>
      <w:r w:rsidRPr="00A22BF5">
        <w:rPr>
          <w:rFonts w:ascii="Times New Roman" w:hAnsi="Times New Roman" w:cs="Times New Roman"/>
          <w:sz w:val="24"/>
          <w:szCs w:val="24"/>
          <w:lang w:val="sq-AL"/>
        </w:rPr>
        <w:t xml:space="preserve"> lëndës</w:t>
      </w:r>
      <w:r w:rsidR="00D645D6" w:rsidRPr="00A22BF5">
        <w:rPr>
          <w:rFonts w:ascii="Times New Roman" w:hAnsi="Times New Roman" w:cs="Times New Roman"/>
          <w:sz w:val="24"/>
          <w:szCs w:val="24"/>
          <w:lang w:val="sq-AL"/>
        </w:rPr>
        <w:t>.</w:t>
      </w:r>
    </w:p>
    <w:p w14:paraId="72407799" w14:textId="7A048C80" w:rsidR="00283303" w:rsidRPr="00A22BF5" w:rsidRDefault="00F61A7C" w:rsidP="007F5E36">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kuizeve dhe një provimi përfundimtar, i cili do të zhvillohet online në Sistemin e Menaxhimit të Mësimit (SMM) në përfundim të lëndës. Provimi përfundimtar do të përfshijë pyetje e vërtetë/e gabuar, pyetje me zgjedhje të shumëfishta dhe pyetje të hapura, </w:t>
      </w:r>
      <w:r w:rsidR="00617BB0" w:rsidRPr="00A22BF5">
        <w:rPr>
          <w:rFonts w:ascii="Times New Roman" w:hAnsi="Times New Roman" w:cs="Times New Roman"/>
          <w:sz w:val="24"/>
          <w:szCs w:val="24"/>
          <w:lang w:val="sq-AL"/>
        </w:rPr>
        <w:t>bazuar në</w:t>
      </w:r>
      <w:r w:rsidR="00D645D6" w:rsidRPr="00A22BF5">
        <w:rPr>
          <w:rFonts w:ascii="Times New Roman" w:hAnsi="Times New Roman" w:cs="Times New Roman"/>
          <w:sz w:val="24"/>
          <w:szCs w:val="24"/>
          <w:lang w:val="sq-AL"/>
        </w:rPr>
        <w:t xml:space="preserve"> përmbajtje</w:t>
      </w:r>
      <w:r w:rsidR="00617BB0" w:rsidRPr="00A22BF5">
        <w:rPr>
          <w:rFonts w:ascii="Times New Roman" w:hAnsi="Times New Roman" w:cs="Times New Roman"/>
          <w:sz w:val="24"/>
          <w:szCs w:val="24"/>
          <w:lang w:val="sq-AL"/>
        </w:rPr>
        <w:t>n</w:t>
      </w:r>
      <w:r w:rsidR="00D645D6" w:rsidRPr="00A22BF5">
        <w:rPr>
          <w:rFonts w:ascii="Times New Roman" w:hAnsi="Times New Roman" w:cs="Times New Roman"/>
          <w:sz w:val="24"/>
          <w:szCs w:val="24"/>
          <w:lang w:val="sq-AL"/>
        </w:rPr>
        <w:t xml:space="preserve"> </w:t>
      </w:r>
      <w:r w:rsidR="00617BB0" w:rsidRPr="00A22BF5">
        <w:rPr>
          <w:rFonts w:ascii="Times New Roman" w:hAnsi="Times New Roman" w:cs="Times New Roman"/>
          <w:sz w:val="24"/>
          <w:szCs w:val="24"/>
          <w:lang w:val="sq-AL"/>
        </w:rPr>
        <w:t>e</w:t>
      </w:r>
      <w:r w:rsidR="00D645D6" w:rsidRPr="00A22BF5">
        <w:rPr>
          <w:rFonts w:ascii="Times New Roman" w:hAnsi="Times New Roman" w:cs="Times New Roman"/>
          <w:sz w:val="24"/>
          <w:szCs w:val="24"/>
          <w:lang w:val="sq-AL"/>
        </w:rPr>
        <w:t xml:space="preserve"> lëndës.</w:t>
      </w:r>
      <w:r w:rsidR="00283303" w:rsidRPr="00A22BF5">
        <w:rPr>
          <w:rFonts w:ascii="Times New Roman" w:hAnsi="Times New Roman" w:cs="Times New Roman"/>
          <w:sz w:val="24"/>
          <w:szCs w:val="24"/>
          <w:lang w:val="sq-AL"/>
        </w:rPr>
        <w:br w:type="page"/>
      </w:r>
    </w:p>
    <w:p w14:paraId="2E390F3C" w14:textId="739BEDDB" w:rsidR="00C948F1" w:rsidRPr="00A22BF5" w:rsidRDefault="00C948F1"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highlight w:val="lightGray"/>
          <w:lang w:val="sq-AL"/>
        </w:rPr>
        <w:lastRenderedPageBreak/>
        <w:t>3. Lënda</w:t>
      </w:r>
      <w:r w:rsidR="00483E24" w:rsidRPr="00A22BF5">
        <w:rPr>
          <w:rFonts w:ascii="Times New Roman" w:hAnsi="Times New Roman" w:cs="Times New Roman"/>
          <w:b/>
          <w:sz w:val="24"/>
          <w:szCs w:val="24"/>
          <w:highlight w:val="lightGray"/>
          <w:lang w:val="sq-AL"/>
        </w:rPr>
        <w:t>:</w:t>
      </w:r>
      <w:r w:rsidRPr="00A22BF5">
        <w:rPr>
          <w:rFonts w:ascii="Times New Roman" w:hAnsi="Times New Roman" w:cs="Times New Roman"/>
          <w:b/>
          <w:sz w:val="24"/>
          <w:szCs w:val="24"/>
          <w:highlight w:val="lightGray"/>
          <w:lang w:val="sq-AL"/>
        </w:rPr>
        <w:t xml:space="preserve"> “Veprimtaritë në departamentin e ushqimit dhe pijeve”, </w:t>
      </w:r>
      <w:r w:rsidR="006D67CB" w:rsidRPr="00A22BF5">
        <w:rPr>
          <w:rFonts w:ascii="Times New Roman" w:hAnsi="Times New Roman" w:cs="Times New Roman"/>
          <w:b/>
          <w:sz w:val="24"/>
          <w:szCs w:val="24"/>
          <w:highlight w:val="lightGray"/>
          <w:lang w:val="sq-AL"/>
        </w:rPr>
        <w:t>(</w:t>
      </w:r>
      <w:r w:rsidR="00755CC2" w:rsidRPr="00A22BF5">
        <w:rPr>
          <w:rFonts w:ascii="Times New Roman" w:eastAsia="Batang" w:hAnsi="Times New Roman" w:cs="Times New Roman"/>
          <w:b/>
          <w:sz w:val="24"/>
          <w:szCs w:val="24"/>
          <w:highlight w:val="lightGray"/>
          <w:lang w:val="sq-AL" w:eastAsia="ko-KR"/>
        </w:rPr>
        <w:t>L-13-700-26</w:t>
      </w:r>
      <w:r w:rsidR="006D67CB"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sz w:val="24"/>
          <w:szCs w:val="24"/>
          <w:highlight w:val="lightGray"/>
          <w:lang w:val="sq-AL"/>
        </w:rPr>
        <w:t>kl.11 – 16</w:t>
      </w:r>
      <w:r w:rsidRPr="00A22BF5">
        <w:rPr>
          <w:rFonts w:ascii="Times New Roman" w:hAnsi="Times New Roman" w:cs="Times New Roman"/>
          <w:b/>
          <w:sz w:val="24"/>
          <w:szCs w:val="24"/>
          <w:highlight w:val="lightGray"/>
          <w:lang w:val="sq-AL"/>
        </w:rPr>
        <w:t xml:space="preserve"> orë Teori </w:t>
      </w:r>
    </w:p>
    <w:p w14:paraId="14724FA9" w14:textId="77777777" w:rsidR="00876D9E" w:rsidRPr="00A22BF5" w:rsidRDefault="00876D9E" w:rsidP="00876D9E">
      <w:pPr>
        <w:spacing w:after="0" w:line="240" w:lineRule="auto"/>
        <w:ind w:left="-4"/>
        <w:rPr>
          <w:rFonts w:ascii="Times New Roman" w:hAnsi="Times New Roman" w:cs="Times New Roman"/>
          <w:b/>
          <w:sz w:val="24"/>
          <w:szCs w:val="24"/>
          <w:u w:val="single"/>
          <w:lang w:val="sq-AL"/>
        </w:rPr>
      </w:pPr>
    </w:p>
    <w:p w14:paraId="5E0A44F1" w14:textId="77777777" w:rsidR="002C00F5" w:rsidRPr="00A22BF5" w:rsidRDefault="002C00F5" w:rsidP="00876D9E">
      <w:pPr>
        <w:spacing w:after="0" w:line="240" w:lineRule="auto"/>
        <w:ind w:left="-4"/>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Qëllimi i lëndës profesionale:</w:t>
      </w:r>
    </w:p>
    <w:p w14:paraId="315E0F5E" w14:textId="5A4E440E" w:rsidR="00F61A7C" w:rsidRPr="00A22BF5" w:rsidRDefault="00F61A7C" w:rsidP="00F61A7C">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Kjo lëndë prezanton nxënësit me funksionet kryesore të veprimtarive të sektorit të ushqimit dhe pijeve (F&amp;B), duke përfshirë sistemet</w:t>
      </w:r>
      <w:r w:rsidR="00753AAA">
        <w:rPr>
          <w:rFonts w:ascii="Times New Roman" w:eastAsia="Times New Roman" w:hAnsi="Times New Roman" w:cs="Times New Roman"/>
          <w:sz w:val="24"/>
          <w:szCs w:val="24"/>
          <w:lang w:val="sq-AL"/>
        </w:rPr>
        <w:t xml:space="preserve"> e funksionimit</w:t>
      </w:r>
      <w:r w:rsidRPr="00A22BF5">
        <w:rPr>
          <w:rFonts w:ascii="Times New Roman" w:eastAsia="Times New Roman" w:hAnsi="Times New Roman" w:cs="Times New Roman"/>
          <w:sz w:val="24"/>
          <w:szCs w:val="24"/>
          <w:lang w:val="sq-AL"/>
        </w:rPr>
        <w:t>,</w:t>
      </w:r>
      <w:r w:rsidR="00753AAA">
        <w:rPr>
          <w:rFonts w:ascii="Times New Roman" w:eastAsia="Times New Roman" w:hAnsi="Times New Roman" w:cs="Times New Roman"/>
          <w:sz w:val="24"/>
          <w:szCs w:val="24"/>
          <w:lang w:val="sq-AL"/>
        </w:rPr>
        <w:t xml:space="preserve"> </w:t>
      </w:r>
      <w:r w:rsidRPr="00A22BF5">
        <w:rPr>
          <w:rFonts w:ascii="Times New Roman" w:eastAsia="Times New Roman" w:hAnsi="Times New Roman" w:cs="Times New Roman"/>
          <w:sz w:val="24"/>
          <w:szCs w:val="24"/>
          <w:lang w:val="sq-AL"/>
        </w:rPr>
        <w:t>mjetet e menaxhimit dhe organizimin e burimeve njerëzore që mbështesin funksionimin efektiv të departamentit.</w:t>
      </w:r>
    </w:p>
    <w:p w14:paraId="00804685" w14:textId="63CAB386" w:rsidR="00F61A7C" w:rsidRPr="00A22BF5" w:rsidRDefault="00F61A7C" w:rsidP="00F61A7C">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Në përfundim të suksesshëm të kësaj lënde, nxënësit do të jenë në gjendje të analizojnë marrëdhëniet ndërmjet nën-sektorëve të departamentit F&amp;B dhe të kuptojnë mënyrat për optimizimin e proceseve të shërbimit, duke synuar rritjen e efikasitetit </w:t>
      </w:r>
      <w:r w:rsidR="00712B32" w:rsidRPr="00A22BF5">
        <w:rPr>
          <w:rFonts w:ascii="Times New Roman" w:eastAsia="Times New Roman" w:hAnsi="Times New Roman" w:cs="Times New Roman"/>
          <w:sz w:val="24"/>
          <w:szCs w:val="24"/>
          <w:lang w:val="sq-AL"/>
        </w:rPr>
        <w:t>e shërbimeve</w:t>
      </w:r>
      <w:r w:rsidRPr="00A22BF5">
        <w:rPr>
          <w:rFonts w:ascii="Times New Roman" w:eastAsia="Times New Roman" w:hAnsi="Times New Roman" w:cs="Times New Roman"/>
          <w:sz w:val="24"/>
          <w:szCs w:val="24"/>
          <w:lang w:val="sq-AL"/>
        </w:rPr>
        <w:t>, produktivitetit dhe performancës financiare të departamentit.</w:t>
      </w:r>
    </w:p>
    <w:p w14:paraId="66B90E29" w14:textId="77777777" w:rsidR="00672906" w:rsidRPr="00A22BF5" w:rsidRDefault="00672906" w:rsidP="00F61A7C">
      <w:pPr>
        <w:spacing w:after="0" w:line="240" w:lineRule="auto"/>
        <w:jc w:val="both"/>
        <w:rPr>
          <w:rFonts w:ascii="Times New Roman" w:hAnsi="Times New Roman" w:cs="Times New Roman"/>
          <w:sz w:val="24"/>
          <w:szCs w:val="24"/>
          <w:shd w:val="clear" w:color="auto" w:fill="FFFFFF"/>
          <w:lang w:val="sq-AL"/>
        </w:rPr>
      </w:pPr>
    </w:p>
    <w:p w14:paraId="6461395F" w14:textId="77777777" w:rsidR="002C00F5" w:rsidRPr="00A22BF5" w:rsidRDefault="002C00F5" w:rsidP="00F61A7C">
      <w:pPr>
        <w:pStyle w:val="Heading4"/>
        <w:jc w:val="both"/>
        <w:rPr>
          <w:b/>
          <w:bCs/>
        </w:rPr>
      </w:pPr>
      <w:r w:rsidRPr="00A22BF5">
        <w:rPr>
          <w:b/>
          <w:bCs/>
        </w:rPr>
        <w:t>Rezultatet e pritshme</w:t>
      </w:r>
      <w:r w:rsidR="00D82B76" w:rsidRPr="00A22BF5">
        <w:rPr>
          <w:b/>
          <w:bCs/>
        </w:rPr>
        <w:t>:</w:t>
      </w:r>
    </w:p>
    <w:p w14:paraId="00E2E2BC" w14:textId="77777777" w:rsidR="00D82B76" w:rsidRPr="00A22BF5" w:rsidRDefault="00D82B76" w:rsidP="003E2B49">
      <w:pPr>
        <w:spacing w:after="0" w:line="240" w:lineRule="auto"/>
        <w:rPr>
          <w:lang w:val="sq-AL"/>
        </w:rPr>
      </w:pPr>
    </w:p>
    <w:p w14:paraId="1B20E505" w14:textId="77777777" w:rsidR="00D82B76" w:rsidRPr="00A22BF5" w:rsidRDefault="00D82B76" w:rsidP="00050B67">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p>
    <w:p w14:paraId="46E49298" w14:textId="77777777" w:rsidR="00050B67" w:rsidRPr="00A22BF5" w:rsidRDefault="00050B67" w:rsidP="00707234">
      <w:pPr>
        <w:pStyle w:val="isselectedend"/>
        <w:numPr>
          <w:ilvl w:val="0"/>
          <w:numId w:val="6"/>
        </w:numPr>
        <w:spacing w:before="0" w:beforeAutospacing="0" w:after="0" w:afterAutospacing="0"/>
        <w:jc w:val="both"/>
        <w:rPr>
          <w:lang w:val="sq-AL"/>
        </w:rPr>
      </w:pPr>
      <w:r w:rsidRPr="00A22BF5">
        <w:rPr>
          <w:lang w:val="sq-AL"/>
        </w:rPr>
        <w:t>Përshkruan strukturën e departamentit F&amp;B, duke përfshirë pozicionet kryesore të punës, rolet dhe përgjegjësitë përkatëse.</w:t>
      </w:r>
    </w:p>
    <w:p w14:paraId="49D89B53" w14:textId="77777777" w:rsidR="00050B67" w:rsidRPr="00A22BF5" w:rsidRDefault="00050B67" w:rsidP="00707234">
      <w:pPr>
        <w:pStyle w:val="isselectedend"/>
        <w:numPr>
          <w:ilvl w:val="0"/>
          <w:numId w:val="6"/>
        </w:numPr>
        <w:jc w:val="both"/>
        <w:rPr>
          <w:lang w:val="sq-AL"/>
        </w:rPr>
      </w:pPr>
      <w:r w:rsidRPr="00A22BF5">
        <w:rPr>
          <w:lang w:val="sq-AL"/>
        </w:rPr>
        <w:t>Identifikon pajisjet, mjetet dhe materialet e nevojshme për funksionimin e bareve, restoranteve, banketeve dhe shërbimit në dhomë (room service).</w:t>
      </w:r>
    </w:p>
    <w:p w14:paraId="15CB8B48" w14:textId="77777777" w:rsidR="00050B67" w:rsidRPr="00A22BF5" w:rsidRDefault="00050B67" w:rsidP="00707234">
      <w:pPr>
        <w:pStyle w:val="isselectedend"/>
        <w:numPr>
          <w:ilvl w:val="0"/>
          <w:numId w:val="6"/>
        </w:numPr>
        <w:jc w:val="both"/>
        <w:rPr>
          <w:lang w:val="sq-AL"/>
        </w:rPr>
      </w:pPr>
      <w:r w:rsidRPr="00A22BF5">
        <w:rPr>
          <w:lang w:val="sq-AL"/>
        </w:rPr>
        <w:t>Shpjegon mënyrat e optimizimit të shërbimeve F&amp;B në drejtim të efikasitetit, produktivitetit dhe performancës financiare.</w:t>
      </w:r>
    </w:p>
    <w:p w14:paraId="3CAB119D" w14:textId="77777777" w:rsidR="00050B67" w:rsidRPr="00A22BF5" w:rsidRDefault="00050B67" w:rsidP="00707234">
      <w:pPr>
        <w:pStyle w:val="isselectedend"/>
        <w:numPr>
          <w:ilvl w:val="0"/>
          <w:numId w:val="6"/>
        </w:numPr>
        <w:jc w:val="both"/>
        <w:rPr>
          <w:lang w:val="sq-AL"/>
        </w:rPr>
      </w:pPr>
      <w:r w:rsidRPr="00A22BF5">
        <w:rPr>
          <w:lang w:val="sq-AL"/>
        </w:rPr>
        <w:t>Përshkruan procedurat e përgatitjes dhe organizimit të nevojshëm për ofrimin e një shërbimi efikas në dhomë.</w:t>
      </w:r>
    </w:p>
    <w:p w14:paraId="09CF8051" w14:textId="741FCFF4" w:rsidR="00050B67" w:rsidRPr="00A22BF5" w:rsidRDefault="00050B67" w:rsidP="00707234">
      <w:pPr>
        <w:pStyle w:val="isselectedend"/>
        <w:numPr>
          <w:ilvl w:val="0"/>
          <w:numId w:val="6"/>
        </w:numPr>
        <w:jc w:val="both"/>
        <w:rPr>
          <w:lang w:val="sq-AL"/>
        </w:rPr>
      </w:pPr>
      <w:r w:rsidRPr="00A22BF5">
        <w:rPr>
          <w:lang w:val="sq-AL"/>
        </w:rPr>
        <w:t>Analizon organizimin e logjistikës së brendshme dhe rrjedhën e proceseve në sektorin F&amp;B.</w:t>
      </w:r>
    </w:p>
    <w:p w14:paraId="787A5374" w14:textId="5F4A155E" w:rsidR="00050B67" w:rsidRPr="00A22BF5" w:rsidRDefault="00050B67" w:rsidP="00707234">
      <w:pPr>
        <w:pStyle w:val="isselectedend"/>
        <w:numPr>
          <w:ilvl w:val="0"/>
          <w:numId w:val="6"/>
        </w:numPr>
        <w:jc w:val="both"/>
        <w:rPr>
          <w:lang w:val="sq-AL"/>
        </w:rPr>
      </w:pPr>
      <w:r w:rsidRPr="00A22BF5">
        <w:rPr>
          <w:lang w:val="sq-AL"/>
        </w:rPr>
        <w:t xml:space="preserve">Identifikon burimet kryesore të të ardhurave dhe shpenzimeve në </w:t>
      </w:r>
      <w:r w:rsidR="00712B32" w:rsidRPr="00A22BF5">
        <w:rPr>
          <w:lang w:val="sq-AL"/>
        </w:rPr>
        <w:t>veprimtaritë</w:t>
      </w:r>
      <w:r w:rsidRPr="00A22BF5">
        <w:rPr>
          <w:lang w:val="sq-AL"/>
        </w:rPr>
        <w:t xml:space="preserve"> e F&amp;B.</w:t>
      </w:r>
    </w:p>
    <w:p w14:paraId="07E0738B" w14:textId="77777777" w:rsidR="00050B67" w:rsidRPr="00A22BF5" w:rsidRDefault="00050B67" w:rsidP="00707234">
      <w:pPr>
        <w:pStyle w:val="isselectedend"/>
        <w:numPr>
          <w:ilvl w:val="0"/>
          <w:numId w:val="6"/>
        </w:numPr>
        <w:jc w:val="both"/>
        <w:rPr>
          <w:lang w:val="sq-AL"/>
        </w:rPr>
      </w:pPr>
      <w:r w:rsidRPr="00A22BF5">
        <w:rPr>
          <w:lang w:val="sq-AL"/>
        </w:rPr>
        <w:t>Analizon faktorët kryesorë që ndikojnë në përcaktimin e çmimeve të produkteve dhe shërbimeve F&amp;B.</w:t>
      </w:r>
    </w:p>
    <w:p w14:paraId="48BD4C46" w14:textId="7A6B776F" w:rsidR="00050B67" w:rsidRPr="00A22BF5" w:rsidRDefault="00050B67" w:rsidP="00707234">
      <w:pPr>
        <w:pStyle w:val="NormalWeb"/>
        <w:numPr>
          <w:ilvl w:val="0"/>
          <w:numId w:val="6"/>
        </w:numPr>
        <w:spacing w:before="0" w:beforeAutospacing="0" w:after="0" w:afterAutospacing="0"/>
        <w:jc w:val="both"/>
        <w:rPr>
          <w:lang w:val="sq-AL"/>
        </w:rPr>
      </w:pPr>
      <w:r w:rsidRPr="00A22BF5">
        <w:rPr>
          <w:lang w:val="sq-AL"/>
        </w:rPr>
        <w:t>Identifikon monedhat kryesore të huaja të përdorura në industrinë e mikpritjes.</w:t>
      </w:r>
    </w:p>
    <w:p w14:paraId="1636AA2A" w14:textId="77777777" w:rsidR="008035A3" w:rsidRPr="00A22BF5" w:rsidRDefault="008035A3" w:rsidP="00050B67">
      <w:pPr>
        <w:pStyle w:val="ListParagraph"/>
        <w:ind w:left="360"/>
        <w:rPr>
          <w:rFonts w:eastAsia="Batang"/>
          <w:lang w:eastAsia="ko-KR"/>
        </w:rPr>
      </w:pPr>
    </w:p>
    <w:p w14:paraId="4A2ACA53" w14:textId="77777777" w:rsidR="002C00F5" w:rsidRPr="00A22BF5" w:rsidRDefault="002C00F5" w:rsidP="00050B67">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53542FF1" w14:textId="079470F2" w:rsidR="00050B67" w:rsidRPr="00A22BF5" w:rsidRDefault="00050B67" w:rsidP="00707234">
      <w:pPr>
        <w:pStyle w:val="isselectedend"/>
        <w:numPr>
          <w:ilvl w:val="0"/>
          <w:numId w:val="6"/>
        </w:numPr>
        <w:spacing w:before="0" w:beforeAutospacing="0" w:after="0" w:afterAutospacing="0"/>
        <w:jc w:val="both"/>
        <w:rPr>
          <w:lang w:val="sq-AL"/>
        </w:rPr>
      </w:pPr>
      <w:r w:rsidRPr="00A22BF5">
        <w:rPr>
          <w:lang w:val="sq-AL"/>
        </w:rPr>
        <w:t xml:space="preserve">Krijon një </w:t>
      </w:r>
      <w:r w:rsidR="007173A1" w:rsidRPr="00A22BF5">
        <w:rPr>
          <w:lang w:val="sq-AL"/>
        </w:rPr>
        <w:t>mjedis</w:t>
      </w:r>
      <w:r w:rsidRPr="00A22BF5">
        <w:rPr>
          <w:lang w:val="sq-AL"/>
        </w:rPr>
        <w:t xml:space="preserve"> të përshtatshëm dhe dizajn funksional të brendshëm në restorant, duke marrë në konsideratë ndikimet ekonomike, mjedisore dhe kërkesat e klientëve.</w:t>
      </w:r>
    </w:p>
    <w:p w14:paraId="5FC010FB" w14:textId="77777777" w:rsidR="00050B67" w:rsidRPr="00A22BF5" w:rsidRDefault="00050B67" w:rsidP="00707234">
      <w:pPr>
        <w:pStyle w:val="isselectedend"/>
        <w:numPr>
          <w:ilvl w:val="0"/>
          <w:numId w:val="6"/>
        </w:numPr>
        <w:spacing w:before="0" w:beforeAutospacing="0" w:after="0" w:afterAutospacing="0"/>
        <w:jc w:val="both"/>
        <w:rPr>
          <w:lang w:val="sq-AL"/>
        </w:rPr>
      </w:pPr>
      <w:r w:rsidRPr="00A22BF5">
        <w:rPr>
          <w:lang w:val="sq-AL"/>
        </w:rPr>
        <w:t>Harton strategji efektive për krijimin e vlerës dhe përmirësimin e performancës së shërbimeve të sektorit F&amp;B.</w:t>
      </w:r>
    </w:p>
    <w:p w14:paraId="6658649E" w14:textId="77777777" w:rsidR="00050B67" w:rsidRPr="00A22BF5" w:rsidRDefault="00050B67" w:rsidP="00707234">
      <w:pPr>
        <w:pStyle w:val="isselectedend"/>
        <w:numPr>
          <w:ilvl w:val="0"/>
          <w:numId w:val="6"/>
        </w:numPr>
        <w:spacing w:before="0" w:beforeAutospacing="0" w:after="0" w:afterAutospacing="0"/>
        <w:jc w:val="both"/>
        <w:rPr>
          <w:lang w:val="sq-AL"/>
        </w:rPr>
      </w:pPr>
      <w:r w:rsidRPr="00A22BF5">
        <w:rPr>
          <w:lang w:val="sq-AL"/>
        </w:rPr>
        <w:t>Optimizon organizimin e logjistikës së brendshme të departamentit për të rritur efikasitetin e shërbimeve të restorantit.</w:t>
      </w:r>
    </w:p>
    <w:p w14:paraId="6818EFC4" w14:textId="77777777" w:rsidR="00050B67" w:rsidRPr="00A22BF5" w:rsidRDefault="00050B67" w:rsidP="00707234">
      <w:pPr>
        <w:pStyle w:val="isselectedend"/>
        <w:numPr>
          <w:ilvl w:val="0"/>
          <w:numId w:val="6"/>
        </w:numPr>
        <w:spacing w:before="0" w:beforeAutospacing="0" w:after="0" w:afterAutospacing="0"/>
        <w:jc w:val="both"/>
        <w:rPr>
          <w:lang w:val="sq-AL"/>
        </w:rPr>
      </w:pPr>
      <w:r w:rsidRPr="00A22BF5">
        <w:rPr>
          <w:lang w:val="sq-AL"/>
        </w:rPr>
        <w:t>Zbaton parimet bazë të përcaktimit të çmimeve për produktet dhe shërbimet në sektorin F&amp;B.</w:t>
      </w:r>
    </w:p>
    <w:p w14:paraId="1FB32166" w14:textId="77777777" w:rsidR="00050B67" w:rsidRPr="00A22BF5" w:rsidRDefault="00050B67" w:rsidP="00707234">
      <w:pPr>
        <w:pStyle w:val="NormalWeb"/>
        <w:numPr>
          <w:ilvl w:val="0"/>
          <w:numId w:val="6"/>
        </w:numPr>
        <w:spacing w:before="0" w:beforeAutospacing="0" w:after="0" w:afterAutospacing="0"/>
        <w:jc w:val="both"/>
        <w:rPr>
          <w:lang w:val="sq-AL"/>
        </w:rPr>
      </w:pPr>
      <w:r w:rsidRPr="00A22BF5">
        <w:rPr>
          <w:lang w:val="sq-AL"/>
        </w:rPr>
        <w:t>Konverton vlerat e faturave të klientëve nga monedha vendase në monedha ndërkombëtare dhe anasjelltas, duke përdorur kurset përkatëse të këmbimit.</w:t>
      </w:r>
    </w:p>
    <w:p w14:paraId="22A4B9D7" w14:textId="77777777" w:rsidR="00D82B76" w:rsidRPr="00A22BF5" w:rsidRDefault="00D82B76" w:rsidP="003E2B49">
      <w:pPr>
        <w:pStyle w:val="ListParagraph"/>
        <w:ind w:left="450"/>
        <w:rPr>
          <w:rFonts w:eastAsia="Batang"/>
          <w:u w:val="single"/>
          <w:lang w:eastAsia="ko-KR"/>
        </w:rPr>
      </w:pPr>
    </w:p>
    <w:p w14:paraId="247A4333" w14:textId="77777777" w:rsidR="002C00F5" w:rsidRPr="00A22BF5" w:rsidRDefault="002C00F5" w:rsidP="00050B67">
      <w:pPr>
        <w:spacing w:after="0" w:line="240" w:lineRule="auto"/>
        <w:rPr>
          <w:rFonts w:ascii="Times New Roman" w:hAnsi="Times New Roman" w:cs="Times New Roman"/>
          <w:b/>
          <w:sz w:val="24"/>
          <w:szCs w:val="24"/>
          <w:u w:val="single"/>
          <w:lang w:val="sq-AL"/>
        </w:rPr>
      </w:pPr>
      <w:bookmarkStart w:id="15" w:name="_Hlk171616066"/>
      <w:r w:rsidRPr="00A22BF5">
        <w:rPr>
          <w:rFonts w:ascii="Times New Roman" w:hAnsi="Times New Roman" w:cs="Times New Roman"/>
          <w:b/>
          <w:sz w:val="24"/>
          <w:szCs w:val="24"/>
          <w:u w:val="single"/>
          <w:lang w:val="sq-AL"/>
        </w:rPr>
        <w:t>Qëndrimet që zhvillohen te nxënësi:</w:t>
      </w:r>
    </w:p>
    <w:bookmarkEnd w:id="15"/>
    <w:p w14:paraId="1A36D346" w14:textId="77777777" w:rsidR="00050B67" w:rsidRPr="00A22BF5" w:rsidRDefault="00050B67" w:rsidP="00707234">
      <w:pPr>
        <w:pStyle w:val="isselectedend"/>
        <w:numPr>
          <w:ilvl w:val="0"/>
          <w:numId w:val="6"/>
        </w:numPr>
        <w:spacing w:before="0" w:beforeAutospacing="0" w:after="0" w:afterAutospacing="0"/>
        <w:jc w:val="both"/>
        <w:rPr>
          <w:lang w:val="sq-AL"/>
        </w:rPr>
      </w:pPr>
      <w:r w:rsidRPr="00A22BF5">
        <w:rPr>
          <w:lang w:val="sq-AL"/>
        </w:rPr>
        <w:t>Vlerëson rëndësinë e zhvillimit të një kulture organizative të orientuar drejt klientit në sektorin F&amp;B.</w:t>
      </w:r>
    </w:p>
    <w:p w14:paraId="4453EAA3" w14:textId="77777777" w:rsidR="00050B67" w:rsidRPr="00A22BF5" w:rsidRDefault="00050B67" w:rsidP="00707234">
      <w:pPr>
        <w:pStyle w:val="isselectedend"/>
        <w:numPr>
          <w:ilvl w:val="0"/>
          <w:numId w:val="6"/>
        </w:numPr>
        <w:jc w:val="both"/>
        <w:rPr>
          <w:lang w:val="sq-AL"/>
        </w:rPr>
      </w:pPr>
      <w:r w:rsidRPr="00A22BF5">
        <w:rPr>
          <w:lang w:val="sq-AL"/>
        </w:rPr>
        <w:t>Identifikon kufizimet, sfidat dhe mundësitë për përmirësim të logjistikës së brendshme në një biznes F&amp;B.</w:t>
      </w:r>
    </w:p>
    <w:p w14:paraId="625D509F" w14:textId="77777777" w:rsidR="00050B67" w:rsidRPr="00A22BF5" w:rsidRDefault="00050B67" w:rsidP="00707234">
      <w:pPr>
        <w:pStyle w:val="NormalWeb"/>
        <w:numPr>
          <w:ilvl w:val="0"/>
          <w:numId w:val="6"/>
        </w:numPr>
        <w:spacing w:before="0" w:beforeAutospacing="0" w:after="0" w:afterAutospacing="0"/>
        <w:jc w:val="both"/>
        <w:rPr>
          <w:lang w:val="sq-AL"/>
        </w:rPr>
      </w:pPr>
      <w:r w:rsidRPr="00A22BF5">
        <w:rPr>
          <w:lang w:val="sq-AL"/>
        </w:rPr>
        <w:t>Analizon ndikimin financiar të transaksioneve dhe pagesave në monedha të huaja në shërbimet e sektorit F&amp;B.</w:t>
      </w:r>
    </w:p>
    <w:p w14:paraId="56899348" w14:textId="77777777" w:rsidR="00D82B76" w:rsidRPr="00A22BF5" w:rsidRDefault="00D82B76" w:rsidP="00050B67">
      <w:pPr>
        <w:pStyle w:val="ListParagraph"/>
        <w:ind w:left="450"/>
        <w:textAlignment w:val="baseline"/>
      </w:pPr>
    </w:p>
    <w:p w14:paraId="76E415EF" w14:textId="44DAA4D4" w:rsidR="002C00F5" w:rsidRPr="00A22BF5" w:rsidRDefault="002C00F5" w:rsidP="003E2B49">
      <w:pPr>
        <w:spacing w:after="0" w:line="240" w:lineRule="auto"/>
        <w:rPr>
          <w:rFonts w:ascii="Times New Roman" w:hAnsi="Times New Roman" w:cs="Times New Roman"/>
          <w:sz w:val="24"/>
          <w:szCs w:val="24"/>
          <w:u w:val="single"/>
          <w:lang w:val="sq-AL"/>
        </w:rPr>
      </w:pPr>
      <w:bookmarkStart w:id="16" w:name="_Hlk171616398"/>
      <w:r w:rsidRPr="00A22BF5">
        <w:rPr>
          <w:rFonts w:ascii="Times New Roman" w:hAnsi="Times New Roman" w:cs="Times New Roman"/>
          <w:b/>
          <w:sz w:val="24"/>
          <w:szCs w:val="24"/>
          <w:u w:val="single"/>
          <w:lang w:val="sq-AL"/>
        </w:rPr>
        <w:lastRenderedPageBreak/>
        <w:t>Udhëzime</w:t>
      </w:r>
      <w:r w:rsidR="00D82B76" w:rsidRPr="00A22BF5">
        <w:rPr>
          <w:rFonts w:ascii="Times New Roman" w:hAnsi="Times New Roman" w:cs="Times New Roman"/>
          <w:b/>
          <w:sz w:val="24"/>
          <w:szCs w:val="24"/>
          <w:u w:val="single"/>
          <w:lang w:val="sq-AL"/>
        </w:rPr>
        <w:t xml:space="preserve"> për zbatimin e lëndës</w:t>
      </w:r>
      <w:r w:rsidR="002630AD"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58F97461" w14:textId="4A333FE5" w:rsidR="00617BB0" w:rsidRPr="00A22BF5" w:rsidRDefault="00617BB0" w:rsidP="007F5E3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4582364D" w14:textId="6D291FD3" w:rsidR="00BA5165" w:rsidRPr="00A22BF5" w:rsidRDefault="002C00F5" w:rsidP="007F5E36">
      <w:pPr>
        <w:pStyle w:val="ListParagraph"/>
        <w:numPr>
          <w:ilvl w:val="0"/>
          <w:numId w:val="6"/>
        </w:numPr>
        <w:jc w:val="both"/>
      </w:pPr>
      <w:r w:rsidRPr="00A22BF5">
        <w:t>Mësimit të kombinuar duke përdorur materiale dixhitale dhe tradicionale</w:t>
      </w:r>
      <w:r w:rsidR="00D645D6" w:rsidRPr="00A22BF5">
        <w:t xml:space="preserve"> të ofruara</w:t>
      </w:r>
      <w:r w:rsidRPr="00A22BF5">
        <w:t xml:space="preserve"> </w:t>
      </w:r>
      <w:r w:rsidR="00D645D6" w:rsidRPr="00A22BF5">
        <w:t>nëpërmjet</w:t>
      </w:r>
      <w:r w:rsidR="00BA5165" w:rsidRPr="00A22BF5">
        <w:t xml:space="preserve"> Sistemit të Menaxhimit të Mësimit (SMM). Njohuritë e </w:t>
      </w:r>
      <w:r w:rsidR="00D645D6" w:rsidRPr="00A22BF5">
        <w:t>fituara</w:t>
      </w:r>
      <w:r w:rsidR="00BA5165" w:rsidRPr="00A22BF5">
        <w:t xml:space="preserve"> nëpërmjet SMM</w:t>
      </w:r>
      <w:r w:rsidR="00D645D6" w:rsidRPr="00A22BF5">
        <w:t>-së,</w:t>
      </w:r>
      <w:r w:rsidR="00BA5165" w:rsidRPr="00A22BF5">
        <w:t xml:space="preserve"> do të përforcohen gjatë </w:t>
      </w:r>
      <w:r w:rsidR="00D645D6" w:rsidRPr="00A22BF5">
        <w:t>zhvillimit të mësimit në klasë, me mbështetjen e mësimdhënësit, si dhe nëpërmjet metodave të të nxënit aktiv.</w:t>
      </w:r>
    </w:p>
    <w:p w14:paraId="36EB682F" w14:textId="22343AD6" w:rsidR="00A15CF7" w:rsidRPr="00A22BF5" w:rsidRDefault="00617BB0" w:rsidP="00BA5165">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A15CF7" w:rsidRPr="00A22BF5">
        <w:rPr>
          <w:rFonts w:ascii="Times New Roman" w:hAnsi="Times New Roman" w:cs="Times New Roman"/>
          <w:b/>
          <w:sz w:val="24"/>
          <w:szCs w:val="24"/>
          <w:lang w:val="sq-AL"/>
        </w:rPr>
        <w:t>:</w:t>
      </w:r>
    </w:p>
    <w:p w14:paraId="2A93703E" w14:textId="19D7BD2C" w:rsidR="00687A61" w:rsidRPr="00A22BF5" w:rsidRDefault="002C00F5" w:rsidP="00707234">
      <w:pPr>
        <w:pStyle w:val="ListParagraph"/>
        <w:numPr>
          <w:ilvl w:val="0"/>
          <w:numId w:val="6"/>
        </w:numPr>
        <w:jc w:val="both"/>
      </w:pPr>
      <w:r w:rsidRPr="00A22BF5">
        <w:t>Lënda zhv</w:t>
      </w:r>
      <w:r w:rsidR="00DE5B3E" w:rsidRPr="00A22BF5">
        <w:t>illohet për një periudhë prej 25</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D57E1B4" w14:textId="7545B63D" w:rsidR="002C00F5" w:rsidRPr="00A22BF5" w:rsidRDefault="002C00F5" w:rsidP="00707234">
      <w:pPr>
        <w:pStyle w:val="ListParagraph"/>
        <w:numPr>
          <w:ilvl w:val="0"/>
          <w:numId w:val="6"/>
        </w:numPr>
        <w:jc w:val="both"/>
      </w:pPr>
      <w:r w:rsidRPr="00A22BF5">
        <w:t>Lënda përfundon me një vlerësim teorik.</w:t>
      </w:r>
    </w:p>
    <w:p w14:paraId="1F7A71BC" w14:textId="77777777" w:rsidR="002C00F5" w:rsidRPr="00A22BF5" w:rsidRDefault="002C00F5" w:rsidP="003E2B49">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376A0DBE" w14:textId="11859934" w:rsidR="002C00F5" w:rsidRPr="00A22BF5" w:rsidRDefault="00BA5165" w:rsidP="00707234">
      <w:pPr>
        <w:pStyle w:val="ListParagraph"/>
        <w:numPr>
          <w:ilvl w:val="0"/>
          <w:numId w:val="6"/>
        </w:numPr>
        <w:jc w:val="both"/>
      </w:pPr>
      <w:r w:rsidRPr="00A22BF5">
        <w:t>Klasë</w:t>
      </w:r>
      <w:r w:rsidR="002C00F5" w:rsidRPr="00A22BF5">
        <w:t xml:space="preserve"> me pajisje multimediale.</w:t>
      </w:r>
    </w:p>
    <w:p w14:paraId="7A9E00B2" w14:textId="3B4B6DB1" w:rsidR="002C00F5" w:rsidRPr="00A22BF5" w:rsidRDefault="002C00F5" w:rsidP="00707234">
      <w:pPr>
        <w:pStyle w:val="ListParagraph"/>
        <w:numPr>
          <w:ilvl w:val="0"/>
          <w:numId w:val="6"/>
        </w:numPr>
        <w:jc w:val="both"/>
      </w:pPr>
      <w:r w:rsidRPr="00A22BF5">
        <w:t xml:space="preserve">Kabinet IT </w:t>
      </w:r>
      <w:r w:rsidR="00BA5165" w:rsidRPr="00A22BF5">
        <w:t>ose</w:t>
      </w:r>
      <w:r w:rsidRPr="00A22BF5">
        <w:t xml:space="preserve"> klasë e mësimit të kombinuar.</w:t>
      </w:r>
    </w:p>
    <w:p w14:paraId="1A8DA23B" w14:textId="213280B1" w:rsidR="002C00F5" w:rsidRPr="00A22BF5" w:rsidRDefault="00BA5165" w:rsidP="00707234">
      <w:pPr>
        <w:pStyle w:val="ListParagraph"/>
        <w:numPr>
          <w:ilvl w:val="0"/>
          <w:numId w:val="6"/>
        </w:numPr>
        <w:jc w:val="both"/>
      </w:pPr>
      <w:r w:rsidRPr="00A22BF5">
        <w:t>Bibliotekë</w:t>
      </w:r>
      <w:r w:rsidR="002C00F5" w:rsidRPr="00A22BF5">
        <w:t xml:space="preserve"> dhe </w:t>
      </w:r>
      <w:r w:rsidR="00617BB0" w:rsidRPr="00A22BF5">
        <w:t>materiale mësimore</w:t>
      </w:r>
      <w:r w:rsidR="002C00F5" w:rsidRPr="00A22BF5">
        <w:t>.</w:t>
      </w:r>
    </w:p>
    <w:p w14:paraId="469564C2" w14:textId="6FF258A2" w:rsidR="002C00F5" w:rsidRPr="00A22BF5" w:rsidRDefault="002C00F5" w:rsidP="003E2B49">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D5101D" w:rsidRPr="00A22BF5">
        <w:rPr>
          <w:rFonts w:ascii="Times New Roman" w:hAnsi="Times New Roman" w:cs="Times New Roman"/>
          <w:b/>
          <w:sz w:val="24"/>
          <w:szCs w:val="24"/>
          <w:lang w:val="sq-AL"/>
        </w:rPr>
        <w:t>:</w:t>
      </w:r>
    </w:p>
    <w:p w14:paraId="6C475093" w14:textId="77777777" w:rsidR="00D5101D" w:rsidRPr="00A22BF5" w:rsidRDefault="002C00F5" w:rsidP="00707234">
      <w:pPr>
        <w:pStyle w:val="ListParagraph"/>
        <w:numPr>
          <w:ilvl w:val="0"/>
          <w:numId w:val="6"/>
        </w:numPr>
        <w:jc w:val="both"/>
      </w:pPr>
      <w:r w:rsidRPr="00A22BF5">
        <w:t>Materiale mbështetëse të ofruara nga shkolla.</w:t>
      </w:r>
    </w:p>
    <w:p w14:paraId="06EAF90A" w14:textId="77777777" w:rsidR="00D5101D" w:rsidRPr="00A22BF5" w:rsidRDefault="00D5101D" w:rsidP="003E2B49">
      <w:pPr>
        <w:spacing w:after="0" w:line="240" w:lineRule="auto"/>
        <w:jc w:val="both"/>
        <w:rPr>
          <w:rFonts w:ascii="Times New Roman" w:hAnsi="Times New Roman" w:cs="Times New Roman"/>
          <w:sz w:val="24"/>
          <w:szCs w:val="24"/>
          <w:lang w:val="sq-AL"/>
        </w:rPr>
      </w:pPr>
    </w:p>
    <w:p w14:paraId="3846A10E" w14:textId="6CFF2D1B" w:rsidR="00D5101D" w:rsidRPr="00A22BF5" w:rsidRDefault="002C00F5"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209AEFBC" w14:textId="4A34FB30" w:rsidR="00BA5165" w:rsidRPr="00A22BF5" w:rsidRDefault="002C00F5" w:rsidP="007F5E3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BA5165" w:rsidRPr="00A22BF5">
        <w:rPr>
          <w:rFonts w:ascii="Times New Roman" w:hAnsi="Times New Roman" w:cs="Times New Roman"/>
          <w:sz w:val="24"/>
          <w:szCs w:val="24"/>
          <w:lang w:val="sq-AL"/>
        </w:rPr>
        <w:t>dhe synimet e lëndës.</w:t>
      </w:r>
    </w:p>
    <w:bookmarkEnd w:id="16"/>
    <w:p w14:paraId="4969EAAD" w14:textId="6089446D" w:rsidR="00C948F1" w:rsidRPr="00A22BF5" w:rsidRDefault="00BA5165" w:rsidP="007F5E3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një provimi përfundimtar, i cili do të zhvillohet online në Sistemin e Menaxhimit të Mësimit (SMM) në përfundim të lëndës. Provimi përfundimtar do të përfshijë pyetje e vërtetë/e gabuar, pyetje me zgjedhje të shumëfishta dhe pyetje të hapura, </w:t>
      </w:r>
      <w:r w:rsidR="00617BB0" w:rsidRPr="00A22BF5">
        <w:rPr>
          <w:rFonts w:ascii="Times New Roman" w:hAnsi="Times New Roman" w:cs="Times New Roman"/>
          <w:sz w:val="24"/>
          <w:szCs w:val="24"/>
          <w:lang w:val="sq-AL"/>
        </w:rPr>
        <w:t>bazuar</w:t>
      </w:r>
      <w:r w:rsidRPr="00A22BF5">
        <w:rPr>
          <w:rFonts w:ascii="Times New Roman" w:hAnsi="Times New Roman" w:cs="Times New Roman"/>
          <w:sz w:val="24"/>
          <w:szCs w:val="24"/>
          <w:lang w:val="sq-AL"/>
        </w:rPr>
        <w:t xml:space="preserve"> përmbajtjen e lëndës.</w:t>
      </w:r>
    </w:p>
    <w:p w14:paraId="7F5CC862" w14:textId="77777777" w:rsidR="008035A3" w:rsidRPr="00A22BF5" w:rsidRDefault="008035A3">
      <w:pPr>
        <w:rPr>
          <w:rFonts w:ascii="Times New Roman" w:eastAsia="Batang" w:hAnsi="Times New Roman" w:cs="Times New Roman"/>
          <w:b/>
          <w:sz w:val="24"/>
          <w:szCs w:val="24"/>
          <w:lang w:val="sq-AL" w:eastAsia="ko-KR"/>
        </w:rPr>
      </w:pPr>
      <w:r w:rsidRPr="00A22BF5">
        <w:rPr>
          <w:rFonts w:ascii="Times New Roman" w:eastAsia="Batang" w:hAnsi="Times New Roman" w:cs="Times New Roman"/>
          <w:b/>
          <w:sz w:val="24"/>
          <w:szCs w:val="24"/>
          <w:lang w:val="sq-AL" w:eastAsia="ko-KR"/>
        </w:rPr>
        <w:br w:type="page"/>
      </w:r>
    </w:p>
    <w:p w14:paraId="25805A21" w14:textId="0CFEEF1B" w:rsidR="00C948F1" w:rsidRPr="00A22BF5" w:rsidRDefault="00C948F1"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highlight w:val="lightGray"/>
          <w:lang w:val="sq-AL"/>
        </w:rPr>
        <w:lastRenderedPageBreak/>
        <w:t>4. Lënd</w:t>
      </w:r>
      <w:r w:rsidR="00FF4664" w:rsidRPr="00A22BF5">
        <w:rPr>
          <w:rFonts w:ascii="Times New Roman" w:hAnsi="Times New Roman" w:cs="Times New Roman"/>
          <w:b/>
          <w:sz w:val="24"/>
          <w:szCs w:val="24"/>
          <w:highlight w:val="lightGray"/>
          <w:lang w:val="sq-AL"/>
        </w:rPr>
        <w:t>a</w:t>
      </w:r>
      <w:r w:rsidR="00755CC2" w:rsidRPr="00A22BF5">
        <w:rPr>
          <w:rFonts w:ascii="Times New Roman" w:hAnsi="Times New Roman" w:cs="Times New Roman"/>
          <w:b/>
          <w:sz w:val="24"/>
          <w:szCs w:val="24"/>
          <w:highlight w:val="lightGray"/>
          <w:lang w:val="sq-AL"/>
        </w:rPr>
        <w:t>:</w:t>
      </w:r>
      <w:r w:rsidR="00FF4664" w:rsidRPr="00A22BF5">
        <w:rPr>
          <w:rFonts w:ascii="Times New Roman" w:hAnsi="Times New Roman" w:cs="Times New Roman"/>
          <w:b/>
          <w:sz w:val="24"/>
          <w:szCs w:val="24"/>
          <w:highlight w:val="lightGray"/>
          <w:lang w:val="sq-AL"/>
        </w:rPr>
        <w:t xml:space="preserve"> “Menaxhimi i mallrave në F&amp;B</w:t>
      </w:r>
      <w:r w:rsidRPr="00A22BF5">
        <w:rPr>
          <w:rFonts w:ascii="Times New Roman" w:hAnsi="Times New Roman" w:cs="Times New Roman"/>
          <w:b/>
          <w:sz w:val="24"/>
          <w:szCs w:val="24"/>
          <w:highlight w:val="lightGray"/>
          <w:lang w:val="sq-AL"/>
        </w:rPr>
        <w:t xml:space="preserve">”, </w:t>
      </w:r>
      <w:r w:rsidR="006D67CB" w:rsidRPr="00A22BF5">
        <w:rPr>
          <w:rFonts w:ascii="Times New Roman" w:hAnsi="Times New Roman" w:cs="Times New Roman"/>
          <w:b/>
          <w:sz w:val="24"/>
          <w:szCs w:val="24"/>
          <w:highlight w:val="lightGray"/>
          <w:lang w:val="sq-AL"/>
        </w:rPr>
        <w:t>(</w:t>
      </w:r>
      <w:r w:rsidR="00755CC2" w:rsidRPr="00A22BF5">
        <w:rPr>
          <w:rFonts w:ascii="Times New Roman" w:eastAsia="Batang" w:hAnsi="Times New Roman" w:cs="Times New Roman"/>
          <w:b/>
          <w:sz w:val="24"/>
          <w:szCs w:val="24"/>
          <w:highlight w:val="lightGray"/>
          <w:lang w:val="sq-AL" w:eastAsia="ko-KR"/>
        </w:rPr>
        <w:t>L-13-701-26</w:t>
      </w:r>
      <w:r w:rsidR="006D67CB"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sz w:val="24"/>
          <w:szCs w:val="24"/>
          <w:highlight w:val="lightGray"/>
          <w:lang w:val="sq-AL"/>
        </w:rPr>
        <w:t>kl.11 – 16</w:t>
      </w:r>
      <w:r w:rsidRPr="00A22BF5">
        <w:rPr>
          <w:rFonts w:ascii="Times New Roman" w:hAnsi="Times New Roman" w:cs="Times New Roman"/>
          <w:b/>
          <w:sz w:val="24"/>
          <w:szCs w:val="24"/>
          <w:highlight w:val="lightGray"/>
          <w:lang w:val="sq-AL"/>
        </w:rPr>
        <w:t xml:space="preserve"> orë Teori </w:t>
      </w:r>
    </w:p>
    <w:p w14:paraId="55CD7751" w14:textId="77777777" w:rsidR="00876D9E" w:rsidRPr="00A22BF5" w:rsidRDefault="00876D9E" w:rsidP="003E2B49">
      <w:pPr>
        <w:pStyle w:val="Heading4"/>
        <w:jc w:val="both"/>
        <w:rPr>
          <w:b/>
          <w:u w:val="single"/>
        </w:rPr>
      </w:pPr>
    </w:p>
    <w:p w14:paraId="6BAB25F7" w14:textId="46673651" w:rsidR="00C948F1" w:rsidRPr="00A22BF5" w:rsidRDefault="00C948F1" w:rsidP="00727B47">
      <w:pPr>
        <w:pStyle w:val="Heading4"/>
        <w:jc w:val="both"/>
        <w:rPr>
          <w:b/>
          <w:u w:val="single"/>
        </w:rPr>
      </w:pPr>
      <w:r w:rsidRPr="00A22BF5">
        <w:rPr>
          <w:b/>
          <w:u w:val="single"/>
        </w:rPr>
        <w:t>Qëllimi i lëndës profesionale:</w:t>
      </w:r>
    </w:p>
    <w:p w14:paraId="28DE8475" w14:textId="7061EE24" w:rsidR="00727B47" w:rsidRPr="00A22BF5" w:rsidRDefault="00727B47" w:rsidP="00712B32">
      <w:pPr>
        <w:pStyle w:val="isselectedend"/>
        <w:spacing w:before="0" w:beforeAutospacing="0" w:after="0" w:afterAutospacing="0"/>
        <w:jc w:val="both"/>
        <w:rPr>
          <w:lang w:val="sq-AL"/>
        </w:rPr>
      </w:pPr>
      <w:r w:rsidRPr="00A22BF5">
        <w:rPr>
          <w:lang w:val="sq-AL"/>
        </w:rPr>
        <w:t xml:space="preserve">Në këtë lëndë, nxënësit do të njihen me ciklin e menaxhimit të mallrave në sektorin e ushqimit dhe pijeve (F&amp;B), duke përfshirë proceset e inventarit, porositjes, blerjes dhe pranimit të produkteve, </w:t>
      </w:r>
      <w:r w:rsidR="00712B32" w:rsidRPr="00A22BF5">
        <w:rPr>
          <w:lang w:val="sq-AL"/>
        </w:rPr>
        <w:t>me fokus në veprimtaritë e shërbimit në restorant.</w:t>
      </w:r>
    </w:p>
    <w:p w14:paraId="7B8C4734" w14:textId="4A8F22CD" w:rsidR="00727B47" w:rsidRPr="00A22BF5" w:rsidRDefault="00727B47" w:rsidP="00727B47">
      <w:pPr>
        <w:pStyle w:val="NormalWeb"/>
        <w:spacing w:before="0" w:beforeAutospacing="0" w:after="0" w:afterAutospacing="0"/>
        <w:jc w:val="both"/>
        <w:rPr>
          <w:lang w:val="sq-AL"/>
        </w:rPr>
      </w:pPr>
      <w:r w:rsidRPr="00A22BF5">
        <w:rPr>
          <w:lang w:val="sq-AL"/>
        </w:rPr>
        <w:t>Duke i dhënë rëndësi sigurimit të cilësisë dhe kontrollit të kostove, nxënësit do të përvetësojnë praktikat më të mira për menaxhimin e inventarit, ruajtjen e produkteve, kontrollin e humbjeve dhe menaxhimin efektiv të mbetjeve.</w:t>
      </w:r>
    </w:p>
    <w:p w14:paraId="664294CB" w14:textId="77777777" w:rsidR="00C948F1" w:rsidRPr="00A22BF5" w:rsidRDefault="00C948F1" w:rsidP="003E2B49">
      <w:pPr>
        <w:spacing w:after="0" w:line="240" w:lineRule="auto"/>
        <w:rPr>
          <w:lang w:val="sq-AL"/>
        </w:rPr>
      </w:pPr>
    </w:p>
    <w:p w14:paraId="23532F6D" w14:textId="77777777" w:rsidR="00C948F1" w:rsidRPr="00A22BF5" w:rsidRDefault="00C948F1" w:rsidP="003E2B49">
      <w:pPr>
        <w:pStyle w:val="Heading4"/>
        <w:rPr>
          <w:b/>
        </w:rPr>
      </w:pPr>
      <w:r w:rsidRPr="00A22BF5">
        <w:rPr>
          <w:b/>
        </w:rPr>
        <w:t>Rezultatet e pritshme</w:t>
      </w:r>
    </w:p>
    <w:p w14:paraId="494F2FDB" w14:textId="77777777" w:rsidR="00C948F1" w:rsidRPr="00A22BF5" w:rsidRDefault="00C948F1" w:rsidP="003E2B49">
      <w:pPr>
        <w:spacing w:after="0" w:line="240" w:lineRule="auto"/>
        <w:rPr>
          <w:rFonts w:ascii="Times New Roman" w:hAnsi="Times New Roman" w:cs="Times New Roman"/>
          <w:sz w:val="24"/>
          <w:szCs w:val="24"/>
          <w:lang w:val="sq-AL"/>
        </w:rPr>
      </w:pPr>
    </w:p>
    <w:p w14:paraId="7DEBB46E" w14:textId="77777777" w:rsidR="00C948F1" w:rsidRPr="00A22BF5" w:rsidRDefault="00C948F1" w:rsidP="00727B47">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12C626C6" w14:textId="5EF2C03E" w:rsidR="00727B47" w:rsidRPr="00A22BF5" w:rsidRDefault="00727B47" w:rsidP="00707234">
      <w:pPr>
        <w:pStyle w:val="isselectedend"/>
        <w:numPr>
          <w:ilvl w:val="0"/>
          <w:numId w:val="6"/>
        </w:numPr>
        <w:spacing w:before="0" w:beforeAutospacing="0" w:after="0" w:afterAutospacing="0"/>
        <w:jc w:val="both"/>
        <w:rPr>
          <w:lang w:val="sq-AL"/>
        </w:rPr>
      </w:pPr>
      <w:r w:rsidRPr="00A22BF5">
        <w:rPr>
          <w:lang w:val="sq-AL"/>
        </w:rPr>
        <w:t>Përshkruan procesin e menaxhimit të mallrave dhe ciklin e blerjes në sektori</w:t>
      </w:r>
      <w:r w:rsidR="00712B32" w:rsidRPr="00A22BF5">
        <w:rPr>
          <w:lang w:val="sq-AL"/>
        </w:rPr>
        <w:t>n e</w:t>
      </w:r>
      <w:r w:rsidRPr="00A22BF5">
        <w:rPr>
          <w:lang w:val="sq-AL"/>
        </w:rPr>
        <w:t xml:space="preserve"> F&amp;B.</w:t>
      </w:r>
    </w:p>
    <w:p w14:paraId="56CA3CB1" w14:textId="77777777" w:rsidR="00727B47" w:rsidRPr="00A22BF5" w:rsidRDefault="00727B47" w:rsidP="00707234">
      <w:pPr>
        <w:pStyle w:val="isselectedend"/>
        <w:numPr>
          <w:ilvl w:val="0"/>
          <w:numId w:val="6"/>
        </w:numPr>
        <w:spacing w:before="0" w:beforeAutospacing="0" w:after="0" w:afterAutospacing="0"/>
        <w:jc w:val="both"/>
        <w:rPr>
          <w:lang w:val="sq-AL"/>
        </w:rPr>
      </w:pPr>
      <w:r w:rsidRPr="00A22BF5">
        <w:rPr>
          <w:lang w:val="sq-AL"/>
        </w:rPr>
        <w:t>Përcakton kërkesat e temperaturës dhe kushtet e përshtatshme për ruajtjen e produkteve ushqimore dhe pijeve.</w:t>
      </w:r>
    </w:p>
    <w:p w14:paraId="27872613" w14:textId="77777777" w:rsidR="00727B47" w:rsidRPr="00A22BF5" w:rsidRDefault="00727B47" w:rsidP="00707234">
      <w:pPr>
        <w:pStyle w:val="isselectedend"/>
        <w:numPr>
          <w:ilvl w:val="0"/>
          <w:numId w:val="6"/>
        </w:numPr>
        <w:spacing w:before="0" w:beforeAutospacing="0" w:after="0" w:afterAutospacing="0"/>
        <w:jc w:val="both"/>
        <w:rPr>
          <w:lang w:val="sq-AL"/>
        </w:rPr>
      </w:pPr>
      <w:r w:rsidRPr="00A22BF5">
        <w:rPr>
          <w:lang w:val="sq-AL"/>
        </w:rPr>
        <w:t>Shpjegon rëndësinë e menaxhimit të inventarit dhe procedurat e realizimit të inventarizimit.</w:t>
      </w:r>
    </w:p>
    <w:p w14:paraId="06CC5D3B" w14:textId="77777777" w:rsidR="00727B47" w:rsidRPr="00A22BF5" w:rsidRDefault="00727B47" w:rsidP="00707234">
      <w:pPr>
        <w:pStyle w:val="isselectedend"/>
        <w:numPr>
          <w:ilvl w:val="0"/>
          <w:numId w:val="6"/>
        </w:numPr>
        <w:spacing w:before="0" w:beforeAutospacing="0" w:after="0" w:afterAutospacing="0"/>
        <w:jc w:val="both"/>
        <w:rPr>
          <w:lang w:val="sq-AL"/>
        </w:rPr>
      </w:pPr>
      <w:r w:rsidRPr="00A22BF5">
        <w:rPr>
          <w:lang w:val="sq-AL"/>
        </w:rPr>
        <w:t>Shpjegon parimet e metodave FIFO dhe LIFO në proceset e magazinimit dhe menaxhimit të produkteve.</w:t>
      </w:r>
    </w:p>
    <w:p w14:paraId="692147FE" w14:textId="77777777" w:rsidR="00727B47" w:rsidRPr="00A22BF5" w:rsidRDefault="00727B47" w:rsidP="00707234">
      <w:pPr>
        <w:pStyle w:val="isselectedend"/>
        <w:numPr>
          <w:ilvl w:val="0"/>
          <w:numId w:val="6"/>
        </w:numPr>
        <w:spacing w:before="0" w:beforeAutospacing="0" w:after="0" w:afterAutospacing="0"/>
        <w:jc w:val="both"/>
        <w:rPr>
          <w:lang w:val="sq-AL"/>
        </w:rPr>
      </w:pPr>
      <w:r w:rsidRPr="00A22BF5">
        <w:rPr>
          <w:lang w:val="sq-AL"/>
        </w:rPr>
        <w:t>Analizon procedurat për ndarjen, ruajtjen dhe asgjësimin e mbetjeve në përputhje me standardet e sigurisë dhe qëndrueshmërisë.</w:t>
      </w:r>
    </w:p>
    <w:p w14:paraId="3CD3D7E1" w14:textId="77777777" w:rsidR="00727B47" w:rsidRPr="00A22BF5" w:rsidRDefault="00727B47" w:rsidP="00707234">
      <w:pPr>
        <w:pStyle w:val="NormalWeb"/>
        <w:numPr>
          <w:ilvl w:val="0"/>
          <w:numId w:val="6"/>
        </w:numPr>
        <w:spacing w:before="0" w:beforeAutospacing="0" w:after="0" w:afterAutospacing="0"/>
        <w:jc w:val="both"/>
        <w:rPr>
          <w:lang w:val="sq-AL"/>
        </w:rPr>
      </w:pPr>
      <w:r w:rsidRPr="00A22BF5">
        <w:rPr>
          <w:lang w:val="sq-AL"/>
        </w:rPr>
        <w:t>Identifikon dokumentacionin dhe listat e kontrollit të përdorura në proceset e menaxhimit të mallrave, furnizimit dhe kontrollit të stokut.</w:t>
      </w:r>
    </w:p>
    <w:p w14:paraId="04EBCEF7" w14:textId="77777777" w:rsidR="00C948F1" w:rsidRPr="00A22BF5" w:rsidRDefault="00C948F1" w:rsidP="003E2B49">
      <w:pPr>
        <w:spacing w:after="5" w:line="240" w:lineRule="auto"/>
        <w:jc w:val="both"/>
        <w:rPr>
          <w:rFonts w:ascii="Times New Roman" w:hAnsi="Times New Roman" w:cs="Times New Roman"/>
          <w:sz w:val="24"/>
          <w:szCs w:val="24"/>
          <w:lang w:val="sq-AL"/>
        </w:rPr>
      </w:pPr>
    </w:p>
    <w:p w14:paraId="656F7F0B" w14:textId="77777777" w:rsidR="00C948F1" w:rsidRPr="00A22BF5" w:rsidRDefault="00C948F1" w:rsidP="006D6AE1">
      <w:pPr>
        <w:spacing w:after="0" w:line="240" w:lineRule="auto"/>
        <w:ind w:left="10" w:hanging="10"/>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13BBE192" w14:textId="77777777"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Analizon proceset kryesore të menaxhimit të mallrave në veprimtaritë e sektorit F&amp;B.</w:t>
      </w:r>
    </w:p>
    <w:p w14:paraId="29C96AD8" w14:textId="77777777"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Realizon procedurat e inventarizimit dhe kontrollit të stokut sipas standardeve të përcaktuara.</w:t>
      </w:r>
    </w:p>
    <w:p w14:paraId="2F149AEA" w14:textId="77777777"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Zbaton metodat FIFO dhe LIFO në proceset e magazinimit dhe menaxhimit të produkteve.</w:t>
      </w:r>
    </w:p>
    <w:p w14:paraId="4487D08F" w14:textId="77777777"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Zbaton procedurat për ndarjen, ruajtjen dhe asgjësimin e mbetjeve në përputhje me kërkesat e sigurisë ushqimore dhe standardet mjedisore.</w:t>
      </w:r>
    </w:p>
    <w:p w14:paraId="2958D7B7" w14:textId="77777777" w:rsidR="006D6AE1" w:rsidRPr="00A22BF5" w:rsidRDefault="006D6AE1" w:rsidP="00707234">
      <w:pPr>
        <w:pStyle w:val="NormalWeb"/>
        <w:numPr>
          <w:ilvl w:val="0"/>
          <w:numId w:val="6"/>
        </w:numPr>
        <w:spacing w:before="0" w:beforeAutospacing="0" w:after="0" w:afterAutospacing="0"/>
        <w:jc w:val="both"/>
        <w:rPr>
          <w:lang w:val="sq-AL"/>
        </w:rPr>
      </w:pPr>
      <w:r w:rsidRPr="00A22BF5">
        <w:rPr>
          <w:lang w:val="sq-AL"/>
        </w:rPr>
        <w:t>Përdor dokumentacionin dhe listat e kontrollit të nevojshme për menaxhimin e mallrave, furnizimeve dhe produkteve ushqimore e pijeve në sektorin F&amp;B.</w:t>
      </w:r>
    </w:p>
    <w:p w14:paraId="58BF4E80" w14:textId="77777777" w:rsidR="00C948F1" w:rsidRPr="00A22BF5" w:rsidRDefault="00C948F1" w:rsidP="003E2B49">
      <w:pPr>
        <w:spacing w:after="0" w:line="240" w:lineRule="auto"/>
        <w:jc w:val="both"/>
        <w:rPr>
          <w:rFonts w:ascii="Times New Roman" w:hAnsi="Times New Roman" w:cs="Times New Roman"/>
          <w:sz w:val="24"/>
          <w:szCs w:val="24"/>
          <w:lang w:val="sq-AL"/>
        </w:rPr>
      </w:pPr>
    </w:p>
    <w:p w14:paraId="3E336250" w14:textId="77777777" w:rsidR="00C948F1" w:rsidRPr="00A22BF5" w:rsidRDefault="00C948F1" w:rsidP="006D6AE1">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596CEC9F" w14:textId="5755E1EE"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Vlerëson rëndësinë e një procesi efikas të menaxhimit të mallrave në garantimin e funksionimit të suksesshëm të veprimtarive F&amp;B.</w:t>
      </w:r>
    </w:p>
    <w:p w14:paraId="42BE8207" w14:textId="77777777"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Vlerëson rëndësinë e kontrollit të cilësisë gjatë të gjithë ciklit të blerjes dhe furnizimit.</w:t>
      </w:r>
    </w:p>
    <w:p w14:paraId="218F2076" w14:textId="77777777" w:rsidR="006D6AE1" w:rsidRPr="00A22BF5" w:rsidRDefault="006D6AE1" w:rsidP="00707234">
      <w:pPr>
        <w:pStyle w:val="isselectedend"/>
        <w:numPr>
          <w:ilvl w:val="0"/>
          <w:numId w:val="6"/>
        </w:numPr>
        <w:spacing w:before="0" w:beforeAutospacing="0" w:after="0" w:afterAutospacing="0"/>
        <w:jc w:val="both"/>
        <w:rPr>
          <w:lang w:val="sq-AL"/>
        </w:rPr>
      </w:pPr>
      <w:r w:rsidRPr="00A22BF5">
        <w:rPr>
          <w:lang w:val="sq-AL"/>
        </w:rPr>
        <w:t>Shpjegon rolin e listave të kontrollit në monitorimin e proceseve dhe sigurimin e cilësisë së mallrave.</w:t>
      </w:r>
    </w:p>
    <w:p w14:paraId="0ADD0126" w14:textId="77777777" w:rsidR="006D6AE1" w:rsidRPr="00A22BF5" w:rsidRDefault="006D6AE1" w:rsidP="00707234">
      <w:pPr>
        <w:pStyle w:val="NormalWeb"/>
        <w:numPr>
          <w:ilvl w:val="0"/>
          <w:numId w:val="6"/>
        </w:numPr>
        <w:spacing w:before="0" w:beforeAutospacing="0" w:after="0" w:afterAutospacing="0"/>
        <w:jc w:val="both"/>
        <w:rPr>
          <w:lang w:val="sq-AL"/>
        </w:rPr>
      </w:pPr>
      <w:r w:rsidRPr="00A22BF5">
        <w:rPr>
          <w:lang w:val="sq-AL"/>
        </w:rPr>
        <w:t>Vlerëson rëndësinë e praktikave të riciklimit dhe menaxhimit të qëndrueshëm të mbetjeve në sektorin F&amp;B.</w:t>
      </w:r>
    </w:p>
    <w:p w14:paraId="5F802097" w14:textId="77777777" w:rsidR="00C948F1" w:rsidRPr="00A22BF5" w:rsidRDefault="00C948F1" w:rsidP="003E2B49">
      <w:pPr>
        <w:spacing w:after="0" w:line="240" w:lineRule="auto"/>
        <w:jc w:val="both"/>
        <w:rPr>
          <w:rFonts w:ascii="Times New Roman" w:hAnsi="Times New Roman" w:cs="Times New Roman"/>
          <w:sz w:val="24"/>
          <w:szCs w:val="24"/>
          <w:lang w:val="sq-AL"/>
        </w:rPr>
      </w:pPr>
    </w:p>
    <w:p w14:paraId="516F2F39" w14:textId="6E6E50F0" w:rsidR="00C948F1" w:rsidRPr="00A22BF5" w:rsidRDefault="00C948F1"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zbatimin e lëndës</w:t>
      </w:r>
      <w:r w:rsidR="002630AD"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765015B7" w14:textId="77D49714" w:rsidR="00891DFA" w:rsidRPr="00A22BF5" w:rsidRDefault="00891DFA" w:rsidP="00891DFA">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me zbatimin praktik të proceseve të menaxhimit të mallrave në sektorin F&amp;B. Përvetësimi njohurive do të realizohet përmes: </w:t>
      </w:r>
    </w:p>
    <w:p w14:paraId="0835B3FF" w14:textId="006DB073" w:rsidR="006D6AE1" w:rsidRPr="00A22BF5" w:rsidRDefault="00C948F1" w:rsidP="00D645D6">
      <w:pPr>
        <w:pStyle w:val="ListParagraph"/>
        <w:numPr>
          <w:ilvl w:val="0"/>
          <w:numId w:val="6"/>
        </w:numPr>
        <w:jc w:val="both"/>
      </w:pPr>
      <w:r w:rsidRPr="00A22BF5">
        <w:t>Mësim</w:t>
      </w:r>
      <w:r w:rsidR="00A15CF7" w:rsidRPr="00A22BF5">
        <w:t>it të</w:t>
      </w:r>
      <w:r w:rsidRPr="00A22BF5">
        <w:t xml:space="preserve"> kombinu</w:t>
      </w:r>
      <w:r w:rsidR="00A15CF7" w:rsidRPr="00A22BF5">
        <w:t>ar duke përdorur përmbajtje dixh</w:t>
      </w:r>
      <w:r w:rsidRPr="00A22BF5">
        <w:t xml:space="preserve">itale dhe tradicionale të ofruar </w:t>
      </w:r>
      <w:r w:rsidR="00D645D6" w:rsidRPr="00A22BF5">
        <w:t xml:space="preserve">nëpërmjet </w:t>
      </w:r>
      <w:r w:rsidRPr="00A22BF5">
        <w:t>Siste</w:t>
      </w:r>
      <w:r w:rsidR="00A15CF7" w:rsidRPr="00A22BF5">
        <w:t>mi</w:t>
      </w:r>
      <w:r w:rsidR="00D645D6" w:rsidRPr="00A22BF5">
        <w:t>t</w:t>
      </w:r>
      <w:r w:rsidR="00A15CF7" w:rsidRPr="00A22BF5">
        <w:t xml:space="preserve"> të Menaxhimit të Mësimit (SMM</w:t>
      </w:r>
      <w:r w:rsidRPr="00A22BF5">
        <w:t xml:space="preserve">). Njohuritë e </w:t>
      </w:r>
      <w:r w:rsidR="00D645D6" w:rsidRPr="00A22BF5">
        <w:t>fituara</w:t>
      </w:r>
      <w:r w:rsidRPr="00A22BF5">
        <w:t xml:space="preserve"> </w:t>
      </w:r>
      <w:r w:rsidR="006D6AE1" w:rsidRPr="00A22BF5">
        <w:t>nëpërmjet</w:t>
      </w:r>
      <w:r w:rsidRPr="00A22BF5">
        <w:t xml:space="preserve"> S</w:t>
      </w:r>
      <w:r w:rsidR="00A15CF7" w:rsidRPr="00A22BF5">
        <w:t>MM</w:t>
      </w:r>
      <w:r w:rsidR="00D645D6" w:rsidRPr="00A22BF5">
        <w:t>-së,</w:t>
      </w:r>
      <w:r w:rsidR="00A15CF7" w:rsidRPr="00A22BF5">
        <w:t xml:space="preserve"> </w:t>
      </w:r>
      <w:r w:rsidR="006D6AE1" w:rsidRPr="00A22BF5">
        <w:t xml:space="preserve">do të </w:t>
      </w:r>
      <w:r w:rsidR="00A15CF7" w:rsidRPr="00A22BF5">
        <w:t xml:space="preserve">përforcohen gjatë </w:t>
      </w:r>
      <w:r w:rsidR="00D645D6" w:rsidRPr="00A22BF5">
        <w:t xml:space="preserve">zhvillimit të mësimit në klasë, me mbështetjen e mësimdhënësit, </w:t>
      </w:r>
      <w:r w:rsidR="00D645D6" w:rsidRPr="00A22BF5">
        <w:lastRenderedPageBreak/>
        <w:t xml:space="preserve">si dhe nëpërmjet metodave të të nxënit aktiv, si </w:t>
      </w:r>
      <w:r w:rsidR="006D6AE1" w:rsidRPr="00A22BF5">
        <w:t>praktik</w:t>
      </w:r>
      <w:r w:rsidR="00D645D6" w:rsidRPr="00A22BF5">
        <w:t>a</w:t>
      </w:r>
      <w:r w:rsidR="006D6AE1" w:rsidRPr="00A22BF5">
        <w:t xml:space="preserve"> në zonat e pranimit, kontroll</w:t>
      </w:r>
      <w:r w:rsidR="00D645D6" w:rsidRPr="00A22BF5">
        <w:t>i</w:t>
      </w:r>
      <w:r w:rsidR="006D6AE1" w:rsidRPr="00A22BF5">
        <w:t xml:space="preserve"> dhe ruajtj</w:t>
      </w:r>
      <w:r w:rsidR="00D645D6" w:rsidRPr="00A22BF5">
        <w:t>a</w:t>
      </w:r>
      <w:r w:rsidR="006D6AE1" w:rsidRPr="00A22BF5">
        <w:t xml:space="preserve"> </w:t>
      </w:r>
      <w:r w:rsidR="00D645D6" w:rsidRPr="00A22BF5">
        <w:t>e</w:t>
      </w:r>
      <w:r w:rsidR="006D6AE1" w:rsidRPr="00A22BF5">
        <w:t xml:space="preserve"> mallrave.</w:t>
      </w:r>
    </w:p>
    <w:p w14:paraId="1A97A8A3" w14:textId="100B5E28" w:rsidR="00C948F1" w:rsidRPr="00A22BF5" w:rsidRDefault="00891DFA" w:rsidP="006D6AE1">
      <w:pPr>
        <w:pStyle w:val="ListParagraph"/>
        <w:ind w:left="-4"/>
        <w:jc w:val="both"/>
        <w:rPr>
          <w:rFonts w:eastAsia="MS Mincho"/>
          <w:b/>
        </w:rPr>
      </w:pPr>
      <w:r w:rsidRPr="00A22BF5">
        <w:rPr>
          <w:rFonts w:eastAsia="MS Mincho"/>
          <w:b/>
        </w:rPr>
        <w:t>Zhvillimi i lëndës</w:t>
      </w:r>
      <w:r w:rsidR="00C948F1" w:rsidRPr="00A22BF5">
        <w:rPr>
          <w:rFonts w:eastAsia="MS Mincho"/>
          <w:b/>
        </w:rPr>
        <w:t>:</w:t>
      </w:r>
    </w:p>
    <w:p w14:paraId="3EFA5EB9" w14:textId="60755B4B" w:rsidR="00687A61" w:rsidRPr="00A22BF5" w:rsidRDefault="00C948F1" w:rsidP="00707234">
      <w:pPr>
        <w:pStyle w:val="ListParagraph"/>
        <w:numPr>
          <w:ilvl w:val="0"/>
          <w:numId w:val="6"/>
        </w:numPr>
        <w:jc w:val="both"/>
      </w:pPr>
      <w:r w:rsidRPr="00A22BF5">
        <w:t>L</w:t>
      </w:r>
      <w:r w:rsidR="00A15CF7" w:rsidRPr="00A22BF5">
        <w:t>ë</w:t>
      </w:r>
      <w:r w:rsidRPr="00A22BF5">
        <w:t>nda zhvil</w:t>
      </w:r>
      <w:r w:rsidR="00DE5B3E" w:rsidRPr="00A22BF5">
        <w:t>lohet gjatë një periudhe prej 25</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580CEDF3" w14:textId="2610A857" w:rsidR="00C948F1" w:rsidRPr="00A22BF5" w:rsidRDefault="00C948F1" w:rsidP="00707234">
      <w:pPr>
        <w:pStyle w:val="ListParagraph"/>
        <w:numPr>
          <w:ilvl w:val="0"/>
          <w:numId w:val="6"/>
        </w:numPr>
        <w:jc w:val="both"/>
      </w:pPr>
      <w:r w:rsidRPr="00A22BF5">
        <w:t>Lënda përfundon me një vlerësim teorik.</w:t>
      </w:r>
    </w:p>
    <w:p w14:paraId="031160F1" w14:textId="77777777" w:rsidR="00C948F1" w:rsidRPr="00A22BF5" w:rsidRDefault="00C948F1" w:rsidP="003E2B49">
      <w:pPr>
        <w:pStyle w:val="ListParagraph"/>
        <w:ind w:left="-4"/>
        <w:jc w:val="both"/>
        <w:rPr>
          <w:rFonts w:eastAsia="MS Mincho"/>
          <w:b/>
        </w:rPr>
      </w:pPr>
      <w:r w:rsidRPr="00A22BF5">
        <w:rPr>
          <w:rFonts w:eastAsia="MS Mincho"/>
          <w:b/>
        </w:rPr>
        <w:t>Burimet e nevojshme:</w:t>
      </w:r>
    </w:p>
    <w:p w14:paraId="4CC0B2F9" w14:textId="330AFFB4" w:rsidR="00C948F1" w:rsidRPr="00A22BF5" w:rsidRDefault="006D6AE1" w:rsidP="00707234">
      <w:pPr>
        <w:pStyle w:val="ListParagraph"/>
        <w:numPr>
          <w:ilvl w:val="0"/>
          <w:numId w:val="6"/>
        </w:numPr>
        <w:jc w:val="both"/>
      </w:pPr>
      <w:r w:rsidRPr="00A22BF5">
        <w:t>Klasë</w:t>
      </w:r>
      <w:r w:rsidR="00C948F1" w:rsidRPr="00A22BF5">
        <w:t xml:space="preserve"> me pajisje multimediale</w:t>
      </w:r>
      <w:r w:rsidR="002630AD" w:rsidRPr="00A22BF5">
        <w:t>.</w:t>
      </w:r>
      <w:r w:rsidR="00C948F1" w:rsidRPr="00A22BF5">
        <w:t xml:space="preserve"> </w:t>
      </w:r>
    </w:p>
    <w:p w14:paraId="179EE7DC" w14:textId="15FFFBDE" w:rsidR="00C948F1" w:rsidRPr="00A22BF5" w:rsidRDefault="00C948F1" w:rsidP="00707234">
      <w:pPr>
        <w:pStyle w:val="ListParagraph"/>
        <w:numPr>
          <w:ilvl w:val="0"/>
          <w:numId w:val="6"/>
        </w:numPr>
        <w:jc w:val="both"/>
      </w:pPr>
      <w:r w:rsidRPr="00A22BF5">
        <w:t>Laborator i IT</w:t>
      </w:r>
      <w:r w:rsidR="002630AD" w:rsidRPr="00A22BF5">
        <w:t>.</w:t>
      </w:r>
      <w:r w:rsidRPr="00A22BF5">
        <w:t xml:space="preserve"> </w:t>
      </w:r>
    </w:p>
    <w:p w14:paraId="46318E88" w14:textId="7A108B1E" w:rsidR="00C948F1" w:rsidRPr="00A22BF5" w:rsidRDefault="00C948F1" w:rsidP="00707234">
      <w:pPr>
        <w:pStyle w:val="ListParagraph"/>
        <w:numPr>
          <w:ilvl w:val="0"/>
          <w:numId w:val="6"/>
        </w:numPr>
        <w:jc w:val="both"/>
      </w:pPr>
      <w:r w:rsidRPr="00A22BF5">
        <w:t xml:space="preserve">Bibliotekë dhe </w:t>
      </w:r>
      <w:r w:rsidR="00780370" w:rsidRPr="00A22BF5">
        <w:t>materiale mësimore</w:t>
      </w:r>
      <w:r w:rsidR="002630AD" w:rsidRPr="00A22BF5">
        <w:t>.</w:t>
      </w:r>
      <w:r w:rsidRPr="00A22BF5">
        <w:t xml:space="preserve"> </w:t>
      </w:r>
    </w:p>
    <w:p w14:paraId="7635C64E" w14:textId="585DC013" w:rsidR="00672906" w:rsidRPr="00A22BF5" w:rsidRDefault="00C948F1" w:rsidP="00707234">
      <w:pPr>
        <w:pStyle w:val="ListParagraph"/>
        <w:numPr>
          <w:ilvl w:val="0"/>
          <w:numId w:val="6"/>
        </w:numPr>
        <w:jc w:val="both"/>
      </w:pPr>
      <w:r w:rsidRPr="00A22BF5">
        <w:t>Restorant simulues, zonë ruajtjeje dhe pranimi</w:t>
      </w:r>
      <w:r w:rsidR="002630AD" w:rsidRPr="00A22BF5">
        <w:t>.</w:t>
      </w:r>
    </w:p>
    <w:p w14:paraId="08058272" w14:textId="6153058F" w:rsidR="00672906" w:rsidRPr="00A22BF5" w:rsidRDefault="00672906"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5669F64D" w14:textId="77777777" w:rsidR="00672906" w:rsidRPr="00A22BF5" w:rsidRDefault="00672906" w:rsidP="00707234">
      <w:pPr>
        <w:pStyle w:val="ListParagraph"/>
        <w:numPr>
          <w:ilvl w:val="0"/>
          <w:numId w:val="6"/>
        </w:numPr>
        <w:jc w:val="both"/>
      </w:pPr>
      <w:r w:rsidRPr="00A22BF5">
        <w:t>Materiale mbështetëse të ofruara nga shkolla.</w:t>
      </w:r>
    </w:p>
    <w:p w14:paraId="3A1ACC3A" w14:textId="77777777" w:rsidR="00C948F1" w:rsidRPr="00A22BF5" w:rsidRDefault="00C948F1" w:rsidP="003E2B49">
      <w:pPr>
        <w:pStyle w:val="ListParagraph"/>
        <w:ind w:left="-4"/>
        <w:jc w:val="both"/>
        <w:rPr>
          <w:rFonts w:eastAsia="MS Mincho"/>
        </w:rPr>
      </w:pPr>
    </w:p>
    <w:p w14:paraId="4058C7FD" w14:textId="5F1C253D" w:rsidR="00C948F1" w:rsidRPr="00A22BF5" w:rsidRDefault="00C948F1"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28FD10D9" w14:textId="671D8741" w:rsidR="00C948F1" w:rsidRPr="00A22BF5" w:rsidRDefault="00C948F1" w:rsidP="003E2B49">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0E3AA0" w:rsidRPr="00A22BF5">
        <w:rPr>
          <w:rFonts w:ascii="Times New Roman" w:hAnsi="Times New Roman" w:cs="Times New Roman"/>
          <w:sz w:val="24"/>
          <w:szCs w:val="24"/>
          <w:lang w:val="sq-AL"/>
        </w:rPr>
        <w:t xml:space="preserve">dhe synimet </w:t>
      </w:r>
      <w:r w:rsidRPr="00A22BF5">
        <w:rPr>
          <w:rFonts w:ascii="Times New Roman" w:hAnsi="Times New Roman" w:cs="Times New Roman"/>
          <w:sz w:val="24"/>
          <w:szCs w:val="24"/>
          <w:lang w:val="sq-AL"/>
        </w:rPr>
        <w:t>e lëndë</w:t>
      </w:r>
      <w:r w:rsidR="000E3AA0" w:rsidRPr="00A22BF5">
        <w:rPr>
          <w:rFonts w:ascii="Times New Roman" w:hAnsi="Times New Roman" w:cs="Times New Roman"/>
          <w:sz w:val="24"/>
          <w:szCs w:val="24"/>
          <w:lang w:val="sq-AL"/>
        </w:rPr>
        <w:t>s.</w:t>
      </w:r>
    </w:p>
    <w:p w14:paraId="597427C7" w14:textId="6424C781" w:rsidR="00C948F1" w:rsidRPr="00A22BF5" w:rsidRDefault="000E3AA0" w:rsidP="000E3AA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Vlerësimi i nxënësve do të realizohet nëpërmjet një provimi përfundimtar, i cili do të zhvillohet online në Sistemin e Menaxhimit të Mësimit (SMM) në përfundim të lëndës. Pr</w:t>
      </w:r>
      <w:r w:rsidR="00870918" w:rsidRPr="00A22BF5">
        <w:rPr>
          <w:rFonts w:ascii="Times New Roman" w:hAnsi="Times New Roman" w:cs="Times New Roman"/>
          <w:sz w:val="24"/>
          <w:szCs w:val="24"/>
          <w:lang w:val="sq-AL"/>
        </w:rPr>
        <w:t xml:space="preserve">ovimi do të përfshijë pyetje </w:t>
      </w:r>
      <w:r w:rsidRPr="00A22BF5">
        <w:rPr>
          <w:rFonts w:ascii="Times New Roman" w:hAnsi="Times New Roman" w:cs="Times New Roman"/>
          <w:sz w:val="24"/>
          <w:szCs w:val="24"/>
          <w:lang w:val="sq-AL"/>
        </w:rPr>
        <w:t xml:space="preserve">e vërtetë/e gabuar, pyetje me zgjedhje të shumëfishta dhe pyetje të hapura, </w:t>
      </w:r>
      <w:r w:rsidR="00891DFA" w:rsidRPr="00A22BF5">
        <w:rPr>
          <w:rFonts w:ascii="Times New Roman" w:hAnsi="Times New Roman" w:cs="Times New Roman"/>
          <w:sz w:val="24"/>
          <w:szCs w:val="24"/>
          <w:lang w:val="sq-AL"/>
        </w:rPr>
        <w:t>bazuar në</w:t>
      </w:r>
      <w:r w:rsidRPr="00A22BF5">
        <w:rPr>
          <w:rFonts w:ascii="Times New Roman" w:hAnsi="Times New Roman" w:cs="Times New Roman"/>
          <w:sz w:val="24"/>
          <w:szCs w:val="24"/>
          <w:lang w:val="sq-AL"/>
        </w:rPr>
        <w:t xml:space="preserve"> përmbajtjen e lëndës.</w:t>
      </w:r>
    </w:p>
    <w:p w14:paraId="5826EE22" w14:textId="77777777" w:rsidR="00C948F1" w:rsidRPr="00A22BF5" w:rsidRDefault="00C948F1" w:rsidP="000E3AA0">
      <w:pPr>
        <w:spacing w:after="0" w:line="240" w:lineRule="auto"/>
        <w:jc w:val="both"/>
        <w:rPr>
          <w:rFonts w:ascii="Times New Roman" w:hAnsi="Times New Roman" w:cs="Times New Roman"/>
          <w:sz w:val="24"/>
          <w:szCs w:val="24"/>
          <w:lang w:val="sq-AL"/>
        </w:rPr>
      </w:pPr>
    </w:p>
    <w:p w14:paraId="688A7D51" w14:textId="77777777" w:rsidR="00C948F1" w:rsidRPr="00A22BF5" w:rsidRDefault="00C948F1" w:rsidP="0093262F">
      <w:pPr>
        <w:spacing w:after="0"/>
        <w:jc w:val="both"/>
        <w:rPr>
          <w:rFonts w:ascii="Times New Roman" w:eastAsia="Batang" w:hAnsi="Times New Roman" w:cs="Times New Roman"/>
          <w:b/>
          <w:sz w:val="24"/>
          <w:szCs w:val="24"/>
          <w:lang w:val="sq-AL" w:eastAsia="ko-KR"/>
        </w:rPr>
      </w:pPr>
    </w:p>
    <w:p w14:paraId="23F68D01" w14:textId="77777777" w:rsidR="00C948F1" w:rsidRPr="00A22BF5" w:rsidRDefault="00C948F1" w:rsidP="0093262F">
      <w:pPr>
        <w:spacing w:after="0"/>
        <w:jc w:val="both"/>
        <w:rPr>
          <w:rFonts w:ascii="Times New Roman" w:eastAsia="Batang" w:hAnsi="Times New Roman" w:cs="Times New Roman"/>
          <w:b/>
          <w:sz w:val="24"/>
          <w:szCs w:val="24"/>
          <w:lang w:val="sq-AL" w:eastAsia="ko-KR"/>
        </w:rPr>
      </w:pPr>
    </w:p>
    <w:p w14:paraId="448C2D83" w14:textId="77777777" w:rsidR="00C948F1" w:rsidRPr="00A22BF5" w:rsidRDefault="00C948F1" w:rsidP="0093262F">
      <w:pPr>
        <w:spacing w:after="0"/>
        <w:jc w:val="both"/>
        <w:rPr>
          <w:rFonts w:ascii="Times New Roman" w:eastAsia="Batang" w:hAnsi="Times New Roman" w:cs="Times New Roman"/>
          <w:b/>
          <w:sz w:val="24"/>
          <w:szCs w:val="24"/>
          <w:lang w:val="sq-AL" w:eastAsia="ko-KR"/>
        </w:rPr>
      </w:pPr>
    </w:p>
    <w:p w14:paraId="50BAE5BD" w14:textId="77777777" w:rsidR="00667192" w:rsidRPr="00A22BF5" w:rsidRDefault="00667192">
      <w:pPr>
        <w:rPr>
          <w:rFonts w:ascii="Times New Roman" w:hAnsi="Times New Roman" w:cs="Times New Roman"/>
          <w:b/>
          <w:sz w:val="24"/>
          <w:szCs w:val="24"/>
          <w:highlight w:val="lightGray"/>
          <w:lang w:val="sq-AL"/>
        </w:rPr>
      </w:pPr>
      <w:r w:rsidRPr="00A22BF5">
        <w:rPr>
          <w:rFonts w:ascii="Times New Roman" w:hAnsi="Times New Roman" w:cs="Times New Roman"/>
          <w:b/>
          <w:sz w:val="24"/>
          <w:szCs w:val="24"/>
          <w:highlight w:val="lightGray"/>
          <w:lang w:val="sq-AL"/>
        </w:rPr>
        <w:br w:type="page"/>
      </w:r>
    </w:p>
    <w:p w14:paraId="2D0C53C3" w14:textId="31C54D69" w:rsidR="0093262F" w:rsidRPr="00A22BF5" w:rsidRDefault="00FC11F8"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highlight w:val="lightGray"/>
          <w:lang w:val="sq-AL"/>
        </w:rPr>
        <w:lastRenderedPageBreak/>
        <w:t>5</w:t>
      </w:r>
      <w:r w:rsidR="00715A6B" w:rsidRPr="00A22BF5">
        <w:rPr>
          <w:rFonts w:ascii="Times New Roman" w:hAnsi="Times New Roman" w:cs="Times New Roman"/>
          <w:b/>
          <w:sz w:val="24"/>
          <w:szCs w:val="24"/>
          <w:highlight w:val="lightGray"/>
          <w:lang w:val="sq-AL"/>
        </w:rPr>
        <w:t>. Moduli</w:t>
      </w:r>
      <w:r w:rsidR="00755CC2" w:rsidRPr="00A22BF5">
        <w:rPr>
          <w:rFonts w:ascii="Times New Roman" w:hAnsi="Times New Roman" w:cs="Times New Roman"/>
          <w:b/>
          <w:sz w:val="24"/>
          <w:szCs w:val="24"/>
          <w:highlight w:val="lightGray"/>
          <w:lang w:val="sq-AL"/>
        </w:rPr>
        <w:t>:</w:t>
      </w:r>
      <w:r w:rsidR="00667192" w:rsidRPr="00A22BF5">
        <w:rPr>
          <w:rFonts w:ascii="Times New Roman" w:hAnsi="Times New Roman" w:cs="Times New Roman"/>
          <w:b/>
          <w:sz w:val="24"/>
          <w:szCs w:val="24"/>
          <w:highlight w:val="lightGray"/>
          <w:lang w:val="sq-AL"/>
        </w:rPr>
        <w:t xml:space="preserve"> “Bazat e artit të kuzhinës</w:t>
      </w:r>
      <w:r w:rsidR="004E763C" w:rsidRPr="00A22BF5">
        <w:rPr>
          <w:rFonts w:ascii="Times New Roman" w:hAnsi="Times New Roman" w:cs="Times New Roman"/>
          <w:b/>
          <w:sz w:val="24"/>
          <w:szCs w:val="24"/>
          <w:highlight w:val="lightGray"/>
          <w:lang w:val="sq-AL"/>
        </w:rPr>
        <w:t>”</w:t>
      </w:r>
      <w:r w:rsidR="0093262F" w:rsidRPr="00A22BF5">
        <w:rPr>
          <w:rFonts w:ascii="Times New Roman" w:hAnsi="Times New Roman" w:cs="Times New Roman"/>
          <w:b/>
          <w:sz w:val="24"/>
          <w:szCs w:val="24"/>
          <w:highlight w:val="lightGray"/>
          <w:lang w:val="sq-AL"/>
        </w:rPr>
        <w:t xml:space="preserve"> (</w:t>
      </w:r>
      <w:r w:rsidR="00687A61" w:rsidRPr="00A22BF5">
        <w:rPr>
          <w:rFonts w:ascii="Times New Roman" w:eastAsia="Batang" w:hAnsi="Times New Roman" w:cs="Times New Roman"/>
          <w:b/>
          <w:sz w:val="24"/>
          <w:szCs w:val="24"/>
          <w:highlight w:val="lightGray"/>
          <w:lang w:val="sq-AL" w:eastAsia="ko-KR"/>
        </w:rPr>
        <w:t>M</w:t>
      </w:r>
      <w:r w:rsidR="00AD6AE1" w:rsidRPr="00A22BF5">
        <w:rPr>
          <w:rFonts w:ascii="Times New Roman" w:eastAsia="Batang" w:hAnsi="Times New Roman" w:cs="Times New Roman"/>
          <w:b/>
          <w:sz w:val="24"/>
          <w:szCs w:val="24"/>
          <w:highlight w:val="lightGray"/>
          <w:lang w:val="sq-AL" w:eastAsia="ko-KR"/>
        </w:rPr>
        <w:t>-13-</w:t>
      </w:r>
      <w:r w:rsidR="00687A61" w:rsidRPr="00A22BF5">
        <w:rPr>
          <w:rFonts w:ascii="Times New Roman" w:eastAsia="Batang" w:hAnsi="Times New Roman" w:cs="Times New Roman"/>
          <w:b/>
          <w:sz w:val="24"/>
          <w:szCs w:val="24"/>
          <w:highlight w:val="lightGray"/>
          <w:lang w:val="sq-AL" w:eastAsia="ko-KR"/>
        </w:rPr>
        <w:t>2711</w:t>
      </w:r>
      <w:r w:rsidR="006D67CB" w:rsidRPr="00A22BF5">
        <w:rPr>
          <w:rFonts w:ascii="Times New Roman" w:eastAsia="Batang" w:hAnsi="Times New Roman" w:cs="Times New Roman"/>
          <w:b/>
          <w:sz w:val="24"/>
          <w:szCs w:val="24"/>
          <w:highlight w:val="lightGray"/>
          <w:lang w:val="sq-AL" w:eastAsia="ko-KR"/>
        </w:rPr>
        <w:t>-2</w:t>
      </w:r>
      <w:r w:rsidR="00755CC2" w:rsidRPr="00A22BF5">
        <w:rPr>
          <w:rFonts w:ascii="Times New Roman" w:eastAsia="Batang" w:hAnsi="Times New Roman" w:cs="Times New Roman"/>
          <w:b/>
          <w:sz w:val="24"/>
          <w:szCs w:val="24"/>
          <w:highlight w:val="lightGray"/>
          <w:lang w:val="sq-AL" w:eastAsia="ko-KR"/>
        </w:rPr>
        <w:t>6</w:t>
      </w:r>
      <w:r w:rsidR="006D67CB" w:rsidRPr="00A22BF5">
        <w:rPr>
          <w:rFonts w:ascii="Times New Roman" w:eastAsia="Batang" w:hAnsi="Times New Roman" w:cs="Times New Roman"/>
          <w:b/>
          <w:sz w:val="24"/>
          <w:szCs w:val="24"/>
          <w:highlight w:val="lightGray"/>
          <w:lang w:val="sq-AL" w:eastAsia="ko-KR"/>
        </w:rPr>
        <w:t xml:space="preserve">), </w:t>
      </w:r>
      <w:r w:rsidR="0093262F" w:rsidRPr="00A22BF5">
        <w:rPr>
          <w:rFonts w:ascii="Times New Roman" w:hAnsi="Times New Roman" w:cs="Times New Roman"/>
          <w:b/>
          <w:sz w:val="24"/>
          <w:szCs w:val="24"/>
          <w:highlight w:val="lightGray"/>
          <w:lang w:val="sq-AL"/>
        </w:rPr>
        <w:t>kl</w:t>
      </w:r>
      <w:r w:rsidR="00667192" w:rsidRPr="00A22BF5">
        <w:rPr>
          <w:rFonts w:ascii="Times New Roman" w:hAnsi="Times New Roman" w:cs="Times New Roman"/>
          <w:b/>
          <w:sz w:val="24"/>
          <w:szCs w:val="24"/>
          <w:highlight w:val="lightGray"/>
          <w:lang w:val="sq-AL"/>
        </w:rPr>
        <w:t>.</w:t>
      </w:r>
      <w:r w:rsidR="00A76123" w:rsidRPr="00A22BF5">
        <w:rPr>
          <w:rFonts w:ascii="Times New Roman" w:hAnsi="Times New Roman" w:cs="Times New Roman"/>
          <w:b/>
          <w:sz w:val="24"/>
          <w:szCs w:val="24"/>
          <w:highlight w:val="lightGray"/>
          <w:lang w:val="sq-AL"/>
        </w:rPr>
        <w:t>11 – 16</w:t>
      </w:r>
      <w:r w:rsidR="0093262F" w:rsidRPr="00A22BF5">
        <w:rPr>
          <w:rFonts w:ascii="Times New Roman" w:hAnsi="Times New Roman" w:cs="Times New Roman"/>
          <w:b/>
          <w:sz w:val="24"/>
          <w:szCs w:val="24"/>
          <w:highlight w:val="lightGray"/>
          <w:lang w:val="sq-AL"/>
        </w:rPr>
        <w:t xml:space="preserve"> orë Teori dhe 45 orë Praktikë</w:t>
      </w:r>
    </w:p>
    <w:p w14:paraId="7F2FBCCF" w14:textId="77777777" w:rsidR="00876D9E" w:rsidRPr="00A22BF5" w:rsidRDefault="00876D9E" w:rsidP="00876D9E">
      <w:pPr>
        <w:spacing w:after="0" w:line="240" w:lineRule="auto"/>
        <w:jc w:val="both"/>
        <w:rPr>
          <w:rFonts w:ascii="Times New Roman" w:hAnsi="Times New Roman" w:cs="Times New Roman"/>
          <w:b/>
          <w:sz w:val="24"/>
          <w:szCs w:val="24"/>
          <w:u w:val="single"/>
          <w:lang w:val="sq-AL"/>
        </w:rPr>
      </w:pPr>
    </w:p>
    <w:p w14:paraId="4CF619FC" w14:textId="1AD44F76" w:rsidR="0093262F" w:rsidRPr="00A22BF5" w:rsidRDefault="0093262F" w:rsidP="00876D9E">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 xml:space="preserve">Qëllimi i </w:t>
      </w:r>
      <w:r w:rsidR="008F391E" w:rsidRPr="00A22BF5">
        <w:rPr>
          <w:rFonts w:ascii="Times New Roman" w:hAnsi="Times New Roman" w:cs="Times New Roman"/>
          <w:b/>
          <w:sz w:val="24"/>
          <w:szCs w:val="24"/>
          <w:u w:val="single"/>
          <w:lang w:val="sq-AL"/>
        </w:rPr>
        <w:t>M</w:t>
      </w:r>
      <w:r w:rsidR="000B3301" w:rsidRPr="00A22BF5">
        <w:rPr>
          <w:rFonts w:ascii="Times New Roman" w:hAnsi="Times New Roman" w:cs="Times New Roman"/>
          <w:b/>
          <w:sz w:val="24"/>
          <w:szCs w:val="24"/>
          <w:u w:val="single"/>
          <w:lang w:val="sq-AL"/>
        </w:rPr>
        <w:t>odulit profesional</w:t>
      </w:r>
      <w:r w:rsidRPr="00A22BF5">
        <w:rPr>
          <w:rFonts w:ascii="Times New Roman" w:hAnsi="Times New Roman" w:cs="Times New Roman"/>
          <w:b/>
          <w:sz w:val="24"/>
          <w:szCs w:val="24"/>
          <w:u w:val="single"/>
          <w:lang w:val="sq-AL"/>
        </w:rPr>
        <w:t>:</w:t>
      </w:r>
    </w:p>
    <w:p w14:paraId="7C8C6436" w14:textId="77777777" w:rsidR="00A04EEF" w:rsidRPr="00A22BF5" w:rsidRDefault="00A04EEF" w:rsidP="00A04EEF">
      <w:pPr>
        <w:pStyle w:val="isselectedend"/>
        <w:spacing w:before="0" w:beforeAutospacing="0" w:after="0" w:afterAutospacing="0"/>
        <w:jc w:val="both"/>
        <w:rPr>
          <w:lang w:val="sq-AL"/>
        </w:rPr>
      </w:pPr>
      <w:r w:rsidRPr="00A22BF5">
        <w:rPr>
          <w:lang w:val="sq-AL"/>
        </w:rPr>
        <w:t>Ky modul teoriko-praktik synon të aftësojë nxënësit me njohuritë dhe aftësitë bazë të gatimit, duke i përgatitur ata për të përballuar kërkesat dhe sfidat e punës në sektorin e kuzhinës.</w:t>
      </w:r>
    </w:p>
    <w:p w14:paraId="30ED6EF8" w14:textId="77777777" w:rsidR="00A04EEF" w:rsidRPr="00A22BF5" w:rsidRDefault="00A04EEF" w:rsidP="00A04EEF">
      <w:pPr>
        <w:pStyle w:val="NormalWeb"/>
        <w:spacing w:before="0" w:beforeAutospacing="0" w:after="0" w:afterAutospacing="0"/>
        <w:jc w:val="both"/>
        <w:rPr>
          <w:lang w:val="sq-AL"/>
        </w:rPr>
      </w:pPr>
      <w:r w:rsidRPr="00A22BF5">
        <w:rPr>
          <w:lang w:val="sq-AL"/>
        </w:rPr>
        <w:t>Përmes këtij moduli, nxënësit do të zhvillojnë aftësi në zbatimin e teknikave bazë të gatimit, organizimin e procesit të punës përmes përgatitjeve paraprake (mise en place), zbatimin e rregullave të higjienës personale dhe profesionale, njohjen e lëndëve të para dhe ndihmëse, përdorimin e metodave të ndryshme të gatimit, si dhe përdorimin e mjeteve dhe pajisjeve kryesore të kuzhinës për përgatitjen e ushqimeve bazë.</w:t>
      </w:r>
    </w:p>
    <w:p w14:paraId="4155A55A" w14:textId="77777777" w:rsidR="00876D9E" w:rsidRPr="00A22BF5" w:rsidRDefault="00876D9E" w:rsidP="00876D9E">
      <w:pPr>
        <w:spacing w:after="0" w:line="240" w:lineRule="auto"/>
        <w:jc w:val="both"/>
        <w:rPr>
          <w:rFonts w:ascii="Times New Roman" w:hAnsi="Times New Roman" w:cs="Times New Roman"/>
          <w:b/>
          <w:sz w:val="24"/>
          <w:szCs w:val="24"/>
          <w:lang w:val="sq-AL"/>
        </w:rPr>
      </w:pPr>
    </w:p>
    <w:p w14:paraId="443654BE" w14:textId="77777777" w:rsidR="0093262F" w:rsidRPr="00A22BF5" w:rsidRDefault="0093262F"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Rezultatet e pritshme</w:t>
      </w:r>
    </w:p>
    <w:p w14:paraId="0DB54BF5" w14:textId="77777777" w:rsidR="00876D9E" w:rsidRPr="00A22BF5" w:rsidRDefault="00876D9E" w:rsidP="003E2B49">
      <w:pPr>
        <w:spacing w:after="0" w:line="240" w:lineRule="auto"/>
        <w:jc w:val="both"/>
        <w:rPr>
          <w:rFonts w:ascii="Times New Roman" w:hAnsi="Times New Roman" w:cs="Times New Roman"/>
          <w:b/>
          <w:sz w:val="24"/>
          <w:szCs w:val="24"/>
          <w:u w:val="single"/>
          <w:lang w:val="sq-AL"/>
        </w:rPr>
      </w:pPr>
    </w:p>
    <w:p w14:paraId="61D49069" w14:textId="169074F3" w:rsidR="0093262F" w:rsidRPr="00A22BF5" w:rsidRDefault="0093262F" w:rsidP="00A04EEF">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 xml:space="preserve">Njohuritë </w:t>
      </w:r>
      <w:r w:rsidR="00263BFD" w:rsidRPr="00A22BF5">
        <w:rPr>
          <w:rFonts w:ascii="Times New Roman" w:hAnsi="Times New Roman" w:cs="Times New Roman"/>
          <w:b/>
          <w:sz w:val="24"/>
          <w:szCs w:val="24"/>
          <w:u w:val="single"/>
          <w:lang w:val="sq-AL"/>
        </w:rPr>
        <w:t xml:space="preserve">dhe shprehitë </w:t>
      </w:r>
      <w:r w:rsidRPr="00A22BF5">
        <w:rPr>
          <w:rFonts w:ascii="Times New Roman" w:hAnsi="Times New Roman" w:cs="Times New Roman"/>
          <w:b/>
          <w:sz w:val="24"/>
          <w:szCs w:val="24"/>
          <w:u w:val="single"/>
          <w:lang w:val="sq-AL"/>
        </w:rPr>
        <w:t>që fiton nxënësi:</w:t>
      </w:r>
    </w:p>
    <w:p w14:paraId="23D85437" w14:textId="77777777" w:rsidR="00A04EEF" w:rsidRPr="00A22BF5" w:rsidRDefault="00A04EEF" w:rsidP="00707234">
      <w:pPr>
        <w:pStyle w:val="isselectedend"/>
        <w:numPr>
          <w:ilvl w:val="0"/>
          <w:numId w:val="6"/>
        </w:numPr>
        <w:spacing w:before="0" w:beforeAutospacing="0" w:after="0" w:afterAutospacing="0"/>
        <w:rPr>
          <w:lang w:val="sq-AL"/>
        </w:rPr>
      </w:pPr>
      <w:r w:rsidRPr="00A22BF5">
        <w:rPr>
          <w:lang w:val="sq-AL"/>
        </w:rPr>
        <w:t>Identifikon përbërësit kryesorë, mjetet dhe pajisjet e përdorura në kuzhinë.</w:t>
      </w:r>
    </w:p>
    <w:p w14:paraId="3D239693" w14:textId="77777777" w:rsidR="00A04EEF" w:rsidRPr="00A22BF5" w:rsidRDefault="00A04EEF" w:rsidP="00707234">
      <w:pPr>
        <w:pStyle w:val="isselectedend"/>
        <w:numPr>
          <w:ilvl w:val="0"/>
          <w:numId w:val="6"/>
        </w:numPr>
        <w:spacing w:before="0" w:beforeAutospacing="0" w:after="0" w:afterAutospacing="0"/>
        <w:jc w:val="both"/>
        <w:rPr>
          <w:lang w:val="sq-AL"/>
        </w:rPr>
      </w:pPr>
      <w:r w:rsidRPr="00A22BF5">
        <w:rPr>
          <w:lang w:val="sq-AL"/>
        </w:rPr>
        <w:t>Përshkruan organizimin, strukturën dhe funksionimin e një kuzhine profesionale.</w:t>
      </w:r>
    </w:p>
    <w:p w14:paraId="19546204" w14:textId="77777777" w:rsidR="00A04EEF" w:rsidRPr="00A22BF5" w:rsidRDefault="00A04EEF" w:rsidP="00707234">
      <w:pPr>
        <w:pStyle w:val="isselectedend"/>
        <w:numPr>
          <w:ilvl w:val="0"/>
          <w:numId w:val="6"/>
        </w:numPr>
        <w:spacing w:before="0" w:beforeAutospacing="0" w:after="0" w:afterAutospacing="0"/>
        <w:jc w:val="both"/>
        <w:rPr>
          <w:lang w:val="sq-AL"/>
        </w:rPr>
      </w:pPr>
      <w:r w:rsidRPr="00A22BF5">
        <w:rPr>
          <w:lang w:val="sq-AL"/>
        </w:rPr>
        <w:t>Shpjegon rëndësinë e zbatimit të standardeve të higjienës dhe sigurisë ushqimore në mjedisin e kuzhinës.</w:t>
      </w:r>
    </w:p>
    <w:p w14:paraId="5540FA69" w14:textId="77777777" w:rsidR="00A04EEF" w:rsidRPr="00A22BF5" w:rsidRDefault="00A04EEF" w:rsidP="00707234">
      <w:pPr>
        <w:pStyle w:val="isselectedend"/>
        <w:numPr>
          <w:ilvl w:val="0"/>
          <w:numId w:val="6"/>
        </w:numPr>
        <w:spacing w:before="0" w:beforeAutospacing="0" w:after="0" w:afterAutospacing="0"/>
        <w:jc w:val="both"/>
        <w:rPr>
          <w:lang w:val="sq-AL"/>
        </w:rPr>
      </w:pPr>
      <w:r w:rsidRPr="00A22BF5">
        <w:rPr>
          <w:lang w:val="sq-AL"/>
        </w:rPr>
        <w:t>Përshkruan metodat kryesore të gatimit dhe karakteristikat e aplikimit të tyre në përgatitjen e ushqimeve.</w:t>
      </w:r>
    </w:p>
    <w:p w14:paraId="38D36882" w14:textId="77777777" w:rsidR="00A04EEF" w:rsidRPr="00A22BF5" w:rsidRDefault="00A04EEF" w:rsidP="00707234">
      <w:pPr>
        <w:pStyle w:val="NormalWeb"/>
        <w:numPr>
          <w:ilvl w:val="0"/>
          <w:numId w:val="6"/>
        </w:numPr>
        <w:spacing w:before="0" w:beforeAutospacing="0" w:after="0" w:afterAutospacing="0"/>
        <w:jc w:val="both"/>
        <w:rPr>
          <w:lang w:val="sq-AL"/>
        </w:rPr>
      </w:pPr>
      <w:r w:rsidRPr="00A22BF5">
        <w:rPr>
          <w:lang w:val="sq-AL"/>
        </w:rPr>
        <w:t>Identifikon llojet kryesore të salcave të përdorura në kuzhinën bashkëkohore.</w:t>
      </w:r>
    </w:p>
    <w:p w14:paraId="32B5017C" w14:textId="77777777" w:rsidR="0093262F" w:rsidRPr="00A22BF5" w:rsidRDefault="0093262F" w:rsidP="003E2B49">
      <w:pPr>
        <w:pStyle w:val="ListParagraph"/>
        <w:ind w:left="360"/>
        <w:jc w:val="both"/>
      </w:pPr>
    </w:p>
    <w:p w14:paraId="6506B6C1" w14:textId="77777777" w:rsidR="0093262F" w:rsidRPr="00A22BF5" w:rsidRDefault="0093262F" w:rsidP="003E2B49">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4D9DF99B" w14:textId="4F4382A0" w:rsidR="0093262F" w:rsidRPr="00A22BF5" w:rsidRDefault="0093262F" w:rsidP="00707234">
      <w:pPr>
        <w:pStyle w:val="ListParagraph"/>
        <w:numPr>
          <w:ilvl w:val="0"/>
          <w:numId w:val="6"/>
        </w:numPr>
        <w:jc w:val="both"/>
      </w:pPr>
      <w:r w:rsidRPr="00A22BF5">
        <w:t xml:space="preserve">Dallon </w:t>
      </w:r>
      <w:r w:rsidR="00A04EEF" w:rsidRPr="00A22BF5">
        <w:t>karakteristikat dhe cilësitë</w:t>
      </w:r>
      <w:r w:rsidRPr="00A22BF5">
        <w:t xml:space="preserve"> kryesore të:</w:t>
      </w:r>
    </w:p>
    <w:p w14:paraId="407D93F0" w14:textId="09508F67" w:rsidR="0093262F" w:rsidRPr="00A22BF5" w:rsidRDefault="00A04EEF" w:rsidP="00707234">
      <w:pPr>
        <w:pStyle w:val="NoSpacing"/>
        <w:widowControl/>
        <w:numPr>
          <w:ilvl w:val="0"/>
          <w:numId w:val="15"/>
        </w:numPr>
        <w:autoSpaceDE/>
        <w:autoSpaceDN/>
        <w:adjustRightInd/>
      </w:pPr>
      <w:r w:rsidRPr="00A22BF5">
        <w:t>produkteve të qumështit;</w:t>
      </w:r>
    </w:p>
    <w:p w14:paraId="2CA135DB" w14:textId="729A16F1" w:rsidR="0093262F" w:rsidRPr="00A22BF5" w:rsidRDefault="00A04EEF" w:rsidP="00707234">
      <w:pPr>
        <w:pStyle w:val="NoSpacing"/>
        <w:widowControl/>
        <w:numPr>
          <w:ilvl w:val="0"/>
          <w:numId w:val="15"/>
        </w:numPr>
        <w:autoSpaceDE/>
        <w:autoSpaceDN/>
        <w:adjustRightInd/>
      </w:pPr>
      <w:r w:rsidRPr="00A22BF5">
        <w:t>vezëve;</w:t>
      </w:r>
    </w:p>
    <w:p w14:paraId="3F9BD9F7" w14:textId="1C6F020E" w:rsidR="0093262F" w:rsidRPr="00A22BF5" w:rsidRDefault="00A04EEF" w:rsidP="00707234">
      <w:pPr>
        <w:pStyle w:val="NoSpacing"/>
        <w:widowControl/>
        <w:numPr>
          <w:ilvl w:val="0"/>
          <w:numId w:val="15"/>
        </w:numPr>
        <w:autoSpaceDE/>
        <w:autoSpaceDN/>
        <w:adjustRightInd/>
      </w:pPr>
      <w:r w:rsidRPr="00A22BF5">
        <w:t>perimeve dhe frutave;</w:t>
      </w:r>
    </w:p>
    <w:p w14:paraId="5905B68A" w14:textId="69AE9924" w:rsidR="0093262F" w:rsidRPr="00A22BF5" w:rsidRDefault="00A04EEF" w:rsidP="00707234">
      <w:pPr>
        <w:pStyle w:val="NoSpacing"/>
        <w:widowControl/>
        <w:numPr>
          <w:ilvl w:val="0"/>
          <w:numId w:val="15"/>
        </w:numPr>
        <w:autoSpaceDE/>
        <w:autoSpaceDN/>
        <w:adjustRightInd/>
      </w:pPr>
      <w:r w:rsidRPr="00A22BF5">
        <w:t>mishit të shpendëve.</w:t>
      </w:r>
    </w:p>
    <w:p w14:paraId="4B38B5DB" w14:textId="55A90501" w:rsidR="0093262F" w:rsidRPr="00A22BF5" w:rsidRDefault="0093262F" w:rsidP="00707234">
      <w:pPr>
        <w:pStyle w:val="ListParagraph"/>
        <w:numPr>
          <w:ilvl w:val="0"/>
          <w:numId w:val="6"/>
        </w:numPr>
        <w:jc w:val="both"/>
      </w:pPr>
      <w:r w:rsidRPr="00A22BF5">
        <w:t>Kryen vlerësimin organo-</w:t>
      </w:r>
      <w:r w:rsidR="00E9009F" w:rsidRPr="00A22BF5">
        <w:t>shqisor të produkteve ushqimore</w:t>
      </w:r>
      <w:r w:rsidR="00A50524" w:rsidRPr="00A22BF5">
        <w:t>.</w:t>
      </w:r>
    </w:p>
    <w:p w14:paraId="59A577B6" w14:textId="6A7A2251" w:rsidR="0093262F" w:rsidRPr="00A22BF5" w:rsidRDefault="0093262F" w:rsidP="00707234">
      <w:pPr>
        <w:pStyle w:val="ListParagraph"/>
        <w:numPr>
          <w:ilvl w:val="0"/>
          <w:numId w:val="6"/>
        </w:numPr>
        <w:jc w:val="both"/>
      </w:pPr>
      <w:r w:rsidRPr="00A22BF5">
        <w:t>Kryen parapë</w:t>
      </w:r>
      <w:r w:rsidR="00E9009F" w:rsidRPr="00A22BF5">
        <w:t xml:space="preserve">rgatitjet e nevojshme për </w:t>
      </w:r>
      <w:r w:rsidR="00A04EEF" w:rsidRPr="00A22BF5">
        <w:t xml:space="preserve">procesin e </w:t>
      </w:r>
      <w:r w:rsidR="00E9009F" w:rsidRPr="00A22BF5">
        <w:t>gatim</w:t>
      </w:r>
      <w:r w:rsidR="00A04EEF" w:rsidRPr="00A22BF5">
        <w:t>it</w:t>
      </w:r>
      <w:r w:rsidR="00A50524" w:rsidRPr="00A22BF5">
        <w:t>.</w:t>
      </w:r>
    </w:p>
    <w:p w14:paraId="146356F6" w14:textId="77777777" w:rsidR="00A04EEF" w:rsidRPr="00A22BF5" w:rsidRDefault="00A04EEF" w:rsidP="00707234">
      <w:pPr>
        <w:pStyle w:val="isselectedend"/>
        <w:numPr>
          <w:ilvl w:val="0"/>
          <w:numId w:val="6"/>
        </w:numPr>
        <w:rPr>
          <w:lang w:val="sq-AL"/>
        </w:rPr>
      </w:pPr>
      <w:r w:rsidRPr="00A22BF5">
        <w:rPr>
          <w:lang w:val="sq-AL"/>
        </w:rPr>
        <w:t>Zbaton teknikat bazë të prerjes dhe përgatitjes së përbërësve ushqimorë.</w:t>
      </w:r>
    </w:p>
    <w:p w14:paraId="420BD1EA" w14:textId="77777777" w:rsidR="00A04EEF" w:rsidRPr="00A22BF5" w:rsidRDefault="00A04EEF" w:rsidP="00707234">
      <w:pPr>
        <w:pStyle w:val="isselectedend"/>
        <w:numPr>
          <w:ilvl w:val="0"/>
          <w:numId w:val="6"/>
        </w:numPr>
        <w:rPr>
          <w:lang w:val="sq-AL"/>
        </w:rPr>
      </w:pPr>
      <w:r w:rsidRPr="00A22BF5">
        <w:rPr>
          <w:lang w:val="sq-AL"/>
        </w:rPr>
        <w:t>Lexon dhe interpreton recetat profesionale për përgatitjen e pjatave.</w:t>
      </w:r>
    </w:p>
    <w:p w14:paraId="5A80E0D6" w14:textId="77777777" w:rsidR="00A04EEF" w:rsidRPr="00A22BF5" w:rsidRDefault="00A04EEF" w:rsidP="00707234">
      <w:pPr>
        <w:pStyle w:val="NormalWeb"/>
        <w:numPr>
          <w:ilvl w:val="0"/>
          <w:numId w:val="6"/>
        </w:numPr>
        <w:spacing w:before="0" w:beforeAutospacing="0" w:after="0" w:afterAutospacing="0"/>
        <w:rPr>
          <w:lang w:val="sq-AL"/>
        </w:rPr>
      </w:pPr>
      <w:r w:rsidRPr="00A22BF5">
        <w:rPr>
          <w:lang w:val="sq-AL"/>
        </w:rPr>
        <w:t>Zbaton standardet e higjienës personale dhe profesionale, si dhe kërkesat e sigurisë ushqimore në kuzhinë.</w:t>
      </w:r>
    </w:p>
    <w:p w14:paraId="179DE0B1" w14:textId="77777777" w:rsidR="0093262F" w:rsidRPr="00A22BF5" w:rsidRDefault="0093262F" w:rsidP="00A04EEF">
      <w:pPr>
        <w:pStyle w:val="ListParagraph"/>
        <w:ind w:left="360"/>
        <w:jc w:val="both"/>
      </w:pPr>
    </w:p>
    <w:p w14:paraId="1EC1AE4F" w14:textId="77777777" w:rsidR="0093262F" w:rsidRPr="00A22BF5" w:rsidRDefault="0093262F" w:rsidP="0033038E">
      <w:pPr>
        <w:spacing w:after="0" w:line="240" w:lineRule="auto"/>
        <w:jc w:val="both"/>
        <w:rPr>
          <w:rFonts w:ascii="Times New Roman" w:hAnsi="Times New Roman" w:cs="Times New Roman"/>
          <w:b/>
          <w:sz w:val="24"/>
          <w:u w:val="single"/>
          <w:lang w:val="sq-AL"/>
        </w:rPr>
      </w:pPr>
      <w:r w:rsidRPr="00A22BF5">
        <w:rPr>
          <w:rFonts w:ascii="Times New Roman" w:hAnsi="Times New Roman" w:cs="Times New Roman"/>
          <w:b/>
          <w:sz w:val="24"/>
          <w:u w:val="single"/>
          <w:lang w:val="sq-AL"/>
        </w:rPr>
        <w:t>Qëndrimet që zhvillohen te nxënësi:</w:t>
      </w:r>
    </w:p>
    <w:p w14:paraId="763B199F" w14:textId="77777777" w:rsidR="0033038E" w:rsidRPr="00A22BF5" w:rsidRDefault="0033038E" w:rsidP="00707234">
      <w:pPr>
        <w:pStyle w:val="isselectedend"/>
        <w:numPr>
          <w:ilvl w:val="0"/>
          <w:numId w:val="6"/>
        </w:numPr>
        <w:spacing w:before="0" w:beforeAutospacing="0" w:after="0" w:afterAutospacing="0"/>
        <w:jc w:val="both"/>
        <w:rPr>
          <w:lang w:val="sq-AL"/>
        </w:rPr>
      </w:pPr>
      <w:r w:rsidRPr="00A22BF5">
        <w:rPr>
          <w:lang w:val="sq-AL"/>
        </w:rPr>
        <w:t>Vlerëson rëndësinë e njohurive mbi ushqimin në krijimin e një përvoje cilësore dhe me vlerë për klientët e hoteleve dhe restoranteve.</w:t>
      </w:r>
    </w:p>
    <w:p w14:paraId="5452E897" w14:textId="77777777" w:rsidR="0033038E" w:rsidRPr="00A22BF5" w:rsidRDefault="0033038E" w:rsidP="00707234">
      <w:pPr>
        <w:pStyle w:val="NormalWeb"/>
        <w:numPr>
          <w:ilvl w:val="0"/>
          <w:numId w:val="6"/>
        </w:numPr>
        <w:spacing w:before="0" w:beforeAutospacing="0" w:after="0" w:afterAutospacing="0"/>
        <w:jc w:val="both"/>
        <w:rPr>
          <w:lang w:val="sq-AL"/>
        </w:rPr>
      </w:pPr>
      <w:r w:rsidRPr="00A22BF5">
        <w:rPr>
          <w:lang w:val="sq-AL"/>
        </w:rPr>
        <w:t>Vlerëson rëndësinë e zbatimit të vazhdueshëm të standardeve të higjienës dhe sigurisë ushqimore në mjedisin e kuzhinës.</w:t>
      </w:r>
    </w:p>
    <w:p w14:paraId="4ACB8C0B" w14:textId="77777777" w:rsidR="0093262F" w:rsidRPr="00A22BF5" w:rsidRDefault="0093262F" w:rsidP="003E2B49">
      <w:pPr>
        <w:pStyle w:val="ListParagraph"/>
        <w:ind w:left="360"/>
        <w:jc w:val="both"/>
      </w:pPr>
    </w:p>
    <w:p w14:paraId="7DC86E44" w14:textId="71CE80A8" w:rsidR="0093262F" w:rsidRPr="00A22BF5" w:rsidRDefault="0093262F" w:rsidP="003B5AC0">
      <w:pPr>
        <w:spacing w:after="0" w:line="240" w:lineRule="auto"/>
        <w:jc w:val="both"/>
        <w:rPr>
          <w:rFonts w:ascii="Times New Roman" w:hAnsi="Times New Roman" w:cs="Times New Roman"/>
          <w:b/>
          <w:sz w:val="24"/>
          <w:u w:val="single"/>
          <w:lang w:val="sq-AL"/>
        </w:rPr>
      </w:pPr>
      <w:r w:rsidRPr="00A22BF5">
        <w:rPr>
          <w:rFonts w:ascii="Times New Roman" w:hAnsi="Times New Roman" w:cs="Times New Roman"/>
          <w:b/>
          <w:sz w:val="24"/>
          <w:u w:val="single"/>
          <w:lang w:val="sq-AL"/>
        </w:rPr>
        <w:t xml:space="preserve">Udhëzime për zbatimin e </w:t>
      </w:r>
      <w:r w:rsidR="008F391E" w:rsidRPr="00A22BF5">
        <w:rPr>
          <w:rFonts w:ascii="Times New Roman" w:hAnsi="Times New Roman" w:cs="Times New Roman"/>
          <w:b/>
          <w:sz w:val="24"/>
          <w:u w:val="single"/>
          <w:lang w:val="sq-AL"/>
        </w:rPr>
        <w:t>modulit profesional</w:t>
      </w:r>
      <w:r w:rsidRPr="00A22BF5">
        <w:rPr>
          <w:rFonts w:ascii="Times New Roman" w:hAnsi="Times New Roman" w:cs="Times New Roman"/>
          <w:b/>
          <w:sz w:val="24"/>
          <w:u w:val="single"/>
          <w:lang w:val="sq-AL"/>
        </w:rPr>
        <w:t>:</w:t>
      </w:r>
    </w:p>
    <w:p w14:paraId="41062290" w14:textId="576CABAA" w:rsidR="00263BFD" w:rsidRPr="00A22BF5" w:rsidRDefault="00263BFD" w:rsidP="00263BFD">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Zhvillimi i kë</w:t>
      </w:r>
      <w:r w:rsidR="005C127F" w:rsidRPr="00A22BF5">
        <w:rPr>
          <w:rFonts w:ascii="Times New Roman" w:hAnsi="Times New Roman" w:cs="Times New Roman"/>
          <w:sz w:val="24"/>
          <w:szCs w:val="24"/>
          <w:lang w:val="sq-AL"/>
        </w:rPr>
        <w:t>tij moduli</w:t>
      </w:r>
      <w:r w:rsidRPr="00A22BF5">
        <w:rPr>
          <w:rFonts w:ascii="Times New Roman" w:hAnsi="Times New Roman" w:cs="Times New Roman"/>
          <w:sz w:val="24"/>
          <w:szCs w:val="24"/>
          <w:lang w:val="sq-AL"/>
        </w:rPr>
        <w:t xml:space="preserve"> do të përfshijë të nxënit, duke u bazuar në njohuri. Përvetësimi njohurive dhe aftësive do të realizohet përmes: </w:t>
      </w:r>
    </w:p>
    <w:p w14:paraId="644B8A51" w14:textId="77777777" w:rsidR="00263BFD" w:rsidRPr="00A22BF5" w:rsidRDefault="00263BFD" w:rsidP="0031665F">
      <w:pPr>
        <w:spacing w:after="0" w:line="240" w:lineRule="auto"/>
        <w:jc w:val="both"/>
        <w:rPr>
          <w:rFonts w:ascii="Times New Roman" w:hAnsi="Times New Roman" w:cs="Times New Roman"/>
          <w:sz w:val="24"/>
          <w:szCs w:val="24"/>
          <w:lang w:val="sq-AL"/>
        </w:rPr>
      </w:pPr>
    </w:p>
    <w:p w14:paraId="30C88A7E" w14:textId="77777777" w:rsidR="00263BFD" w:rsidRPr="00A22BF5" w:rsidRDefault="00263BFD" w:rsidP="0031665F">
      <w:pPr>
        <w:spacing w:after="0" w:line="240" w:lineRule="auto"/>
        <w:jc w:val="both"/>
        <w:rPr>
          <w:rFonts w:ascii="Times New Roman" w:hAnsi="Times New Roman" w:cs="Times New Roman"/>
          <w:sz w:val="24"/>
          <w:szCs w:val="24"/>
          <w:lang w:val="sq-AL"/>
        </w:rPr>
      </w:pPr>
    </w:p>
    <w:p w14:paraId="67CC81AF" w14:textId="4B7ECA6E" w:rsidR="00B13CDA" w:rsidRPr="00A22BF5" w:rsidRDefault="00552FF5" w:rsidP="0031665F">
      <w:pPr>
        <w:pStyle w:val="ListParagraph"/>
        <w:numPr>
          <w:ilvl w:val="0"/>
          <w:numId w:val="6"/>
        </w:numPr>
        <w:jc w:val="both"/>
      </w:pPr>
      <w:r w:rsidRPr="00A22BF5">
        <w:t>Mësimit të kombinuar</w:t>
      </w:r>
      <w:r w:rsidR="0093262F" w:rsidRPr="00A22BF5">
        <w:t xml:space="preserve"> duke përdorur përm</w:t>
      </w:r>
      <w:r w:rsidRPr="00A22BF5">
        <w:t>batje dixh</w:t>
      </w:r>
      <w:r w:rsidR="008563BC" w:rsidRPr="00A22BF5">
        <w:t>i</w:t>
      </w:r>
      <w:r w:rsidRPr="00A22BF5">
        <w:t>tale dhe tradicionale</w:t>
      </w:r>
      <w:r w:rsidR="0093262F" w:rsidRPr="00A22BF5">
        <w:t xml:space="preserve"> </w:t>
      </w:r>
      <w:r w:rsidR="00B13CDA" w:rsidRPr="00A22BF5">
        <w:t>të ofruara përmes Sistemit të Menaxhimit të Mësimit (SMM).</w:t>
      </w:r>
    </w:p>
    <w:p w14:paraId="378D48A9" w14:textId="0C694F6A" w:rsidR="0093262F" w:rsidRPr="00A22BF5" w:rsidRDefault="0093262F" w:rsidP="00707234">
      <w:pPr>
        <w:pStyle w:val="ListParagraph"/>
        <w:numPr>
          <w:ilvl w:val="0"/>
          <w:numId w:val="6"/>
        </w:numPr>
        <w:jc w:val="both"/>
      </w:pPr>
      <w:r w:rsidRPr="00A22BF5">
        <w:lastRenderedPageBreak/>
        <w:t xml:space="preserve">Njohuritë e marra nëpërmjet SMM </w:t>
      </w:r>
      <w:r w:rsidR="00B13CDA" w:rsidRPr="00A22BF5">
        <w:t>do të përforcohen gjatë orëve mësimore, me mbështetjen e mësimdhënësit, përmes praktikës në mjedisin e kuzhinës.</w:t>
      </w:r>
    </w:p>
    <w:p w14:paraId="4229572F" w14:textId="22A3527D" w:rsidR="00552FF5" w:rsidRPr="00A22BF5" w:rsidRDefault="008F391E" w:rsidP="00707234">
      <w:pPr>
        <w:pStyle w:val="ListParagraph"/>
        <w:numPr>
          <w:ilvl w:val="0"/>
          <w:numId w:val="6"/>
        </w:numPr>
        <w:jc w:val="both"/>
      </w:pPr>
      <w:r w:rsidRPr="00A22BF5">
        <w:t>Moduli</w:t>
      </w:r>
      <w:r w:rsidR="00552FF5" w:rsidRPr="00A22BF5">
        <w:t xml:space="preserve"> do të zhvillohet bashkë me lëndët </w:t>
      </w:r>
      <w:r w:rsidR="00A50524" w:rsidRPr="00A22BF5">
        <w:t xml:space="preserve">dhe modulet </w:t>
      </w:r>
      <w:r w:rsidR="00552FF5" w:rsidRPr="00A22BF5">
        <w:t>e tjera teorike dhe praktike.</w:t>
      </w:r>
    </w:p>
    <w:p w14:paraId="47026D1B" w14:textId="6F736C41" w:rsidR="0093262F" w:rsidRPr="00A22BF5" w:rsidRDefault="00263BFD" w:rsidP="003E2B49">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modulit</w:t>
      </w:r>
      <w:r w:rsidR="00667192" w:rsidRPr="00A22BF5">
        <w:rPr>
          <w:rFonts w:ascii="Times New Roman" w:hAnsi="Times New Roman" w:cs="Times New Roman"/>
          <w:b/>
          <w:sz w:val="24"/>
          <w:szCs w:val="24"/>
          <w:lang w:val="sq-AL"/>
        </w:rPr>
        <w:t>:</w:t>
      </w:r>
    </w:p>
    <w:p w14:paraId="45B127D7" w14:textId="4E2BC489" w:rsidR="00687A61" w:rsidRPr="00A22BF5" w:rsidRDefault="000B3301" w:rsidP="00707234">
      <w:pPr>
        <w:pStyle w:val="ListParagraph"/>
        <w:numPr>
          <w:ilvl w:val="0"/>
          <w:numId w:val="6"/>
        </w:numPr>
        <w:jc w:val="both"/>
      </w:pPr>
      <w:r w:rsidRPr="00A22BF5">
        <w:t>Moduli</w:t>
      </w:r>
      <w:r w:rsidR="0093262F" w:rsidRPr="00A22BF5">
        <w:t xml:space="preserve"> zhv</w:t>
      </w:r>
      <w:r w:rsidR="00DE5B3E" w:rsidRPr="00A22BF5">
        <w:t>illohet për një periudhë prej 25</w:t>
      </w:r>
      <w:r w:rsidR="0093262F"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5733E846" w14:textId="5A1E1F85" w:rsidR="0093262F" w:rsidRPr="00A22BF5" w:rsidRDefault="000B3301" w:rsidP="00707234">
      <w:pPr>
        <w:pStyle w:val="ListParagraph"/>
        <w:numPr>
          <w:ilvl w:val="0"/>
          <w:numId w:val="6"/>
        </w:numPr>
        <w:jc w:val="both"/>
      </w:pPr>
      <w:r w:rsidRPr="00A22BF5">
        <w:t>Moduli</w:t>
      </w:r>
      <w:r w:rsidR="0093262F" w:rsidRPr="00A22BF5">
        <w:t xml:space="preserve"> përfundon me një vlerësim teorik.</w:t>
      </w:r>
    </w:p>
    <w:p w14:paraId="7D62B91E" w14:textId="5BF5AA67" w:rsidR="0093262F" w:rsidRPr="00A22BF5" w:rsidRDefault="000B3301" w:rsidP="00707234">
      <w:pPr>
        <w:pStyle w:val="ListParagraph"/>
        <w:numPr>
          <w:ilvl w:val="0"/>
          <w:numId w:val="6"/>
        </w:numPr>
        <w:jc w:val="both"/>
      </w:pPr>
      <w:r w:rsidRPr="00A22BF5">
        <w:t>Moduli</w:t>
      </w:r>
      <w:r w:rsidR="0093262F" w:rsidRPr="00A22BF5">
        <w:t xml:space="preserve"> përfundon me një vlerësim praktik.</w:t>
      </w:r>
    </w:p>
    <w:p w14:paraId="4F649F1F" w14:textId="77777777" w:rsidR="0093262F" w:rsidRPr="00A22BF5" w:rsidRDefault="0093262F" w:rsidP="003E2B49">
      <w:pPr>
        <w:spacing w:after="0" w:line="240" w:lineRule="auto"/>
        <w:jc w:val="both"/>
        <w:rPr>
          <w:rFonts w:ascii="Times New Roman" w:eastAsiaTheme="minorHAnsi" w:hAnsi="Times New Roman" w:cs="Times New Roman"/>
          <w:b/>
          <w:sz w:val="24"/>
          <w:szCs w:val="24"/>
          <w:lang w:val="sq-AL"/>
        </w:rPr>
      </w:pPr>
      <w:r w:rsidRPr="00A22BF5">
        <w:rPr>
          <w:rFonts w:ascii="Times New Roman" w:eastAsiaTheme="minorHAnsi" w:hAnsi="Times New Roman" w:cs="Times New Roman"/>
          <w:b/>
          <w:sz w:val="24"/>
          <w:szCs w:val="24"/>
          <w:lang w:val="sq-AL"/>
        </w:rPr>
        <w:t>Burimet e nevojshme:</w:t>
      </w:r>
    </w:p>
    <w:p w14:paraId="62393F67" w14:textId="4C2B1C22" w:rsidR="0093262F" w:rsidRPr="00A22BF5" w:rsidRDefault="00B13CDA" w:rsidP="00707234">
      <w:pPr>
        <w:pStyle w:val="ListParagraph"/>
        <w:numPr>
          <w:ilvl w:val="0"/>
          <w:numId w:val="6"/>
        </w:numPr>
        <w:jc w:val="both"/>
      </w:pPr>
      <w:r w:rsidRPr="00A22BF5">
        <w:t>Klasë</w:t>
      </w:r>
      <w:r w:rsidR="0093262F" w:rsidRPr="00A22BF5">
        <w:t xml:space="preserve"> me pajisje multimediale.</w:t>
      </w:r>
    </w:p>
    <w:p w14:paraId="494235C6" w14:textId="77777777" w:rsidR="0093262F" w:rsidRPr="00A22BF5" w:rsidRDefault="0093262F" w:rsidP="00707234">
      <w:pPr>
        <w:pStyle w:val="ListParagraph"/>
        <w:numPr>
          <w:ilvl w:val="0"/>
          <w:numId w:val="6"/>
        </w:numPr>
        <w:jc w:val="both"/>
      </w:pPr>
      <w:r w:rsidRPr="00A22BF5">
        <w:t>Laboratori i aplikimit të IT.</w:t>
      </w:r>
    </w:p>
    <w:p w14:paraId="0C15C13A" w14:textId="72724104" w:rsidR="0093262F" w:rsidRPr="00A22BF5" w:rsidRDefault="00B13CDA" w:rsidP="00707234">
      <w:pPr>
        <w:pStyle w:val="ListParagraph"/>
        <w:numPr>
          <w:ilvl w:val="0"/>
          <w:numId w:val="6"/>
        </w:numPr>
        <w:jc w:val="both"/>
      </w:pPr>
      <w:r w:rsidRPr="00A22BF5">
        <w:t>Bibliotekë</w:t>
      </w:r>
      <w:r w:rsidR="0093262F" w:rsidRPr="00A22BF5">
        <w:t xml:space="preserve"> dhe materiale </w:t>
      </w:r>
      <w:r w:rsidR="00263BFD" w:rsidRPr="00A22BF5">
        <w:t>mësimore</w:t>
      </w:r>
      <w:r w:rsidR="0093262F" w:rsidRPr="00A22BF5">
        <w:t>.</w:t>
      </w:r>
    </w:p>
    <w:p w14:paraId="39A28ECF" w14:textId="798F8F69" w:rsidR="0093262F" w:rsidRPr="00A22BF5" w:rsidRDefault="0093262F" w:rsidP="003E2B49">
      <w:pPr>
        <w:spacing w:after="0" w:line="240" w:lineRule="auto"/>
        <w:jc w:val="both"/>
        <w:rPr>
          <w:rFonts w:ascii="Times New Roman" w:hAnsi="Times New Roman" w:cs="Times New Roman"/>
          <w:b/>
          <w:sz w:val="24"/>
          <w:lang w:val="sq-AL"/>
        </w:rPr>
      </w:pPr>
      <w:r w:rsidRPr="00A22BF5">
        <w:rPr>
          <w:rFonts w:ascii="Times New Roman" w:hAnsi="Times New Roman" w:cs="Times New Roman"/>
          <w:b/>
          <w:sz w:val="24"/>
          <w:lang w:val="sq-AL"/>
        </w:rPr>
        <w:t>Referencat</w:t>
      </w:r>
      <w:r w:rsidR="008F391E" w:rsidRPr="00A22BF5">
        <w:rPr>
          <w:rFonts w:ascii="Times New Roman" w:hAnsi="Times New Roman" w:cs="Times New Roman"/>
          <w:b/>
          <w:sz w:val="24"/>
          <w:lang w:val="sq-AL"/>
        </w:rPr>
        <w:t>:</w:t>
      </w:r>
    </w:p>
    <w:p w14:paraId="2C4D72A4" w14:textId="77777777" w:rsidR="0093262F" w:rsidRPr="00A22BF5" w:rsidRDefault="0093262F" w:rsidP="00707234">
      <w:pPr>
        <w:pStyle w:val="ListParagraph"/>
        <w:numPr>
          <w:ilvl w:val="0"/>
          <w:numId w:val="6"/>
        </w:numPr>
        <w:jc w:val="both"/>
      </w:pPr>
      <w:r w:rsidRPr="00A22BF5">
        <w:t>Materiale mbështetëse të ofruara nga shkolla.</w:t>
      </w:r>
    </w:p>
    <w:p w14:paraId="3233D672" w14:textId="77777777" w:rsidR="0093262F" w:rsidRPr="00A22BF5" w:rsidRDefault="0093262F" w:rsidP="003E2B49">
      <w:pPr>
        <w:pStyle w:val="ListParagraph"/>
        <w:jc w:val="both"/>
      </w:pPr>
    </w:p>
    <w:p w14:paraId="3CD44E4F" w14:textId="6603F833" w:rsidR="003B5AC0" w:rsidRPr="00A22BF5" w:rsidRDefault="0093262F"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724E75C5" w14:textId="71F4AFD2" w:rsidR="00B13CDA" w:rsidRPr="00A22BF5" w:rsidRDefault="0093262F" w:rsidP="00B13CDA">
      <w:pPr>
        <w:spacing w:after="0" w:line="240" w:lineRule="auto"/>
        <w:jc w:val="both"/>
        <w:rPr>
          <w:rFonts w:ascii="Times New Roman" w:eastAsia="Times New Roman" w:hAnsi="Times New Roman" w:cs="Times New Roman"/>
          <w:sz w:val="24"/>
          <w:szCs w:val="24"/>
          <w:lang w:val="sq-AL"/>
        </w:rPr>
      </w:pPr>
      <w:r w:rsidRPr="00A22BF5">
        <w:rPr>
          <w:rFonts w:ascii="Times New Roman" w:eastAsiaTheme="minorHAnsi" w:hAnsi="Times New Roman" w:cs="Times New Roman"/>
          <w:sz w:val="24"/>
          <w:szCs w:val="24"/>
          <w:lang w:val="sq-AL"/>
        </w:rPr>
        <w:t>Nxënësit do të duh</w:t>
      </w:r>
      <w:r w:rsidR="00B13CDA" w:rsidRPr="00A22BF5">
        <w:rPr>
          <w:rFonts w:ascii="Times New Roman" w:eastAsiaTheme="minorHAnsi" w:hAnsi="Times New Roman" w:cs="Times New Roman"/>
          <w:sz w:val="24"/>
          <w:szCs w:val="24"/>
          <w:lang w:val="sq-AL"/>
        </w:rPr>
        <w:t>et të demostrojnë njohuritë</w:t>
      </w:r>
      <w:r w:rsidR="00263BFD" w:rsidRPr="00A22BF5">
        <w:rPr>
          <w:rFonts w:ascii="Times New Roman" w:eastAsiaTheme="minorHAnsi" w:hAnsi="Times New Roman" w:cs="Times New Roman"/>
          <w:sz w:val="24"/>
          <w:szCs w:val="24"/>
          <w:lang w:val="sq-AL"/>
        </w:rPr>
        <w:t xml:space="preserve"> </w:t>
      </w:r>
      <w:r w:rsidR="00B13CDA" w:rsidRPr="00A22BF5">
        <w:rPr>
          <w:rFonts w:ascii="Times New Roman" w:eastAsia="Times New Roman" w:hAnsi="Times New Roman" w:cs="Times New Roman"/>
          <w:sz w:val="24"/>
          <w:szCs w:val="24"/>
          <w:lang w:val="sq-AL"/>
        </w:rPr>
        <w:t>dhe aftësi</w:t>
      </w:r>
      <w:r w:rsidR="00263BFD" w:rsidRPr="00A22BF5">
        <w:rPr>
          <w:rFonts w:ascii="Times New Roman" w:eastAsia="Times New Roman" w:hAnsi="Times New Roman" w:cs="Times New Roman"/>
          <w:sz w:val="24"/>
          <w:szCs w:val="24"/>
          <w:lang w:val="sq-AL"/>
        </w:rPr>
        <w:t>t</w:t>
      </w:r>
      <w:r w:rsidR="00B13CDA" w:rsidRPr="00A22BF5">
        <w:rPr>
          <w:rFonts w:ascii="Times New Roman" w:eastAsia="Times New Roman" w:hAnsi="Times New Roman" w:cs="Times New Roman"/>
          <w:sz w:val="24"/>
          <w:szCs w:val="24"/>
          <w:lang w:val="sq-AL"/>
        </w:rPr>
        <w:t xml:space="preserve">ë </w:t>
      </w:r>
      <w:r w:rsidR="00263BFD" w:rsidRPr="00A22BF5">
        <w:rPr>
          <w:rFonts w:ascii="Times New Roman" w:eastAsia="Times New Roman" w:hAnsi="Times New Roman" w:cs="Times New Roman"/>
          <w:sz w:val="24"/>
          <w:szCs w:val="24"/>
          <w:lang w:val="sq-AL"/>
        </w:rPr>
        <w:t xml:space="preserve">praktike </w:t>
      </w:r>
      <w:r w:rsidR="00B13CDA" w:rsidRPr="00A22BF5">
        <w:rPr>
          <w:rFonts w:ascii="Times New Roman" w:eastAsia="Times New Roman" w:hAnsi="Times New Roman" w:cs="Times New Roman"/>
          <w:sz w:val="24"/>
          <w:szCs w:val="24"/>
          <w:lang w:val="sq-AL"/>
        </w:rPr>
        <w:t>për të zbatuar kompetencat profesionale të fituara gjatë modulit, në përputhje me rezultatet e të nxënit.</w:t>
      </w:r>
    </w:p>
    <w:p w14:paraId="2A24E4CD" w14:textId="1E61AC59" w:rsidR="00B13CDA" w:rsidRPr="00A22BF5" w:rsidRDefault="00B13CDA" w:rsidP="00B13CDA">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Në përfundim të modulit, nxënësit do t’i nënshtrohen një vlerësimi praktik përfundimtar në kuzhinën model dhe një vlerësimi teorik </w:t>
      </w:r>
      <w:r w:rsidR="0031665F" w:rsidRPr="00A22BF5">
        <w:rPr>
          <w:rFonts w:ascii="Times New Roman" w:eastAsia="Times New Roman" w:hAnsi="Times New Roman" w:cs="Times New Roman"/>
          <w:sz w:val="24"/>
          <w:szCs w:val="24"/>
          <w:lang w:val="sq-AL"/>
        </w:rPr>
        <w:t>përmes</w:t>
      </w:r>
      <w:r w:rsidRPr="00A22BF5">
        <w:rPr>
          <w:rFonts w:ascii="Times New Roman" w:eastAsia="Times New Roman" w:hAnsi="Times New Roman" w:cs="Times New Roman"/>
          <w:sz w:val="24"/>
          <w:szCs w:val="24"/>
          <w:lang w:val="sq-AL"/>
        </w:rPr>
        <w:t xml:space="preserve"> Sistemit të Menaxhimit të Mësimit (SMM).</w:t>
      </w:r>
    </w:p>
    <w:p w14:paraId="646A4A70" w14:textId="50E58917" w:rsidR="00B13CDA" w:rsidRPr="00A22BF5" w:rsidRDefault="00B13CDA" w:rsidP="00B13CDA">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 xml:space="preserve">Vlerësimi teorik do të përfshijë pyetje e vërtetë/e gabuar, pyetje me zgjedhje të shumëfishta dhe pyetje të hapura, </w:t>
      </w:r>
      <w:r w:rsidR="00263BFD" w:rsidRPr="00A22BF5">
        <w:rPr>
          <w:rFonts w:ascii="Times New Roman" w:eastAsia="Times New Roman" w:hAnsi="Times New Roman" w:cs="Times New Roman"/>
          <w:sz w:val="24"/>
          <w:szCs w:val="24"/>
          <w:lang w:val="sq-AL"/>
        </w:rPr>
        <w:t>bazuar në</w:t>
      </w:r>
      <w:r w:rsidRPr="00A22BF5">
        <w:rPr>
          <w:rFonts w:ascii="Times New Roman" w:eastAsia="Times New Roman" w:hAnsi="Times New Roman" w:cs="Times New Roman"/>
          <w:sz w:val="24"/>
          <w:szCs w:val="24"/>
          <w:lang w:val="sq-AL"/>
        </w:rPr>
        <w:t xml:space="preserve"> përmbajtjen e modulit dhe rezultatet e të nxënit.</w:t>
      </w:r>
    </w:p>
    <w:p w14:paraId="5CB68CD8" w14:textId="77777777" w:rsidR="00B13CDA" w:rsidRPr="00A22BF5" w:rsidRDefault="00B13CDA" w:rsidP="00B13CDA">
      <w:pPr>
        <w:spacing w:after="0" w:line="240" w:lineRule="auto"/>
        <w:jc w:val="both"/>
        <w:rPr>
          <w:rFonts w:ascii="Times New Roman" w:eastAsia="Times New Roman" w:hAnsi="Times New Roman" w:cs="Times New Roman"/>
          <w:sz w:val="24"/>
          <w:szCs w:val="24"/>
          <w:lang w:val="sq-AL"/>
        </w:rPr>
      </w:pPr>
      <w:r w:rsidRPr="00A22BF5">
        <w:rPr>
          <w:rFonts w:ascii="Times New Roman" w:eastAsia="Times New Roman" w:hAnsi="Times New Roman" w:cs="Times New Roman"/>
          <w:sz w:val="24"/>
          <w:szCs w:val="24"/>
          <w:lang w:val="sq-AL"/>
        </w:rPr>
        <w:t>Gjatë vlerësimit praktik, nxënësit do të demonstrojnë aftësitë dhe kompetencat e tyre profesionale duke përgatitur një menu të plotë, bazuar në recetat e përcaktuara nga mësimdhënësi dhe në përputhje me standardet profesionale të modulit. Mësimdhënësit do të vlerësojnë performancën e nxënësve bazuar në kriteret e përcaktuara të vlerësimit.</w:t>
      </w:r>
    </w:p>
    <w:p w14:paraId="11CCBCDD" w14:textId="77777777" w:rsidR="00206BEB" w:rsidRPr="00A22BF5" w:rsidRDefault="00206BEB"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76762879" w14:textId="77777777" w:rsidR="00206BEB" w:rsidRPr="00A22BF5" w:rsidRDefault="00206BEB"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2DFBA105"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295D086C"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7118D546"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60BAC78D" w14:textId="77777777" w:rsidR="00667192" w:rsidRPr="00A22BF5" w:rsidRDefault="00667192">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7886666D" w14:textId="7B4AD23B" w:rsidR="00667192" w:rsidRPr="00A22BF5" w:rsidRDefault="001446C9" w:rsidP="00876D9E">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highlight w:val="lightGray"/>
          <w:lang w:val="sq-AL"/>
        </w:rPr>
        <w:lastRenderedPageBreak/>
        <w:t>6</w:t>
      </w:r>
      <w:r w:rsidR="00667192" w:rsidRPr="00A22BF5">
        <w:rPr>
          <w:rFonts w:ascii="Times New Roman" w:hAnsi="Times New Roman" w:cs="Times New Roman"/>
          <w:b/>
          <w:sz w:val="24"/>
          <w:szCs w:val="24"/>
          <w:highlight w:val="lightGray"/>
          <w:lang w:val="sq-AL"/>
        </w:rPr>
        <w:t>. Lënda</w:t>
      </w:r>
      <w:r w:rsidR="00755CC2" w:rsidRPr="00A22BF5">
        <w:rPr>
          <w:rFonts w:ascii="Times New Roman" w:hAnsi="Times New Roman" w:cs="Times New Roman"/>
          <w:b/>
          <w:sz w:val="24"/>
          <w:szCs w:val="24"/>
          <w:highlight w:val="lightGray"/>
          <w:lang w:val="sq-AL"/>
        </w:rPr>
        <w:t>:</w:t>
      </w:r>
      <w:r w:rsidR="00667192" w:rsidRPr="00A22BF5">
        <w:rPr>
          <w:rFonts w:ascii="Times New Roman" w:hAnsi="Times New Roman" w:cs="Times New Roman"/>
          <w:b/>
          <w:sz w:val="24"/>
          <w:szCs w:val="24"/>
          <w:highlight w:val="lightGray"/>
          <w:lang w:val="sq-AL"/>
        </w:rPr>
        <w:t xml:space="preserve"> “Përsosmëria e shërbimit ndaj klientit”, (</w:t>
      </w:r>
      <w:r w:rsidR="00152155" w:rsidRPr="00A22BF5">
        <w:rPr>
          <w:rFonts w:ascii="Times New Roman" w:eastAsia="Batang" w:hAnsi="Times New Roman" w:cs="Times New Roman"/>
          <w:b/>
          <w:sz w:val="24"/>
          <w:szCs w:val="24"/>
          <w:highlight w:val="lightGray"/>
          <w:lang w:val="sq-AL" w:eastAsia="ko-KR"/>
        </w:rPr>
        <w:t>L-13-670</w:t>
      </w:r>
      <w:r w:rsidR="00C35806" w:rsidRPr="00A22BF5">
        <w:rPr>
          <w:rFonts w:ascii="Times New Roman" w:eastAsia="Batang" w:hAnsi="Times New Roman" w:cs="Times New Roman"/>
          <w:b/>
          <w:sz w:val="24"/>
          <w:szCs w:val="24"/>
          <w:highlight w:val="lightGray"/>
          <w:lang w:val="sq-AL" w:eastAsia="ko-KR"/>
        </w:rPr>
        <w:t>-2</w:t>
      </w:r>
      <w:r w:rsidR="00755CC2" w:rsidRPr="00A22BF5">
        <w:rPr>
          <w:rFonts w:ascii="Times New Roman" w:eastAsia="Batang" w:hAnsi="Times New Roman" w:cs="Times New Roman"/>
          <w:b/>
          <w:sz w:val="24"/>
          <w:szCs w:val="24"/>
          <w:highlight w:val="lightGray"/>
          <w:lang w:val="sq-AL" w:eastAsia="ko-KR"/>
        </w:rPr>
        <w:t>6</w:t>
      </w:r>
      <w:r w:rsidR="00C35806"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sz w:val="24"/>
          <w:szCs w:val="24"/>
          <w:highlight w:val="lightGray"/>
          <w:lang w:val="sq-AL"/>
        </w:rPr>
        <w:t>kl.11 – 16</w:t>
      </w:r>
      <w:r w:rsidR="00667192" w:rsidRPr="00A22BF5">
        <w:rPr>
          <w:rFonts w:ascii="Times New Roman" w:hAnsi="Times New Roman" w:cs="Times New Roman"/>
          <w:b/>
          <w:sz w:val="24"/>
          <w:szCs w:val="24"/>
          <w:highlight w:val="lightGray"/>
          <w:lang w:val="sq-AL"/>
        </w:rPr>
        <w:t xml:space="preserve"> orë Teori </w:t>
      </w:r>
    </w:p>
    <w:p w14:paraId="531D01A8" w14:textId="77777777" w:rsidR="00876D9E" w:rsidRPr="00A22BF5" w:rsidRDefault="00876D9E" w:rsidP="00876D9E">
      <w:pPr>
        <w:pStyle w:val="Heading4"/>
        <w:jc w:val="both"/>
        <w:rPr>
          <w:b/>
          <w:u w:val="single"/>
        </w:rPr>
      </w:pPr>
    </w:p>
    <w:p w14:paraId="45BE105A" w14:textId="2740D046" w:rsidR="00667192" w:rsidRPr="00A22BF5" w:rsidRDefault="00667192" w:rsidP="00B00E62">
      <w:pPr>
        <w:pStyle w:val="Heading4"/>
        <w:jc w:val="both"/>
        <w:rPr>
          <w:b/>
          <w:u w:val="single"/>
        </w:rPr>
      </w:pPr>
      <w:r w:rsidRPr="00A22BF5">
        <w:rPr>
          <w:b/>
          <w:u w:val="single"/>
        </w:rPr>
        <w:t>Qëllimi i lëndës profesionale:</w:t>
      </w:r>
    </w:p>
    <w:p w14:paraId="2DBF4AE0" w14:textId="77777777" w:rsidR="00B13CDA" w:rsidRPr="00A22BF5" w:rsidRDefault="00B13CDA" w:rsidP="00B13CDA">
      <w:pPr>
        <w:pStyle w:val="isselectedend"/>
        <w:spacing w:before="0" w:beforeAutospacing="0" w:after="0" w:afterAutospacing="0"/>
        <w:jc w:val="both"/>
        <w:rPr>
          <w:lang w:val="sq-AL"/>
        </w:rPr>
      </w:pPr>
      <w:r w:rsidRPr="00A22BF5">
        <w:rPr>
          <w:lang w:val="sq-AL"/>
        </w:rPr>
        <w:t>Kjo lëndë do t’u prezantojë nxënësve teknika dhe praktika profesionale për ofrimin e një shërbimi të shkëlqyer ndaj klientit, që synon të përmbushë dhe tejkalojë pritshmëritë e tij.</w:t>
      </w:r>
    </w:p>
    <w:p w14:paraId="1EA84F50" w14:textId="44FDAB56" w:rsidR="00B13CDA" w:rsidRPr="00A22BF5" w:rsidRDefault="00B13CDA" w:rsidP="00B13CDA">
      <w:pPr>
        <w:pStyle w:val="NormalWeb"/>
        <w:spacing w:before="0" w:beforeAutospacing="0" w:after="0" w:afterAutospacing="0"/>
        <w:jc w:val="both"/>
        <w:rPr>
          <w:lang w:val="sq-AL"/>
        </w:rPr>
      </w:pPr>
      <w:r w:rsidRPr="00A22BF5">
        <w:rPr>
          <w:lang w:val="sq-AL"/>
        </w:rPr>
        <w:t>Duke u fokusuar në zhvillimin e aftësive për menaxhimin e ndërveprimeve me klientët me besim, etikë dhe profesionalizëm, lënda do t’i pajisë nxënësit me njohuri dhe aftësi për trajtimin efektiv të ankesave dhe menaxhimin e situatave të ndryshme që mund të ndeshin në industrinë e mikpritjes dhe shërbimeve.</w:t>
      </w:r>
    </w:p>
    <w:p w14:paraId="621C34F2" w14:textId="77777777" w:rsidR="00667192" w:rsidRPr="00A22BF5" w:rsidRDefault="00667192" w:rsidP="00B13CDA">
      <w:pPr>
        <w:spacing w:after="0" w:line="240" w:lineRule="auto"/>
        <w:jc w:val="both"/>
        <w:rPr>
          <w:lang w:val="sq-AL"/>
        </w:rPr>
      </w:pPr>
    </w:p>
    <w:p w14:paraId="6F2819CD" w14:textId="77777777" w:rsidR="00667192" w:rsidRPr="00A22BF5" w:rsidRDefault="00667192" w:rsidP="00B13CDA">
      <w:pPr>
        <w:pStyle w:val="Heading4"/>
        <w:jc w:val="both"/>
        <w:rPr>
          <w:b/>
        </w:rPr>
      </w:pPr>
      <w:r w:rsidRPr="00A22BF5">
        <w:rPr>
          <w:b/>
        </w:rPr>
        <w:t>Rezultatet e pritshme</w:t>
      </w:r>
    </w:p>
    <w:p w14:paraId="7072D145" w14:textId="77777777" w:rsidR="00667192" w:rsidRPr="00A22BF5" w:rsidRDefault="00667192" w:rsidP="003B5AC0">
      <w:pPr>
        <w:spacing w:after="0" w:line="240" w:lineRule="auto"/>
        <w:rPr>
          <w:rFonts w:ascii="Times New Roman" w:hAnsi="Times New Roman" w:cs="Times New Roman"/>
          <w:sz w:val="24"/>
          <w:szCs w:val="24"/>
          <w:lang w:val="sq-AL"/>
        </w:rPr>
      </w:pPr>
    </w:p>
    <w:p w14:paraId="7FD33162" w14:textId="77777777" w:rsidR="00667192" w:rsidRPr="00A22BF5" w:rsidRDefault="00667192" w:rsidP="00191512">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7694959A" w14:textId="77777777" w:rsidR="00B13CDA" w:rsidRPr="00A22BF5" w:rsidRDefault="00B13CDA" w:rsidP="00707234">
      <w:pPr>
        <w:pStyle w:val="isselectedend"/>
        <w:numPr>
          <w:ilvl w:val="0"/>
          <w:numId w:val="6"/>
        </w:numPr>
        <w:spacing w:before="0" w:beforeAutospacing="0" w:after="0" w:afterAutospacing="0"/>
        <w:jc w:val="both"/>
        <w:rPr>
          <w:lang w:val="sq-AL"/>
        </w:rPr>
      </w:pPr>
      <w:r w:rsidRPr="00A22BF5">
        <w:rPr>
          <w:lang w:val="sq-AL"/>
        </w:rPr>
        <w:t>Përshkruan karakteristikat dhe elementet kryesore të ekselencës në shërbimin ndaj klientit.</w:t>
      </w:r>
    </w:p>
    <w:p w14:paraId="3D3C2AA8" w14:textId="77777777" w:rsidR="00B13CDA" w:rsidRPr="00A22BF5" w:rsidRDefault="00B13CDA" w:rsidP="00707234">
      <w:pPr>
        <w:pStyle w:val="isselectedend"/>
        <w:numPr>
          <w:ilvl w:val="0"/>
          <w:numId w:val="6"/>
        </w:numPr>
        <w:spacing w:before="0" w:beforeAutospacing="0" w:after="0" w:afterAutospacing="0"/>
        <w:jc w:val="both"/>
        <w:rPr>
          <w:lang w:val="sq-AL"/>
        </w:rPr>
      </w:pPr>
      <w:r w:rsidRPr="00A22BF5">
        <w:rPr>
          <w:lang w:val="sq-AL"/>
        </w:rPr>
        <w:t>Dallon ndryshimin midis kënaqësisë së klientit dhe tejkalimit të pritshmërive të tij.</w:t>
      </w:r>
    </w:p>
    <w:p w14:paraId="483D56A8" w14:textId="77777777" w:rsidR="00B13CDA" w:rsidRPr="00A22BF5" w:rsidRDefault="00B13CDA" w:rsidP="00707234">
      <w:pPr>
        <w:pStyle w:val="isselectedend"/>
        <w:numPr>
          <w:ilvl w:val="0"/>
          <w:numId w:val="6"/>
        </w:numPr>
        <w:spacing w:before="0" w:beforeAutospacing="0" w:after="0" w:afterAutospacing="0"/>
        <w:jc w:val="both"/>
        <w:rPr>
          <w:lang w:val="sq-AL"/>
        </w:rPr>
      </w:pPr>
      <w:r w:rsidRPr="00A22BF5">
        <w:rPr>
          <w:lang w:val="sq-AL"/>
        </w:rPr>
        <w:t>Shpjegon rëndësinë e ofrimit të një shërbimi të personalizuar në mjediset hoteliere.</w:t>
      </w:r>
    </w:p>
    <w:p w14:paraId="74324CE2" w14:textId="77777777" w:rsidR="00B13CDA" w:rsidRPr="00A22BF5" w:rsidRDefault="00B13CDA" w:rsidP="00707234">
      <w:pPr>
        <w:pStyle w:val="isselectedend"/>
        <w:numPr>
          <w:ilvl w:val="0"/>
          <w:numId w:val="6"/>
        </w:numPr>
        <w:spacing w:before="0" w:beforeAutospacing="0" w:after="0" w:afterAutospacing="0"/>
        <w:jc w:val="both"/>
        <w:rPr>
          <w:lang w:val="sq-AL"/>
        </w:rPr>
      </w:pPr>
      <w:r w:rsidRPr="00A22BF5">
        <w:rPr>
          <w:lang w:val="sq-AL"/>
        </w:rPr>
        <w:t>Identifikon rolin dhe kontributin e secilit departament të hotelit në garantimin e ekselencës në shërbimin ndaj klientit.</w:t>
      </w:r>
    </w:p>
    <w:p w14:paraId="48BC82D8" w14:textId="77777777" w:rsidR="00B13CDA" w:rsidRPr="00A22BF5" w:rsidRDefault="00B13CDA" w:rsidP="00707234">
      <w:pPr>
        <w:pStyle w:val="isselectedend"/>
        <w:numPr>
          <w:ilvl w:val="0"/>
          <w:numId w:val="6"/>
        </w:numPr>
        <w:spacing w:before="0" w:beforeAutospacing="0" w:after="0" w:afterAutospacing="0"/>
        <w:jc w:val="both"/>
        <w:rPr>
          <w:lang w:val="sq-AL"/>
        </w:rPr>
      </w:pPr>
      <w:r w:rsidRPr="00A22BF5">
        <w:rPr>
          <w:lang w:val="sq-AL"/>
        </w:rPr>
        <w:t>Identifikon faktorët dhe pengesat që ndikojnë në ofrimin e një shërbimi cilësor ndaj klientit.</w:t>
      </w:r>
    </w:p>
    <w:p w14:paraId="02F48558" w14:textId="77777777" w:rsidR="00B13CDA" w:rsidRPr="00A22BF5" w:rsidRDefault="00B13CDA" w:rsidP="00707234">
      <w:pPr>
        <w:pStyle w:val="NormalWeb"/>
        <w:numPr>
          <w:ilvl w:val="0"/>
          <w:numId w:val="6"/>
        </w:numPr>
        <w:spacing w:before="0" w:beforeAutospacing="0" w:after="0" w:afterAutospacing="0"/>
        <w:jc w:val="both"/>
        <w:rPr>
          <w:lang w:val="sq-AL"/>
        </w:rPr>
      </w:pPr>
      <w:r w:rsidRPr="00A22BF5">
        <w:rPr>
          <w:lang w:val="sq-AL"/>
        </w:rPr>
        <w:t>Analizon avantazhet dhe kufizimet e Procedurave Standarde të Operimit (PSO) në menaxhimin dhe ofrimin e shërbimit ndaj klientit.</w:t>
      </w:r>
    </w:p>
    <w:p w14:paraId="17E2DC82" w14:textId="77777777" w:rsidR="00667192" w:rsidRPr="00A22BF5" w:rsidRDefault="00667192" w:rsidP="003B5AC0">
      <w:pPr>
        <w:spacing w:after="0" w:line="240" w:lineRule="auto"/>
        <w:jc w:val="both"/>
        <w:rPr>
          <w:rFonts w:ascii="Times New Roman" w:hAnsi="Times New Roman" w:cs="Times New Roman"/>
          <w:b/>
          <w:sz w:val="24"/>
          <w:szCs w:val="24"/>
          <w:u w:val="single"/>
          <w:lang w:val="sq-AL"/>
        </w:rPr>
      </w:pPr>
    </w:p>
    <w:p w14:paraId="753223D7" w14:textId="77777777" w:rsidR="00667192" w:rsidRPr="00A22BF5" w:rsidRDefault="00667192" w:rsidP="004B6D87">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249988F8" w14:textId="77777777" w:rsidR="004B6D87" w:rsidRPr="00A22BF5" w:rsidRDefault="004B6D87" w:rsidP="00707234">
      <w:pPr>
        <w:pStyle w:val="isselectedend"/>
        <w:numPr>
          <w:ilvl w:val="0"/>
          <w:numId w:val="6"/>
        </w:numPr>
        <w:spacing w:before="0" w:beforeAutospacing="0" w:after="0" w:afterAutospacing="0"/>
        <w:jc w:val="both"/>
        <w:rPr>
          <w:lang w:val="sq-AL"/>
        </w:rPr>
      </w:pPr>
      <w:r w:rsidRPr="00A22BF5">
        <w:rPr>
          <w:lang w:val="sq-AL"/>
        </w:rPr>
        <w:t>Ofron shërbime dhe produkte të mikpritjes që përmbushin dhe tejkalojnë pritshmëritë e klientëve.</w:t>
      </w:r>
    </w:p>
    <w:p w14:paraId="3128644B" w14:textId="77777777" w:rsidR="004B6D87" w:rsidRPr="00A22BF5" w:rsidRDefault="004B6D87" w:rsidP="00707234">
      <w:pPr>
        <w:pStyle w:val="isselectedend"/>
        <w:numPr>
          <w:ilvl w:val="0"/>
          <w:numId w:val="6"/>
        </w:numPr>
        <w:spacing w:before="0" w:beforeAutospacing="0" w:after="0" w:afterAutospacing="0"/>
        <w:jc w:val="both"/>
        <w:rPr>
          <w:lang w:val="sq-AL"/>
        </w:rPr>
      </w:pPr>
      <w:r w:rsidRPr="00A22BF5">
        <w:rPr>
          <w:lang w:val="sq-AL"/>
        </w:rPr>
        <w:t>Zbaton teknika dhe procedura të përshtatshme për rikuperimin e shërbimit në situata të ndryshme të mikpritjes.</w:t>
      </w:r>
    </w:p>
    <w:p w14:paraId="759C4EAF" w14:textId="77777777" w:rsidR="004B6D87" w:rsidRPr="00A22BF5" w:rsidRDefault="004B6D87" w:rsidP="00707234">
      <w:pPr>
        <w:pStyle w:val="isselectedend"/>
        <w:numPr>
          <w:ilvl w:val="0"/>
          <w:numId w:val="6"/>
        </w:numPr>
        <w:spacing w:before="0" w:beforeAutospacing="0" w:after="0" w:afterAutospacing="0"/>
        <w:jc w:val="both"/>
        <w:rPr>
          <w:lang w:val="sq-AL"/>
        </w:rPr>
      </w:pPr>
      <w:r w:rsidRPr="00A22BF5">
        <w:rPr>
          <w:lang w:val="sq-AL"/>
        </w:rPr>
        <w:t>Menaxhon në mënyrë profesionale ndërveprimet me klientët sfidues, duke përdorur teknika efektive komunikimi dhe zgjidhjeje të problemeve.</w:t>
      </w:r>
    </w:p>
    <w:p w14:paraId="08838DAF" w14:textId="77777777" w:rsidR="004B6D87" w:rsidRPr="00A22BF5" w:rsidRDefault="004B6D87" w:rsidP="00707234">
      <w:pPr>
        <w:pStyle w:val="isselectedend"/>
        <w:numPr>
          <w:ilvl w:val="0"/>
          <w:numId w:val="6"/>
        </w:numPr>
        <w:spacing w:before="0" w:beforeAutospacing="0" w:after="0" w:afterAutospacing="0"/>
        <w:jc w:val="both"/>
        <w:rPr>
          <w:lang w:val="sq-AL"/>
        </w:rPr>
      </w:pPr>
      <w:r w:rsidRPr="00A22BF5">
        <w:rPr>
          <w:lang w:val="sq-AL"/>
        </w:rPr>
        <w:t>Harton një plan veprimi për zhvillimin dhe përmirësimin e vazhdueshëm të aftësive personale në shërbimin ndaj klientit.</w:t>
      </w:r>
    </w:p>
    <w:p w14:paraId="39DF1AA9" w14:textId="77777777" w:rsidR="004B6D87" w:rsidRPr="00A22BF5" w:rsidRDefault="004B6D87" w:rsidP="00707234">
      <w:pPr>
        <w:pStyle w:val="NormalWeb"/>
        <w:numPr>
          <w:ilvl w:val="0"/>
          <w:numId w:val="6"/>
        </w:numPr>
        <w:spacing w:before="0" w:beforeAutospacing="0" w:after="0" w:afterAutospacing="0"/>
        <w:jc w:val="both"/>
        <w:rPr>
          <w:lang w:val="sq-AL"/>
        </w:rPr>
      </w:pPr>
      <w:r w:rsidRPr="00A22BF5">
        <w:rPr>
          <w:lang w:val="sq-AL"/>
        </w:rPr>
        <w:t>Shpjegon ndikimin e kënaqësisë dhe entuziazmit të klientit në performancën dhe veprimtaritë e hoteleve dhe restoranteve.</w:t>
      </w:r>
    </w:p>
    <w:p w14:paraId="4AD176AB" w14:textId="77777777" w:rsidR="00667192" w:rsidRPr="00A22BF5" w:rsidRDefault="00667192" w:rsidP="003B5AC0">
      <w:pPr>
        <w:spacing w:after="0" w:line="240" w:lineRule="auto"/>
        <w:jc w:val="both"/>
        <w:rPr>
          <w:rFonts w:ascii="Times New Roman" w:hAnsi="Times New Roman" w:cs="Times New Roman"/>
          <w:sz w:val="24"/>
          <w:szCs w:val="24"/>
          <w:lang w:val="sq-AL"/>
        </w:rPr>
      </w:pPr>
    </w:p>
    <w:p w14:paraId="60C252CA" w14:textId="77777777" w:rsidR="00667192" w:rsidRPr="00A22BF5" w:rsidRDefault="00667192" w:rsidP="002D7DB3">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462D8F5A" w14:textId="77777777" w:rsidR="002D7DB3" w:rsidRPr="00A22BF5" w:rsidRDefault="002D7DB3" w:rsidP="00707234">
      <w:pPr>
        <w:pStyle w:val="isselectedend"/>
        <w:numPr>
          <w:ilvl w:val="0"/>
          <w:numId w:val="6"/>
        </w:numPr>
        <w:spacing w:before="0" w:beforeAutospacing="0" w:after="0" w:afterAutospacing="0"/>
        <w:jc w:val="both"/>
        <w:rPr>
          <w:lang w:val="sq-AL"/>
        </w:rPr>
      </w:pPr>
      <w:r w:rsidRPr="00A22BF5">
        <w:rPr>
          <w:lang w:val="sq-AL"/>
        </w:rPr>
        <w:t>Demonstron një qasje të orientuar drejt klientit në veprimtarinë e përditshme profesionale, edhe në situata stresuese.</w:t>
      </w:r>
    </w:p>
    <w:p w14:paraId="5CE1493C" w14:textId="540E5936" w:rsidR="002D7DB3" w:rsidRPr="00A22BF5" w:rsidRDefault="002D7DB3" w:rsidP="00707234">
      <w:pPr>
        <w:pStyle w:val="isselectedend"/>
        <w:numPr>
          <w:ilvl w:val="0"/>
          <w:numId w:val="6"/>
        </w:numPr>
        <w:spacing w:before="0" w:beforeAutospacing="0" w:after="0" w:afterAutospacing="0"/>
        <w:jc w:val="both"/>
        <w:rPr>
          <w:lang w:val="sq-AL"/>
        </w:rPr>
      </w:pPr>
      <w:r w:rsidRPr="00A22BF5">
        <w:rPr>
          <w:lang w:val="sq-AL"/>
        </w:rPr>
        <w:t xml:space="preserve">Vlerëson rëndësinë e ofrimit të një shërbimi të shkëlqyer ndaj klientit. në </w:t>
      </w:r>
      <w:r w:rsidR="00712B32" w:rsidRPr="00A22BF5">
        <w:rPr>
          <w:lang w:val="sq-AL"/>
        </w:rPr>
        <w:t>sesktorin</w:t>
      </w:r>
      <w:r w:rsidRPr="00A22BF5">
        <w:rPr>
          <w:lang w:val="sq-AL"/>
        </w:rPr>
        <w:t xml:space="preserve"> e ushqimit dhe pijeve (F&amp;B).</w:t>
      </w:r>
    </w:p>
    <w:p w14:paraId="49C35EF5" w14:textId="77777777" w:rsidR="002D7DB3" w:rsidRPr="00A22BF5" w:rsidRDefault="002D7DB3" w:rsidP="00707234">
      <w:pPr>
        <w:pStyle w:val="NormalWeb"/>
        <w:numPr>
          <w:ilvl w:val="0"/>
          <w:numId w:val="6"/>
        </w:numPr>
        <w:spacing w:before="0" w:beforeAutospacing="0" w:after="0" w:afterAutospacing="0"/>
        <w:jc w:val="both"/>
        <w:rPr>
          <w:lang w:val="sq-AL"/>
        </w:rPr>
      </w:pPr>
      <w:r w:rsidRPr="00A22BF5">
        <w:rPr>
          <w:lang w:val="sq-AL"/>
        </w:rPr>
        <w:t>Demonstron vazhdimisht sjellje profesionale dhe angazhim për ofrimin e një shërbimi cilësor ndaj klientit në situata të ndryshme.</w:t>
      </w:r>
    </w:p>
    <w:p w14:paraId="10C80C27" w14:textId="77777777" w:rsidR="00667192" w:rsidRPr="00A22BF5" w:rsidRDefault="00667192" w:rsidP="002D7DB3">
      <w:pPr>
        <w:spacing w:after="0" w:line="240" w:lineRule="auto"/>
        <w:jc w:val="both"/>
        <w:rPr>
          <w:rFonts w:ascii="Times New Roman" w:hAnsi="Times New Roman" w:cs="Times New Roman"/>
          <w:sz w:val="24"/>
          <w:szCs w:val="24"/>
          <w:lang w:val="sq-AL"/>
        </w:rPr>
      </w:pPr>
    </w:p>
    <w:p w14:paraId="6586E312" w14:textId="00E01FA4" w:rsidR="00667192" w:rsidRPr="00A22BF5" w:rsidRDefault="00667192" w:rsidP="003B5AC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18A436B7" w14:textId="77777777" w:rsidR="0071483D" w:rsidRPr="00A22BF5" w:rsidRDefault="0071483D" w:rsidP="0071483D">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7F73CD9F" w14:textId="77777777" w:rsidR="0071483D" w:rsidRPr="00A22BF5" w:rsidRDefault="0071483D" w:rsidP="0031665F">
      <w:pPr>
        <w:spacing w:after="0" w:line="240" w:lineRule="auto"/>
        <w:jc w:val="both"/>
        <w:rPr>
          <w:rFonts w:ascii="Times New Roman" w:hAnsi="Times New Roman" w:cs="Times New Roman"/>
          <w:sz w:val="24"/>
          <w:szCs w:val="24"/>
          <w:lang w:val="sq-AL"/>
        </w:rPr>
      </w:pPr>
    </w:p>
    <w:p w14:paraId="6C190317" w14:textId="017E8A08" w:rsidR="00E55EC7" w:rsidRPr="00A22BF5" w:rsidRDefault="00672906" w:rsidP="0031665F">
      <w:pPr>
        <w:pStyle w:val="ListParagraph"/>
        <w:numPr>
          <w:ilvl w:val="0"/>
          <w:numId w:val="6"/>
        </w:numPr>
        <w:jc w:val="both"/>
      </w:pPr>
      <w:r w:rsidRPr="00A22BF5">
        <w:t>Mësimi</w:t>
      </w:r>
      <w:r w:rsidR="003B5AC0" w:rsidRPr="00A22BF5">
        <w:t>t</w:t>
      </w:r>
      <w:r w:rsidRPr="00A22BF5">
        <w:t xml:space="preserve"> </w:t>
      </w:r>
      <w:r w:rsidR="003B5AC0" w:rsidRPr="00A22BF5">
        <w:t>të</w:t>
      </w:r>
      <w:r w:rsidR="00E55EC7" w:rsidRPr="00A22BF5">
        <w:t xml:space="preserve"> </w:t>
      </w:r>
      <w:r w:rsidR="00386568" w:rsidRPr="00A22BF5">
        <w:t>kombinuar</w:t>
      </w:r>
      <w:r w:rsidR="00E55EC7" w:rsidRPr="00A22BF5">
        <w:t xml:space="preserve"> duke përdorur përmbajtje dixhitale dhe tradicionale</w:t>
      </w:r>
      <w:r w:rsidR="00AA095E" w:rsidRPr="00A22BF5">
        <w:t xml:space="preserve"> të </w:t>
      </w:r>
      <w:r w:rsidR="00B33142" w:rsidRPr="00A22BF5">
        <w:t>ofruara</w:t>
      </w:r>
      <w:r w:rsidR="00AA095E" w:rsidRPr="00A22BF5">
        <w:t xml:space="preserve"> nëpërmjet </w:t>
      </w:r>
      <w:r w:rsidR="00E55EC7" w:rsidRPr="00A22BF5">
        <w:t>Sistemi</w:t>
      </w:r>
      <w:r w:rsidR="00AA095E" w:rsidRPr="00A22BF5">
        <w:t>t të</w:t>
      </w:r>
      <w:r w:rsidR="00E55EC7" w:rsidRPr="00A22BF5">
        <w:t xml:space="preserve"> Menaxhimit të Mësimit (SMM).</w:t>
      </w:r>
    </w:p>
    <w:p w14:paraId="16988D76" w14:textId="6663C0FE" w:rsidR="00E55EC7" w:rsidRPr="00A22BF5" w:rsidRDefault="00E55EC7" w:rsidP="00707234">
      <w:pPr>
        <w:pStyle w:val="ListParagraph"/>
        <w:numPr>
          <w:ilvl w:val="0"/>
          <w:numId w:val="6"/>
        </w:numPr>
        <w:jc w:val="both"/>
      </w:pPr>
      <w:r w:rsidRPr="00A22BF5">
        <w:t xml:space="preserve">Njohuritë e </w:t>
      </w:r>
      <w:r w:rsidR="00B33142" w:rsidRPr="00A22BF5">
        <w:t>përvetësuara</w:t>
      </w:r>
      <w:r w:rsidRPr="00A22BF5">
        <w:t xml:space="preserve"> nëpërmjet SMM-së </w:t>
      </w:r>
      <w:r w:rsidR="00B33142" w:rsidRPr="00A22BF5">
        <w:t xml:space="preserve">do të </w:t>
      </w:r>
      <w:r w:rsidRPr="00A22BF5">
        <w:t xml:space="preserve">përforcohen </w:t>
      </w:r>
      <w:r w:rsidR="00B33142" w:rsidRPr="00A22BF5">
        <w:t xml:space="preserve">gjatë orëve mësimore me mbështetjen e </w:t>
      </w:r>
      <w:r w:rsidRPr="00A22BF5">
        <w:t>mës</w:t>
      </w:r>
      <w:r w:rsidR="00B33142" w:rsidRPr="00A22BF5">
        <w:t>imdhënësit,</w:t>
      </w:r>
      <w:r w:rsidR="006B3187" w:rsidRPr="00A22BF5">
        <w:t xml:space="preserve"> përmes situatave praktike të komunikimit me klientët. </w:t>
      </w:r>
      <w:r w:rsidRPr="00A22BF5">
        <w:t xml:space="preserve"> </w:t>
      </w:r>
    </w:p>
    <w:p w14:paraId="757794E5" w14:textId="2BFE6C6F" w:rsidR="00E55EC7" w:rsidRPr="00A22BF5" w:rsidRDefault="0031665F" w:rsidP="00707234">
      <w:pPr>
        <w:pStyle w:val="ListParagraph"/>
        <w:numPr>
          <w:ilvl w:val="0"/>
          <w:numId w:val="6"/>
        </w:numPr>
        <w:jc w:val="both"/>
      </w:pPr>
      <w:r w:rsidRPr="00A22BF5">
        <w:lastRenderedPageBreak/>
        <w:t>Lënda</w:t>
      </w:r>
      <w:r w:rsidR="002C040F" w:rsidRPr="00A22BF5">
        <w:t xml:space="preserve"> do të </w:t>
      </w:r>
      <w:r w:rsidR="00E55EC7" w:rsidRPr="00A22BF5">
        <w:t>zhvillohe</w:t>
      </w:r>
      <w:r w:rsidRPr="00A22BF5">
        <w:t>t</w:t>
      </w:r>
      <w:r w:rsidR="00E55EC7" w:rsidRPr="00A22BF5">
        <w:t xml:space="preserve"> njëkohësisht me</w:t>
      </w:r>
      <w:r w:rsidR="00B04C61" w:rsidRPr="00A22BF5">
        <w:t xml:space="preserve"> lëndët</w:t>
      </w:r>
      <w:r w:rsidRPr="00A22BF5">
        <w:t>/modulet</w:t>
      </w:r>
      <w:r w:rsidR="00E55EC7" w:rsidRPr="00A22BF5">
        <w:t xml:space="preserve"> e tjera teorike</w:t>
      </w:r>
      <w:r w:rsidRPr="00A22BF5">
        <w:t xml:space="preserve"> dhe praktike.</w:t>
      </w:r>
    </w:p>
    <w:p w14:paraId="42908F07" w14:textId="79167FE5" w:rsidR="00B00E62" w:rsidRPr="00A22BF5" w:rsidRDefault="00E55EC7" w:rsidP="0016451B">
      <w:pPr>
        <w:pStyle w:val="ListParagraph"/>
        <w:numPr>
          <w:ilvl w:val="0"/>
          <w:numId w:val="6"/>
        </w:numPr>
        <w:jc w:val="both"/>
      </w:pPr>
      <w:r w:rsidRPr="00A22BF5">
        <w:t>Lënda përfundon me një vlerësim me gojë.</w:t>
      </w:r>
    </w:p>
    <w:p w14:paraId="716DEA5E" w14:textId="6883D5B0" w:rsidR="0016451B" w:rsidRPr="00A22BF5" w:rsidRDefault="0071483D" w:rsidP="0016451B">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16451B" w:rsidRPr="00A22BF5">
        <w:rPr>
          <w:rFonts w:ascii="Times New Roman" w:hAnsi="Times New Roman" w:cs="Times New Roman"/>
          <w:b/>
          <w:sz w:val="24"/>
          <w:szCs w:val="24"/>
          <w:lang w:val="sq-AL"/>
        </w:rPr>
        <w:t>:</w:t>
      </w:r>
    </w:p>
    <w:p w14:paraId="038938B0" w14:textId="552325B5" w:rsidR="00687A61" w:rsidRPr="00A22BF5" w:rsidRDefault="0016451B" w:rsidP="00707234">
      <w:pPr>
        <w:pStyle w:val="ListParagraph"/>
        <w:numPr>
          <w:ilvl w:val="0"/>
          <w:numId w:val="6"/>
        </w:numPr>
        <w:jc w:val="both"/>
      </w:pPr>
      <w:r w:rsidRPr="00A22BF5">
        <w:t>Lënda zhv</w:t>
      </w:r>
      <w:r w:rsidR="00DE5B3E" w:rsidRPr="00A22BF5">
        <w:t>illohet për një periudhë prej 25</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0EA6AB44" w14:textId="7E64039B" w:rsidR="0016451B" w:rsidRPr="00A22BF5" w:rsidRDefault="0016451B" w:rsidP="00707234">
      <w:pPr>
        <w:pStyle w:val="ListParagraph"/>
        <w:numPr>
          <w:ilvl w:val="0"/>
          <w:numId w:val="6"/>
        </w:numPr>
        <w:jc w:val="both"/>
      </w:pPr>
      <w:r w:rsidRPr="00A22BF5">
        <w:t>Lënda përfundon me një vlerësim teorik</w:t>
      </w:r>
      <w:r w:rsidR="00BE6A75" w:rsidRPr="00A22BF5">
        <w:t xml:space="preserve"> dhe praktik</w:t>
      </w:r>
      <w:r w:rsidRPr="00A22BF5">
        <w:t>.</w:t>
      </w:r>
    </w:p>
    <w:p w14:paraId="79049CA4" w14:textId="77777777" w:rsidR="0016451B" w:rsidRPr="00A22BF5" w:rsidRDefault="0016451B" w:rsidP="0016451B">
      <w:pPr>
        <w:spacing w:after="0" w:line="240" w:lineRule="auto"/>
        <w:jc w:val="both"/>
        <w:rPr>
          <w:rFonts w:ascii="Times New Roman" w:eastAsiaTheme="minorHAnsi" w:hAnsi="Times New Roman" w:cs="Times New Roman"/>
          <w:b/>
          <w:sz w:val="24"/>
          <w:szCs w:val="24"/>
          <w:lang w:val="sq-AL"/>
        </w:rPr>
      </w:pPr>
      <w:r w:rsidRPr="00A22BF5">
        <w:rPr>
          <w:rFonts w:ascii="Times New Roman" w:eastAsiaTheme="minorHAnsi" w:hAnsi="Times New Roman" w:cs="Times New Roman"/>
          <w:b/>
          <w:sz w:val="24"/>
          <w:szCs w:val="24"/>
          <w:lang w:val="sq-AL"/>
        </w:rPr>
        <w:t>Burimet e nevojshme:</w:t>
      </w:r>
    </w:p>
    <w:p w14:paraId="40FA32E5" w14:textId="555C01AF" w:rsidR="0016451B" w:rsidRPr="00A22BF5" w:rsidRDefault="002C040F" w:rsidP="00707234">
      <w:pPr>
        <w:pStyle w:val="ListParagraph"/>
        <w:numPr>
          <w:ilvl w:val="0"/>
          <w:numId w:val="6"/>
        </w:numPr>
        <w:jc w:val="both"/>
      </w:pPr>
      <w:r w:rsidRPr="00A22BF5">
        <w:t>Klasë</w:t>
      </w:r>
      <w:r w:rsidR="0016451B" w:rsidRPr="00A22BF5">
        <w:t xml:space="preserve"> me pajisje multimediale.</w:t>
      </w:r>
    </w:p>
    <w:p w14:paraId="597F43A5" w14:textId="77777777" w:rsidR="0016451B" w:rsidRPr="00A22BF5" w:rsidRDefault="0016451B" w:rsidP="00707234">
      <w:pPr>
        <w:pStyle w:val="ListParagraph"/>
        <w:numPr>
          <w:ilvl w:val="0"/>
          <w:numId w:val="6"/>
        </w:numPr>
        <w:jc w:val="both"/>
      </w:pPr>
      <w:r w:rsidRPr="00A22BF5">
        <w:t>Laboratori i aplikimit të IT.</w:t>
      </w:r>
    </w:p>
    <w:p w14:paraId="02530396" w14:textId="3CE9AC4E" w:rsidR="0016451B" w:rsidRPr="00A22BF5" w:rsidRDefault="0016451B" w:rsidP="00707234">
      <w:pPr>
        <w:pStyle w:val="ListParagraph"/>
        <w:numPr>
          <w:ilvl w:val="0"/>
          <w:numId w:val="6"/>
        </w:numPr>
        <w:jc w:val="both"/>
      </w:pPr>
      <w:r w:rsidRPr="00A22BF5">
        <w:t>Bibliotek</w:t>
      </w:r>
      <w:r w:rsidR="002C040F" w:rsidRPr="00A22BF5">
        <w:t>ë</w:t>
      </w:r>
      <w:r w:rsidRPr="00A22BF5">
        <w:t xml:space="preserve"> dhe materiale </w:t>
      </w:r>
      <w:r w:rsidR="00BE6A75" w:rsidRPr="00A22BF5">
        <w:t>mësimore</w:t>
      </w:r>
      <w:r w:rsidRPr="00A22BF5">
        <w:t>.</w:t>
      </w:r>
    </w:p>
    <w:p w14:paraId="45BD4185" w14:textId="386762DB" w:rsidR="0016451B" w:rsidRPr="00A22BF5" w:rsidRDefault="0016451B" w:rsidP="0016451B">
      <w:pPr>
        <w:spacing w:after="0" w:line="240" w:lineRule="auto"/>
        <w:jc w:val="both"/>
        <w:rPr>
          <w:rFonts w:ascii="Times New Roman" w:hAnsi="Times New Roman" w:cs="Times New Roman"/>
          <w:b/>
          <w:sz w:val="24"/>
          <w:lang w:val="sq-AL"/>
        </w:rPr>
      </w:pPr>
      <w:r w:rsidRPr="00A22BF5">
        <w:rPr>
          <w:rFonts w:ascii="Times New Roman" w:hAnsi="Times New Roman" w:cs="Times New Roman"/>
          <w:b/>
          <w:sz w:val="24"/>
          <w:lang w:val="sq-AL"/>
        </w:rPr>
        <w:t>Referencat</w:t>
      </w:r>
      <w:r w:rsidR="00A50524" w:rsidRPr="00A22BF5">
        <w:rPr>
          <w:rFonts w:ascii="Times New Roman" w:hAnsi="Times New Roman" w:cs="Times New Roman"/>
          <w:b/>
          <w:sz w:val="24"/>
          <w:lang w:val="sq-AL"/>
        </w:rPr>
        <w:t>:</w:t>
      </w:r>
    </w:p>
    <w:p w14:paraId="088775B8" w14:textId="77777777" w:rsidR="0016451B" w:rsidRPr="00A22BF5" w:rsidRDefault="0016451B" w:rsidP="00707234">
      <w:pPr>
        <w:pStyle w:val="ListParagraph"/>
        <w:numPr>
          <w:ilvl w:val="0"/>
          <w:numId w:val="6"/>
        </w:numPr>
        <w:jc w:val="both"/>
      </w:pPr>
      <w:r w:rsidRPr="00A22BF5">
        <w:t>Materiale mbështetëse të ofruara nga shkolla.</w:t>
      </w:r>
    </w:p>
    <w:p w14:paraId="4FBBDBA0" w14:textId="77777777" w:rsidR="00667192" w:rsidRPr="00A22BF5" w:rsidRDefault="00667192" w:rsidP="003B5AC0">
      <w:pPr>
        <w:spacing w:after="0" w:line="240" w:lineRule="auto"/>
        <w:ind w:left="-4"/>
        <w:jc w:val="both"/>
        <w:rPr>
          <w:rFonts w:ascii="Times New Roman" w:hAnsi="Times New Roman" w:cs="Times New Roman"/>
          <w:b/>
          <w:sz w:val="24"/>
          <w:szCs w:val="24"/>
          <w:lang w:val="sq-AL"/>
        </w:rPr>
      </w:pPr>
    </w:p>
    <w:p w14:paraId="1F23AEA1" w14:textId="1503F00E" w:rsidR="00667192" w:rsidRPr="00A22BF5" w:rsidRDefault="00667192"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36EF1727" w14:textId="436FFCF1" w:rsidR="00667192" w:rsidRPr="00A22BF5" w:rsidRDefault="00667192" w:rsidP="00253896">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Nxënësit do të duh</w:t>
      </w:r>
      <w:r w:rsidR="002C040F" w:rsidRPr="00A22BF5">
        <w:rPr>
          <w:rFonts w:ascii="Times New Roman" w:hAnsi="Times New Roman" w:cs="Times New Roman"/>
          <w:sz w:val="24"/>
          <w:szCs w:val="24"/>
          <w:lang w:val="sq-AL"/>
        </w:rPr>
        <w:t>et të demonstrojnë njohuritë,</w:t>
      </w:r>
      <w:r w:rsidRPr="00A22BF5">
        <w:rPr>
          <w:rFonts w:ascii="Times New Roman" w:hAnsi="Times New Roman" w:cs="Times New Roman"/>
          <w:sz w:val="24"/>
          <w:szCs w:val="24"/>
          <w:lang w:val="sq-AL"/>
        </w:rPr>
        <w:t xml:space="preserv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253896" w:rsidRPr="00A22BF5">
        <w:rPr>
          <w:rFonts w:ascii="Times New Roman" w:hAnsi="Times New Roman" w:cs="Times New Roman"/>
          <w:sz w:val="24"/>
          <w:szCs w:val="24"/>
          <w:lang w:val="sq-AL"/>
        </w:rPr>
        <w:t>dhe synimet e lëndës.</w:t>
      </w:r>
    </w:p>
    <w:p w14:paraId="6B874733" w14:textId="4F6C6669" w:rsidR="00253896" w:rsidRPr="00A22BF5" w:rsidRDefault="00253896" w:rsidP="00253896">
      <w:pPr>
        <w:pStyle w:val="isselectedend"/>
        <w:spacing w:before="0" w:beforeAutospacing="0" w:after="0" w:afterAutospacing="0"/>
        <w:jc w:val="both"/>
        <w:rPr>
          <w:lang w:val="sq-AL"/>
        </w:rPr>
      </w:pPr>
      <w:r w:rsidRPr="00A22BF5">
        <w:rPr>
          <w:lang w:val="sq-AL"/>
        </w:rPr>
        <w:t>Vlerësimi i nxënësve do të realizohet nëpërmjet një provimi përfundimtar, i cili do të zhvillohet online në Sistemin e Menaxhimit të Mësimit (SMM) në përfundim të lëndës. Provimi do të përfshijë pyetje e vërtetë/e gabuar, pyetje me zgjedhje të shumëfishta dhe pyetje të hapura, të lidhura me përmbajtjen e lëndës.</w:t>
      </w:r>
    </w:p>
    <w:p w14:paraId="3FC35C53" w14:textId="77777777" w:rsidR="00253896" w:rsidRPr="00A22BF5" w:rsidRDefault="00253896" w:rsidP="00253896">
      <w:pPr>
        <w:pStyle w:val="NormalWeb"/>
        <w:spacing w:before="0" w:beforeAutospacing="0" w:after="0" w:afterAutospacing="0"/>
        <w:jc w:val="both"/>
        <w:rPr>
          <w:lang w:val="sq-AL"/>
        </w:rPr>
      </w:pPr>
      <w:r w:rsidRPr="00A22BF5">
        <w:rPr>
          <w:lang w:val="sq-AL"/>
        </w:rPr>
        <w:t>Përmes prezantimit përfundimtar, nxënësit do të demonstrojnë kuptimin e rëndësisë së shërbimit ndaj klientit, krijimit të një përvoje pozitive dhe tejkalimit të pritshmërive të klientëve. Ata do të paraqesin mënyrën se si ekselenca në shërbim kontribuon në krijimin e vlerës për klientët dhe në përmirësimin e performancës së bizneseve të mikpritjes.</w:t>
      </w:r>
    </w:p>
    <w:p w14:paraId="591D9643" w14:textId="77777777" w:rsidR="00876D9E" w:rsidRPr="00A22BF5" w:rsidRDefault="00876D9E">
      <w:pPr>
        <w:rPr>
          <w:rFonts w:ascii="Times New Roman" w:hAnsi="Times New Roman" w:cs="Times New Roman"/>
          <w:b/>
          <w:sz w:val="24"/>
          <w:szCs w:val="24"/>
          <w:lang w:val="sq-AL"/>
        </w:rPr>
      </w:pPr>
      <w:r w:rsidRPr="00A22BF5">
        <w:rPr>
          <w:rFonts w:ascii="Times New Roman" w:hAnsi="Times New Roman" w:cs="Times New Roman"/>
          <w:b/>
          <w:sz w:val="24"/>
          <w:szCs w:val="24"/>
          <w:lang w:val="sq-AL"/>
        </w:rPr>
        <w:br w:type="page"/>
      </w:r>
    </w:p>
    <w:p w14:paraId="1771E34C" w14:textId="73127208" w:rsidR="0093262F" w:rsidRPr="00A22BF5" w:rsidRDefault="00FC11F8" w:rsidP="00876D9E">
      <w:pPr>
        <w:widowControl w:val="0"/>
        <w:tabs>
          <w:tab w:val="left" w:pos="360"/>
          <w:tab w:val="left" w:pos="720"/>
        </w:tabs>
        <w:autoSpaceDE w:val="0"/>
        <w:autoSpaceDN w:val="0"/>
        <w:adjustRightInd w:val="0"/>
        <w:spacing w:after="0" w:line="240" w:lineRule="auto"/>
        <w:jc w:val="both"/>
        <w:rPr>
          <w:rFonts w:ascii="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7</w:t>
      </w:r>
      <w:r w:rsidR="0093262F" w:rsidRPr="00A22BF5">
        <w:rPr>
          <w:rFonts w:ascii="Times New Roman" w:eastAsia="Times New Roman" w:hAnsi="Times New Roman" w:cs="Times New Roman"/>
          <w:b/>
          <w:bCs/>
          <w:iCs/>
          <w:sz w:val="24"/>
          <w:szCs w:val="24"/>
          <w:highlight w:val="lightGray"/>
          <w:shd w:val="clear" w:color="auto" w:fill="B3B3B3"/>
          <w:lang w:val="sq-AL"/>
        </w:rPr>
        <w:t>.</w:t>
      </w:r>
      <w:r w:rsidR="0093262F" w:rsidRPr="00A22BF5">
        <w:rPr>
          <w:rFonts w:ascii="Times New Roman" w:hAnsi="Times New Roman" w:cs="Times New Roman"/>
          <w:b/>
          <w:bCs/>
          <w:iCs/>
          <w:sz w:val="24"/>
          <w:szCs w:val="24"/>
          <w:highlight w:val="lightGray"/>
          <w:shd w:val="clear" w:color="auto" w:fill="B3B3B3"/>
          <w:lang w:val="sq-AL"/>
        </w:rPr>
        <w:t xml:space="preserve"> Lënda</w:t>
      </w:r>
      <w:r w:rsidR="00483E24" w:rsidRPr="00A22BF5">
        <w:rPr>
          <w:rFonts w:ascii="Times New Roman" w:hAnsi="Times New Roman" w:cs="Times New Roman"/>
          <w:b/>
          <w:bCs/>
          <w:iCs/>
          <w:sz w:val="24"/>
          <w:szCs w:val="24"/>
          <w:highlight w:val="lightGray"/>
          <w:shd w:val="clear" w:color="auto" w:fill="B3B3B3"/>
          <w:lang w:val="sq-AL"/>
        </w:rPr>
        <w:t>:</w:t>
      </w:r>
      <w:r w:rsidR="0093262F" w:rsidRPr="00A22BF5">
        <w:rPr>
          <w:rFonts w:ascii="Times New Roman" w:hAnsi="Times New Roman" w:cs="Times New Roman"/>
          <w:b/>
          <w:bCs/>
          <w:iCs/>
          <w:sz w:val="24"/>
          <w:szCs w:val="24"/>
          <w:highlight w:val="lightGray"/>
          <w:shd w:val="clear" w:color="auto" w:fill="B3B3B3"/>
          <w:lang w:val="sq-AL"/>
        </w:rPr>
        <w:t xml:space="preserve"> </w:t>
      </w:r>
      <w:r w:rsidR="0093262F" w:rsidRPr="00A22BF5">
        <w:rPr>
          <w:rFonts w:ascii="Times New Roman" w:hAnsi="Times New Roman" w:cs="Times New Roman"/>
          <w:b/>
          <w:bCs/>
          <w:sz w:val="24"/>
          <w:szCs w:val="24"/>
          <w:highlight w:val="lightGray"/>
          <w:shd w:val="clear" w:color="auto" w:fill="B3B3B3"/>
          <w:lang w:val="sq-AL"/>
        </w:rPr>
        <w:t>“K</w:t>
      </w:r>
      <w:r w:rsidR="00C35806" w:rsidRPr="00A22BF5">
        <w:rPr>
          <w:rFonts w:ascii="Times New Roman" w:hAnsi="Times New Roman" w:cs="Times New Roman"/>
          <w:b/>
          <w:bCs/>
          <w:sz w:val="24"/>
          <w:szCs w:val="24"/>
          <w:highlight w:val="lightGray"/>
          <w:shd w:val="clear" w:color="auto" w:fill="B3B3B3"/>
          <w:lang w:val="sq-AL"/>
        </w:rPr>
        <w:t>omunikimi verbal dhe jo verbal”</w:t>
      </w:r>
      <w:r w:rsidR="0093262F" w:rsidRPr="00A22BF5">
        <w:rPr>
          <w:rFonts w:ascii="Times New Roman" w:hAnsi="Times New Roman" w:cs="Times New Roman"/>
          <w:b/>
          <w:bCs/>
          <w:sz w:val="24"/>
          <w:szCs w:val="24"/>
          <w:highlight w:val="lightGray"/>
          <w:shd w:val="clear" w:color="auto" w:fill="B3B3B3"/>
          <w:lang w:val="sq-AL"/>
        </w:rPr>
        <w:t>, (</w:t>
      </w:r>
      <w:r w:rsidR="00AD6AE1" w:rsidRPr="00A22BF5">
        <w:rPr>
          <w:rFonts w:ascii="Times New Roman" w:eastAsia="Batang" w:hAnsi="Times New Roman" w:cs="Times New Roman"/>
          <w:b/>
          <w:sz w:val="24"/>
          <w:szCs w:val="24"/>
          <w:highlight w:val="lightGray"/>
          <w:lang w:val="sq-AL" w:eastAsia="ko-KR"/>
        </w:rPr>
        <w:t>L-13-675</w:t>
      </w:r>
      <w:r w:rsidR="00C35806" w:rsidRPr="00A22BF5">
        <w:rPr>
          <w:rFonts w:ascii="Times New Roman" w:eastAsia="Batang" w:hAnsi="Times New Roman" w:cs="Times New Roman"/>
          <w:b/>
          <w:sz w:val="24"/>
          <w:szCs w:val="24"/>
          <w:highlight w:val="lightGray"/>
          <w:lang w:val="sq-AL" w:eastAsia="ko-KR"/>
        </w:rPr>
        <w:t>-2</w:t>
      </w:r>
      <w:r w:rsidR="00755CC2" w:rsidRPr="00A22BF5">
        <w:rPr>
          <w:rFonts w:ascii="Times New Roman" w:eastAsia="Batang" w:hAnsi="Times New Roman" w:cs="Times New Roman"/>
          <w:b/>
          <w:sz w:val="24"/>
          <w:szCs w:val="24"/>
          <w:highlight w:val="lightGray"/>
          <w:lang w:val="sq-AL" w:eastAsia="ko-KR"/>
        </w:rPr>
        <w:t>6</w:t>
      </w:r>
      <w:r w:rsidR="00C35806"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bCs/>
          <w:sz w:val="24"/>
          <w:szCs w:val="24"/>
          <w:highlight w:val="lightGray"/>
          <w:shd w:val="clear" w:color="auto" w:fill="B3B3B3"/>
          <w:lang w:val="sq-AL"/>
        </w:rPr>
        <w:t>kl.11 - 16</w:t>
      </w:r>
      <w:r w:rsidR="0093262F" w:rsidRPr="00A22BF5">
        <w:rPr>
          <w:rFonts w:ascii="Times New Roman" w:hAnsi="Times New Roman" w:cs="Times New Roman"/>
          <w:b/>
          <w:bCs/>
          <w:sz w:val="24"/>
          <w:szCs w:val="24"/>
          <w:highlight w:val="lightGray"/>
          <w:shd w:val="clear" w:color="auto" w:fill="B3B3B3"/>
          <w:lang w:val="sq-AL"/>
        </w:rPr>
        <w:t xml:space="preserve"> orë Teori</w:t>
      </w:r>
      <w:r w:rsidR="0093262F" w:rsidRPr="00A22BF5">
        <w:rPr>
          <w:rFonts w:ascii="Times New Roman" w:hAnsi="Times New Roman" w:cs="Times New Roman"/>
          <w:b/>
          <w:bCs/>
          <w:sz w:val="24"/>
          <w:szCs w:val="24"/>
          <w:shd w:val="clear" w:color="auto" w:fill="B3B3B3"/>
          <w:lang w:val="sq-AL"/>
        </w:rPr>
        <w:t xml:space="preserve"> </w:t>
      </w:r>
    </w:p>
    <w:p w14:paraId="730D4FC0" w14:textId="77777777" w:rsidR="00876D9E" w:rsidRPr="00A22BF5" w:rsidRDefault="00876D9E" w:rsidP="00876D9E">
      <w:pPr>
        <w:pStyle w:val="Heading4"/>
        <w:jc w:val="both"/>
        <w:rPr>
          <w:b/>
          <w:u w:val="single"/>
        </w:rPr>
      </w:pPr>
    </w:p>
    <w:p w14:paraId="60DACC8D" w14:textId="3ECBCC32" w:rsidR="0093262F" w:rsidRPr="00A22BF5" w:rsidRDefault="0093262F" w:rsidP="00867081">
      <w:pPr>
        <w:pStyle w:val="Heading4"/>
        <w:jc w:val="both"/>
        <w:rPr>
          <w:b/>
          <w:u w:val="single"/>
        </w:rPr>
      </w:pPr>
      <w:r w:rsidRPr="00A22BF5">
        <w:rPr>
          <w:b/>
          <w:u w:val="single"/>
        </w:rPr>
        <w:t>Qëllimi i lëndës profesionale:</w:t>
      </w:r>
    </w:p>
    <w:p w14:paraId="1AEA5A86" w14:textId="77777777" w:rsidR="00867081" w:rsidRPr="00A22BF5" w:rsidRDefault="00867081" w:rsidP="00867081">
      <w:pPr>
        <w:pStyle w:val="isselectedend"/>
        <w:spacing w:before="0" w:beforeAutospacing="0" w:after="0" w:afterAutospacing="0"/>
        <w:jc w:val="both"/>
        <w:rPr>
          <w:lang w:val="sq-AL"/>
        </w:rPr>
      </w:pPr>
      <w:r w:rsidRPr="00A22BF5">
        <w:rPr>
          <w:lang w:val="sq-AL"/>
        </w:rPr>
        <w:t>Kjo lëndë trajton format dhe teknikat e ndryshme të komunikimit verbal dhe joverbal, me qëllim zhvillimin e aftësive të komunikimit profesional dhe etikës së të folurit te nxënësit, në kontekstin e industrisë së mikpritjes dhe në jetën e përditshme.</w:t>
      </w:r>
    </w:p>
    <w:p w14:paraId="2B9F8F10" w14:textId="77777777" w:rsidR="00867081" w:rsidRPr="00A22BF5" w:rsidRDefault="00867081" w:rsidP="00867081">
      <w:pPr>
        <w:pStyle w:val="NormalWeb"/>
        <w:spacing w:before="0" w:beforeAutospacing="0" w:after="0" w:afterAutospacing="0"/>
        <w:jc w:val="both"/>
        <w:rPr>
          <w:lang w:val="sq-AL"/>
        </w:rPr>
      </w:pPr>
      <w:r w:rsidRPr="00A22BF5">
        <w:rPr>
          <w:lang w:val="sq-AL"/>
        </w:rPr>
        <w:t>Komunikimi verbal përfshin përdorimin e gjuhës së folur dhe të shkruar për shkëmbimin e informacionit, ideve dhe mesazheve, ndërsa komunikimi joverbal realizohet përmes sinjaleve, gjesteve dhe shprehjeve vizuale. Elementë të tillë si buzëqeshja e ngrohtë, shtrëngimi profesional i duarve dhe kontakti i përshtatshëm me sy luajnë një rol të rëndësishëm në krijimin e besimit, ndërtimin e marrëdhënieve pozitive dhe ofrimin e një përvoje cilësore për klientët.</w:t>
      </w:r>
    </w:p>
    <w:p w14:paraId="60B97FD8" w14:textId="77777777" w:rsidR="00876D9E" w:rsidRPr="00A22BF5" w:rsidRDefault="00876D9E" w:rsidP="00876D9E">
      <w:pPr>
        <w:pStyle w:val="Heading4"/>
        <w:rPr>
          <w:b/>
          <w:u w:val="single"/>
        </w:rPr>
      </w:pPr>
    </w:p>
    <w:p w14:paraId="4A856D2F" w14:textId="77777777" w:rsidR="0093262F" w:rsidRPr="00A22BF5" w:rsidRDefault="0093262F" w:rsidP="00876D9E">
      <w:pPr>
        <w:pStyle w:val="Heading4"/>
        <w:rPr>
          <w:b/>
        </w:rPr>
      </w:pPr>
      <w:r w:rsidRPr="00A22BF5">
        <w:rPr>
          <w:b/>
        </w:rPr>
        <w:t>Rezultatet e pritshme</w:t>
      </w:r>
    </w:p>
    <w:p w14:paraId="7BBA6DF3" w14:textId="77777777" w:rsidR="0093262F" w:rsidRPr="00A22BF5" w:rsidRDefault="0093262F" w:rsidP="00876D9E">
      <w:pPr>
        <w:spacing w:after="0" w:line="240" w:lineRule="auto"/>
        <w:rPr>
          <w:rFonts w:ascii="Times New Roman" w:hAnsi="Times New Roman" w:cs="Times New Roman"/>
          <w:lang w:val="sq-AL"/>
        </w:rPr>
      </w:pPr>
    </w:p>
    <w:p w14:paraId="3A19073A" w14:textId="77777777" w:rsidR="0093262F" w:rsidRPr="00A22BF5" w:rsidRDefault="0093262F" w:rsidP="00AC5218">
      <w:pPr>
        <w:spacing w:after="0" w:line="240" w:lineRule="auto"/>
        <w:rPr>
          <w:rFonts w:ascii="Times New Roman" w:hAnsi="Times New Roman" w:cs="Times New Roman"/>
          <w:u w:val="single"/>
          <w:lang w:val="sq-AL"/>
        </w:rPr>
      </w:pPr>
      <w:r w:rsidRPr="00A22BF5">
        <w:rPr>
          <w:rFonts w:ascii="Times New Roman" w:hAnsi="Times New Roman" w:cs="Times New Roman"/>
          <w:b/>
          <w:sz w:val="24"/>
          <w:u w:val="single"/>
          <w:lang w:val="sq-AL"/>
        </w:rPr>
        <w:t>Njohuritë që fiton nxënësi:</w:t>
      </w:r>
    </w:p>
    <w:p w14:paraId="524E90C9" w14:textId="77777777"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Shpjegon parimet dhe elementet kryesore të komunikimit verbal dhe joverbal në mjedisin profesional.</w:t>
      </w:r>
    </w:p>
    <w:p w14:paraId="2B1542CA" w14:textId="77777777"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Identifikon sinjalet dhe elementet e komunikimit verbal dhe joverbal gjatë ndërveprimit me klientët dhe kolegët.</w:t>
      </w:r>
    </w:p>
    <w:p w14:paraId="69B01C11" w14:textId="77777777"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Përshkruan konceptin dhe rëndësinë e dëgjimit aktiv në komunikimin profesional.</w:t>
      </w:r>
    </w:p>
    <w:p w14:paraId="2431AC77" w14:textId="77777777"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Analizon stilet e ndryshme të komunikimit ndërmjet kulturave të ndryshme dhe ndikimin e tyre në marrëdhëniet me klientët.</w:t>
      </w:r>
    </w:p>
    <w:p w14:paraId="20B2277A" w14:textId="77777777" w:rsidR="00AC5218" w:rsidRPr="00A22BF5" w:rsidRDefault="00AC5218" w:rsidP="00707234">
      <w:pPr>
        <w:pStyle w:val="NormalWeb"/>
        <w:numPr>
          <w:ilvl w:val="0"/>
          <w:numId w:val="6"/>
        </w:numPr>
        <w:spacing w:before="0" w:beforeAutospacing="0" w:after="0" w:afterAutospacing="0"/>
        <w:jc w:val="both"/>
        <w:rPr>
          <w:lang w:val="sq-AL"/>
        </w:rPr>
      </w:pPr>
      <w:r w:rsidRPr="00A22BF5">
        <w:rPr>
          <w:lang w:val="sq-AL"/>
        </w:rPr>
        <w:t>Identifikon burimet kryesore të stresit dhe ankthit gjatë komunikimit ndërpersonal dhe shqyrton mënyrat e menaxhimit të tyre.</w:t>
      </w:r>
    </w:p>
    <w:p w14:paraId="3EB983C7" w14:textId="77777777" w:rsidR="00F33A97" w:rsidRPr="00A22BF5" w:rsidRDefault="00F33A97" w:rsidP="003B5AC0">
      <w:pPr>
        <w:spacing w:after="0" w:line="240" w:lineRule="auto"/>
        <w:ind w:left="10" w:hanging="10"/>
        <w:jc w:val="both"/>
        <w:rPr>
          <w:rFonts w:ascii="Times New Roman" w:hAnsi="Times New Roman" w:cs="Times New Roman"/>
          <w:b/>
          <w:sz w:val="24"/>
          <w:szCs w:val="24"/>
          <w:lang w:val="sq-AL"/>
        </w:rPr>
      </w:pPr>
    </w:p>
    <w:p w14:paraId="6E014201" w14:textId="77777777" w:rsidR="0093262F" w:rsidRPr="00A22BF5" w:rsidRDefault="0093262F" w:rsidP="001830BA">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39302D24" w14:textId="1A1B62D4"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 xml:space="preserve">Komunikon me </w:t>
      </w:r>
      <w:r w:rsidR="001830BA" w:rsidRPr="00A22BF5">
        <w:rPr>
          <w:lang w:val="sq-AL"/>
        </w:rPr>
        <w:t>një ton të përshtatshëm, qartë</w:t>
      </w:r>
      <w:r w:rsidRPr="00A22BF5">
        <w:rPr>
          <w:lang w:val="sq-AL"/>
        </w:rPr>
        <w:t xml:space="preserve"> dhe mirësjellje profesionale gjatë ndërveprimeve me klientët dhe kolegët.</w:t>
      </w:r>
    </w:p>
    <w:p w14:paraId="08408B8F" w14:textId="77777777"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Përdor në mënyrë të përshtatshme elementet e komunikimit verbal dhe joverbal, përfshirë gjuhën e trupit, në situata të ndryshme profesionale.</w:t>
      </w:r>
    </w:p>
    <w:p w14:paraId="2F369962" w14:textId="77777777" w:rsidR="00AC5218" w:rsidRPr="00A22BF5" w:rsidRDefault="00AC5218" w:rsidP="00707234">
      <w:pPr>
        <w:pStyle w:val="isselectedend"/>
        <w:numPr>
          <w:ilvl w:val="0"/>
          <w:numId w:val="6"/>
        </w:numPr>
        <w:spacing w:before="0" w:beforeAutospacing="0" w:after="0" w:afterAutospacing="0"/>
        <w:jc w:val="both"/>
        <w:rPr>
          <w:lang w:val="sq-AL"/>
        </w:rPr>
      </w:pPr>
      <w:r w:rsidRPr="00A22BF5">
        <w:rPr>
          <w:lang w:val="sq-AL"/>
        </w:rPr>
        <w:t>Zbaton praktikat më të mira të komunikimit verbal dhe joverbal gjatë ndërveprimit me klientët dhe kolegët.</w:t>
      </w:r>
    </w:p>
    <w:p w14:paraId="5CA7136D" w14:textId="77777777" w:rsidR="00AC5218" w:rsidRPr="00A22BF5" w:rsidRDefault="00AC5218" w:rsidP="00707234">
      <w:pPr>
        <w:pStyle w:val="NormalWeb"/>
        <w:numPr>
          <w:ilvl w:val="0"/>
          <w:numId w:val="6"/>
        </w:numPr>
        <w:spacing w:before="0" w:beforeAutospacing="0" w:after="0" w:afterAutospacing="0"/>
        <w:jc w:val="both"/>
        <w:rPr>
          <w:lang w:val="sq-AL"/>
        </w:rPr>
      </w:pPr>
      <w:r w:rsidRPr="00A22BF5">
        <w:rPr>
          <w:lang w:val="sq-AL"/>
        </w:rPr>
        <w:t>Interpreton emocionet dhe reagimet e klientëve dhe kolegëve përmes analizës së sinjaleve të komunikimit verbal dhe joverbal.</w:t>
      </w:r>
    </w:p>
    <w:p w14:paraId="2A4437D5" w14:textId="77777777" w:rsidR="0093262F" w:rsidRPr="00A22BF5" w:rsidRDefault="0093262F" w:rsidP="001830BA">
      <w:pPr>
        <w:pStyle w:val="ListParagraph"/>
        <w:ind w:left="360"/>
        <w:jc w:val="both"/>
      </w:pPr>
    </w:p>
    <w:p w14:paraId="161E9F67" w14:textId="77777777" w:rsidR="0093262F" w:rsidRPr="00A22BF5" w:rsidRDefault="0093262F" w:rsidP="001830BA">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1A1451AB" w14:textId="77777777" w:rsidR="001830BA" w:rsidRPr="00A22BF5" w:rsidRDefault="001830BA" w:rsidP="00707234">
      <w:pPr>
        <w:pStyle w:val="isselectedend"/>
        <w:numPr>
          <w:ilvl w:val="0"/>
          <w:numId w:val="6"/>
        </w:numPr>
        <w:spacing w:before="0" w:beforeAutospacing="0" w:after="0" w:afterAutospacing="0"/>
        <w:jc w:val="both"/>
        <w:rPr>
          <w:lang w:val="sq-AL"/>
        </w:rPr>
      </w:pPr>
      <w:r w:rsidRPr="00A22BF5">
        <w:rPr>
          <w:lang w:val="sq-AL"/>
        </w:rPr>
        <w:t>Vlerëson rëndësinë e komunikimit verbal dhe joverbal në krijimin e marrëdhënieve pozitive me klientët dhe kolegët.</w:t>
      </w:r>
    </w:p>
    <w:p w14:paraId="188DBBF4" w14:textId="77777777" w:rsidR="001830BA" w:rsidRPr="00A22BF5" w:rsidRDefault="001830BA" w:rsidP="00707234">
      <w:pPr>
        <w:pStyle w:val="NormalWeb"/>
        <w:numPr>
          <w:ilvl w:val="0"/>
          <w:numId w:val="6"/>
        </w:numPr>
        <w:jc w:val="both"/>
        <w:rPr>
          <w:lang w:val="sq-AL"/>
        </w:rPr>
      </w:pPr>
      <w:r w:rsidRPr="00A22BF5">
        <w:rPr>
          <w:lang w:val="sq-AL"/>
        </w:rPr>
        <w:t>Shpjegon ndikimin dhe përfitimet e një komunikimi pozitiv verbal dhe joverbal në përmirësimin e përvojës së klientit dhe në veprimtaritë e hoteleve dhe restoranteve.</w:t>
      </w:r>
    </w:p>
    <w:p w14:paraId="348983E2" w14:textId="77777777" w:rsidR="0093262F" w:rsidRPr="00A22BF5" w:rsidRDefault="0093262F" w:rsidP="00707234">
      <w:pPr>
        <w:pStyle w:val="ListParagraph"/>
        <w:numPr>
          <w:ilvl w:val="0"/>
          <w:numId w:val="6"/>
        </w:numPr>
        <w:spacing w:after="5"/>
        <w:jc w:val="both"/>
      </w:pPr>
      <w:r w:rsidRPr="00A22BF5">
        <w:t>Identifikon pikat e dobëta dhe pikat e forta</w:t>
      </w:r>
      <w:r w:rsidRPr="00A22BF5">
        <w:rPr>
          <w:bCs/>
        </w:rPr>
        <w:t xml:space="preserve"> </w:t>
      </w:r>
      <w:r w:rsidRPr="00A22BF5">
        <w:t xml:space="preserve">në aspektin e </w:t>
      </w:r>
      <w:r w:rsidRPr="00A22BF5">
        <w:rPr>
          <w:bCs/>
        </w:rPr>
        <w:t>komunikimit verbal dhe joverbal.</w:t>
      </w:r>
    </w:p>
    <w:p w14:paraId="1A9548CD" w14:textId="77777777" w:rsidR="0093262F" w:rsidRPr="00A22BF5" w:rsidRDefault="0093262F" w:rsidP="003B5AC0">
      <w:pPr>
        <w:spacing w:after="0" w:line="240" w:lineRule="auto"/>
        <w:jc w:val="both"/>
        <w:rPr>
          <w:rFonts w:ascii="Times New Roman" w:hAnsi="Times New Roman" w:cs="Times New Roman"/>
          <w:b/>
          <w:sz w:val="24"/>
          <w:szCs w:val="24"/>
          <w:u w:val="single"/>
          <w:lang w:val="sq-AL"/>
        </w:rPr>
      </w:pPr>
    </w:p>
    <w:p w14:paraId="6C168FD3" w14:textId="6A08D275" w:rsidR="0093262F" w:rsidRPr="00A22BF5" w:rsidRDefault="0093262F" w:rsidP="003B5AC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2AD95874" w14:textId="77777777" w:rsidR="00BE6A75" w:rsidRPr="00A22BF5" w:rsidRDefault="00BE6A75" w:rsidP="00BE6A75">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26191222" w14:textId="77777777" w:rsidR="00BE6A75" w:rsidRPr="00A22BF5" w:rsidRDefault="00BE6A75" w:rsidP="008563BC">
      <w:pPr>
        <w:spacing w:after="0" w:line="240" w:lineRule="auto"/>
        <w:jc w:val="both"/>
        <w:rPr>
          <w:rFonts w:ascii="Times New Roman" w:hAnsi="Times New Roman" w:cs="Times New Roman"/>
          <w:sz w:val="24"/>
          <w:szCs w:val="24"/>
          <w:lang w:val="sq-AL"/>
        </w:rPr>
      </w:pPr>
    </w:p>
    <w:p w14:paraId="3CB70EAC" w14:textId="7D80F24D" w:rsidR="001830BA" w:rsidRPr="00A22BF5" w:rsidRDefault="001830BA" w:rsidP="001830BA">
      <w:pPr>
        <w:spacing w:after="0" w:line="240" w:lineRule="auto"/>
        <w:jc w:val="both"/>
        <w:rPr>
          <w:rFonts w:ascii="Times New Roman" w:hAnsi="Times New Roman" w:cs="Times New Roman"/>
          <w:sz w:val="24"/>
          <w:lang w:val="sq-AL"/>
        </w:rPr>
      </w:pPr>
    </w:p>
    <w:p w14:paraId="38988A10" w14:textId="02456EC4" w:rsidR="0093262F" w:rsidRPr="00A22BF5" w:rsidRDefault="0093262F" w:rsidP="003B5AC0">
      <w:pPr>
        <w:spacing w:after="0" w:line="240" w:lineRule="auto"/>
        <w:jc w:val="both"/>
        <w:rPr>
          <w:rFonts w:ascii="Times New Roman" w:hAnsi="Times New Roman" w:cs="Times New Roman"/>
          <w:sz w:val="24"/>
          <w:szCs w:val="24"/>
          <w:lang w:val="sq-AL"/>
        </w:rPr>
      </w:pPr>
    </w:p>
    <w:p w14:paraId="4EF55DC1" w14:textId="5F1D863F" w:rsidR="0093262F" w:rsidRPr="00A22BF5" w:rsidRDefault="0093262F" w:rsidP="00707234">
      <w:pPr>
        <w:pStyle w:val="ListParagraph"/>
        <w:numPr>
          <w:ilvl w:val="0"/>
          <w:numId w:val="6"/>
        </w:numPr>
        <w:jc w:val="both"/>
      </w:pPr>
      <w:r w:rsidRPr="00A22BF5">
        <w:t>Mësimi</w:t>
      </w:r>
      <w:r w:rsidR="008823F8" w:rsidRPr="00A22BF5">
        <w:t>t të</w:t>
      </w:r>
      <w:r w:rsidRPr="00A22BF5">
        <w:t xml:space="preserve"> kombinuar duke përdorur përmbajtje dixhitale dhe tradicionale, të </w:t>
      </w:r>
      <w:r w:rsidR="001830BA" w:rsidRPr="00A22BF5">
        <w:t xml:space="preserve">ofruara nëpërmjet </w:t>
      </w:r>
      <w:r w:rsidRPr="00A22BF5">
        <w:t>Sistemi</w:t>
      </w:r>
      <w:r w:rsidR="001830BA" w:rsidRPr="00A22BF5">
        <w:t>t</w:t>
      </w:r>
      <w:r w:rsidRPr="00A22BF5">
        <w:t xml:space="preserve"> të Menaxhimit të Mësimit (</w:t>
      </w:r>
      <w:r w:rsidR="00F10A58" w:rsidRPr="00A22BF5">
        <w:t>SMM</w:t>
      </w:r>
      <w:r w:rsidRPr="00A22BF5">
        <w:t xml:space="preserve">). Njohuritë e </w:t>
      </w:r>
      <w:r w:rsidR="001830BA" w:rsidRPr="00A22BF5">
        <w:t>përvetësuara</w:t>
      </w:r>
      <w:r w:rsidRPr="00A22BF5">
        <w:t xml:space="preserve"> nëpërmjet </w:t>
      </w:r>
      <w:r w:rsidR="00A43B63" w:rsidRPr="00A22BF5">
        <w:lastRenderedPageBreak/>
        <w:t>SMM</w:t>
      </w:r>
      <w:r w:rsidRPr="00A22BF5">
        <w:t xml:space="preserve">-së </w:t>
      </w:r>
      <w:r w:rsidR="001830BA" w:rsidRPr="00A22BF5">
        <w:t>do të</w:t>
      </w:r>
      <w:r w:rsidRPr="00A22BF5">
        <w:t xml:space="preserve"> përforcohen </w:t>
      </w:r>
      <w:r w:rsidR="001830BA" w:rsidRPr="00A22BF5">
        <w:t>gjatë orëve të mësimit</w:t>
      </w:r>
      <w:r w:rsidRPr="00A22BF5">
        <w:t xml:space="preserve"> me mbështetjen e mësimdhënësit dhe të </w:t>
      </w:r>
      <w:r w:rsidR="00664AAE" w:rsidRPr="00A22BF5">
        <w:t>nxënit</w:t>
      </w:r>
      <w:r w:rsidRPr="00A22BF5">
        <w:t xml:space="preserve"> aktiv, siç është loja me role.</w:t>
      </w:r>
    </w:p>
    <w:p w14:paraId="361A9C11" w14:textId="2BC8382E" w:rsidR="0093262F" w:rsidRPr="00A22BF5" w:rsidRDefault="00BE6A75" w:rsidP="003B5AC0">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93262F" w:rsidRPr="00A22BF5">
        <w:rPr>
          <w:rFonts w:ascii="Times New Roman" w:hAnsi="Times New Roman" w:cs="Times New Roman"/>
          <w:b/>
          <w:sz w:val="24"/>
          <w:szCs w:val="24"/>
          <w:lang w:val="sq-AL"/>
        </w:rPr>
        <w:t>:</w:t>
      </w:r>
    </w:p>
    <w:p w14:paraId="765799D8" w14:textId="4EEC993D" w:rsidR="00687A61" w:rsidRPr="00A22BF5" w:rsidRDefault="0093262F" w:rsidP="00707234">
      <w:pPr>
        <w:pStyle w:val="ListParagraph"/>
        <w:numPr>
          <w:ilvl w:val="0"/>
          <w:numId w:val="6"/>
        </w:numPr>
        <w:jc w:val="both"/>
      </w:pPr>
      <w:r w:rsidRPr="00A22BF5">
        <w:t>Lënda zhv</w:t>
      </w:r>
      <w:r w:rsidR="00DE5B3E" w:rsidRPr="00A22BF5">
        <w:t>illohet për një periudhë prej 25</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8A779DA" w14:textId="19B5EF8D" w:rsidR="0093262F" w:rsidRPr="00A22BF5" w:rsidRDefault="0093262F" w:rsidP="00707234">
      <w:pPr>
        <w:pStyle w:val="ListParagraph"/>
        <w:numPr>
          <w:ilvl w:val="0"/>
          <w:numId w:val="6"/>
        </w:numPr>
        <w:jc w:val="both"/>
      </w:pPr>
      <w:r w:rsidRPr="00A22BF5">
        <w:t>Lënda përfundon me një vlerësim teorik.</w:t>
      </w:r>
    </w:p>
    <w:p w14:paraId="3BFA697A" w14:textId="77777777" w:rsidR="0093262F" w:rsidRPr="00A22BF5" w:rsidRDefault="0093262F" w:rsidP="003B5AC0">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10AD3987" w14:textId="5137F1BB" w:rsidR="0093262F" w:rsidRPr="00A22BF5" w:rsidRDefault="0093262F" w:rsidP="00707234">
      <w:pPr>
        <w:pStyle w:val="ListParagraph"/>
        <w:numPr>
          <w:ilvl w:val="0"/>
          <w:numId w:val="6"/>
        </w:numPr>
        <w:jc w:val="both"/>
      </w:pPr>
      <w:r w:rsidRPr="00A22BF5">
        <w:t>Klas</w:t>
      </w:r>
      <w:r w:rsidR="001830BA" w:rsidRPr="00A22BF5">
        <w:t>ë</w:t>
      </w:r>
      <w:r w:rsidRPr="00A22BF5">
        <w:t xml:space="preserve"> me pajisje multimediale.</w:t>
      </w:r>
    </w:p>
    <w:p w14:paraId="6084991A" w14:textId="77777777" w:rsidR="0093262F" w:rsidRPr="00A22BF5" w:rsidRDefault="0093262F" w:rsidP="00707234">
      <w:pPr>
        <w:pStyle w:val="ListParagraph"/>
        <w:numPr>
          <w:ilvl w:val="0"/>
          <w:numId w:val="6"/>
        </w:numPr>
        <w:jc w:val="both"/>
      </w:pPr>
      <w:r w:rsidRPr="00A22BF5">
        <w:t>Laboratori i aplikimit të IT.</w:t>
      </w:r>
    </w:p>
    <w:p w14:paraId="59F268F7" w14:textId="2B6C586D" w:rsidR="0093262F" w:rsidRPr="00A22BF5" w:rsidRDefault="001830BA" w:rsidP="00707234">
      <w:pPr>
        <w:pStyle w:val="ListParagraph"/>
        <w:numPr>
          <w:ilvl w:val="0"/>
          <w:numId w:val="6"/>
        </w:numPr>
        <w:jc w:val="both"/>
      </w:pPr>
      <w:r w:rsidRPr="00A22BF5">
        <w:t>Bibliotekë</w:t>
      </w:r>
      <w:r w:rsidR="0093262F" w:rsidRPr="00A22BF5">
        <w:t xml:space="preserve"> dhe </w:t>
      </w:r>
      <w:r w:rsidR="00780370" w:rsidRPr="00A22BF5">
        <w:t>materiale mësimore</w:t>
      </w:r>
      <w:r w:rsidR="0093262F" w:rsidRPr="00A22BF5">
        <w:t>.</w:t>
      </w:r>
    </w:p>
    <w:p w14:paraId="43B1A27F" w14:textId="079B7DA2" w:rsidR="0093262F" w:rsidRPr="00A22BF5" w:rsidRDefault="0093262F"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10B3C904" w14:textId="77777777" w:rsidR="0093262F" w:rsidRPr="00A22BF5" w:rsidRDefault="0093262F" w:rsidP="00707234">
      <w:pPr>
        <w:pStyle w:val="ListParagraph"/>
        <w:numPr>
          <w:ilvl w:val="0"/>
          <w:numId w:val="6"/>
        </w:numPr>
        <w:jc w:val="both"/>
      </w:pPr>
      <w:r w:rsidRPr="00A22BF5">
        <w:t>Materiale mbështetëse të ofruara nga shkolla.</w:t>
      </w:r>
    </w:p>
    <w:p w14:paraId="5C3360FD" w14:textId="77777777" w:rsidR="0093262F" w:rsidRPr="00A22BF5" w:rsidRDefault="0093262F" w:rsidP="003B5AC0">
      <w:pPr>
        <w:spacing w:after="0" w:line="240" w:lineRule="auto"/>
        <w:jc w:val="both"/>
        <w:rPr>
          <w:rFonts w:ascii="Times New Roman" w:hAnsi="Times New Roman" w:cs="Times New Roman"/>
          <w:b/>
          <w:sz w:val="24"/>
          <w:szCs w:val="24"/>
          <w:u w:val="single"/>
          <w:lang w:val="sq-AL"/>
        </w:rPr>
      </w:pPr>
    </w:p>
    <w:p w14:paraId="7977BAC3" w14:textId="3AD40695" w:rsidR="0093262F" w:rsidRPr="00A22BF5" w:rsidRDefault="0093262F"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0144BE02" w14:textId="732F68B8" w:rsidR="0093262F" w:rsidRPr="00A22BF5" w:rsidRDefault="0093262F"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përmbajtjen e lëndës.</w:t>
      </w:r>
    </w:p>
    <w:p w14:paraId="453A0D3F" w14:textId="2BDE949A" w:rsidR="0093262F" w:rsidRPr="00A22BF5" w:rsidRDefault="0093262F"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Nxënësit do të vlerësohen me një provim përfundimtar që do të zhvillohet online në Sistemin e Menaxhimit të Mësimit (SMM) në fund të</w:t>
      </w:r>
      <w:r w:rsidR="00B04C61" w:rsidRPr="00A22BF5">
        <w:rPr>
          <w:rFonts w:ascii="Times New Roman" w:hAnsi="Times New Roman" w:cs="Times New Roman"/>
          <w:sz w:val="24"/>
          <w:szCs w:val="24"/>
          <w:lang w:val="sq-AL"/>
        </w:rPr>
        <w:t xml:space="preserve"> lëndës</w:t>
      </w:r>
      <w:r w:rsidRPr="00A22BF5">
        <w:rPr>
          <w:rFonts w:ascii="Times New Roman" w:hAnsi="Times New Roman" w:cs="Times New Roman"/>
          <w:sz w:val="24"/>
          <w:szCs w:val="24"/>
          <w:lang w:val="sq-AL"/>
        </w:rPr>
        <w:t xml:space="preserve">. Provimi do të përbëhet nga pyetje </w:t>
      </w:r>
      <w:r w:rsidR="00BD7707" w:rsidRPr="00A22BF5">
        <w:rPr>
          <w:rFonts w:ascii="Times New Roman" w:hAnsi="Times New Roman" w:cs="Times New Roman"/>
          <w:sz w:val="24"/>
          <w:szCs w:val="24"/>
          <w:lang w:val="sq-AL"/>
        </w:rPr>
        <w:t>e</w:t>
      </w:r>
      <w:r w:rsidRPr="00A22BF5">
        <w:rPr>
          <w:rFonts w:ascii="Times New Roman" w:hAnsi="Times New Roman" w:cs="Times New Roman"/>
          <w:sz w:val="24"/>
          <w:szCs w:val="24"/>
          <w:lang w:val="sq-AL"/>
        </w:rPr>
        <w:t xml:space="preserve"> vërtet</w:t>
      </w:r>
      <w:r w:rsidR="00BD7707" w:rsidRPr="00A22BF5">
        <w:rPr>
          <w:rFonts w:ascii="Times New Roman" w:hAnsi="Times New Roman" w:cs="Times New Roman"/>
          <w:sz w:val="24"/>
          <w:szCs w:val="24"/>
          <w:lang w:val="sq-AL"/>
        </w:rPr>
        <w:t>ë/e</w:t>
      </w:r>
      <w:r w:rsidRPr="00A22BF5">
        <w:rPr>
          <w:rFonts w:ascii="Times New Roman" w:hAnsi="Times New Roman" w:cs="Times New Roman"/>
          <w:sz w:val="24"/>
          <w:szCs w:val="24"/>
          <w:lang w:val="sq-AL"/>
        </w:rPr>
        <w:t xml:space="preserve"> gabuar, pyetje me zgjedhje të shumëfishta, si dhe pyetje të hapura</w:t>
      </w:r>
      <w:r w:rsidR="00BE6A75"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w:t>
      </w:r>
      <w:r w:rsidR="00BE6A75" w:rsidRPr="00A22BF5">
        <w:rPr>
          <w:rFonts w:ascii="Times New Roman" w:hAnsi="Times New Roman" w:cs="Times New Roman"/>
          <w:sz w:val="24"/>
          <w:szCs w:val="24"/>
          <w:lang w:val="sq-AL"/>
        </w:rPr>
        <w:t>bazuar në</w:t>
      </w:r>
      <w:r w:rsidR="00552FF5" w:rsidRPr="00A22BF5">
        <w:rPr>
          <w:rFonts w:ascii="Times New Roman" w:hAnsi="Times New Roman" w:cs="Times New Roman"/>
          <w:sz w:val="24"/>
          <w:szCs w:val="24"/>
          <w:lang w:val="sq-AL"/>
        </w:rPr>
        <w:t xml:space="preserve"> përmbajtjen e lëndës</w:t>
      </w:r>
      <w:r w:rsidRPr="00A22BF5">
        <w:rPr>
          <w:rFonts w:ascii="Times New Roman" w:hAnsi="Times New Roman" w:cs="Times New Roman"/>
          <w:sz w:val="24"/>
          <w:szCs w:val="24"/>
          <w:lang w:val="sq-AL"/>
        </w:rPr>
        <w:t>.</w:t>
      </w:r>
    </w:p>
    <w:p w14:paraId="14D6A91C" w14:textId="77777777" w:rsidR="0093262F" w:rsidRPr="00A22BF5" w:rsidRDefault="0093262F">
      <w:pPr>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0A226361" w14:textId="5BCA3EE7" w:rsidR="00561841" w:rsidRPr="00A22BF5" w:rsidRDefault="00561841" w:rsidP="003B5AC0">
      <w:pPr>
        <w:spacing w:after="5" w:line="240" w:lineRule="auto"/>
        <w:jc w:val="both"/>
        <w:rPr>
          <w:rFonts w:ascii="Times New Roman" w:hAnsi="Times New Roman" w:cs="Times New Roman"/>
          <w:b/>
          <w:bCs/>
          <w:sz w:val="24"/>
          <w:szCs w:val="24"/>
          <w:shd w:val="clear" w:color="auto" w:fill="B3B3B3"/>
          <w:lang w:val="sq-AL"/>
        </w:rPr>
      </w:pPr>
      <w:r w:rsidRPr="00A22BF5">
        <w:rPr>
          <w:rFonts w:ascii="Times New Roman" w:hAnsi="Times New Roman" w:cs="Times New Roman"/>
          <w:b/>
          <w:bCs/>
          <w:iCs/>
          <w:sz w:val="24"/>
          <w:szCs w:val="24"/>
          <w:highlight w:val="lightGray"/>
          <w:shd w:val="clear" w:color="auto" w:fill="B3B3B3"/>
          <w:lang w:val="sq-AL"/>
        </w:rPr>
        <w:lastRenderedPageBreak/>
        <w:t>8. Lënda</w:t>
      </w:r>
      <w:r w:rsidR="00755CC2" w:rsidRPr="00A22BF5">
        <w:rPr>
          <w:rFonts w:ascii="Times New Roman" w:hAnsi="Times New Roman" w:cs="Times New Roman"/>
          <w:b/>
          <w:bCs/>
          <w:iCs/>
          <w:sz w:val="24"/>
          <w:szCs w:val="24"/>
          <w:highlight w:val="lightGray"/>
          <w:shd w:val="clear" w:color="auto" w:fill="B3B3B3"/>
          <w:lang w:val="sq-AL"/>
        </w:rPr>
        <w:t>:</w:t>
      </w:r>
      <w:r w:rsidRPr="00A22BF5">
        <w:rPr>
          <w:rFonts w:ascii="Times New Roman" w:hAnsi="Times New Roman" w:cs="Times New Roman"/>
          <w:b/>
          <w:bCs/>
          <w:iCs/>
          <w:sz w:val="24"/>
          <w:szCs w:val="24"/>
          <w:highlight w:val="lightGray"/>
          <w:shd w:val="clear" w:color="auto" w:fill="B3B3B3"/>
          <w:lang w:val="sq-AL"/>
        </w:rPr>
        <w:t xml:space="preserve"> </w:t>
      </w:r>
      <w:r w:rsidRPr="00A22BF5">
        <w:rPr>
          <w:rFonts w:ascii="Times New Roman" w:hAnsi="Times New Roman" w:cs="Times New Roman"/>
          <w:b/>
          <w:bCs/>
          <w:sz w:val="24"/>
          <w:szCs w:val="24"/>
          <w:highlight w:val="lightGray"/>
          <w:shd w:val="clear" w:color="auto" w:fill="B3B3B3"/>
          <w:lang w:val="sq-AL"/>
        </w:rPr>
        <w:t>“</w:t>
      </w:r>
      <w:r w:rsidRPr="00A22BF5">
        <w:rPr>
          <w:rFonts w:ascii="Times New Roman" w:eastAsia="Batang" w:hAnsi="Times New Roman" w:cs="Times New Roman"/>
          <w:b/>
          <w:sz w:val="24"/>
          <w:szCs w:val="24"/>
          <w:highlight w:val="lightGray"/>
          <w:lang w:val="sq-AL" w:eastAsia="ko-KR"/>
        </w:rPr>
        <w:t>Hyrje në pajisjet e zyrës</w:t>
      </w:r>
      <w:r w:rsidRPr="00A22BF5">
        <w:rPr>
          <w:rFonts w:ascii="Times New Roman" w:hAnsi="Times New Roman" w:cs="Times New Roman"/>
          <w:b/>
          <w:bCs/>
          <w:sz w:val="24"/>
          <w:szCs w:val="24"/>
          <w:highlight w:val="lightGray"/>
          <w:shd w:val="clear" w:color="auto" w:fill="B3B3B3"/>
          <w:lang w:val="sq-AL"/>
        </w:rPr>
        <w:t xml:space="preserve">”, </w:t>
      </w:r>
      <w:r w:rsidR="00C35806" w:rsidRPr="00A22BF5">
        <w:rPr>
          <w:rFonts w:ascii="Times New Roman" w:hAnsi="Times New Roman" w:cs="Times New Roman"/>
          <w:b/>
          <w:bCs/>
          <w:sz w:val="24"/>
          <w:szCs w:val="24"/>
          <w:highlight w:val="lightGray"/>
          <w:shd w:val="clear" w:color="auto" w:fill="B3B3B3"/>
          <w:lang w:val="sq-AL"/>
        </w:rPr>
        <w:t>(</w:t>
      </w:r>
      <w:r w:rsidR="00152155" w:rsidRPr="00A22BF5">
        <w:rPr>
          <w:rFonts w:ascii="Times New Roman" w:eastAsia="Batang" w:hAnsi="Times New Roman" w:cs="Times New Roman"/>
          <w:b/>
          <w:sz w:val="24"/>
          <w:szCs w:val="24"/>
          <w:highlight w:val="lightGray"/>
          <w:lang w:val="sq-AL" w:eastAsia="ko-KR"/>
        </w:rPr>
        <w:t>L-13-659</w:t>
      </w:r>
      <w:r w:rsidR="00C35806" w:rsidRPr="00A22BF5">
        <w:rPr>
          <w:rFonts w:ascii="Times New Roman" w:eastAsia="Batang" w:hAnsi="Times New Roman" w:cs="Times New Roman"/>
          <w:b/>
          <w:sz w:val="24"/>
          <w:szCs w:val="24"/>
          <w:highlight w:val="lightGray"/>
          <w:lang w:val="sq-AL" w:eastAsia="ko-KR"/>
        </w:rPr>
        <w:t>-2</w:t>
      </w:r>
      <w:r w:rsidR="00755CC2" w:rsidRPr="00A22BF5">
        <w:rPr>
          <w:rFonts w:ascii="Times New Roman" w:eastAsia="Batang" w:hAnsi="Times New Roman" w:cs="Times New Roman"/>
          <w:b/>
          <w:sz w:val="24"/>
          <w:szCs w:val="24"/>
          <w:highlight w:val="lightGray"/>
          <w:lang w:val="sq-AL" w:eastAsia="ko-KR"/>
        </w:rPr>
        <w:t>6</w:t>
      </w:r>
      <w:r w:rsidR="00C35806"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bCs/>
          <w:sz w:val="24"/>
          <w:szCs w:val="24"/>
          <w:highlight w:val="lightGray"/>
          <w:shd w:val="clear" w:color="auto" w:fill="B3B3B3"/>
          <w:lang w:val="sq-AL"/>
        </w:rPr>
        <w:t>kl.11–32</w:t>
      </w:r>
      <w:r w:rsidR="000B3301" w:rsidRPr="00A22BF5">
        <w:rPr>
          <w:rFonts w:ascii="Times New Roman" w:hAnsi="Times New Roman" w:cs="Times New Roman"/>
          <w:b/>
          <w:bCs/>
          <w:sz w:val="24"/>
          <w:szCs w:val="24"/>
          <w:highlight w:val="lightGray"/>
          <w:shd w:val="clear" w:color="auto" w:fill="B3B3B3"/>
          <w:lang w:val="sq-AL"/>
        </w:rPr>
        <w:t xml:space="preserve"> orë</w:t>
      </w:r>
      <w:r w:rsidRPr="00A22BF5">
        <w:rPr>
          <w:rFonts w:ascii="Times New Roman" w:hAnsi="Times New Roman" w:cs="Times New Roman"/>
          <w:b/>
          <w:bCs/>
          <w:sz w:val="24"/>
          <w:szCs w:val="24"/>
          <w:highlight w:val="lightGray"/>
          <w:shd w:val="clear" w:color="auto" w:fill="B3B3B3"/>
          <w:lang w:val="sq-AL"/>
        </w:rPr>
        <w:t xml:space="preserve"> Teori</w:t>
      </w:r>
      <w:r w:rsidRPr="00A22BF5">
        <w:rPr>
          <w:rFonts w:ascii="Times New Roman" w:hAnsi="Times New Roman" w:cs="Times New Roman"/>
          <w:b/>
          <w:bCs/>
          <w:sz w:val="24"/>
          <w:szCs w:val="24"/>
          <w:shd w:val="clear" w:color="auto" w:fill="B3B3B3"/>
          <w:lang w:val="sq-AL"/>
        </w:rPr>
        <w:t xml:space="preserve"> </w:t>
      </w:r>
    </w:p>
    <w:p w14:paraId="644B294C" w14:textId="77777777" w:rsidR="00561841" w:rsidRPr="00A22BF5" w:rsidRDefault="00561841" w:rsidP="003B5AC0">
      <w:pPr>
        <w:spacing w:after="5" w:line="240" w:lineRule="auto"/>
        <w:jc w:val="both"/>
        <w:rPr>
          <w:lang w:val="sq-AL"/>
        </w:rPr>
      </w:pPr>
    </w:p>
    <w:p w14:paraId="625BC3C1" w14:textId="2B656D09" w:rsidR="00B94BD8" w:rsidRPr="00A22BF5" w:rsidRDefault="00561841" w:rsidP="00B00E62">
      <w:pPr>
        <w:pStyle w:val="Heading4"/>
        <w:jc w:val="both"/>
        <w:rPr>
          <w:b/>
          <w:u w:val="single"/>
        </w:rPr>
      </w:pPr>
      <w:r w:rsidRPr="00A22BF5">
        <w:rPr>
          <w:b/>
          <w:u w:val="single"/>
        </w:rPr>
        <w:t>Qëllimi i lëndës</w:t>
      </w:r>
      <w:r w:rsidR="00B94BD8" w:rsidRPr="00A22BF5">
        <w:rPr>
          <w:b/>
          <w:u w:val="single"/>
        </w:rPr>
        <w:t xml:space="preserve"> profesionale</w:t>
      </w:r>
      <w:r w:rsidRPr="00A22BF5">
        <w:rPr>
          <w:b/>
          <w:u w:val="single"/>
        </w:rPr>
        <w:t>:</w:t>
      </w:r>
    </w:p>
    <w:p w14:paraId="7571A9FD" w14:textId="406BA755" w:rsidR="00561841" w:rsidRPr="00A22BF5" w:rsidRDefault="003F4020" w:rsidP="003F402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Kjo lëndë ofron njohuri bazë mbi teknologjinë e informacionit (IT), të nevojshme për përdorimin efektiv dhe të sigurt të mjeteve teknologjike në strukturat e mikpritjes. Në përfundim të lëndës, nxënësit do të jenë në gjendje të përdorin funksionet bazë të kompjuterit, të kuptojnë terminologjinë dhe konceptet kryesore teknike, si dhe të aplikojnë programet e paketës Microsoft Office në situatat e punës në industrinë e mikpritjes.</w:t>
      </w:r>
    </w:p>
    <w:p w14:paraId="7CFF50B4" w14:textId="77777777" w:rsidR="003F4020" w:rsidRPr="00A22BF5" w:rsidRDefault="003F4020" w:rsidP="003F4020">
      <w:pPr>
        <w:spacing w:after="0" w:line="240" w:lineRule="auto"/>
        <w:jc w:val="both"/>
        <w:rPr>
          <w:rFonts w:ascii="Times New Roman" w:hAnsi="Times New Roman" w:cs="Times New Roman"/>
          <w:sz w:val="24"/>
          <w:szCs w:val="24"/>
          <w:lang w:val="sq-AL"/>
        </w:rPr>
      </w:pPr>
    </w:p>
    <w:p w14:paraId="249337D0" w14:textId="77777777" w:rsidR="00561841" w:rsidRPr="00A22BF5" w:rsidRDefault="00561841" w:rsidP="003F4020">
      <w:pPr>
        <w:widowControl w:val="0"/>
        <w:autoSpaceDE w:val="0"/>
        <w:autoSpaceDN w:val="0"/>
        <w:adjustRightInd w:val="0"/>
        <w:spacing w:after="0" w:line="240" w:lineRule="auto"/>
        <w:outlineLvl w:val="3"/>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Rezultatet e pritshme</w:t>
      </w:r>
    </w:p>
    <w:p w14:paraId="3ED0E56E" w14:textId="77777777" w:rsidR="00561841" w:rsidRPr="00A22BF5" w:rsidRDefault="00561841" w:rsidP="00876D9E">
      <w:pPr>
        <w:spacing w:after="0" w:line="240" w:lineRule="auto"/>
        <w:rPr>
          <w:rFonts w:ascii="Times New Roman" w:hAnsi="Times New Roman" w:cs="Times New Roman"/>
          <w:b/>
          <w:sz w:val="24"/>
          <w:u w:val="single"/>
          <w:lang w:val="sq-AL"/>
        </w:rPr>
      </w:pPr>
    </w:p>
    <w:p w14:paraId="6EFE6FA5" w14:textId="77777777" w:rsidR="00561841" w:rsidRPr="00A22BF5" w:rsidRDefault="00561841" w:rsidP="003F4020">
      <w:pPr>
        <w:spacing w:after="0" w:line="240" w:lineRule="auto"/>
        <w:jc w:val="both"/>
        <w:rPr>
          <w:rFonts w:ascii="Times New Roman" w:hAnsi="Times New Roman" w:cs="Times New Roman"/>
          <w:b/>
          <w:sz w:val="24"/>
          <w:u w:val="single"/>
          <w:lang w:val="sq-AL"/>
        </w:rPr>
      </w:pPr>
      <w:r w:rsidRPr="00A22BF5">
        <w:rPr>
          <w:rFonts w:ascii="Times New Roman" w:hAnsi="Times New Roman" w:cs="Times New Roman"/>
          <w:b/>
          <w:sz w:val="24"/>
          <w:u w:val="single"/>
          <w:lang w:val="sq-AL"/>
        </w:rPr>
        <w:t>Njohuritë që fiton nxënësi:</w:t>
      </w:r>
    </w:p>
    <w:p w14:paraId="009B312F" w14:textId="612902AE" w:rsidR="003F4020" w:rsidRPr="00A22BF5" w:rsidRDefault="003F4020" w:rsidP="003F4020">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funksionet</w:t>
      </w:r>
      <w:proofErr w:type="spellEnd"/>
      <w:r w:rsidRPr="00A22BF5">
        <w:t xml:space="preserve"> </w:t>
      </w:r>
      <w:proofErr w:type="spellStart"/>
      <w:r w:rsidRPr="00A22BF5">
        <w:t>dhe</w:t>
      </w:r>
      <w:proofErr w:type="spellEnd"/>
      <w:r w:rsidRPr="00A22BF5">
        <w:t xml:space="preserve"> </w:t>
      </w:r>
      <w:proofErr w:type="spellStart"/>
      <w:r w:rsidRPr="00A22BF5">
        <w:t>parametrat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sistemit</w:t>
      </w:r>
      <w:proofErr w:type="spellEnd"/>
      <w:r w:rsidRPr="00A22BF5">
        <w:t xml:space="preserve"> </w:t>
      </w:r>
      <w:proofErr w:type="spellStart"/>
      <w:r w:rsidRPr="00A22BF5">
        <w:t>operativ</w:t>
      </w:r>
      <w:proofErr w:type="spellEnd"/>
      <w:r w:rsidRPr="00A22BF5">
        <w:t xml:space="preserve"> </w:t>
      </w:r>
      <w:proofErr w:type="spellStart"/>
      <w:r w:rsidRPr="00A22BF5">
        <w:t>të</w:t>
      </w:r>
      <w:proofErr w:type="spellEnd"/>
      <w:r w:rsidRPr="00A22BF5">
        <w:t xml:space="preserve"> </w:t>
      </w:r>
      <w:proofErr w:type="spellStart"/>
      <w:r w:rsidRPr="00A22BF5">
        <w:t>një</w:t>
      </w:r>
      <w:proofErr w:type="spellEnd"/>
      <w:r w:rsidRPr="00A22BF5">
        <w:t xml:space="preserve"> </w:t>
      </w:r>
      <w:proofErr w:type="spellStart"/>
      <w:r w:rsidRPr="00A22BF5">
        <w:t>kompjuteri</w:t>
      </w:r>
      <w:proofErr w:type="spellEnd"/>
      <w:r w:rsidRPr="00A22BF5">
        <w:t>.</w:t>
      </w:r>
    </w:p>
    <w:p w14:paraId="5CBA8C86" w14:textId="77777777" w:rsidR="003F4020" w:rsidRPr="00A22BF5" w:rsidRDefault="003F4020" w:rsidP="003F4020">
      <w:pPr>
        <w:pStyle w:val="isselectedend"/>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funksionet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programeve</w:t>
      </w:r>
      <w:proofErr w:type="spellEnd"/>
      <w:r w:rsidRPr="00A22BF5">
        <w:t xml:space="preserve"> </w:t>
      </w:r>
      <w:proofErr w:type="spellStart"/>
      <w:r w:rsidRPr="00A22BF5">
        <w:t>për</w:t>
      </w:r>
      <w:proofErr w:type="spellEnd"/>
      <w:r w:rsidRPr="00A22BF5">
        <w:t xml:space="preserve"> </w:t>
      </w:r>
      <w:proofErr w:type="spellStart"/>
      <w:r w:rsidRPr="00A22BF5">
        <w:t>përpunimin</w:t>
      </w:r>
      <w:proofErr w:type="spellEnd"/>
      <w:r w:rsidRPr="00A22BF5">
        <w:t xml:space="preserve"> e </w:t>
      </w:r>
      <w:proofErr w:type="spellStart"/>
      <w:r w:rsidRPr="00A22BF5">
        <w:t>tekstit</w:t>
      </w:r>
      <w:proofErr w:type="spellEnd"/>
      <w:r w:rsidRPr="00A22BF5">
        <w:t xml:space="preserve"> </w:t>
      </w:r>
      <w:proofErr w:type="spellStart"/>
      <w:r w:rsidRPr="00A22BF5">
        <w:t>dhe</w:t>
      </w:r>
      <w:proofErr w:type="spellEnd"/>
      <w:r w:rsidRPr="00A22BF5">
        <w:t xml:space="preserve"> </w:t>
      </w:r>
      <w:proofErr w:type="spellStart"/>
      <w:r w:rsidRPr="00A22BF5">
        <w:t>krijimin</w:t>
      </w:r>
      <w:proofErr w:type="spellEnd"/>
      <w:r w:rsidRPr="00A22BF5">
        <w:t xml:space="preserve"> e </w:t>
      </w:r>
      <w:proofErr w:type="spellStart"/>
      <w:r w:rsidRPr="00A22BF5">
        <w:t>prezantimeve</w:t>
      </w:r>
      <w:proofErr w:type="spellEnd"/>
      <w:r w:rsidRPr="00A22BF5">
        <w:t>.</w:t>
      </w:r>
    </w:p>
    <w:p w14:paraId="7BADD036" w14:textId="77777777" w:rsidR="003F4020" w:rsidRPr="00A22BF5" w:rsidRDefault="003F4020" w:rsidP="003F4020">
      <w:pPr>
        <w:pStyle w:val="isselectedend"/>
        <w:numPr>
          <w:ilvl w:val="0"/>
          <w:numId w:val="6"/>
        </w:numPr>
        <w:spacing w:before="0" w:beforeAutospacing="0" w:after="0" w:afterAutospacing="0"/>
        <w:jc w:val="both"/>
      </w:pPr>
      <w:proofErr w:type="spellStart"/>
      <w:r w:rsidRPr="00A22BF5">
        <w:t>Zbaton</w:t>
      </w:r>
      <w:proofErr w:type="spellEnd"/>
      <w:r w:rsidRPr="00A22BF5">
        <w:t xml:space="preserve"> </w:t>
      </w:r>
      <w:proofErr w:type="spellStart"/>
      <w:r w:rsidRPr="00A22BF5">
        <w:t>rregullat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komunikimit</w:t>
      </w:r>
      <w:proofErr w:type="spellEnd"/>
      <w:r w:rsidRPr="00A22BF5">
        <w:t xml:space="preserve"> </w:t>
      </w:r>
      <w:proofErr w:type="spellStart"/>
      <w:r w:rsidRPr="00A22BF5">
        <w:t>profesional</w:t>
      </w:r>
      <w:proofErr w:type="spellEnd"/>
      <w:r w:rsidRPr="00A22BF5">
        <w:t xml:space="preserve"> </w:t>
      </w:r>
      <w:proofErr w:type="spellStart"/>
      <w:r w:rsidRPr="00A22BF5">
        <w:t>në</w:t>
      </w:r>
      <w:proofErr w:type="spellEnd"/>
      <w:r w:rsidRPr="00A22BF5">
        <w:t xml:space="preserve"> </w:t>
      </w:r>
      <w:proofErr w:type="spellStart"/>
      <w:r w:rsidRPr="00A22BF5">
        <w:t>biznes</w:t>
      </w:r>
      <w:proofErr w:type="spellEnd"/>
      <w:r w:rsidRPr="00A22BF5">
        <w:t xml:space="preserve"> </w:t>
      </w:r>
      <w:proofErr w:type="spellStart"/>
      <w:r w:rsidRPr="00A22BF5">
        <w:t>dhe</w:t>
      </w:r>
      <w:proofErr w:type="spellEnd"/>
      <w:r w:rsidRPr="00A22BF5">
        <w:t xml:space="preserve"> </w:t>
      </w:r>
      <w:proofErr w:type="spellStart"/>
      <w:r w:rsidRPr="00A22BF5">
        <w:t>përdor</w:t>
      </w:r>
      <w:proofErr w:type="spellEnd"/>
      <w:r w:rsidRPr="00A22BF5">
        <w:t xml:space="preserve"> </w:t>
      </w:r>
      <w:proofErr w:type="spellStart"/>
      <w:r w:rsidRPr="00A22BF5">
        <w:t>terminologjinë</w:t>
      </w:r>
      <w:proofErr w:type="spellEnd"/>
      <w:r w:rsidRPr="00A22BF5">
        <w:t xml:space="preserve"> e </w:t>
      </w:r>
      <w:proofErr w:type="spellStart"/>
      <w:r w:rsidRPr="00A22BF5">
        <w:t>përshtatshme</w:t>
      </w:r>
      <w:proofErr w:type="spellEnd"/>
      <w:r w:rsidRPr="00A22BF5">
        <w:t xml:space="preserve"> </w:t>
      </w:r>
      <w:proofErr w:type="spellStart"/>
      <w:r w:rsidRPr="00A22BF5">
        <w:t>në</w:t>
      </w:r>
      <w:proofErr w:type="spellEnd"/>
      <w:r w:rsidRPr="00A22BF5">
        <w:t xml:space="preserve"> </w:t>
      </w:r>
      <w:proofErr w:type="spellStart"/>
      <w:r w:rsidRPr="00A22BF5">
        <w:t>komunikimin</w:t>
      </w:r>
      <w:proofErr w:type="spellEnd"/>
      <w:r w:rsidRPr="00A22BF5">
        <w:t xml:space="preserve"> </w:t>
      </w:r>
      <w:proofErr w:type="spellStart"/>
      <w:r w:rsidRPr="00A22BF5">
        <w:t>elektronik</w:t>
      </w:r>
      <w:proofErr w:type="spellEnd"/>
      <w:r w:rsidRPr="00A22BF5">
        <w:t xml:space="preserve"> (e-mail).</w:t>
      </w:r>
    </w:p>
    <w:p w14:paraId="5619A39F" w14:textId="77777777" w:rsidR="003F4020" w:rsidRPr="00A22BF5" w:rsidRDefault="003F4020" w:rsidP="003F4020">
      <w:pPr>
        <w:pStyle w:val="isselectedend"/>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rëndësinë</w:t>
      </w:r>
      <w:proofErr w:type="spellEnd"/>
      <w:r w:rsidRPr="00A22BF5">
        <w:t xml:space="preserve"> e </w:t>
      </w:r>
      <w:proofErr w:type="spellStart"/>
      <w:r w:rsidRPr="00A22BF5">
        <w:t>përdorimit</w:t>
      </w:r>
      <w:proofErr w:type="spellEnd"/>
      <w:r w:rsidRPr="00A22BF5">
        <w:t xml:space="preserve"> </w:t>
      </w:r>
      <w:proofErr w:type="spellStart"/>
      <w:r w:rsidRPr="00A22BF5">
        <w:t>të</w:t>
      </w:r>
      <w:proofErr w:type="spellEnd"/>
      <w:r w:rsidRPr="00A22BF5">
        <w:t xml:space="preserve"> </w:t>
      </w:r>
      <w:proofErr w:type="spellStart"/>
      <w:r w:rsidRPr="00A22BF5">
        <w:t>teknologjisë</w:t>
      </w:r>
      <w:proofErr w:type="spellEnd"/>
      <w:r w:rsidRPr="00A22BF5">
        <w:t xml:space="preserve"> </w:t>
      </w:r>
      <w:proofErr w:type="spellStart"/>
      <w:r w:rsidRPr="00A22BF5">
        <w:t>së</w:t>
      </w:r>
      <w:proofErr w:type="spellEnd"/>
      <w:r w:rsidRPr="00A22BF5">
        <w:t xml:space="preserve"> </w:t>
      </w:r>
      <w:proofErr w:type="spellStart"/>
      <w:r w:rsidRPr="00A22BF5">
        <w:t>informacionit</w:t>
      </w:r>
      <w:proofErr w:type="spellEnd"/>
      <w:r w:rsidRPr="00A22BF5">
        <w:t xml:space="preserve"> </w:t>
      </w:r>
      <w:proofErr w:type="spellStart"/>
      <w:r w:rsidRPr="00A22BF5">
        <w:t>dhe</w:t>
      </w:r>
      <w:proofErr w:type="spellEnd"/>
      <w:r w:rsidRPr="00A22BF5">
        <w:t xml:space="preserve"> </w:t>
      </w:r>
      <w:proofErr w:type="spellStart"/>
      <w:r w:rsidRPr="00A22BF5">
        <w:t>programeve</w:t>
      </w:r>
      <w:proofErr w:type="spellEnd"/>
      <w:r w:rsidRPr="00A22BF5">
        <w:t xml:space="preserve"> </w:t>
      </w:r>
      <w:proofErr w:type="spellStart"/>
      <w:r w:rsidRPr="00A22BF5">
        <w:t>bazë</w:t>
      </w:r>
      <w:proofErr w:type="spellEnd"/>
      <w:r w:rsidRPr="00A22BF5">
        <w:t xml:space="preserve"> </w:t>
      </w:r>
      <w:proofErr w:type="spellStart"/>
      <w:r w:rsidRPr="00A22BF5">
        <w:t>kompjuterike</w:t>
      </w:r>
      <w:proofErr w:type="spellEnd"/>
      <w:r w:rsidRPr="00A22BF5">
        <w:t xml:space="preserve"> </w:t>
      </w:r>
      <w:proofErr w:type="spellStart"/>
      <w:r w:rsidRPr="00A22BF5">
        <w:t>në</w:t>
      </w:r>
      <w:proofErr w:type="spellEnd"/>
      <w:r w:rsidRPr="00A22BF5">
        <w:t xml:space="preserve"> </w:t>
      </w:r>
      <w:proofErr w:type="spellStart"/>
      <w:r w:rsidRPr="00A22BF5">
        <w:t>vendin</w:t>
      </w:r>
      <w:proofErr w:type="spellEnd"/>
      <w:r w:rsidRPr="00A22BF5">
        <w:t xml:space="preserve"> e </w:t>
      </w:r>
      <w:proofErr w:type="spellStart"/>
      <w:r w:rsidRPr="00A22BF5">
        <w:t>punës</w:t>
      </w:r>
      <w:proofErr w:type="spellEnd"/>
      <w:r w:rsidRPr="00A22BF5">
        <w:t>.</w:t>
      </w:r>
    </w:p>
    <w:p w14:paraId="30A6FC48" w14:textId="77777777" w:rsidR="003F4020" w:rsidRPr="00A22BF5" w:rsidRDefault="003F4020" w:rsidP="003F4020">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formatet</w:t>
      </w:r>
      <w:proofErr w:type="spellEnd"/>
      <w:r w:rsidRPr="00A22BF5">
        <w:t xml:space="preserve"> e </w:t>
      </w:r>
      <w:proofErr w:type="spellStart"/>
      <w:r w:rsidRPr="00A22BF5">
        <w:t>dokumenteve</w:t>
      </w:r>
      <w:proofErr w:type="spellEnd"/>
      <w:r w:rsidRPr="00A22BF5">
        <w:t xml:space="preserve"> </w:t>
      </w:r>
      <w:proofErr w:type="spellStart"/>
      <w:r w:rsidRPr="00A22BF5">
        <w:t>elektronike</w:t>
      </w:r>
      <w:proofErr w:type="spellEnd"/>
      <w:r w:rsidRPr="00A22BF5">
        <w:t xml:space="preserve"> duke u </w:t>
      </w:r>
      <w:proofErr w:type="spellStart"/>
      <w:r w:rsidRPr="00A22BF5">
        <w:t>bazuar</w:t>
      </w:r>
      <w:proofErr w:type="spellEnd"/>
      <w:r w:rsidRPr="00A22BF5">
        <w:t xml:space="preserve"> </w:t>
      </w:r>
      <w:proofErr w:type="spellStart"/>
      <w:r w:rsidRPr="00A22BF5">
        <w:t>në</w:t>
      </w:r>
      <w:proofErr w:type="spellEnd"/>
      <w:r w:rsidRPr="00A22BF5">
        <w:t xml:space="preserve"> </w:t>
      </w:r>
      <w:proofErr w:type="spellStart"/>
      <w:r w:rsidRPr="00A22BF5">
        <w:t>shtesat</w:t>
      </w:r>
      <w:proofErr w:type="spellEnd"/>
      <w:r w:rsidRPr="00A22BF5">
        <w:t xml:space="preserve"> e </w:t>
      </w:r>
      <w:proofErr w:type="spellStart"/>
      <w:r w:rsidRPr="00A22BF5">
        <w:t>skedarëve</w:t>
      </w:r>
      <w:proofErr w:type="spellEnd"/>
      <w:r w:rsidRPr="00A22BF5">
        <w:t>.</w:t>
      </w:r>
    </w:p>
    <w:p w14:paraId="112910C1" w14:textId="77777777" w:rsidR="003F4020" w:rsidRPr="00A22BF5" w:rsidRDefault="003F4020" w:rsidP="003F4020">
      <w:pPr>
        <w:pStyle w:val="isselectedend"/>
        <w:numPr>
          <w:ilvl w:val="0"/>
          <w:numId w:val="6"/>
        </w:numPr>
        <w:spacing w:before="0" w:beforeAutospacing="0" w:after="0" w:afterAutospacing="0"/>
        <w:jc w:val="both"/>
      </w:pPr>
      <w:proofErr w:type="spellStart"/>
      <w:r w:rsidRPr="00A22BF5">
        <w:t>Përshkruan</w:t>
      </w:r>
      <w:proofErr w:type="spellEnd"/>
      <w:r w:rsidRPr="00A22BF5">
        <w:t xml:space="preserve"> </w:t>
      </w:r>
      <w:proofErr w:type="spellStart"/>
      <w:r w:rsidRPr="00A22BF5">
        <w:t>terminologjinë</w:t>
      </w:r>
      <w:proofErr w:type="spellEnd"/>
      <w:r w:rsidRPr="00A22BF5">
        <w:t xml:space="preserve">, </w:t>
      </w:r>
      <w:proofErr w:type="spellStart"/>
      <w:r w:rsidRPr="00A22BF5">
        <w:t>konceptet</w:t>
      </w:r>
      <w:proofErr w:type="spellEnd"/>
      <w:r w:rsidRPr="00A22BF5">
        <w:t xml:space="preserve"> </w:t>
      </w:r>
      <w:proofErr w:type="spellStart"/>
      <w:r w:rsidRPr="00A22BF5">
        <w:t>dhe</w:t>
      </w:r>
      <w:proofErr w:type="spellEnd"/>
      <w:r w:rsidRPr="00A22BF5">
        <w:t xml:space="preserve"> </w:t>
      </w:r>
      <w:proofErr w:type="spellStart"/>
      <w:r w:rsidRPr="00A22BF5">
        <w:t>aftësitë</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teknologjisë</w:t>
      </w:r>
      <w:proofErr w:type="spellEnd"/>
      <w:r w:rsidRPr="00A22BF5">
        <w:t xml:space="preserve"> </w:t>
      </w:r>
      <w:proofErr w:type="spellStart"/>
      <w:r w:rsidRPr="00A22BF5">
        <w:t>së</w:t>
      </w:r>
      <w:proofErr w:type="spellEnd"/>
      <w:r w:rsidRPr="00A22BF5">
        <w:t xml:space="preserve"> </w:t>
      </w:r>
      <w:proofErr w:type="spellStart"/>
      <w:r w:rsidRPr="00A22BF5">
        <w:t>informacionit</w:t>
      </w:r>
      <w:proofErr w:type="spellEnd"/>
      <w:r w:rsidRPr="00A22BF5">
        <w:t xml:space="preserve"> </w:t>
      </w:r>
      <w:proofErr w:type="spellStart"/>
      <w:r w:rsidRPr="00A22BF5">
        <w:t>që</w:t>
      </w:r>
      <w:proofErr w:type="spellEnd"/>
      <w:r w:rsidRPr="00A22BF5">
        <w:t xml:space="preserve"> </w:t>
      </w:r>
      <w:proofErr w:type="spellStart"/>
      <w:r w:rsidRPr="00A22BF5">
        <w:t>lidhen</w:t>
      </w:r>
      <w:proofErr w:type="spellEnd"/>
      <w:r w:rsidRPr="00A22BF5">
        <w:t xml:space="preserve"> me </w:t>
      </w:r>
      <w:proofErr w:type="spellStart"/>
      <w:r w:rsidRPr="00A22BF5">
        <w:t>komunikimin</w:t>
      </w:r>
      <w:proofErr w:type="spellEnd"/>
      <w:r w:rsidRPr="00A22BF5">
        <w:t xml:space="preserve"> </w:t>
      </w:r>
      <w:proofErr w:type="spellStart"/>
      <w:r w:rsidRPr="00A22BF5">
        <w:t>profesional</w:t>
      </w:r>
      <w:proofErr w:type="spellEnd"/>
      <w:r w:rsidRPr="00A22BF5">
        <w:t>.</w:t>
      </w:r>
    </w:p>
    <w:p w14:paraId="6F74713C" w14:textId="77777777" w:rsidR="003F4020" w:rsidRPr="00A22BF5" w:rsidRDefault="003F4020" w:rsidP="003F4020">
      <w:pPr>
        <w:pStyle w:val="NormalWeb"/>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llojet</w:t>
      </w:r>
      <w:proofErr w:type="spellEnd"/>
      <w:r w:rsidRPr="00A22BF5">
        <w:t xml:space="preserve"> e </w:t>
      </w:r>
      <w:proofErr w:type="spellStart"/>
      <w:r w:rsidRPr="00A22BF5">
        <w:t>dokumenteve</w:t>
      </w:r>
      <w:proofErr w:type="spellEnd"/>
      <w:r w:rsidRPr="00A22BF5">
        <w:t xml:space="preserve"> </w:t>
      </w:r>
      <w:proofErr w:type="spellStart"/>
      <w:r w:rsidRPr="00A22BF5">
        <w:t>dhe</w:t>
      </w:r>
      <w:proofErr w:type="spellEnd"/>
      <w:r w:rsidRPr="00A22BF5">
        <w:t xml:space="preserve"> </w:t>
      </w:r>
      <w:proofErr w:type="spellStart"/>
      <w:r w:rsidRPr="00A22BF5">
        <w:t>formatet</w:t>
      </w:r>
      <w:proofErr w:type="spellEnd"/>
      <w:r w:rsidRPr="00A22BF5">
        <w:t xml:space="preserve"> e </w:t>
      </w:r>
      <w:proofErr w:type="spellStart"/>
      <w:r w:rsidRPr="00A22BF5">
        <w:t>ndryshme</w:t>
      </w:r>
      <w:proofErr w:type="spellEnd"/>
      <w:r w:rsidRPr="00A22BF5">
        <w:t xml:space="preserve"> </w:t>
      </w:r>
      <w:proofErr w:type="spellStart"/>
      <w:r w:rsidRPr="00A22BF5">
        <w:t>të</w:t>
      </w:r>
      <w:proofErr w:type="spellEnd"/>
      <w:r w:rsidRPr="00A22BF5">
        <w:t xml:space="preserve"> </w:t>
      </w:r>
      <w:proofErr w:type="spellStart"/>
      <w:r w:rsidRPr="00A22BF5">
        <w:t>përdorura</w:t>
      </w:r>
      <w:proofErr w:type="spellEnd"/>
      <w:r w:rsidRPr="00A22BF5">
        <w:t xml:space="preserve"> </w:t>
      </w:r>
      <w:proofErr w:type="spellStart"/>
      <w:r w:rsidRPr="00A22BF5">
        <w:t>në</w:t>
      </w:r>
      <w:proofErr w:type="spellEnd"/>
      <w:r w:rsidRPr="00A22BF5">
        <w:t xml:space="preserve"> </w:t>
      </w:r>
      <w:proofErr w:type="spellStart"/>
      <w:r w:rsidRPr="00A22BF5">
        <w:t>komunikimet</w:t>
      </w:r>
      <w:proofErr w:type="spellEnd"/>
      <w:r w:rsidRPr="00A22BF5">
        <w:t xml:space="preserve"> e </w:t>
      </w:r>
      <w:proofErr w:type="spellStart"/>
      <w:r w:rsidRPr="00A22BF5">
        <w:t>biznesit</w:t>
      </w:r>
      <w:proofErr w:type="spellEnd"/>
      <w:r w:rsidRPr="00A22BF5">
        <w:t>.</w:t>
      </w:r>
    </w:p>
    <w:p w14:paraId="4112E3FA" w14:textId="77777777" w:rsidR="00561841" w:rsidRPr="00A22BF5" w:rsidRDefault="00561841" w:rsidP="003F4020">
      <w:pPr>
        <w:spacing w:after="0" w:line="240" w:lineRule="auto"/>
        <w:jc w:val="both"/>
        <w:rPr>
          <w:rFonts w:ascii="Times New Roman" w:hAnsi="Times New Roman" w:cs="Times New Roman"/>
          <w:sz w:val="24"/>
          <w:szCs w:val="24"/>
          <w:lang w:val="sq-AL"/>
        </w:rPr>
      </w:pPr>
    </w:p>
    <w:p w14:paraId="0CC0BCCC" w14:textId="77777777" w:rsidR="00561841" w:rsidRPr="00A22BF5" w:rsidRDefault="00B94BD8" w:rsidP="003B5AC0">
      <w:pPr>
        <w:spacing w:after="5"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1A2D0678" w14:textId="77777777" w:rsidR="003F4020" w:rsidRPr="00A22BF5" w:rsidRDefault="003F4020" w:rsidP="003F4020">
      <w:pPr>
        <w:pStyle w:val="ListParagraph"/>
        <w:numPr>
          <w:ilvl w:val="0"/>
          <w:numId w:val="6"/>
        </w:numPr>
        <w:jc w:val="both"/>
      </w:pPr>
      <w:r w:rsidRPr="00A22BF5">
        <w:t>Zbaton aftësitë bazë të teknologjisë së informacionit (IT) në veprimtaritë e përditshme profesionale në sektorin e mikpritjes.</w:t>
      </w:r>
    </w:p>
    <w:p w14:paraId="4C5DD7C0" w14:textId="77777777" w:rsidR="003F4020" w:rsidRPr="00A22BF5" w:rsidRDefault="003F4020" w:rsidP="003F4020">
      <w:pPr>
        <w:pStyle w:val="ListParagraph"/>
        <w:numPr>
          <w:ilvl w:val="0"/>
          <w:numId w:val="6"/>
        </w:numPr>
        <w:jc w:val="both"/>
      </w:pPr>
      <w:r w:rsidRPr="00A22BF5">
        <w:t>Harton dokumente të korrespondencës së biznesit dhe krijon prezantime grafike dhe dixhitale duke përdorur programe kompjuterike.</w:t>
      </w:r>
    </w:p>
    <w:p w14:paraId="472AB665" w14:textId="77777777" w:rsidR="003F4020" w:rsidRPr="00A22BF5" w:rsidRDefault="003F4020" w:rsidP="003F4020">
      <w:pPr>
        <w:pStyle w:val="ListParagraph"/>
        <w:numPr>
          <w:ilvl w:val="0"/>
          <w:numId w:val="6"/>
        </w:numPr>
        <w:jc w:val="both"/>
      </w:pPr>
      <w:r w:rsidRPr="00A22BF5">
        <w:t>Përdor në mënyrë profesionale programet e përpunimit të tekstit për krijimin e dokumenteve bazë, në përputhje me standardet e komunikimit profesional dhe kërkesat e industrisë së mikpritjes.</w:t>
      </w:r>
    </w:p>
    <w:p w14:paraId="4CA40BC5" w14:textId="77777777" w:rsidR="003F4020" w:rsidRPr="00A22BF5" w:rsidRDefault="003F4020" w:rsidP="003F4020">
      <w:pPr>
        <w:pStyle w:val="ListParagraph"/>
        <w:numPr>
          <w:ilvl w:val="0"/>
          <w:numId w:val="6"/>
        </w:numPr>
        <w:jc w:val="both"/>
      </w:pPr>
      <w:r w:rsidRPr="00A22BF5">
        <w:t>Demonstron aftësitë bazë në Microsoft Word, duke:</w:t>
      </w:r>
    </w:p>
    <w:p w14:paraId="4C645E8E" w14:textId="6368D0B9" w:rsidR="003F4020" w:rsidRPr="00A22BF5" w:rsidRDefault="003F4020" w:rsidP="003F4020">
      <w:pPr>
        <w:numPr>
          <w:ilvl w:val="0"/>
          <w:numId w:val="28"/>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krijuar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modifikuar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dokumente</w:t>
      </w:r>
      <w:proofErr w:type="spellEnd"/>
      <w:r w:rsidRPr="00A22BF5">
        <w:rPr>
          <w:rFonts w:ascii="Times New Roman" w:eastAsia="Times New Roman" w:hAnsi="Times New Roman" w:cs="Times New Roman"/>
          <w:sz w:val="24"/>
          <w:szCs w:val="24"/>
        </w:rPr>
        <w:t>;</w:t>
      </w:r>
    </w:p>
    <w:p w14:paraId="418C4D32" w14:textId="1723D023" w:rsidR="003F4020" w:rsidRPr="00A22BF5" w:rsidRDefault="003F4020" w:rsidP="003F4020">
      <w:pPr>
        <w:numPr>
          <w:ilvl w:val="0"/>
          <w:numId w:val="28"/>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formatuar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përmirësuar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dokumentet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sipas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kërkesave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profesionale</w:t>
      </w:r>
      <w:proofErr w:type="spellEnd"/>
      <w:r w:rsidRPr="00A22BF5">
        <w:rPr>
          <w:rFonts w:ascii="Times New Roman" w:eastAsia="Times New Roman" w:hAnsi="Times New Roman" w:cs="Times New Roman"/>
          <w:sz w:val="24"/>
          <w:szCs w:val="24"/>
        </w:rPr>
        <w:t>;</w:t>
      </w:r>
    </w:p>
    <w:p w14:paraId="3E7A4850" w14:textId="5425B373" w:rsidR="003F4020" w:rsidRPr="00A22BF5" w:rsidRDefault="003F4020" w:rsidP="003F4020">
      <w:pPr>
        <w:numPr>
          <w:ilvl w:val="0"/>
          <w:numId w:val="28"/>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krijuar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dokumente</w:t>
      </w:r>
      <w:proofErr w:type="spellEnd"/>
      <w:r w:rsidRPr="00A22BF5">
        <w:rPr>
          <w:rFonts w:ascii="Times New Roman" w:eastAsia="Times New Roman" w:hAnsi="Times New Roman" w:cs="Times New Roman"/>
          <w:sz w:val="24"/>
          <w:szCs w:val="24"/>
        </w:rPr>
        <w:t xml:space="preserve"> duke </w:t>
      </w:r>
      <w:proofErr w:type="spellStart"/>
      <w:r w:rsidRPr="00A22BF5">
        <w:rPr>
          <w:rFonts w:ascii="Times New Roman" w:eastAsia="Times New Roman" w:hAnsi="Times New Roman" w:cs="Times New Roman"/>
          <w:sz w:val="24"/>
          <w:szCs w:val="24"/>
        </w:rPr>
        <w:t>përdorur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shabllone</w:t>
      </w:r>
      <w:proofErr w:type="spellEnd"/>
      <w:r w:rsidRPr="00A22BF5">
        <w:rPr>
          <w:rFonts w:ascii="Times New Roman" w:eastAsia="Times New Roman" w:hAnsi="Times New Roman" w:cs="Times New Roman"/>
          <w:sz w:val="24"/>
          <w:szCs w:val="24"/>
        </w:rPr>
        <w:t>;</w:t>
      </w:r>
    </w:p>
    <w:p w14:paraId="7434F409" w14:textId="3B58069C" w:rsidR="003F4020" w:rsidRPr="00A22BF5" w:rsidRDefault="003F4020" w:rsidP="003F4020">
      <w:pPr>
        <w:numPr>
          <w:ilvl w:val="0"/>
          <w:numId w:val="28"/>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zbatuar</w:t>
      </w:r>
      <w:proofErr w:type="spellEnd"/>
      <w:r w:rsidRPr="00A22BF5">
        <w:rPr>
          <w:rFonts w:ascii="Times New Roman" w:eastAsia="Times New Roman" w:hAnsi="Times New Roman" w:cs="Times New Roman"/>
          <w:sz w:val="24"/>
          <w:szCs w:val="24"/>
        </w:rPr>
        <w:t xml:space="preserve"> stile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formate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tabelave</w:t>
      </w:r>
      <w:proofErr w:type="spellEnd"/>
      <w:r w:rsidRPr="00A22BF5">
        <w:rPr>
          <w:rFonts w:ascii="Times New Roman" w:eastAsia="Times New Roman" w:hAnsi="Times New Roman" w:cs="Times New Roman"/>
          <w:sz w:val="24"/>
          <w:szCs w:val="24"/>
        </w:rPr>
        <w:t>.</w:t>
      </w:r>
    </w:p>
    <w:p w14:paraId="2E82E858" w14:textId="77777777" w:rsidR="003F4020" w:rsidRPr="00A22BF5" w:rsidRDefault="003F4020" w:rsidP="003F4020">
      <w:pPr>
        <w:pStyle w:val="ListParagraph"/>
        <w:numPr>
          <w:ilvl w:val="0"/>
          <w:numId w:val="6"/>
        </w:numPr>
        <w:jc w:val="both"/>
      </w:pPr>
      <w:r w:rsidRPr="00A22BF5">
        <w:t>Demonstron aftësitë bazë në Microsoft PowerPoint, duke:</w:t>
      </w:r>
    </w:p>
    <w:p w14:paraId="6F18412C" w14:textId="26E6C35B" w:rsidR="003F4020" w:rsidRPr="00A22BF5" w:rsidRDefault="003F4020" w:rsidP="003F4020">
      <w:pPr>
        <w:numPr>
          <w:ilvl w:val="0"/>
          <w:numId w:val="29"/>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krijuar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modifikuar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prezantime</w:t>
      </w:r>
      <w:proofErr w:type="spellEnd"/>
      <w:r w:rsidRPr="00A22BF5">
        <w:rPr>
          <w:rFonts w:ascii="Times New Roman" w:eastAsia="Times New Roman" w:hAnsi="Times New Roman" w:cs="Times New Roman"/>
          <w:sz w:val="24"/>
          <w:szCs w:val="24"/>
        </w:rPr>
        <w:t>;</w:t>
      </w:r>
    </w:p>
    <w:p w14:paraId="10892096" w14:textId="23F7CFA9" w:rsidR="003F4020" w:rsidRPr="00A22BF5" w:rsidRDefault="003F4020" w:rsidP="003F4020">
      <w:pPr>
        <w:numPr>
          <w:ilvl w:val="0"/>
          <w:numId w:val="29"/>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përdorur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shabllone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skema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formatimi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animacione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elemente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grafike</w:t>
      </w:r>
      <w:proofErr w:type="spellEnd"/>
      <w:r w:rsidRPr="00A22BF5">
        <w:rPr>
          <w:rFonts w:ascii="Times New Roman" w:eastAsia="Times New Roman" w:hAnsi="Times New Roman" w:cs="Times New Roman"/>
          <w:sz w:val="24"/>
          <w:szCs w:val="24"/>
        </w:rPr>
        <w:t>;</w:t>
      </w:r>
    </w:p>
    <w:p w14:paraId="77B3C7AC" w14:textId="64BBE822" w:rsidR="003F4020" w:rsidRPr="00A22BF5" w:rsidRDefault="003F4020" w:rsidP="003F4020">
      <w:pPr>
        <w:numPr>
          <w:ilvl w:val="0"/>
          <w:numId w:val="29"/>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integruar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imazhe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materiale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fotografike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dixhitale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prezantime</w:t>
      </w:r>
      <w:proofErr w:type="spellEnd"/>
      <w:r w:rsidRPr="00A22BF5">
        <w:rPr>
          <w:rFonts w:ascii="Times New Roman" w:eastAsia="Times New Roman" w:hAnsi="Times New Roman" w:cs="Times New Roman"/>
          <w:sz w:val="24"/>
          <w:szCs w:val="24"/>
        </w:rPr>
        <w:t>.</w:t>
      </w:r>
    </w:p>
    <w:p w14:paraId="53B727B1" w14:textId="77777777" w:rsidR="00B94BD8" w:rsidRPr="00A22BF5" w:rsidRDefault="00B94BD8" w:rsidP="003F4020">
      <w:pPr>
        <w:spacing w:after="0" w:line="240" w:lineRule="auto"/>
        <w:rPr>
          <w:lang w:val="sq-AL"/>
        </w:rPr>
      </w:pPr>
    </w:p>
    <w:p w14:paraId="347A86F2" w14:textId="77777777" w:rsidR="00561841" w:rsidRPr="00A22BF5" w:rsidRDefault="00561841" w:rsidP="003B5AC0">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5B97BCFE" w14:textId="77777777" w:rsidR="00561841" w:rsidRPr="00A22BF5" w:rsidRDefault="00561841" w:rsidP="00707234">
      <w:pPr>
        <w:pStyle w:val="ListParagraph"/>
        <w:numPr>
          <w:ilvl w:val="0"/>
          <w:numId w:val="6"/>
        </w:numPr>
        <w:jc w:val="both"/>
      </w:pPr>
      <w:r w:rsidRPr="00A22BF5">
        <w:t>Përdor aftësi bazë në IT për ti shtuar vlerë veprimtarisë së tij në shërbim për klientët e hotelit dhe restorantit.</w:t>
      </w:r>
    </w:p>
    <w:p w14:paraId="673A3643" w14:textId="77777777" w:rsidR="00561841" w:rsidRPr="00A22BF5" w:rsidRDefault="00561841" w:rsidP="00707234">
      <w:pPr>
        <w:pStyle w:val="ListParagraph"/>
        <w:numPr>
          <w:ilvl w:val="0"/>
          <w:numId w:val="6"/>
        </w:numPr>
        <w:jc w:val="both"/>
      </w:pPr>
      <w:r w:rsidRPr="00A22BF5">
        <w:t>Përdor secilin prej programeve të Microsoft Office për të krijuar dokumente profesionale për bashkëpunëtorët e brendshëm ose të jashtëm.</w:t>
      </w:r>
    </w:p>
    <w:p w14:paraId="0D38F6DC" w14:textId="77777777" w:rsidR="00876D9E" w:rsidRPr="00A22BF5" w:rsidRDefault="00876D9E" w:rsidP="00876D9E">
      <w:pPr>
        <w:spacing w:after="0" w:line="240" w:lineRule="auto"/>
        <w:jc w:val="both"/>
        <w:rPr>
          <w:rFonts w:ascii="Times New Roman" w:hAnsi="Times New Roman" w:cs="Times New Roman"/>
          <w:b/>
          <w:sz w:val="24"/>
          <w:szCs w:val="24"/>
          <w:u w:val="single"/>
          <w:lang w:val="sq-AL"/>
        </w:rPr>
      </w:pPr>
    </w:p>
    <w:p w14:paraId="3F4087F3" w14:textId="056E9325" w:rsidR="00561841" w:rsidRPr="00A22BF5" w:rsidRDefault="00561841" w:rsidP="00876D9E">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5252C32F" w14:textId="21F6F1DE" w:rsidR="00BE6A75" w:rsidRPr="00A22BF5" w:rsidRDefault="00BE6A75" w:rsidP="00876D9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lastRenderedPageBreak/>
        <w:t xml:space="preserve">Zhvillimi i kësaj lënde do të përfshijë të nxënit, duke u bazuar në njohuri. Përvetësimi njohurive do të realizohet përmes: </w:t>
      </w:r>
    </w:p>
    <w:p w14:paraId="102E724D" w14:textId="0C4AD47D" w:rsidR="00502A03" w:rsidRPr="00A22BF5" w:rsidRDefault="00561841" w:rsidP="00502A03">
      <w:pPr>
        <w:pStyle w:val="ListParagraph"/>
        <w:numPr>
          <w:ilvl w:val="0"/>
          <w:numId w:val="6"/>
        </w:numPr>
        <w:jc w:val="both"/>
      </w:pPr>
      <w:r w:rsidRPr="00A22BF5">
        <w:t xml:space="preserve">Mësimit të </w:t>
      </w:r>
      <w:r w:rsidR="00386568" w:rsidRPr="00A22BF5">
        <w:t>kombinuar</w:t>
      </w:r>
      <w:r w:rsidRPr="00A22BF5">
        <w:t xml:space="preserve"> duke përdorur përmbajtje dixhitale dhe tradicionale të </w:t>
      </w:r>
      <w:r w:rsidR="003F4020" w:rsidRPr="00A22BF5">
        <w:t xml:space="preserve">ofruara nëpërmjet </w:t>
      </w:r>
      <w:r w:rsidRPr="00A22BF5">
        <w:t>Sistemi</w:t>
      </w:r>
      <w:r w:rsidR="00502A03" w:rsidRPr="00A22BF5">
        <w:t>t</w:t>
      </w:r>
      <w:r w:rsidRPr="00A22BF5">
        <w:t xml:space="preserve"> të Menaxhimit të Mësimit (SMM). Njohuritë e </w:t>
      </w:r>
      <w:r w:rsidR="00502A03" w:rsidRPr="00A22BF5">
        <w:t>fituara</w:t>
      </w:r>
      <w:r w:rsidRPr="00A22BF5">
        <w:t xml:space="preserve"> nëpërmjet SM</w:t>
      </w:r>
      <w:r w:rsidR="00502A03" w:rsidRPr="00A22BF5">
        <w:t xml:space="preserve">M më pas përforcohen gjatë zhvillimit të </w:t>
      </w:r>
      <w:r w:rsidRPr="00A22BF5">
        <w:t>mësimit me mbështetjen e mësimdhënësit</w:t>
      </w:r>
      <w:r w:rsidR="00502A03" w:rsidRPr="00A22BF5">
        <w:t>,</w:t>
      </w:r>
      <w:r w:rsidRPr="00A22BF5">
        <w:t xml:space="preserve"> </w:t>
      </w:r>
      <w:r w:rsidR="00502A03" w:rsidRPr="00A22BF5">
        <w:t xml:space="preserve">si dhe nëpërmjet metodave të të nxënit aktiv. </w:t>
      </w:r>
    </w:p>
    <w:p w14:paraId="6A01D61C" w14:textId="4981E12D" w:rsidR="00561841" w:rsidRPr="00A22BF5" w:rsidRDefault="00BE6A75" w:rsidP="00502A03">
      <w:pPr>
        <w:spacing w:after="0"/>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B94BD8" w:rsidRPr="00A22BF5">
        <w:rPr>
          <w:rFonts w:ascii="Times New Roman" w:hAnsi="Times New Roman" w:cs="Times New Roman"/>
          <w:b/>
          <w:sz w:val="24"/>
          <w:szCs w:val="24"/>
          <w:lang w:val="sq-AL"/>
        </w:rPr>
        <w:t>:</w:t>
      </w:r>
    </w:p>
    <w:p w14:paraId="6ACD7AB5" w14:textId="049654B9" w:rsidR="00687A61" w:rsidRPr="00A22BF5" w:rsidRDefault="00561841" w:rsidP="00502A03">
      <w:pPr>
        <w:pStyle w:val="ListParagraph"/>
        <w:numPr>
          <w:ilvl w:val="0"/>
          <w:numId w:val="6"/>
        </w:numPr>
        <w:jc w:val="both"/>
      </w:pPr>
      <w:r w:rsidRPr="00A22BF5">
        <w:t>Lënda zhv</w:t>
      </w:r>
      <w:r w:rsidR="00DE5B3E" w:rsidRPr="00A22BF5">
        <w:t>illohet për një periudhë prej 25</w:t>
      </w:r>
      <w:r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3BB46163" w14:textId="67E95602" w:rsidR="00561841" w:rsidRPr="00A22BF5" w:rsidRDefault="00561841" w:rsidP="00707234">
      <w:pPr>
        <w:pStyle w:val="ListParagraph"/>
        <w:numPr>
          <w:ilvl w:val="0"/>
          <w:numId w:val="6"/>
        </w:numPr>
        <w:jc w:val="both"/>
      </w:pPr>
      <w:r w:rsidRPr="00A22BF5">
        <w:t>Nxënësit do të fillojnë me komunikimin e biznesit me e-mail, të ndjekur nga Microsoft Word dhe do ta përfundojnë lëndën duke trajtuar Microsoft PowerPoint.</w:t>
      </w:r>
    </w:p>
    <w:p w14:paraId="1208EAA2" w14:textId="77777777" w:rsidR="00561841" w:rsidRPr="00A22BF5" w:rsidRDefault="00561841" w:rsidP="00707234">
      <w:pPr>
        <w:pStyle w:val="ListParagraph"/>
        <w:numPr>
          <w:ilvl w:val="0"/>
          <w:numId w:val="6"/>
        </w:numPr>
        <w:jc w:val="both"/>
      </w:pPr>
      <w:r w:rsidRPr="00A22BF5">
        <w:t>Çdo seksion i lëndës do të përfundojë me një vlerësim teorik.</w:t>
      </w:r>
    </w:p>
    <w:p w14:paraId="7B1E1041" w14:textId="77777777" w:rsidR="00561841" w:rsidRPr="00A22BF5" w:rsidRDefault="00561841" w:rsidP="003B5AC0">
      <w:pPr>
        <w:spacing w:after="0" w:line="240" w:lineRule="auto"/>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4B6291C9" w14:textId="2FE0BB6F" w:rsidR="00561841" w:rsidRPr="00A22BF5" w:rsidRDefault="00502A03" w:rsidP="00707234">
      <w:pPr>
        <w:pStyle w:val="ListParagraph"/>
        <w:numPr>
          <w:ilvl w:val="0"/>
          <w:numId w:val="6"/>
        </w:numPr>
        <w:jc w:val="both"/>
      </w:pPr>
      <w:r w:rsidRPr="00A22BF5">
        <w:t>Klasë</w:t>
      </w:r>
      <w:r w:rsidR="00561841" w:rsidRPr="00A22BF5">
        <w:t xml:space="preserve"> me pajisje multimediale</w:t>
      </w:r>
      <w:r w:rsidR="00BE0992" w:rsidRPr="00A22BF5">
        <w:t>.</w:t>
      </w:r>
    </w:p>
    <w:p w14:paraId="1F7FB5BF" w14:textId="77777777" w:rsidR="00561841" w:rsidRPr="00A22BF5" w:rsidRDefault="00561841" w:rsidP="00707234">
      <w:pPr>
        <w:pStyle w:val="ListParagraph"/>
        <w:numPr>
          <w:ilvl w:val="0"/>
          <w:numId w:val="6"/>
        </w:numPr>
        <w:jc w:val="both"/>
      </w:pPr>
      <w:r w:rsidRPr="00A22BF5">
        <w:t>Laboratori i aplikimit të IT</w:t>
      </w:r>
      <w:r w:rsidR="00BE0992" w:rsidRPr="00A22BF5">
        <w:t>.</w:t>
      </w:r>
    </w:p>
    <w:p w14:paraId="016C1F2E" w14:textId="2D989501" w:rsidR="00561841" w:rsidRPr="00A22BF5" w:rsidRDefault="00561841" w:rsidP="00707234">
      <w:pPr>
        <w:pStyle w:val="ListParagraph"/>
        <w:numPr>
          <w:ilvl w:val="0"/>
          <w:numId w:val="6"/>
        </w:numPr>
        <w:jc w:val="both"/>
      </w:pPr>
      <w:r w:rsidRPr="00A22BF5">
        <w:t>Bibliotek</w:t>
      </w:r>
      <w:r w:rsidR="00502A03" w:rsidRPr="00A22BF5">
        <w:t>ë</w:t>
      </w:r>
      <w:r w:rsidRPr="00A22BF5">
        <w:t xml:space="preserve"> dhe </w:t>
      </w:r>
      <w:r w:rsidR="002838E0" w:rsidRPr="00A22BF5">
        <w:t>materiale mësimore</w:t>
      </w:r>
      <w:r w:rsidR="00502A03" w:rsidRPr="00A22BF5">
        <w:t>.</w:t>
      </w:r>
    </w:p>
    <w:p w14:paraId="2BF4E36E" w14:textId="4668138B" w:rsidR="00561841" w:rsidRPr="00A22BF5" w:rsidRDefault="00561841" w:rsidP="003B5AC0">
      <w:pPr>
        <w:spacing w:after="0" w:line="240" w:lineRule="auto"/>
        <w:jc w:val="both"/>
        <w:rPr>
          <w:rFonts w:ascii="Times New Roman" w:hAnsi="Times New Roman" w:cs="Times New Roman"/>
          <w:lang w:val="sq-AL"/>
        </w:rPr>
      </w:pPr>
      <w:r w:rsidRPr="00A22BF5">
        <w:rPr>
          <w:b/>
          <w:sz w:val="32"/>
          <w:lang w:val="sq-AL"/>
        </w:rPr>
        <w:t xml:space="preserve"> </w:t>
      </w:r>
      <w:r w:rsidRPr="00A22BF5">
        <w:rPr>
          <w:rFonts w:ascii="Times New Roman" w:hAnsi="Times New Roman" w:cs="Times New Roman"/>
          <w:b/>
          <w:sz w:val="24"/>
          <w:lang w:val="sq-AL"/>
        </w:rPr>
        <w:t>Referencat</w:t>
      </w:r>
      <w:r w:rsidR="00B94BD8" w:rsidRPr="00A22BF5">
        <w:rPr>
          <w:rFonts w:ascii="Times New Roman" w:hAnsi="Times New Roman" w:cs="Times New Roman"/>
          <w:b/>
          <w:sz w:val="24"/>
          <w:lang w:val="sq-AL"/>
        </w:rPr>
        <w:t>:</w:t>
      </w:r>
    </w:p>
    <w:p w14:paraId="6CC5C3E2" w14:textId="77777777" w:rsidR="00561841" w:rsidRPr="00A22BF5" w:rsidRDefault="00561841" w:rsidP="00707234">
      <w:pPr>
        <w:pStyle w:val="ListParagraph"/>
        <w:numPr>
          <w:ilvl w:val="0"/>
          <w:numId w:val="6"/>
        </w:numPr>
        <w:jc w:val="both"/>
      </w:pPr>
      <w:r w:rsidRPr="00A22BF5">
        <w:t>Materiale mbështetëse të ofruara nga shkolla</w:t>
      </w:r>
      <w:r w:rsidR="00B94BD8" w:rsidRPr="00A22BF5">
        <w:t>.</w:t>
      </w:r>
    </w:p>
    <w:p w14:paraId="314C00D7" w14:textId="77777777" w:rsidR="00876D9E" w:rsidRPr="00A22BF5" w:rsidRDefault="00876D9E" w:rsidP="00876D9E">
      <w:pPr>
        <w:spacing w:after="0" w:line="240" w:lineRule="auto"/>
        <w:jc w:val="both"/>
        <w:rPr>
          <w:rFonts w:ascii="Times New Roman" w:hAnsi="Times New Roman" w:cs="Times New Roman"/>
          <w:b/>
          <w:sz w:val="24"/>
          <w:szCs w:val="24"/>
          <w:u w:val="single"/>
          <w:lang w:val="sq-AL"/>
        </w:rPr>
      </w:pPr>
    </w:p>
    <w:p w14:paraId="79F8A108" w14:textId="77777777" w:rsidR="00561841" w:rsidRPr="00A22BF5" w:rsidRDefault="00561841" w:rsidP="00876D9E">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5246B61A" w14:textId="3AF9A685" w:rsidR="00561841" w:rsidRPr="00A22BF5" w:rsidRDefault="00561841" w:rsidP="00876D9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w:t>
      </w:r>
      <w:r w:rsidR="00502A03" w:rsidRPr="00A22BF5">
        <w:rPr>
          <w:rFonts w:ascii="Times New Roman" w:hAnsi="Times New Roman" w:cs="Times New Roman"/>
          <w:sz w:val="24"/>
          <w:szCs w:val="24"/>
          <w:lang w:val="sq-AL"/>
        </w:rPr>
        <w:t xml:space="preserve">do të </w:t>
      </w:r>
      <w:r w:rsidRPr="00A22BF5">
        <w:rPr>
          <w:rFonts w:ascii="Times New Roman" w:hAnsi="Times New Roman" w:cs="Times New Roman"/>
          <w:sz w:val="24"/>
          <w:szCs w:val="24"/>
          <w:lang w:val="sq-AL"/>
        </w:rPr>
        <w:t xml:space="preserve">duhet të demonstrojnë njohuritë dhe të kuptuarit e tyre </w:t>
      </w:r>
      <w:r w:rsidR="001F6975" w:rsidRPr="00A22BF5">
        <w:rPr>
          <w:rFonts w:ascii="Times New Roman" w:hAnsi="Times New Roman" w:cs="Times New Roman"/>
          <w:sz w:val="24"/>
          <w:szCs w:val="24"/>
          <w:lang w:val="sq-AL"/>
        </w:rPr>
        <w:t xml:space="preserve">në lidhje me </w:t>
      </w:r>
      <w:r w:rsidRPr="00A22BF5">
        <w:rPr>
          <w:rFonts w:ascii="Times New Roman" w:hAnsi="Times New Roman" w:cs="Times New Roman"/>
          <w:sz w:val="24"/>
          <w:szCs w:val="24"/>
          <w:lang w:val="sq-AL"/>
        </w:rPr>
        <w:t xml:space="preserve">përmbajtjen </w:t>
      </w:r>
      <w:r w:rsidR="00502A03" w:rsidRPr="00A22BF5">
        <w:rPr>
          <w:rFonts w:ascii="Times New Roman" w:hAnsi="Times New Roman" w:cs="Times New Roman"/>
          <w:sz w:val="24"/>
          <w:szCs w:val="24"/>
          <w:lang w:val="sq-AL"/>
        </w:rPr>
        <w:t>dhe synimet e lëndës.</w:t>
      </w:r>
    </w:p>
    <w:p w14:paraId="5D8A1DFD" w14:textId="77777777" w:rsidR="00502A03" w:rsidRPr="00A22BF5" w:rsidRDefault="00502A03" w:rsidP="00502A03">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Vlerësimi i nxënësve do të realizohet nëpërmjet dy provimeve përfundimtare, të fokusuara në përdorimin e teknologjisë së informacionit dhe komunikimin profesional në industrinë e mikpritjes. Nxënësit do të duhet të demonstrojnë aftësitë dhe kompetencat e tyre në përdorimin e programeve të ndryshme kompjuterike, duke krijuar dhe/ose përpunuar dokumente biznesi në përputhje me udhëzimet e dhëna nga mësimdhënësi.</w:t>
      </w:r>
    </w:p>
    <w:p w14:paraId="7DC4E992" w14:textId="0321390C" w:rsidR="00561841" w:rsidRPr="00A22BF5" w:rsidRDefault="00502A03" w:rsidP="00502A03">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Dokumentet e krijuara dhe/ose të përpunuara duhet të plotësojnë kërkesat dhe standardet profesionale të përshtatshme për nivelin e studimit. Mësimdhënësit do të vlerësojnë performancën e nxënësve bazuar në cilësinë e produkteve të realizuara dhe nivelin e demonstrimit të kompetencave të kërkuara.</w:t>
      </w:r>
      <w:r w:rsidR="00FA5C60" w:rsidRPr="00A22BF5">
        <w:rPr>
          <w:rFonts w:ascii="Times New Roman" w:hAnsi="Times New Roman" w:cs="Times New Roman"/>
          <w:sz w:val="24"/>
          <w:szCs w:val="24"/>
          <w:lang w:val="sq-AL"/>
        </w:rPr>
        <w:t xml:space="preserve"> </w:t>
      </w:r>
    </w:p>
    <w:p w14:paraId="444C2298" w14:textId="77777777" w:rsidR="008C117E" w:rsidRPr="00A22BF5" w:rsidRDefault="008C117E" w:rsidP="003B5AC0">
      <w:pPr>
        <w:spacing w:line="240" w:lineRule="auto"/>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37D7EAA6" w14:textId="4A2FDDD5" w:rsidR="00B77F5F" w:rsidRPr="00A22BF5" w:rsidRDefault="00FC11F8" w:rsidP="00876D9E">
      <w:pPr>
        <w:widowControl w:val="0"/>
        <w:tabs>
          <w:tab w:val="left" w:pos="360"/>
          <w:tab w:val="left" w:pos="720"/>
        </w:tabs>
        <w:autoSpaceDE w:val="0"/>
        <w:autoSpaceDN w:val="0"/>
        <w:adjustRightInd w:val="0"/>
        <w:spacing w:after="0" w:line="240" w:lineRule="auto"/>
        <w:jc w:val="both"/>
        <w:rPr>
          <w:rFonts w:ascii="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9</w:t>
      </w:r>
      <w:r w:rsidR="00B77F5F" w:rsidRPr="00A22BF5">
        <w:rPr>
          <w:rFonts w:ascii="Times New Roman" w:eastAsia="Times New Roman" w:hAnsi="Times New Roman" w:cs="Times New Roman"/>
          <w:b/>
          <w:bCs/>
          <w:iCs/>
          <w:sz w:val="24"/>
          <w:szCs w:val="24"/>
          <w:highlight w:val="lightGray"/>
          <w:shd w:val="clear" w:color="auto" w:fill="B3B3B3"/>
          <w:lang w:val="sq-AL"/>
        </w:rPr>
        <w:t>.</w:t>
      </w:r>
      <w:r w:rsidR="00B77F5F" w:rsidRPr="00A22BF5">
        <w:rPr>
          <w:rFonts w:ascii="Times New Roman" w:hAnsi="Times New Roman" w:cs="Times New Roman"/>
          <w:b/>
          <w:bCs/>
          <w:iCs/>
          <w:sz w:val="24"/>
          <w:szCs w:val="24"/>
          <w:highlight w:val="lightGray"/>
          <w:shd w:val="clear" w:color="auto" w:fill="B3B3B3"/>
          <w:lang w:val="sq-AL"/>
        </w:rPr>
        <w:t xml:space="preserve"> Lënda</w:t>
      </w:r>
      <w:r w:rsidR="00755CC2" w:rsidRPr="00A22BF5">
        <w:rPr>
          <w:rFonts w:ascii="Times New Roman" w:hAnsi="Times New Roman" w:cs="Times New Roman"/>
          <w:b/>
          <w:bCs/>
          <w:iCs/>
          <w:sz w:val="24"/>
          <w:szCs w:val="24"/>
          <w:highlight w:val="lightGray"/>
          <w:shd w:val="clear" w:color="auto" w:fill="B3B3B3"/>
          <w:lang w:val="sq-AL"/>
        </w:rPr>
        <w:t>:</w:t>
      </w:r>
      <w:r w:rsidR="00B77F5F" w:rsidRPr="00A22BF5">
        <w:rPr>
          <w:rFonts w:ascii="Times New Roman" w:hAnsi="Times New Roman" w:cs="Times New Roman"/>
          <w:b/>
          <w:bCs/>
          <w:iCs/>
          <w:sz w:val="24"/>
          <w:szCs w:val="24"/>
          <w:highlight w:val="lightGray"/>
          <w:shd w:val="clear" w:color="auto" w:fill="B3B3B3"/>
          <w:lang w:val="sq-AL"/>
        </w:rPr>
        <w:t xml:space="preserve"> </w:t>
      </w:r>
      <w:r w:rsidR="00C35806" w:rsidRPr="00A22BF5">
        <w:rPr>
          <w:rFonts w:ascii="Times New Roman" w:hAnsi="Times New Roman" w:cs="Times New Roman"/>
          <w:b/>
          <w:bCs/>
          <w:sz w:val="24"/>
          <w:szCs w:val="24"/>
          <w:highlight w:val="lightGray"/>
          <w:shd w:val="clear" w:color="auto" w:fill="B3B3B3"/>
          <w:lang w:val="sq-AL"/>
        </w:rPr>
        <w:t>“Gjuha angleze e aplikuar”</w:t>
      </w:r>
      <w:r w:rsidR="00B77F5F" w:rsidRPr="00A22BF5">
        <w:rPr>
          <w:rFonts w:ascii="Times New Roman" w:hAnsi="Times New Roman" w:cs="Times New Roman"/>
          <w:b/>
          <w:bCs/>
          <w:sz w:val="24"/>
          <w:szCs w:val="24"/>
          <w:highlight w:val="lightGray"/>
          <w:shd w:val="clear" w:color="auto" w:fill="B3B3B3"/>
          <w:lang w:val="sq-AL"/>
        </w:rPr>
        <w:t>, (</w:t>
      </w:r>
      <w:r w:rsidR="00152155" w:rsidRPr="00A22BF5">
        <w:rPr>
          <w:rFonts w:ascii="Times New Roman" w:eastAsia="Batang" w:hAnsi="Times New Roman" w:cs="Times New Roman"/>
          <w:b/>
          <w:sz w:val="24"/>
          <w:szCs w:val="24"/>
          <w:highlight w:val="lightGray"/>
          <w:lang w:val="sq-AL" w:eastAsia="ko-KR"/>
        </w:rPr>
        <w:t>L-13-662</w:t>
      </w:r>
      <w:r w:rsidR="00755CC2" w:rsidRPr="00A22BF5">
        <w:rPr>
          <w:rFonts w:ascii="Times New Roman" w:eastAsia="Batang" w:hAnsi="Times New Roman" w:cs="Times New Roman"/>
          <w:b/>
          <w:sz w:val="24"/>
          <w:szCs w:val="24"/>
          <w:highlight w:val="lightGray"/>
          <w:lang w:val="sq-AL" w:eastAsia="ko-KR"/>
        </w:rPr>
        <w:t>-26</w:t>
      </w:r>
      <w:r w:rsidR="00C35806"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hAnsi="Times New Roman" w:cs="Times New Roman"/>
          <w:b/>
          <w:bCs/>
          <w:sz w:val="24"/>
          <w:szCs w:val="24"/>
          <w:highlight w:val="lightGray"/>
          <w:shd w:val="clear" w:color="auto" w:fill="B3B3B3"/>
          <w:lang w:val="sq-AL"/>
        </w:rPr>
        <w:t>kl.11 - 32</w:t>
      </w:r>
      <w:r w:rsidR="00B77F5F" w:rsidRPr="00A22BF5">
        <w:rPr>
          <w:rFonts w:ascii="Times New Roman" w:hAnsi="Times New Roman" w:cs="Times New Roman"/>
          <w:b/>
          <w:bCs/>
          <w:sz w:val="24"/>
          <w:szCs w:val="24"/>
          <w:highlight w:val="lightGray"/>
          <w:shd w:val="clear" w:color="auto" w:fill="B3B3B3"/>
          <w:lang w:val="sq-AL"/>
        </w:rPr>
        <w:t xml:space="preserve"> orë Teori</w:t>
      </w:r>
      <w:r w:rsidR="00B77F5F" w:rsidRPr="00A22BF5">
        <w:rPr>
          <w:rFonts w:ascii="Times New Roman" w:hAnsi="Times New Roman" w:cs="Times New Roman"/>
          <w:b/>
          <w:bCs/>
          <w:sz w:val="24"/>
          <w:szCs w:val="24"/>
          <w:shd w:val="clear" w:color="auto" w:fill="B3B3B3"/>
          <w:lang w:val="sq-AL"/>
        </w:rPr>
        <w:t xml:space="preserve"> </w:t>
      </w:r>
    </w:p>
    <w:p w14:paraId="077CDB97" w14:textId="77777777" w:rsidR="00876D9E" w:rsidRPr="00A22BF5" w:rsidRDefault="00876D9E" w:rsidP="00876D9E">
      <w:pPr>
        <w:pStyle w:val="Heading4"/>
        <w:jc w:val="both"/>
        <w:rPr>
          <w:b/>
          <w:u w:val="single"/>
        </w:rPr>
      </w:pPr>
    </w:p>
    <w:p w14:paraId="67B72898" w14:textId="6D14C80F" w:rsidR="00B77F5F" w:rsidRPr="00A22BF5" w:rsidRDefault="00B77F5F" w:rsidP="00B00E62">
      <w:pPr>
        <w:pStyle w:val="Heading4"/>
        <w:jc w:val="both"/>
        <w:rPr>
          <w:b/>
          <w:u w:val="single"/>
        </w:rPr>
      </w:pPr>
      <w:r w:rsidRPr="00A22BF5">
        <w:rPr>
          <w:b/>
          <w:u w:val="single"/>
        </w:rPr>
        <w:t>Qëllimi i lëndës profesionale:</w:t>
      </w:r>
    </w:p>
    <w:p w14:paraId="6FEE1138" w14:textId="0F72C03B" w:rsidR="00FC14EE" w:rsidRPr="00A22BF5" w:rsidRDefault="00FC14EE" w:rsidP="0080615D">
      <w:pPr>
        <w:pStyle w:val="Heading4"/>
        <w:jc w:val="both"/>
      </w:pPr>
      <w:r w:rsidRPr="00A22BF5">
        <w:t>Pas përvetësimit të bazave të gjuhës angleze në klasën e 10-të, kjo lëndë synon t’i pajisë nxënësit e mikpritjes me aftësitë e nevojshme për të realizuar me siguri dhe profesionalizëm ndërveprime të thjeshta me klientët. Lënda përfshin ushtrime të komunikimit në gjuhën angleze, me fokus të veçantë në terminologjinë dhe fjalorin profesional të përdorur në departamentet kryesore të një hoteli.</w:t>
      </w:r>
    </w:p>
    <w:p w14:paraId="7217DAF3" w14:textId="77777777" w:rsidR="00FC14EE" w:rsidRPr="00A22BF5" w:rsidRDefault="00FC14EE" w:rsidP="0080615D">
      <w:pPr>
        <w:pStyle w:val="Heading4"/>
        <w:jc w:val="both"/>
      </w:pPr>
    </w:p>
    <w:p w14:paraId="4378D0E0" w14:textId="1B1790B9" w:rsidR="00B77F5F" w:rsidRPr="00A22BF5" w:rsidRDefault="00B77F5F" w:rsidP="0080615D">
      <w:pPr>
        <w:pStyle w:val="Heading4"/>
        <w:jc w:val="both"/>
        <w:rPr>
          <w:b/>
        </w:rPr>
      </w:pPr>
      <w:r w:rsidRPr="00A22BF5">
        <w:rPr>
          <w:b/>
        </w:rPr>
        <w:t>Rezultatet e pritshme</w:t>
      </w:r>
    </w:p>
    <w:p w14:paraId="0CF1FD51" w14:textId="77777777" w:rsidR="00B77F5F" w:rsidRPr="00A22BF5" w:rsidRDefault="00B77F5F" w:rsidP="0080615D">
      <w:pPr>
        <w:spacing w:after="0" w:line="240" w:lineRule="auto"/>
        <w:jc w:val="both"/>
        <w:rPr>
          <w:rFonts w:ascii="Times New Roman" w:hAnsi="Times New Roman" w:cs="Times New Roman"/>
          <w:lang w:val="sq-AL"/>
        </w:rPr>
      </w:pPr>
    </w:p>
    <w:p w14:paraId="3A8FBB08" w14:textId="77777777" w:rsidR="00B77F5F" w:rsidRPr="00A22BF5" w:rsidRDefault="00B77F5F" w:rsidP="0080615D">
      <w:pPr>
        <w:spacing w:after="0" w:line="240" w:lineRule="auto"/>
        <w:ind w:left="10" w:hanging="10"/>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p>
    <w:p w14:paraId="78C8B272" w14:textId="77777777" w:rsidR="00FC14EE" w:rsidRPr="00A22BF5" w:rsidRDefault="00FC14EE" w:rsidP="0080615D">
      <w:pPr>
        <w:pStyle w:val="ListParagraph"/>
        <w:numPr>
          <w:ilvl w:val="0"/>
          <w:numId w:val="6"/>
        </w:numPr>
        <w:jc w:val="both"/>
      </w:pPr>
      <w:r w:rsidRPr="00A22BF5">
        <w:t>Analizon ngjashmëritë dhe dallimet kryesore ndërmjet gjuhës angleze dhe gjuhës amtare.</w:t>
      </w:r>
    </w:p>
    <w:p w14:paraId="4672A5EA" w14:textId="77777777" w:rsidR="00FC14EE" w:rsidRPr="00A22BF5" w:rsidRDefault="00FC14EE" w:rsidP="0080615D">
      <w:pPr>
        <w:pStyle w:val="ListParagraph"/>
        <w:numPr>
          <w:ilvl w:val="0"/>
          <w:numId w:val="6"/>
        </w:numPr>
        <w:jc w:val="both"/>
      </w:pPr>
      <w:r w:rsidRPr="00A22BF5">
        <w:t>Zgjeron fjalorin profesional në gjuhën angleze me terma dhe shprehje të lidhura me veprimtaritë e hotelit.</w:t>
      </w:r>
    </w:p>
    <w:p w14:paraId="3753EE6E" w14:textId="77777777" w:rsidR="00FC14EE" w:rsidRPr="00A22BF5" w:rsidRDefault="00FC14EE" w:rsidP="0080615D">
      <w:pPr>
        <w:pStyle w:val="ListParagraph"/>
        <w:numPr>
          <w:ilvl w:val="0"/>
          <w:numId w:val="6"/>
        </w:numPr>
        <w:jc w:val="both"/>
      </w:pPr>
      <w:r w:rsidRPr="00A22BF5">
        <w:t>Dallon ndryshimet ndërmjet formave të komunikimit formal dhe informal në gjuhën angleze.</w:t>
      </w:r>
    </w:p>
    <w:p w14:paraId="29EEC56F" w14:textId="77777777" w:rsidR="00FC14EE" w:rsidRPr="00A22BF5" w:rsidRDefault="00FC14EE" w:rsidP="0080615D">
      <w:pPr>
        <w:pStyle w:val="ListParagraph"/>
        <w:numPr>
          <w:ilvl w:val="0"/>
          <w:numId w:val="6"/>
        </w:numPr>
        <w:jc w:val="both"/>
      </w:pPr>
      <w:r w:rsidRPr="00A22BF5">
        <w:t>Përshkruan lloje të ndryshme të teknikave të pyetjeve të përdorura në komunikimin me klientët.</w:t>
      </w:r>
    </w:p>
    <w:p w14:paraId="4818F423" w14:textId="6BF93260" w:rsidR="00FC14EE" w:rsidRPr="00A22BF5" w:rsidRDefault="00BD7707" w:rsidP="0080615D">
      <w:pPr>
        <w:pStyle w:val="ListParagraph"/>
        <w:numPr>
          <w:ilvl w:val="0"/>
          <w:numId w:val="6"/>
        </w:numPr>
        <w:jc w:val="both"/>
      </w:pPr>
      <w:r w:rsidRPr="00A22BF5">
        <w:t>Identifikon</w:t>
      </w:r>
      <w:r w:rsidR="00FC14EE" w:rsidRPr="00A22BF5">
        <w:t xml:space="preserve"> në gjuhën angleze produktet dhe shërbimet kryesore të ofruara nga një hotel.</w:t>
      </w:r>
    </w:p>
    <w:p w14:paraId="368C6B82" w14:textId="77777777" w:rsidR="00B77F5F" w:rsidRPr="00A22BF5" w:rsidRDefault="00B77F5F" w:rsidP="003B5AC0">
      <w:pPr>
        <w:spacing w:after="0" w:line="240" w:lineRule="auto"/>
        <w:ind w:left="10" w:hanging="10"/>
        <w:jc w:val="both"/>
        <w:rPr>
          <w:rFonts w:ascii="Times New Roman" w:hAnsi="Times New Roman" w:cs="Times New Roman"/>
          <w:b/>
          <w:sz w:val="24"/>
          <w:szCs w:val="24"/>
          <w:lang w:val="sq-AL"/>
        </w:rPr>
      </w:pPr>
    </w:p>
    <w:p w14:paraId="44052022" w14:textId="77777777" w:rsidR="00B77F5F" w:rsidRPr="00A22BF5" w:rsidRDefault="00B77F5F" w:rsidP="003B5AC0">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0A631C0A" w14:textId="77777777" w:rsidR="00FC14EE" w:rsidRPr="00A22BF5" w:rsidRDefault="00FC14EE" w:rsidP="00FC14EE">
      <w:pPr>
        <w:pStyle w:val="ListParagraph"/>
        <w:numPr>
          <w:ilvl w:val="0"/>
          <w:numId w:val="6"/>
        </w:numPr>
        <w:jc w:val="both"/>
      </w:pPr>
      <w:r w:rsidRPr="00A22BF5">
        <w:t>Komunikon në gjuhën angleze me klientët në mënyrë efektive dhe profesionale, duke përdorur forma të komunikimit formal dhe joformal, nga pritja deri në përcjelljen e tyre.</w:t>
      </w:r>
    </w:p>
    <w:p w14:paraId="17375C44" w14:textId="77777777" w:rsidR="00FC14EE" w:rsidRPr="00A22BF5" w:rsidRDefault="00FC14EE" w:rsidP="00FC14EE">
      <w:pPr>
        <w:pStyle w:val="ListParagraph"/>
        <w:numPr>
          <w:ilvl w:val="0"/>
          <w:numId w:val="6"/>
        </w:numPr>
        <w:jc w:val="both"/>
      </w:pPr>
      <w:r w:rsidRPr="00A22BF5">
        <w:t>Zbaton rregullat e komunikimit verbal dhe të shkruar në gjuhën angleze në situata të ndryshme të veprimtarive hoteliere.</w:t>
      </w:r>
    </w:p>
    <w:p w14:paraId="41DB4BC2" w14:textId="77777777" w:rsidR="00FC14EE" w:rsidRPr="00A22BF5" w:rsidRDefault="00FC14EE" w:rsidP="00FC14EE">
      <w:pPr>
        <w:pStyle w:val="ListParagraph"/>
        <w:numPr>
          <w:ilvl w:val="0"/>
          <w:numId w:val="6"/>
        </w:numPr>
        <w:jc w:val="both"/>
      </w:pPr>
      <w:r w:rsidRPr="00A22BF5">
        <w:t>Rekomandon ushqime dhe pije në gjuhën angleze, duke përdorur terminologjinë e përshtatshme profesionale.</w:t>
      </w:r>
    </w:p>
    <w:p w14:paraId="14F62E04" w14:textId="27E12530" w:rsidR="00FC14EE" w:rsidRPr="00A22BF5" w:rsidRDefault="00FC14EE" w:rsidP="00FC14EE">
      <w:pPr>
        <w:pStyle w:val="ListParagraph"/>
        <w:numPr>
          <w:ilvl w:val="0"/>
          <w:numId w:val="6"/>
        </w:numPr>
        <w:jc w:val="both"/>
      </w:pPr>
      <w:r w:rsidRPr="00A22BF5">
        <w:t>Rekomandon destinacione turistike dhe aktivitete të ndryshme për klientët në gjuhën angleze.</w:t>
      </w:r>
    </w:p>
    <w:p w14:paraId="43500F71" w14:textId="77777777" w:rsidR="00FC14EE" w:rsidRPr="00A22BF5" w:rsidRDefault="00FC14EE" w:rsidP="00FC14EE">
      <w:pPr>
        <w:pStyle w:val="ListParagraph"/>
        <w:numPr>
          <w:ilvl w:val="0"/>
          <w:numId w:val="6"/>
        </w:numPr>
        <w:jc w:val="both"/>
      </w:pPr>
      <w:r w:rsidRPr="00A22BF5">
        <w:t>Formulon pyetje të përshtatshme në gjuhën angleze për të identifikuar nevojat, kërkesat dhe preferencat e klientëve.</w:t>
      </w:r>
    </w:p>
    <w:p w14:paraId="3FE844D2" w14:textId="77777777" w:rsidR="00B77F5F" w:rsidRPr="00A22BF5" w:rsidRDefault="00B77F5F" w:rsidP="00FC14EE">
      <w:pPr>
        <w:pStyle w:val="ListParagraph"/>
        <w:ind w:left="360"/>
        <w:jc w:val="both"/>
      </w:pPr>
    </w:p>
    <w:p w14:paraId="4CA511E4" w14:textId="77777777" w:rsidR="00B77F5F" w:rsidRPr="00A22BF5" w:rsidRDefault="00B77F5F" w:rsidP="003B5AC0">
      <w:pPr>
        <w:spacing w:after="5"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611D8A4E" w14:textId="77777777" w:rsidR="00FC14EE" w:rsidRPr="00A22BF5" w:rsidRDefault="00FC14EE" w:rsidP="00FC14EE">
      <w:pPr>
        <w:pStyle w:val="ListParagraph"/>
        <w:numPr>
          <w:ilvl w:val="0"/>
          <w:numId w:val="6"/>
        </w:numPr>
        <w:jc w:val="both"/>
      </w:pPr>
      <w:r w:rsidRPr="00A22BF5">
        <w:t>Vlerëson rëndësinë e përdorimit të gjuhës angleze në komunikimin profesional dhe në veprimtaritë e përditshme të hotelit.</w:t>
      </w:r>
    </w:p>
    <w:p w14:paraId="454FBF48" w14:textId="77777777" w:rsidR="00FC14EE" w:rsidRPr="00A22BF5" w:rsidRDefault="00FC14EE" w:rsidP="00FC14EE">
      <w:pPr>
        <w:pStyle w:val="ListParagraph"/>
        <w:numPr>
          <w:ilvl w:val="0"/>
          <w:numId w:val="6"/>
        </w:numPr>
        <w:jc w:val="both"/>
      </w:pPr>
      <w:r w:rsidRPr="00A22BF5">
        <w:t>Shpjegon ndikimin e një komunikimi efektiv në gjuhën angleze në rritjen e kënaqësisë së klientëve dhe përmirësimin e përvojës së tyre në hotel.</w:t>
      </w:r>
    </w:p>
    <w:p w14:paraId="6130523A" w14:textId="77777777" w:rsidR="00B77F5F" w:rsidRPr="00A22BF5" w:rsidRDefault="00B77F5F" w:rsidP="003B5AC0">
      <w:pPr>
        <w:spacing w:after="0" w:line="240" w:lineRule="auto"/>
        <w:jc w:val="both"/>
        <w:rPr>
          <w:rFonts w:ascii="Times New Roman" w:hAnsi="Times New Roman" w:cs="Times New Roman"/>
          <w:b/>
          <w:sz w:val="24"/>
          <w:szCs w:val="24"/>
          <w:u w:val="single"/>
          <w:lang w:val="sq-AL"/>
        </w:rPr>
      </w:pPr>
    </w:p>
    <w:p w14:paraId="15CF6B51" w14:textId="6F1CBED1" w:rsidR="00B77F5F" w:rsidRPr="00A22BF5" w:rsidRDefault="00B77F5F" w:rsidP="003B5AC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3EF68C4A" w14:textId="66F52333" w:rsidR="00BE6A75" w:rsidRPr="00A22BF5" w:rsidRDefault="00BE6A75"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3A62EA20" w14:textId="6C06FB05" w:rsidR="00B77F5F" w:rsidRPr="00A22BF5" w:rsidRDefault="00B77F5F" w:rsidP="00707234">
      <w:pPr>
        <w:pStyle w:val="ListParagraph"/>
        <w:numPr>
          <w:ilvl w:val="0"/>
          <w:numId w:val="6"/>
        </w:numPr>
        <w:jc w:val="both"/>
      </w:pPr>
      <w:r w:rsidRPr="00A22BF5">
        <w:t xml:space="preserve">Mësimi i kombinuar do të zhvillohet duke përdorur përmbajtje dixhitale dhe tradicionale, të </w:t>
      </w:r>
      <w:r w:rsidR="00FC14EE" w:rsidRPr="00A22BF5">
        <w:t xml:space="preserve">ofruara nëpërmjet </w:t>
      </w:r>
      <w:r w:rsidRPr="00A22BF5">
        <w:t>Sistemi</w:t>
      </w:r>
      <w:r w:rsidR="00FC14EE" w:rsidRPr="00A22BF5">
        <w:t>t</w:t>
      </w:r>
      <w:r w:rsidRPr="00A22BF5">
        <w:t xml:space="preserve"> të Menaxhimit të Mësimit (</w:t>
      </w:r>
      <w:r w:rsidR="00A43B63" w:rsidRPr="00A22BF5">
        <w:t>SMM</w:t>
      </w:r>
      <w:r w:rsidRPr="00A22BF5">
        <w:t xml:space="preserve">). Njohuritë e </w:t>
      </w:r>
      <w:r w:rsidR="00FC14EE" w:rsidRPr="00A22BF5">
        <w:t>fituara</w:t>
      </w:r>
      <w:r w:rsidRPr="00A22BF5">
        <w:t xml:space="preserve"> nëpërmjet </w:t>
      </w:r>
      <w:r w:rsidR="00A43B63" w:rsidRPr="00A22BF5">
        <w:t>SMM</w:t>
      </w:r>
      <w:r w:rsidRPr="00A22BF5">
        <w:t xml:space="preserve">-së më pas përforcohen në orën e mësimit me mbështetjen e mësimdhënësit dhe të </w:t>
      </w:r>
      <w:r w:rsidR="00664AAE" w:rsidRPr="00A22BF5">
        <w:t>nxënit</w:t>
      </w:r>
      <w:r w:rsidRPr="00A22BF5">
        <w:t xml:space="preserve"> aktiv, siç është loja me role.</w:t>
      </w:r>
    </w:p>
    <w:p w14:paraId="7FBC98C6" w14:textId="5902D462" w:rsidR="00B77F5F" w:rsidRPr="00A22BF5" w:rsidRDefault="00BE6A75" w:rsidP="003B5AC0">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B77F5F" w:rsidRPr="00A22BF5">
        <w:rPr>
          <w:rFonts w:ascii="Times New Roman" w:hAnsi="Times New Roman" w:cs="Times New Roman"/>
          <w:b/>
          <w:sz w:val="24"/>
          <w:szCs w:val="24"/>
          <w:lang w:val="sq-AL"/>
        </w:rPr>
        <w:t>:</w:t>
      </w:r>
    </w:p>
    <w:p w14:paraId="25ADB234" w14:textId="3BA232F8" w:rsidR="00687A61" w:rsidRPr="00A22BF5" w:rsidRDefault="00B77F5F" w:rsidP="00707234">
      <w:pPr>
        <w:pStyle w:val="ListParagraph"/>
        <w:numPr>
          <w:ilvl w:val="0"/>
          <w:numId w:val="6"/>
        </w:numPr>
        <w:jc w:val="both"/>
      </w:pPr>
      <w:r w:rsidRPr="00A22BF5">
        <w:t>L</w:t>
      </w:r>
      <w:r w:rsidR="00D5101D" w:rsidRPr="00A22BF5">
        <w:t xml:space="preserve">ënda </w:t>
      </w:r>
      <w:r w:rsidRPr="00A22BF5">
        <w:t>zhv</w:t>
      </w:r>
      <w:r w:rsidR="00DE5B3E" w:rsidRPr="00A22BF5">
        <w:t>illohet për një periudhë prej 25</w:t>
      </w:r>
      <w:r w:rsidR="00755CC2" w:rsidRPr="00A22BF5">
        <w:t xml:space="preserve">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4C5ED0ED" w14:textId="139A2FF0" w:rsidR="00B77F5F" w:rsidRPr="00A22BF5" w:rsidRDefault="00B77F5F" w:rsidP="00707234">
      <w:pPr>
        <w:pStyle w:val="ListParagraph"/>
        <w:numPr>
          <w:ilvl w:val="0"/>
          <w:numId w:val="6"/>
        </w:numPr>
        <w:jc w:val="both"/>
      </w:pPr>
      <w:r w:rsidRPr="00A22BF5">
        <w:t xml:space="preserve">Lënda përfundon me një vlerësim </w:t>
      </w:r>
      <w:r w:rsidR="00532BC7" w:rsidRPr="00A22BF5">
        <w:t>me gojë dhe me shkrim</w:t>
      </w:r>
      <w:r w:rsidRPr="00A22BF5">
        <w:t>.</w:t>
      </w:r>
    </w:p>
    <w:p w14:paraId="6C81E2C5" w14:textId="77777777" w:rsidR="00B77F5F" w:rsidRPr="00A22BF5" w:rsidRDefault="00B77F5F" w:rsidP="003B5AC0">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lastRenderedPageBreak/>
        <w:t>Burimet e nevojshme:</w:t>
      </w:r>
    </w:p>
    <w:p w14:paraId="4DE59521" w14:textId="3A78E5CC" w:rsidR="00B77F5F" w:rsidRPr="00A22BF5" w:rsidRDefault="001F6975" w:rsidP="00707234">
      <w:pPr>
        <w:pStyle w:val="ListParagraph"/>
        <w:numPr>
          <w:ilvl w:val="0"/>
          <w:numId w:val="6"/>
        </w:numPr>
        <w:jc w:val="both"/>
      </w:pPr>
      <w:r w:rsidRPr="00A22BF5">
        <w:t>Klasë</w:t>
      </w:r>
      <w:r w:rsidR="00B77F5F" w:rsidRPr="00A22BF5">
        <w:t xml:space="preserve"> me pajisje multimediale.</w:t>
      </w:r>
    </w:p>
    <w:p w14:paraId="7B96ECAD" w14:textId="77777777" w:rsidR="00B77F5F" w:rsidRPr="00A22BF5" w:rsidRDefault="00B77F5F" w:rsidP="00707234">
      <w:pPr>
        <w:pStyle w:val="ListParagraph"/>
        <w:numPr>
          <w:ilvl w:val="0"/>
          <w:numId w:val="6"/>
        </w:numPr>
        <w:jc w:val="both"/>
      </w:pPr>
      <w:r w:rsidRPr="00A22BF5">
        <w:t>Laboratori i aplikimit të IT.</w:t>
      </w:r>
    </w:p>
    <w:p w14:paraId="514BE6D4" w14:textId="442423A5" w:rsidR="00B00E62" w:rsidRPr="00A22BF5" w:rsidRDefault="001F6975" w:rsidP="003B5AC0">
      <w:pPr>
        <w:pStyle w:val="ListParagraph"/>
        <w:numPr>
          <w:ilvl w:val="0"/>
          <w:numId w:val="6"/>
        </w:numPr>
        <w:jc w:val="both"/>
      </w:pPr>
      <w:r w:rsidRPr="00A22BF5">
        <w:t>Bibliotekë</w:t>
      </w:r>
      <w:r w:rsidR="00B77F5F" w:rsidRPr="00A22BF5">
        <w:t xml:space="preserve"> dhe </w:t>
      </w:r>
      <w:r w:rsidR="00780370" w:rsidRPr="00A22BF5">
        <w:t>materiale mësimore</w:t>
      </w:r>
      <w:r w:rsidR="00B77F5F" w:rsidRPr="00A22BF5">
        <w:t>.</w:t>
      </w:r>
      <w:r w:rsidR="00502A03" w:rsidRPr="00A22BF5">
        <w:t xml:space="preserve"> </w:t>
      </w:r>
    </w:p>
    <w:p w14:paraId="45CC2F8C" w14:textId="000B2ACE" w:rsidR="00B77F5F" w:rsidRPr="00A22BF5" w:rsidRDefault="00B77F5F"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4548DB56" w14:textId="77777777" w:rsidR="00B77F5F" w:rsidRPr="00A22BF5" w:rsidRDefault="00B77F5F" w:rsidP="00707234">
      <w:pPr>
        <w:pStyle w:val="ListParagraph"/>
        <w:numPr>
          <w:ilvl w:val="0"/>
          <w:numId w:val="6"/>
        </w:numPr>
        <w:jc w:val="both"/>
      </w:pPr>
      <w:r w:rsidRPr="00A22BF5">
        <w:t>Materiale mbështetëse të ofruara nga shkolla.</w:t>
      </w:r>
    </w:p>
    <w:p w14:paraId="1713450A" w14:textId="77777777" w:rsidR="00B77F5F" w:rsidRPr="00A22BF5" w:rsidRDefault="00B77F5F" w:rsidP="003B5AC0">
      <w:pPr>
        <w:spacing w:after="0" w:line="240" w:lineRule="auto"/>
        <w:jc w:val="both"/>
        <w:rPr>
          <w:rFonts w:ascii="Times New Roman" w:hAnsi="Times New Roman" w:cs="Times New Roman"/>
          <w:b/>
          <w:sz w:val="24"/>
          <w:szCs w:val="24"/>
          <w:u w:val="single"/>
          <w:lang w:val="sq-AL"/>
        </w:rPr>
      </w:pPr>
    </w:p>
    <w:p w14:paraId="594C5F75" w14:textId="77777777" w:rsidR="00B77F5F" w:rsidRPr="00A22BF5" w:rsidRDefault="00B77F5F"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5847ACF3" w14:textId="01DD1FB1" w:rsidR="00B77F5F" w:rsidRPr="00A22BF5" w:rsidRDefault="00B77F5F" w:rsidP="00FC14E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1F6975" w:rsidRPr="00A22BF5">
        <w:rPr>
          <w:rFonts w:ascii="Times New Roman" w:hAnsi="Times New Roman" w:cs="Times New Roman"/>
          <w:sz w:val="24"/>
          <w:szCs w:val="24"/>
          <w:lang w:val="sq-AL"/>
        </w:rPr>
        <w:t>në lidhje me</w:t>
      </w:r>
      <w:r w:rsidRPr="00A22BF5">
        <w:rPr>
          <w:rFonts w:ascii="Times New Roman" w:hAnsi="Times New Roman" w:cs="Times New Roman"/>
          <w:sz w:val="24"/>
          <w:szCs w:val="24"/>
          <w:lang w:val="sq-AL"/>
        </w:rPr>
        <w:t xml:space="preserve"> përmbajtjen </w:t>
      </w:r>
      <w:r w:rsidR="00FC14EE" w:rsidRPr="00A22BF5">
        <w:rPr>
          <w:rFonts w:ascii="Times New Roman" w:hAnsi="Times New Roman" w:cs="Times New Roman"/>
          <w:sz w:val="24"/>
          <w:szCs w:val="24"/>
          <w:lang w:val="sq-AL"/>
        </w:rPr>
        <w:t>dhe synimet e lëndës.</w:t>
      </w:r>
    </w:p>
    <w:p w14:paraId="30C95B2E" w14:textId="77777777" w:rsidR="00FC14EE" w:rsidRPr="00A22BF5" w:rsidRDefault="00FC14EE" w:rsidP="00FC14EE">
      <w:pPr>
        <w:pStyle w:val="isselectedend"/>
        <w:spacing w:before="0" w:beforeAutospacing="0" w:after="0" w:afterAutospacing="0"/>
        <w:jc w:val="both"/>
        <w:rPr>
          <w:rFonts w:eastAsia="MS Mincho"/>
          <w:lang w:val="sq-AL"/>
        </w:rPr>
      </w:pPr>
      <w:r w:rsidRPr="00A22BF5">
        <w:rPr>
          <w:rFonts w:eastAsia="MS Mincho"/>
          <w:lang w:val="sq-AL"/>
        </w:rPr>
        <w:t>Vlerësimi i parë do të realizohet nëpërmjet një provimi me gojë, gjatë të cilit nxënësit do të zhvillojnë një diskutim të shkurtër në gjuhën angleze në çifte, bazuar në një temë specifike të përcaktuar nga mësimdhënësi.</w:t>
      </w:r>
    </w:p>
    <w:p w14:paraId="37BBCC94" w14:textId="77777777" w:rsidR="00FC14EE" w:rsidRPr="00A22BF5" w:rsidRDefault="00FC14EE" w:rsidP="00FC14EE">
      <w:pPr>
        <w:pStyle w:val="NormalWeb"/>
        <w:spacing w:before="0" w:beforeAutospacing="0" w:after="0" w:afterAutospacing="0"/>
        <w:jc w:val="both"/>
        <w:rPr>
          <w:rFonts w:eastAsia="MS Mincho"/>
          <w:lang w:val="sq-AL" w:eastAsia="en-US"/>
        </w:rPr>
      </w:pPr>
      <w:r w:rsidRPr="00A22BF5">
        <w:rPr>
          <w:rFonts w:eastAsia="MS Mincho"/>
          <w:lang w:val="sq-AL" w:eastAsia="en-US"/>
        </w:rPr>
        <w:t>Vlerësimi përfundimtar do të zhvillohet në fund të lëndës dhe do të bazohet në njohuritë dhe aftësitë e përvetësuara gjatë gjithë procesit mësimor. Formati dhe kriteret e provimit përfundimtar do t'u komunikohen nxënësve nga mësimdhënësi.</w:t>
      </w:r>
    </w:p>
    <w:p w14:paraId="458FF4A3" w14:textId="77777777" w:rsidR="0093262F" w:rsidRPr="00A22BF5" w:rsidRDefault="0093262F" w:rsidP="0093262F">
      <w:pPr>
        <w:spacing w:after="5"/>
        <w:jc w:val="both"/>
        <w:rPr>
          <w:rFonts w:ascii="Times New Roman" w:hAnsi="Times New Roman" w:cs="Times New Roman"/>
          <w:sz w:val="24"/>
          <w:szCs w:val="24"/>
          <w:lang w:val="sq-AL"/>
        </w:rPr>
      </w:pPr>
    </w:p>
    <w:p w14:paraId="3EA8DE3E" w14:textId="77777777" w:rsidR="0093262F" w:rsidRPr="00A22BF5" w:rsidRDefault="0093262F" w:rsidP="0093262F">
      <w:pPr>
        <w:spacing w:after="5"/>
        <w:jc w:val="both"/>
        <w:rPr>
          <w:rFonts w:ascii="Times New Roman" w:hAnsi="Times New Roman" w:cs="Times New Roman"/>
          <w:sz w:val="24"/>
          <w:szCs w:val="24"/>
          <w:lang w:val="sq-AL"/>
        </w:rPr>
      </w:pPr>
    </w:p>
    <w:p w14:paraId="6F62BFDF" w14:textId="77777777" w:rsidR="0093262F" w:rsidRPr="00A22BF5" w:rsidRDefault="0093262F" w:rsidP="0093262F">
      <w:pPr>
        <w:spacing w:after="5"/>
        <w:jc w:val="both"/>
        <w:rPr>
          <w:rFonts w:ascii="Times New Roman" w:hAnsi="Times New Roman" w:cs="Times New Roman"/>
          <w:sz w:val="24"/>
          <w:szCs w:val="24"/>
          <w:lang w:val="sq-AL"/>
        </w:rPr>
      </w:pPr>
    </w:p>
    <w:p w14:paraId="3A67B590" w14:textId="77777777" w:rsidR="0093262F" w:rsidRPr="00A22BF5" w:rsidRDefault="0093262F" w:rsidP="0093262F">
      <w:pPr>
        <w:rPr>
          <w:lang w:val="sq-AL"/>
        </w:rPr>
      </w:pPr>
    </w:p>
    <w:p w14:paraId="37AD305A"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0A24BAC6"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3E1DFBBF"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1F4FA29C"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4D1DF471"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11376E9E"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169B5587"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602CE360"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351BB0B8"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02574A54"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69CB36EE"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34072E11" w14:textId="77777777" w:rsidR="0093262F" w:rsidRPr="00A22BF5" w:rsidRDefault="0093262F"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127F1859" w14:textId="77777777" w:rsidR="00FC11F8" w:rsidRPr="00A22BF5" w:rsidRDefault="00FC11F8">
      <w:pPr>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30D5BD77" w14:textId="77777777" w:rsidR="00FC11F8" w:rsidRPr="00A22BF5" w:rsidRDefault="00FC11F8" w:rsidP="00FC11F8">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r w:rsidRPr="00A22BF5">
        <w:rPr>
          <w:rFonts w:ascii="Times New Roman" w:eastAsia="Batang" w:hAnsi="Times New Roman" w:cs="Times New Roman"/>
          <w:b/>
          <w:sz w:val="24"/>
          <w:szCs w:val="24"/>
          <w:lang w:val="sq-AL" w:eastAsia="ko-KR"/>
        </w:rPr>
        <w:lastRenderedPageBreak/>
        <w:t>III. CERTIFIKATA E AVANCUAR</w:t>
      </w:r>
    </w:p>
    <w:p w14:paraId="12D23B60" w14:textId="77777777" w:rsidR="00B94BD8" w:rsidRPr="00A22BF5" w:rsidRDefault="00B94BD8"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263C8DBF" w14:textId="1FBBBA4C" w:rsidR="00B94BD8" w:rsidRPr="00A22BF5" w:rsidRDefault="00B94BD8"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t xml:space="preserve">1. </w:t>
      </w:r>
      <w:r w:rsidR="00715A6B" w:rsidRPr="00A22BF5">
        <w:rPr>
          <w:rFonts w:ascii="Times New Roman" w:eastAsia="Times New Roman" w:hAnsi="Times New Roman" w:cs="Times New Roman"/>
          <w:b/>
          <w:bCs/>
          <w:iCs/>
          <w:sz w:val="24"/>
          <w:szCs w:val="24"/>
          <w:highlight w:val="lightGray"/>
          <w:shd w:val="clear" w:color="auto" w:fill="B3B3B3"/>
          <w:lang w:val="sq-AL"/>
        </w:rPr>
        <w:t>Moduli</w:t>
      </w:r>
      <w:r w:rsidR="00755CC2"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“Teknikat e shërbimit të</w:t>
      </w:r>
      <w:r w:rsidR="0075680D" w:rsidRPr="00A22BF5">
        <w:rPr>
          <w:rFonts w:ascii="Times New Roman" w:eastAsia="Times New Roman" w:hAnsi="Times New Roman" w:cs="Times New Roman"/>
          <w:b/>
          <w:b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ushqimit dhe pijeve</w:t>
      </w:r>
      <w:r w:rsidR="0075680D" w:rsidRPr="00A22BF5">
        <w:rPr>
          <w:rFonts w:ascii="Times New Roman" w:eastAsia="Times New Roman" w:hAnsi="Times New Roman" w:cs="Times New Roman"/>
          <w:b/>
          <w:bCs/>
          <w:sz w:val="24"/>
          <w:szCs w:val="24"/>
          <w:highlight w:val="lightGray"/>
          <w:shd w:val="clear" w:color="auto" w:fill="B3B3B3"/>
          <w:lang w:val="sq-AL"/>
        </w:rPr>
        <w:t xml:space="preserve"> III</w:t>
      </w:r>
      <w:r w:rsidRPr="00A22BF5">
        <w:rPr>
          <w:rFonts w:ascii="Times New Roman" w:eastAsia="Times New Roman" w:hAnsi="Times New Roman" w:cs="Times New Roman"/>
          <w:b/>
          <w:bCs/>
          <w:sz w:val="24"/>
          <w:szCs w:val="24"/>
          <w:highlight w:val="lightGray"/>
          <w:shd w:val="clear" w:color="auto" w:fill="B3B3B3"/>
          <w:lang w:val="sq-AL"/>
        </w:rPr>
        <w:t xml:space="preserve">”, </w:t>
      </w:r>
      <w:r w:rsidR="00C35806" w:rsidRPr="00A22BF5">
        <w:rPr>
          <w:rFonts w:ascii="Times New Roman" w:eastAsia="Times New Roman" w:hAnsi="Times New Roman" w:cs="Times New Roman"/>
          <w:b/>
          <w:bCs/>
          <w:sz w:val="24"/>
          <w:szCs w:val="24"/>
          <w:highlight w:val="lightGray"/>
          <w:shd w:val="clear" w:color="auto" w:fill="B3B3B3"/>
          <w:lang w:val="sq-AL"/>
        </w:rPr>
        <w:t>(</w:t>
      </w:r>
      <w:r w:rsidR="00687A61" w:rsidRPr="00A22BF5">
        <w:rPr>
          <w:rFonts w:ascii="Times New Roman" w:eastAsia="Batang" w:hAnsi="Times New Roman" w:cs="Times New Roman"/>
          <w:b/>
          <w:sz w:val="24"/>
          <w:szCs w:val="24"/>
          <w:highlight w:val="lightGray"/>
          <w:lang w:val="sq-AL" w:eastAsia="ko-KR"/>
        </w:rPr>
        <w:t>M-13-2712</w:t>
      </w:r>
      <w:r w:rsidR="00C35806" w:rsidRPr="00A22BF5">
        <w:rPr>
          <w:rFonts w:ascii="Times New Roman" w:eastAsia="Batang" w:hAnsi="Times New Roman" w:cs="Times New Roman"/>
          <w:b/>
          <w:sz w:val="24"/>
          <w:szCs w:val="24"/>
          <w:highlight w:val="lightGray"/>
          <w:lang w:val="sq-AL" w:eastAsia="ko-KR"/>
        </w:rPr>
        <w:t>-2</w:t>
      </w:r>
      <w:r w:rsidR="00755CC2" w:rsidRPr="00A22BF5">
        <w:rPr>
          <w:rFonts w:ascii="Times New Roman" w:eastAsia="Batang" w:hAnsi="Times New Roman" w:cs="Times New Roman"/>
          <w:b/>
          <w:sz w:val="24"/>
          <w:szCs w:val="24"/>
          <w:highlight w:val="lightGray"/>
          <w:lang w:val="sq-AL" w:eastAsia="ko-KR"/>
        </w:rPr>
        <w:t>6</w:t>
      </w:r>
      <w:r w:rsidR="00C35806"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eastAsia="Times New Roman" w:hAnsi="Times New Roman" w:cs="Times New Roman"/>
          <w:b/>
          <w:bCs/>
          <w:sz w:val="24"/>
          <w:szCs w:val="24"/>
          <w:highlight w:val="lightGray"/>
          <w:shd w:val="clear" w:color="auto" w:fill="B3B3B3"/>
          <w:lang w:val="sq-AL"/>
        </w:rPr>
        <w:t>kl.12–24</w:t>
      </w:r>
      <w:r w:rsidRPr="00A22BF5">
        <w:rPr>
          <w:rFonts w:ascii="Times New Roman" w:eastAsia="Times New Roman" w:hAnsi="Times New Roman" w:cs="Times New Roman"/>
          <w:b/>
          <w:bCs/>
          <w:sz w:val="24"/>
          <w:szCs w:val="24"/>
          <w:highlight w:val="lightGray"/>
          <w:shd w:val="clear" w:color="auto" w:fill="B3B3B3"/>
          <w:lang w:val="sq-AL"/>
        </w:rPr>
        <w:t xml:space="preserve"> orë Teori</w:t>
      </w:r>
      <w:r w:rsidR="0075680D" w:rsidRPr="00A22BF5">
        <w:rPr>
          <w:rFonts w:ascii="Times New Roman" w:eastAsia="Times New Roman" w:hAnsi="Times New Roman" w:cs="Times New Roman"/>
          <w:b/>
          <w:bCs/>
          <w:sz w:val="24"/>
          <w:szCs w:val="24"/>
          <w:highlight w:val="lightGray"/>
          <w:shd w:val="clear" w:color="auto" w:fill="B3B3B3"/>
          <w:lang w:val="sq-AL"/>
        </w:rPr>
        <w:t xml:space="preserve"> dhe 170 orë Praktikë</w:t>
      </w:r>
    </w:p>
    <w:p w14:paraId="7C1690E1" w14:textId="77777777" w:rsidR="00B94BD8" w:rsidRPr="00A22BF5" w:rsidRDefault="00B94BD8"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p>
    <w:p w14:paraId="701B3D24" w14:textId="3227E7BC" w:rsidR="00283999" w:rsidRPr="00A22BF5" w:rsidRDefault="000B3301" w:rsidP="00B00E62">
      <w:pPr>
        <w:pStyle w:val="Heading4"/>
        <w:jc w:val="both"/>
        <w:rPr>
          <w:b/>
          <w:u w:val="single"/>
        </w:rPr>
      </w:pPr>
      <w:r w:rsidRPr="00A22BF5">
        <w:rPr>
          <w:b/>
          <w:u w:val="single"/>
        </w:rPr>
        <w:t xml:space="preserve">Qëllimi i </w:t>
      </w:r>
      <w:r w:rsidR="008F391E" w:rsidRPr="00A22BF5">
        <w:rPr>
          <w:b/>
          <w:u w:val="single"/>
        </w:rPr>
        <w:t>M</w:t>
      </w:r>
      <w:r w:rsidRPr="00A22BF5">
        <w:rPr>
          <w:b/>
          <w:u w:val="single"/>
        </w:rPr>
        <w:t>odulit</w:t>
      </w:r>
      <w:r w:rsidR="00283999" w:rsidRPr="00A22BF5">
        <w:rPr>
          <w:b/>
          <w:u w:val="single"/>
        </w:rPr>
        <w:t xml:space="preserve"> profesional:</w:t>
      </w:r>
    </w:p>
    <w:p w14:paraId="6FFABA68" w14:textId="51F97FA6" w:rsidR="004276B7" w:rsidRPr="00A22BF5" w:rsidRDefault="004276B7" w:rsidP="0080615D">
      <w:pPr>
        <w:spacing w:after="0" w:line="240" w:lineRule="auto"/>
        <w:jc w:val="both"/>
        <w:rPr>
          <w:rFonts w:ascii="Times New Roman" w:eastAsia="Times New Roman" w:hAnsi="Times New Roman" w:cs="Times New Roman"/>
          <w:sz w:val="24"/>
          <w:szCs w:val="24"/>
        </w:rPr>
      </w:pPr>
      <w:r w:rsidRPr="00A22BF5">
        <w:rPr>
          <w:rFonts w:ascii="Times New Roman" w:eastAsia="Times New Roman" w:hAnsi="Times New Roman" w:cs="Times New Roman"/>
          <w:sz w:val="24"/>
          <w:szCs w:val="24"/>
        </w:rPr>
        <w:t xml:space="preserve">Pas </w:t>
      </w:r>
      <w:proofErr w:type="spellStart"/>
      <w:r w:rsidRPr="00A22BF5">
        <w:rPr>
          <w:rFonts w:ascii="Times New Roman" w:eastAsia="Times New Roman" w:hAnsi="Times New Roman" w:cs="Times New Roman"/>
          <w:sz w:val="24"/>
          <w:szCs w:val="24"/>
        </w:rPr>
        <w:t>përvetësimit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aftësive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vepruar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mënyrë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pavarur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profesionist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shërbimit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nxënësit</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njohuritë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aftësitë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kompetencat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nevojshme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00753AAA">
        <w:rPr>
          <w:rFonts w:ascii="Times New Roman" w:eastAsia="Times New Roman" w:hAnsi="Times New Roman" w:cs="Times New Roman"/>
          <w:sz w:val="24"/>
          <w:szCs w:val="24"/>
        </w:rPr>
        <w:t>punuar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restorante</w:t>
      </w:r>
      <w:proofErr w:type="spellEnd"/>
      <w:r w:rsidRPr="00A22BF5">
        <w:rPr>
          <w:rFonts w:ascii="Times New Roman" w:eastAsia="Times New Roman" w:hAnsi="Times New Roman" w:cs="Times New Roman"/>
          <w:sz w:val="24"/>
          <w:szCs w:val="24"/>
        </w:rPr>
        <w:t xml:space="preserve">, bare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mjedise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shërbimi</w:t>
      </w:r>
      <w:proofErr w:type="spellEnd"/>
      <w:r w:rsidRPr="00A22BF5">
        <w:rPr>
          <w:rFonts w:ascii="Times New Roman" w:eastAsia="Times New Roman" w:hAnsi="Times New Roman" w:cs="Times New Roman"/>
          <w:sz w:val="24"/>
          <w:szCs w:val="24"/>
        </w:rPr>
        <w:t>.</w:t>
      </w:r>
    </w:p>
    <w:p w14:paraId="00CE2631" w14:textId="77777777" w:rsidR="004276B7" w:rsidRPr="00A22BF5" w:rsidRDefault="004276B7" w:rsidP="0080615D">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përfundim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këtij</w:t>
      </w:r>
      <w:proofErr w:type="spellEnd"/>
      <w:r w:rsidRPr="00A22BF5">
        <w:rPr>
          <w:rFonts w:ascii="Times New Roman" w:eastAsia="Times New Roman" w:hAnsi="Times New Roman" w:cs="Times New Roman"/>
          <w:sz w:val="24"/>
          <w:szCs w:val="24"/>
        </w:rPr>
        <w:t xml:space="preserve"> moduli </w:t>
      </w:r>
      <w:proofErr w:type="spellStart"/>
      <w:r w:rsidRPr="00A22BF5">
        <w:rPr>
          <w:rFonts w:ascii="Times New Roman" w:eastAsia="Times New Roman" w:hAnsi="Times New Roman" w:cs="Times New Roman"/>
          <w:sz w:val="24"/>
          <w:szCs w:val="24"/>
        </w:rPr>
        <w:t>teoriko-praktik</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nxënësit</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jenë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zbatojnë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standardet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profesionale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shërbimit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kompetencat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bazë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nevojshme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marrë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përgjegjësi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avancuara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përfshirë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rolet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mbikëqyrëse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departamentin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Ushqimit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Pijeve</w:t>
      </w:r>
      <w:proofErr w:type="spellEnd"/>
      <w:r w:rsidRPr="00A22BF5">
        <w:rPr>
          <w:rFonts w:ascii="Times New Roman" w:eastAsia="Times New Roman" w:hAnsi="Times New Roman" w:cs="Times New Roman"/>
          <w:sz w:val="24"/>
          <w:szCs w:val="24"/>
        </w:rPr>
        <w:t xml:space="preserve"> (F&amp;B).</w:t>
      </w:r>
    </w:p>
    <w:p w14:paraId="7F9BC365" w14:textId="77777777" w:rsidR="004276B7" w:rsidRPr="00A22BF5" w:rsidRDefault="004276B7" w:rsidP="004276B7">
      <w:pPr>
        <w:spacing w:after="0" w:line="240" w:lineRule="auto"/>
        <w:rPr>
          <w:rFonts w:ascii="Times New Roman" w:eastAsia="Times New Roman" w:hAnsi="Times New Roman" w:cs="Times New Roman"/>
          <w:sz w:val="24"/>
          <w:szCs w:val="24"/>
        </w:rPr>
      </w:pPr>
    </w:p>
    <w:p w14:paraId="70378F89" w14:textId="77777777" w:rsidR="00283999" w:rsidRPr="00A22BF5" w:rsidRDefault="00283999" w:rsidP="004276B7">
      <w:pPr>
        <w:pStyle w:val="Heading4"/>
        <w:rPr>
          <w:b/>
        </w:rPr>
      </w:pPr>
      <w:r w:rsidRPr="00A22BF5">
        <w:rPr>
          <w:b/>
        </w:rPr>
        <w:t>Rezultatet e pritshme</w:t>
      </w:r>
    </w:p>
    <w:p w14:paraId="1E8A628C" w14:textId="77777777" w:rsidR="00E64626" w:rsidRPr="00A22BF5" w:rsidRDefault="00E64626" w:rsidP="003B5AC0">
      <w:pPr>
        <w:spacing w:after="0" w:line="240" w:lineRule="auto"/>
        <w:rPr>
          <w:lang w:val="sq-AL"/>
        </w:rPr>
      </w:pPr>
    </w:p>
    <w:p w14:paraId="3DF35E5D" w14:textId="67E039F3" w:rsidR="00E64626" w:rsidRPr="00A22BF5" w:rsidRDefault="00283999" w:rsidP="003B5AC0">
      <w:pPr>
        <w:spacing w:after="0" w:line="240" w:lineRule="auto"/>
        <w:rPr>
          <w:rFonts w:ascii="Times New Roman" w:hAnsi="Times New Roman" w:cs="Times New Roman"/>
          <w:b/>
          <w:sz w:val="24"/>
          <w:u w:val="single"/>
          <w:lang w:val="sq-AL"/>
        </w:rPr>
      </w:pPr>
      <w:r w:rsidRPr="00A22BF5">
        <w:rPr>
          <w:rFonts w:ascii="Times New Roman" w:hAnsi="Times New Roman" w:cs="Times New Roman"/>
          <w:b/>
          <w:sz w:val="24"/>
          <w:u w:val="single"/>
          <w:lang w:val="sq-AL"/>
        </w:rPr>
        <w:t xml:space="preserve">Njohuritë </w:t>
      </w:r>
      <w:r w:rsidR="00BE6A75" w:rsidRPr="00A22BF5">
        <w:rPr>
          <w:rFonts w:ascii="Times New Roman" w:hAnsi="Times New Roman" w:cs="Times New Roman"/>
          <w:b/>
          <w:sz w:val="24"/>
          <w:u w:val="single"/>
          <w:lang w:val="sq-AL"/>
        </w:rPr>
        <w:t xml:space="preserve">dhe shprehitë </w:t>
      </w:r>
      <w:r w:rsidRPr="00A22BF5">
        <w:rPr>
          <w:rFonts w:ascii="Times New Roman" w:hAnsi="Times New Roman" w:cs="Times New Roman"/>
          <w:b/>
          <w:sz w:val="24"/>
          <w:u w:val="single"/>
          <w:lang w:val="sq-AL"/>
        </w:rPr>
        <w:t xml:space="preserve">që fiton nxënësi: </w:t>
      </w:r>
    </w:p>
    <w:p w14:paraId="3C77F6E5" w14:textId="098A6AD9" w:rsidR="00E64626" w:rsidRPr="00A22BF5" w:rsidRDefault="00E64626" w:rsidP="00707234">
      <w:pPr>
        <w:pStyle w:val="ListParagraph"/>
        <w:numPr>
          <w:ilvl w:val="0"/>
          <w:numId w:val="6"/>
        </w:numPr>
        <w:jc w:val="both"/>
      </w:pPr>
      <w:r w:rsidRPr="00A22BF5">
        <w:t xml:space="preserve">Liston hapat dhe procedurat </w:t>
      </w:r>
      <w:r w:rsidR="004276B7" w:rsidRPr="00A22BF5">
        <w:t>standarde të funksionimit p</w:t>
      </w:r>
      <w:r w:rsidRPr="00A22BF5">
        <w:t>ë</w:t>
      </w:r>
      <w:r w:rsidR="004276B7" w:rsidRPr="00A22BF5">
        <w:t>r</w:t>
      </w:r>
      <w:r w:rsidRPr="00A22BF5">
        <w:t>:</w:t>
      </w:r>
    </w:p>
    <w:p w14:paraId="61477240" w14:textId="7E2AF4B4" w:rsidR="00E64626" w:rsidRPr="00A22BF5" w:rsidRDefault="00E64626" w:rsidP="00707234">
      <w:pPr>
        <w:pStyle w:val="NoSpacing"/>
        <w:widowControl/>
        <w:numPr>
          <w:ilvl w:val="0"/>
          <w:numId w:val="15"/>
        </w:numPr>
        <w:autoSpaceDE/>
        <w:autoSpaceDN/>
        <w:adjustRightInd/>
      </w:pPr>
      <w:r w:rsidRPr="00A22BF5">
        <w:t>Shërbimi</w:t>
      </w:r>
      <w:r w:rsidR="004276B7" w:rsidRPr="00A22BF5">
        <w:t>n</w:t>
      </w:r>
      <w:r w:rsidRPr="00A22BF5">
        <w:t xml:space="preserve"> në dhomë</w:t>
      </w:r>
      <w:r w:rsidR="004276B7" w:rsidRPr="00A22BF5">
        <w:t xml:space="preserve"> (Room service);</w:t>
      </w:r>
    </w:p>
    <w:p w14:paraId="0CF6F0E6" w14:textId="16C0D3A9" w:rsidR="00E64626" w:rsidRPr="00A22BF5" w:rsidRDefault="00E64626" w:rsidP="00707234">
      <w:pPr>
        <w:pStyle w:val="NoSpacing"/>
        <w:widowControl/>
        <w:numPr>
          <w:ilvl w:val="0"/>
          <w:numId w:val="15"/>
        </w:numPr>
        <w:autoSpaceDE/>
        <w:autoSpaceDN/>
        <w:adjustRightInd/>
      </w:pPr>
      <w:r w:rsidRPr="00A22BF5">
        <w:t>Shërbimi</w:t>
      </w:r>
      <w:r w:rsidR="004276B7" w:rsidRPr="00A22BF5">
        <w:t>n e</w:t>
      </w:r>
      <w:r w:rsidRPr="00A22BF5">
        <w:t xml:space="preserve"> ngrënies së mirë</w:t>
      </w:r>
      <w:r w:rsidR="004276B7" w:rsidRPr="00A22BF5">
        <w:t xml:space="preserve"> (Fine dining);</w:t>
      </w:r>
    </w:p>
    <w:p w14:paraId="78844D64" w14:textId="6BC81F1D" w:rsidR="00E64626" w:rsidRPr="00A22BF5" w:rsidRDefault="00E64626" w:rsidP="00707234">
      <w:pPr>
        <w:pStyle w:val="NoSpacing"/>
        <w:widowControl/>
        <w:numPr>
          <w:ilvl w:val="0"/>
          <w:numId w:val="15"/>
        </w:numPr>
        <w:autoSpaceDE/>
        <w:autoSpaceDN/>
        <w:adjustRightInd/>
      </w:pPr>
      <w:r w:rsidRPr="00A22BF5">
        <w:t>Shërbimi</w:t>
      </w:r>
      <w:r w:rsidR="004276B7" w:rsidRPr="00A22BF5">
        <w:t>n e</w:t>
      </w:r>
      <w:r w:rsidRPr="00A22BF5">
        <w:t xml:space="preserve"> çajit të pasdites</w:t>
      </w:r>
      <w:r w:rsidR="004276B7" w:rsidRPr="00A22BF5">
        <w:t xml:space="preserve"> (Afternoon tea);</w:t>
      </w:r>
    </w:p>
    <w:p w14:paraId="0699EB1F" w14:textId="5807EF48" w:rsidR="00E64626" w:rsidRPr="00A22BF5" w:rsidRDefault="00E64626" w:rsidP="00707234">
      <w:pPr>
        <w:pStyle w:val="NoSpacing"/>
        <w:widowControl/>
        <w:numPr>
          <w:ilvl w:val="0"/>
          <w:numId w:val="15"/>
        </w:numPr>
        <w:autoSpaceDE/>
        <w:autoSpaceDN/>
        <w:adjustRightInd/>
      </w:pPr>
      <w:r w:rsidRPr="00A22BF5">
        <w:t>Shërbimi</w:t>
      </w:r>
      <w:r w:rsidR="004276B7" w:rsidRPr="00A22BF5">
        <w:t>n e</w:t>
      </w:r>
      <w:r w:rsidRPr="00A22BF5">
        <w:t xml:space="preserve"> purove</w:t>
      </w:r>
      <w:r w:rsidR="004276B7" w:rsidRPr="00A22BF5">
        <w:t>.</w:t>
      </w:r>
    </w:p>
    <w:p w14:paraId="59DDA60E" w14:textId="77777777" w:rsidR="00E64626" w:rsidRPr="00A22BF5" w:rsidRDefault="00E64626" w:rsidP="00707234">
      <w:pPr>
        <w:pStyle w:val="ListParagraph"/>
        <w:numPr>
          <w:ilvl w:val="0"/>
          <w:numId w:val="6"/>
        </w:numPr>
        <w:jc w:val="both"/>
      </w:pPr>
      <w:r w:rsidRPr="00A22BF5">
        <w:t>Analizon procesin e prodhimit të purove.</w:t>
      </w:r>
    </w:p>
    <w:p w14:paraId="53562AB5" w14:textId="77777777" w:rsidR="004276B7" w:rsidRPr="00A22BF5" w:rsidRDefault="004276B7" w:rsidP="004276B7">
      <w:pPr>
        <w:pStyle w:val="isselectedend"/>
        <w:numPr>
          <w:ilvl w:val="0"/>
          <w:numId w:val="6"/>
        </w:numPr>
        <w:jc w:val="both"/>
      </w:pPr>
      <w:proofErr w:type="spellStart"/>
      <w:r w:rsidRPr="00A22BF5">
        <w:t>Identifikon</w:t>
      </w:r>
      <w:proofErr w:type="spellEnd"/>
      <w:r w:rsidRPr="00A22BF5">
        <w:t xml:space="preserve"> </w:t>
      </w:r>
      <w:proofErr w:type="spellStart"/>
      <w:r w:rsidRPr="00A22BF5">
        <w:t>fazat</w:t>
      </w:r>
      <w:proofErr w:type="spellEnd"/>
      <w:r w:rsidRPr="00A22BF5">
        <w:t xml:space="preserve"> </w:t>
      </w:r>
      <w:proofErr w:type="spellStart"/>
      <w:r w:rsidRPr="00A22BF5">
        <w:t>dhe</w:t>
      </w:r>
      <w:proofErr w:type="spellEnd"/>
      <w:r w:rsidRPr="00A22BF5">
        <w:t xml:space="preserve"> </w:t>
      </w:r>
      <w:proofErr w:type="spellStart"/>
      <w:r w:rsidRPr="00A22BF5">
        <w:t>procedurat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shërbimit</w:t>
      </w:r>
      <w:proofErr w:type="spellEnd"/>
      <w:r w:rsidRPr="00A22BF5">
        <w:t xml:space="preserve"> </w:t>
      </w:r>
      <w:proofErr w:type="spellStart"/>
      <w:r w:rsidRPr="00A22BF5">
        <w:t>në</w:t>
      </w:r>
      <w:proofErr w:type="spellEnd"/>
      <w:r w:rsidRPr="00A22BF5">
        <w:t xml:space="preserve"> </w:t>
      </w:r>
      <w:proofErr w:type="spellStart"/>
      <w:r w:rsidRPr="00A22BF5">
        <w:t>dhomë</w:t>
      </w:r>
      <w:proofErr w:type="spellEnd"/>
      <w:r w:rsidRPr="00A22BF5">
        <w:t>.</w:t>
      </w:r>
    </w:p>
    <w:p w14:paraId="2BB1354D" w14:textId="77777777" w:rsidR="004276B7" w:rsidRPr="00A22BF5" w:rsidRDefault="004276B7" w:rsidP="004276B7">
      <w:pPr>
        <w:pStyle w:val="isselectedend"/>
        <w:numPr>
          <w:ilvl w:val="0"/>
          <w:numId w:val="6"/>
        </w:numPr>
        <w:jc w:val="both"/>
      </w:pPr>
      <w:proofErr w:type="spellStart"/>
      <w:r w:rsidRPr="00A22BF5">
        <w:t>Përshkruan</w:t>
      </w:r>
      <w:proofErr w:type="spellEnd"/>
      <w:r w:rsidRPr="00A22BF5">
        <w:t xml:space="preserve"> </w:t>
      </w:r>
      <w:proofErr w:type="spellStart"/>
      <w:r w:rsidRPr="00A22BF5">
        <w:t>historinë</w:t>
      </w:r>
      <w:proofErr w:type="spellEnd"/>
      <w:r w:rsidRPr="00A22BF5">
        <w:t xml:space="preserve"> </w:t>
      </w:r>
      <w:proofErr w:type="spellStart"/>
      <w:r w:rsidRPr="00A22BF5">
        <w:t>dhe</w:t>
      </w:r>
      <w:proofErr w:type="spellEnd"/>
      <w:r w:rsidRPr="00A22BF5">
        <w:t xml:space="preserve"> </w:t>
      </w:r>
      <w:proofErr w:type="spellStart"/>
      <w:r w:rsidRPr="00A22BF5">
        <w:t>zhvillimin</w:t>
      </w:r>
      <w:proofErr w:type="spellEnd"/>
      <w:r w:rsidRPr="00A22BF5">
        <w:t xml:space="preserve"> e </w:t>
      </w:r>
      <w:proofErr w:type="spellStart"/>
      <w:r w:rsidRPr="00A22BF5">
        <w:t>shërbimit</w:t>
      </w:r>
      <w:proofErr w:type="spellEnd"/>
      <w:r w:rsidRPr="00A22BF5">
        <w:t xml:space="preserve"> </w:t>
      </w:r>
      <w:proofErr w:type="spellStart"/>
      <w:r w:rsidRPr="00A22BF5">
        <w:t>të</w:t>
      </w:r>
      <w:proofErr w:type="spellEnd"/>
      <w:r w:rsidRPr="00A22BF5">
        <w:t xml:space="preserve"> </w:t>
      </w:r>
      <w:proofErr w:type="spellStart"/>
      <w:r w:rsidRPr="00A22BF5">
        <w:t>purove</w:t>
      </w:r>
      <w:proofErr w:type="spellEnd"/>
      <w:r w:rsidRPr="00A22BF5">
        <w:t xml:space="preserve"> </w:t>
      </w:r>
      <w:proofErr w:type="spellStart"/>
      <w:r w:rsidRPr="00A22BF5">
        <w:t>përgjatë</w:t>
      </w:r>
      <w:proofErr w:type="spellEnd"/>
      <w:r w:rsidRPr="00A22BF5">
        <w:t xml:space="preserve"> </w:t>
      </w:r>
      <w:proofErr w:type="spellStart"/>
      <w:r w:rsidRPr="00A22BF5">
        <w:t>periudhave</w:t>
      </w:r>
      <w:proofErr w:type="spellEnd"/>
      <w:r w:rsidRPr="00A22BF5">
        <w:t xml:space="preserve"> </w:t>
      </w:r>
      <w:proofErr w:type="spellStart"/>
      <w:r w:rsidRPr="00A22BF5">
        <w:t>dhe</w:t>
      </w:r>
      <w:proofErr w:type="spellEnd"/>
      <w:r w:rsidRPr="00A22BF5">
        <w:t xml:space="preserve"> </w:t>
      </w:r>
      <w:proofErr w:type="spellStart"/>
      <w:r w:rsidRPr="00A22BF5">
        <w:t>kulturave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w:t>
      </w:r>
    </w:p>
    <w:p w14:paraId="485692C1" w14:textId="77777777" w:rsidR="004276B7" w:rsidRPr="00A22BF5" w:rsidRDefault="004276B7" w:rsidP="004276B7">
      <w:pPr>
        <w:pStyle w:val="isselectedend"/>
        <w:numPr>
          <w:ilvl w:val="0"/>
          <w:numId w:val="6"/>
        </w:numPr>
        <w:jc w:val="both"/>
      </w:pPr>
      <w:proofErr w:type="spellStart"/>
      <w:r w:rsidRPr="00A22BF5">
        <w:t>Vlerëson</w:t>
      </w:r>
      <w:proofErr w:type="spellEnd"/>
      <w:r w:rsidRPr="00A22BF5">
        <w:t xml:space="preserve"> </w:t>
      </w:r>
      <w:proofErr w:type="spellStart"/>
      <w:r w:rsidRPr="00A22BF5">
        <w:t>mënyrat</w:t>
      </w:r>
      <w:proofErr w:type="spellEnd"/>
      <w:r w:rsidRPr="00A22BF5">
        <w:t xml:space="preserve"> e </w:t>
      </w:r>
      <w:proofErr w:type="spellStart"/>
      <w:r w:rsidRPr="00A22BF5">
        <w:t>identifikimit</w:t>
      </w:r>
      <w:proofErr w:type="spellEnd"/>
      <w:r w:rsidRPr="00A22BF5">
        <w:t xml:space="preserve"> </w:t>
      </w:r>
      <w:proofErr w:type="spellStart"/>
      <w:r w:rsidRPr="00A22BF5">
        <w:t>të</w:t>
      </w:r>
      <w:proofErr w:type="spellEnd"/>
      <w:r w:rsidRPr="00A22BF5">
        <w:t xml:space="preserve"> </w:t>
      </w:r>
      <w:proofErr w:type="spellStart"/>
      <w:r w:rsidRPr="00A22BF5">
        <w:t>nevojave</w:t>
      </w:r>
      <w:proofErr w:type="spellEnd"/>
      <w:r w:rsidRPr="00A22BF5">
        <w:t xml:space="preserve">, </w:t>
      </w:r>
      <w:proofErr w:type="spellStart"/>
      <w:r w:rsidRPr="00A22BF5">
        <w:t>preferencave</w:t>
      </w:r>
      <w:proofErr w:type="spellEnd"/>
      <w:r w:rsidRPr="00A22BF5">
        <w:t xml:space="preserve"> </w:t>
      </w:r>
      <w:proofErr w:type="spellStart"/>
      <w:r w:rsidRPr="00A22BF5">
        <w:t>dhe</w:t>
      </w:r>
      <w:proofErr w:type="spellEnd"/>
      <w:r w:rsidRPr="00A22BF5">
        <w:t xml:space="preserve"> </w:t>
      </w:r>
      <w:proofErr w:type="spellStart"/>
      <w:r w:rsidRPr="00A22BF5">
        <w:t>pritshmërive</w:t>
      </w:r>
      <w:proofErr w:type="spellEnd"/>
      <w:r w:rsidRPr="00A22BF5">
        <w:t xml:space="preserve"> </w:t>
      </w:r>
      <w:proofErr w:type="spellStart"/>
      <w:r w:rsidRPr="00A22BF5">
        <w:t>të</w:t>
      </w:r>
      <w:proofErr w:type="spellEnd"/>
      <w:r w:rsidRPr="00A22BF5">
        <w:t xml:space="preserve"> </w:t>
      </w:r>
      <w:proofErr w:type="spellStart"/>
      <w:r w:rsidRPr="00A22BF5">
        <w:t>klientëve</w:t>
      </w:r>
      <w:proofErr w:type="spellEnd"/>
      <w:r w:rsidRPr="00A22BF5">
        <w:t xml:space="preserve"> </w:t>
      </w:r>
      <w:proofErr w:type="spellStart"/>
      <w:r w:rsidRPr="00A22BF5">
        <w:t>në</w:t>
      </w:r>
      <w:proofErr w:type="spellEnd"/>
      <w:r w:rsidRPr="00A22BF5">
        <w:t xml:space="preserve"> </w:t>
      </w:r>
      <w:proofErr w:type="spellStart"/>
      <w:r w:rsidRPr="00A22BF5">
        <w:t>lidhje</w:t>
      </w:r>
      <w:proofErr w:type="spellEnd"/>
      <w:r w:rsidRPr="00A22BF5">
        <w:t xml:space="preserve"> me </w:t>
      </w:r>
      <w:proofErr w:type="spellStart"/>
      <w:r w:rsidRPr="00A22BF5">
        <w:t>produktet</w:t>
      </w:r>
      <w:proofErr w:type="spellEnd"/>
      <w:r w:rsidRPr="00A22BF5">
        <w:t xml:space="preserve"> </w:t>
      </w:r>
      <w:proofErr w:type="spellStart"/>
      <w:r w:rsidRPr="00A22BF5">
        <w:t>dhe</w:t>
      </w:r>
      <w:proofErr w:type="spellEnd"/>
      <w:r w:rsidRPr="00A22BF5">
        <w:t xml:space="preserve"> </w:t>
      </w:r>
      <w:proofErr w:type="spellStart"/>
      <w:r w:rsidRPr="00A22BF5">
        <w:t>shërbimet</w:t>
      </w:r>
      <w:proofErr w:type="spellEnd"/>
      <w:r w:rsidRPr="00A22BF5">
        <w:t xml:space="preserve"> e </w:t>
      </w:r>
      <w:proofErr w:type="spellStart"/>
      <w:r w:rsidRPr="00A22BF5">
        <w:t>departamentit</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3C48D067" w14:textId="77777777" w:rsidR="004276B7" w:rsidRPr="00A22BF5" w:rsidRDefault="004276B7" w:rsidP="004276B7">
      <w:pPr>
        <w:pStyle w:val="NormalWeb"/>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alergjitë</w:t>
      </w:r>
      <w:proofErr w:type="spellEnd"/>
      <w:r w:rsidRPr="00A22BF5">
        <w:t xml:space="preserve"> </w:t>
      </w:r>
      <w:proofErr w:type="spellStart"/>
      <w:r w:rsidRPr="00A22BF5">
        <w:t>ushqimore</w:t>
      </w:r>
      <w:proofErr w:type="spellEnd"/>
      <w:r w:rsidRPr="00A22BF5">
        <w:t xml:space="preserve"> </w:t>
      </w:r>
      <w:proofErr w:type="spellStart"/>
      <w:r w:rsidRPr="00A22BF5">
        <w:t>më</w:t>
      </w:r>
      <w:proofErr w:type="spellEnd"/>
      <w:r w:rsidRPr="00A22BF5">
        <w:t xml:space="preserve"> </w:t>
      </w:r>
      <w:proofErr w:type="spellStart"/>
      <w:r w:rsidRPr="00A22BF5">
        <w:t>të</w:t>
      </w:r>
      <w:proofErr w:type="spellEnd"/>
      <w:r w:rsidRPr="00A22BF5">
        <w:t xml:space="preserve"> </w:t>
      </w:r>
      <w:proofErr w:type="spellStart"/>
      <w:r w:rsidRPr="00A22BF5">
        <w:t>zakonshme</w:t>
      </w:r>
      <w:proofErr w:type="spellEnd"/>
      <w:r w:rsidRPr="00A22BF5">
        <w:t xml:space="preserve">, </w:t>
      </w:r>
      <w:proofErr w:type="spellStart"/>
      <w:r w:rsidRPr="00A22BF5">
        <w:t>simptomat</w:t>
      </w:r>
      <w:proofErr w:type="spellEnd"/>
      <w:r w:rsidRPr="00A22BF5">
        <w:t xml:space="preserve"> e </w:t>
      </w:r>
      <w:proofErr w:type="spellStart"/>
      <w:r w:rsidRPr="00A22BF5">
        <w:t>tyre</w:t>
      </w:r>
      <w:proofErr w:type="spellEnd"/>
      <w:r w:rsidRPr="00A22BF5">
        <w:t xml:space="preserve"> </w:t>
      </w:r>
      <w:proofErr w:type="spellStart"/>
      <w:r w:rsidRPr="00A22BF5">
        <w:t>dhe</w:t>
      </w:r>
      <w:proofErr w:type="spellEnd"/>
      <w:r w:rsidRPr="00A22BF5">
        <w:t xml:space="preserve"> </w:t>
      </w:r>
      <w:proofErr w:type="spellStart"/>
      <w:r w:rsidRPr="00A22BF5">
        <w:t>përbërësit</w:t>
      </w:r>
      <w:proofErr w:type="spellEnd"/>
      <w:r w:rsidRPr="00A22BF5">
        <w:t xml:space="preserve"> </w:t>
      </w:r>
      <w:proofErr w:type="spellStart"/>
      <w:r w:rsidRPr="00A22BF5">
        <w:t>që</w:t>
      </w:r>
      <w:proofErr w:type="spellEnd"/>
      <w:r w:rsidRPr="00A22BF5">
        <w:t xml:space="preserve"> </w:t>
      </w:r>
      <w:proofErr w:type="spellStart"/>
      <w:r w:rsidRPr="00A22BF5">
        <w:t>mund</w:t>
      </w:r>
      <w:proofErr w:type="spellEnd"/>
      <w:r w:rsidRPr="00A22BF5">
        <w:t xml:space="preserve"> </w:t>
      </w:r>
      <w:proofErr w:type="spellStart"/>
      <w:r w:rsidRPr="00A22BF5">
        <w:t>t’i</w:t>
      </w:r>
      <w:proofErr w:type="spellEnd"/>
      <w:r w:rsidRPr="00A22BF5">
        <w:t xml:space="preserve"> </w:t>
      </w:r>
      <w:proofErr w:type="spellStart"/>
      <w:r w:rsidRPr="00A22BF5">
        <w:t>shkaktojnë</w:t>
      </w:r>
      <w:proofErr w:type="spellEnd"/>
      <w:r w:rsidRPr="00A22BF5">
        <w:t xml:space="preserve"> </w:t>
      </w:r>
      <w:proofErr w:type="spellStart"/>
      <w:r w:rsidRPr="00A22BF5">
        <w:t>ato</w:t>
      </w:r>
      <w:proofErr w:type="spellEnd"/>
      <w:r w:rsidRPr="00A22BF5">
        <w:t>.</w:t>
      </w:r>
    </w:p>
    <w:p w14:paraId="03BE2D10" w14:textId="77777777" w:rsidR="00E64626" w:rsidRPr="00A22BF5" w:rsidRDefault="00E64626" w:rsidP="004276B7">
      <w:pPr>
        <w:spacing w:after="0" w:line="240" w:lineRule="auto"/>
        <w:rPr>
          <w:rFonts w:ascii="Times New Roman" w:hAnsi="Times New Roman" w:cs="Times New Roman"/>
          <w:lang w:val="sq-AL"/>
        </w:rPr>
      </w:pPr>
    </w:p>
    <w:p w14:paraId="31D36540" w14:textId="77777777" w:rsidR="0020722A" w:rsidRPr="00A22BF5" w:rsidRDefault="0020722A" w:rsidP="004276B7">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7D79BCBA" w14:textId="1B602A37" w:rsidR="004276B7" w:rsidRPr="00A22BF5" w:rsidRDefault="004276B7" w:rsidP="004276B7">
      <w:pPr>
        <w:pStyle w:val="ListParagraph"/>
        <w:numPr>
          <w:ilvl w:val="0"/>
          <w:numId w:val="6"/>
        </w:numPr>
        <w:jc w:val="both"/>
      </w:pPr>
      <w:r w:rsidRPr="00A22BF5">
        <w:t>Praktikon, organizimin dhe realizimin e shërbimeve, duke përdorur dokumentacionin përkatës për:</w:t>
      </w:r>
    </w:p>
    <w:p w14:paraId="424A275A" w14:textId="7E47E781" w:rsidR="004276B7" w:rsidRPr="00A22BF5" w:rsidRDefault="004276B7" w:rsidP="004276B7">
      <w:pPr>
        <w:numPr>
          <w:ilvl w:val="0"/>
          <w:numId w:val="30"/>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shërbime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dhomë</w:t>
      </w:r>
      <w:proofErr w:type="spellEnd"/>
      <w:r w:rsidRPr="00A22BF5">
        <w:rPr>
          <w:rFonts w:ascii="Times New Roman" w:eastAsia="Times New Roman" w:hAnsi="Times New Roman" w:cs="Times New Roman"/>
          <w:sz w:val="24"/>
          <w:szCs w:val="24"/>
        </w:rPr>
        <w:t xml:space="preserve"> (Room Service);</w:t>
      </w:r>
    </w:p>
    <w:p w14:paraId="31D4843C" w14:textId="6CA3DE73" w:rsidR="004276B7" w:rsidRPr="00A22BF5" w:rsidRDefault="004276B7" w:rsidP="004276B7">
      <w:pPr>
        <w:numPr>
          <w:ilvl w:val="0"/>
          <w:numId w:val="30"/>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organizime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çajit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pasdites</w:t>
      </w:r>
      <w:proofErr w:type="spellEnd"/>
      <w:r w:rsidRPr="00A22BF5">
        <w:rPr>
          <w:rFonts w:ascii="Times New Roman" w:eastAsia="Times New Roman" w:hAnsi="Times New Roman" w:cs="Times New Roman"/>
          <w:sz w:val="24"/>
          <w:szCs w:val="24"/>
        </w:rPr>
        <w:t xml:space="preserve"> (Afternoon Tea)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shërbimeve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ngrënies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mirë</w:t>
      </w:r>
      <w:proofErr w:type="spellEnd"/>
      <w:r w:rsidRPr="00A22BF5">
        <w:rPr>
          <w:rFonts w:ascii="Times New Roman" w:eastAsia="Times New Roman" w:hAnsi="Times New Roman" w:cs="Times New Roman"/>
          <w:sz w:val="24"/>
          <w:szCs w:val="24"/>
        </w:rPr>
        <w:t xml:space="preserve"> (Fine Dining);</w:t>
      </w:r>
    </w:p>
    <w:p w14:paraId="40E1B1C9" w14:textId="171EA56F" w:rsidR="004276B7" w:rsidRPr="00A22BF5" w:rsidRDefault="004276B7" w:rsidP="004276B7">
      <w:pPr>
        <w:numPr>
          <w:ilvl w:val="0"/>
          <w:numId w:val="30"/>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procese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shërbimit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nga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pritja</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klientit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deri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përcjelljen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tij</w:t>
      </w:r>
      <w:proofErr w:type="spellEnd"/>
      <w:r w:rsidRPr="00A22BF5">
        <w:rPr>
          <w:rFonts w:ascii="Times New Roman" w:eastAsia="Times New Roman" w:hAnsi="Times New Roman" w:cs="Times New Roman"/>
          <w:sz w:val="24"/>
          <w:szCs w:val="24"/>
        </w:rPr>
        <w:t>.</w:t>
      </w:r>
    </w:p>
    <w:p w14:paraId="2D6E4A81" w14:textId="77777777" w:rsidR="004276B7" w:rsidRPr="00A22BF5" w:rsidRDefault="004276B7" w:rsidP="004276B7">
      <w:pPr>
        <w:pStyle w:val="ListParagraph"/>
        <w:numPr>
          <w:ilvl w:val="0"/>
          <w:numId w:val="6"/>
        </w:numPr>
        <w:jc w:val="both"/>
      </w:pPr>
      <w:r w:rsidRPr="00A22BF5">
        <w:t>Kryen flambimin dhe shërbimin e ushqimeve para klientëve, duke respektuar standardet profesionale të shërbimit.</w:t>
      </w:r>
    </w:p>
    <w:p w14:paraId="7B2D1292" w14:textId="77777777" w:rsidR="004276B7" w:rsidRPr="00A22BF5" w:rsidRDefault="004276B7" w:rsidP="004276B7">
      <w:pPr>
        <w:pStyle w:val="ListParagraph"/>
        <w:numPr>
          <w:ilvl w:val="0"/>
          <w:numId w:val="6"/>
        </w:numPr>
        <w:jc w:val="both"/>
      </w:pPr>
      <w:r w:rsidRPr="00A22BF5">
        <w:t>Kryen prerjen dhe servirjen e mishit, si dhe heqjen e kockave të pulës para klientëve, duke zbatuar teknikat përkatëse të shërbimit.</w:t>
      </w:r>
    </w:p>
    <w:p w14:paraId="0B2E77D5" w14:textId="55ED2980" w:rsidR="004276B7" w:rsidRPr="00A22BF5" w:rsidRDefault="004276B7" w:rsidP="004276B7">
      <w:pPr>
        <w:pStyle w:val="ListParagraph"/>
        <w:numPr>
          <w:ilvl w:val="0"/>
          <w:numId w:val="6"/>
        </w:numPr>
        <w:jc w:val="both"/>
      </w:pPr>
      <w:r w:rsidRPr="00A22BF5">
        <w:t xml:space="preserve">Organizon </w:t>
      </w:r>
      <w:r w:rsidR="007173A1" w:rsidRPr="00A22BF5">
        <w:t xml:space="preserve">mjedise </w:t>
      </w:r>
      <w:r w:rsidRPr="00A22BF5">
        <w:t>të ndryshme të shërbimit për çajin e pasdites dhe trajton kërkesat e klientëve për ushqime dhe pije gjatë këtij shërbimi.</w:t>
      </w:r>
    </w:p>
    <w:p w14:paraId="10B7E58C" w14:textId="77777777" w:rsidR="004276B7" w:rsidRPr="00A22BF5" w:rsidRDefault="004276B7" w:rsidP="004276B7">
      <w:pPr>
        <w:pStyle w:val="ListParagraph"/>
        <w:numPr>
          <w:ilvl w:val="0"/>
          <w:numId w:val="6"/>
        </w:numPr>
        <w:jc w:val="both"/>
      </w:pPr>
      <w:r w:rsidRPr="00A22BF5">
        <w:t>Zbaton masa për sigurimin dhe përmirësimin e vazhdueshëm të cilësisë së shërbimit.</w:t>
      </w:r>
    </w:p>
    <w:p w14:paraId="79EDE40D" w14:textId="77777777" w:rsidR="004276B7" w:rsidRPr="00A22BF5" w:rsidRDefault="004276B7" w:rsidP="004276B7">
      <w:pPr>
        <w:pStyle w:val="ListParagraph"/>
        <w:numPr>
          <w:ilvl w:val="0"/>
          <w:numId w:val="6"/>
        </w:numPr>
        <w:jc w:val="both"/>
      </w:pPr>
      <w:r w:rsidRPr="00A22BF5">
        <w:t>Trajnon, udhëzon dhe mbështet punonjësit e rinj të shërbimit gjatë procesit të integrimit në punë.</w:t>
      </w:r>
    </w:p>
    <w:p w14:paraId="3652CFC4" w14:textId="77777777" w:rsidR="004276B7" w:rsidRPr="00A22BF5" w:rsidRDefault="004276B7" w:rsidP="004276B7">
      <w:pPr>
        <w:pStyle w:val="ListParagraph"/>
        <w:numPr>
          <w:ilvl w:val="0"/>
          <w:numId w:val="6"/>
        </w:numPr>
        <w:jc w:val="both"/>
      </w:pPr>
      <w:r w:rsidRPr="00A22BF5">
        <w:t>Organizon shërbimin në restorant, duke përcaktuar detyrat, rolet dhe përgjegjësitë e stafit të pritjes.</w:t>
      </w:r>
    </w:p>
    <w:p w14:paraId="21F97496" w14:textId="77777777" w:rsidR="004276B7" w:rsidRPr="00A22BF5" w:rsidRDefault="004276B7" w:rsidP="004276B7">
      <w:pPr>
        <w:pStyle w:val="ListParagraph"/>
        <w:numPr>
          <w:ilvl w:val="0"/>
          <w:numId w:val="6"/>
        </w:numPr>
        <w:jc w:val="both"/>
      </w:pPr>
      <w:r w:rsidRPr="00A22BF5">
        <w:t>Kryen kontrolle dhe inspektime të produkteve, shërbimeve dhe proceseve për të vlerësuar cilësinë dhe performancën e tyre.</w:t>
      </w:r>
    </w:p>
    <w:p w14:paraId="2ED17D1B" w14:textId="77777777" w:rsidR="0020722A" w:rsidRPr="00A22BF5" w:rsidRDefault="0020722A" w:rsidP="003B5AC0">
      <w:pPr>
        <w:pStyle w:val="ListParagraph"/>
        <w:spacing w:after="5"/>
        <w:ind w:left="360"/>
        <w:jc w:val="both"/>
      </w:pPr>
    </w:p>
    <w:p w14:paraId="35B93FF6" w14:textId="77777777" w:rsidR="00283999" w:rsidRPr="00A22BF5" w:rsidRDefault="0020722A" w:rsidP="003B5AC0">
      <w:pPr>
        <w:spacing w:after="5"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4E84E47A" w14:textId="118FBD85" w:rsidR="001F6975" w:rsidRPr="00A22BF5" w:rsidRDefault="001F6975" w:rsidP="001F6975">
      <w:pPr>
        <w:pStyle w:val="isselectedend"/>
        <w:numPr>
          <w:ilvl w:val="0"/>
          <w:numId w:val="6"/>
        </w:numPr>
        <w:spacing w:before="0" w:beforeAutospacing="0" w:after="0" w:afterAutospacing="0"/>
        <w:jc w:val="both"/>
      </w:pPr>
      <w:proofErr w:type="spellStart"/>
      <w:r w:rsidRPr="00A22BF5">
        <w:t>Demonstron</w:t>
      </w:r>
      <w:proofErr w:type="spellEnd"/>
      <w:r w:rsidRPr="00A22BF5">
        <w:t xml:space="preserve"> </w:t>
      </w:r>
      <w:proofErr w:type="spellStart"/>
      <w:r w:rsidRPr="00A22BF5">
        <w:t>aftësi</w:t>
      </w:r>
      <w:proofErr w:type="spellEnd"/>
      <w:r w:rsidRPr="00A22BF5">
        <w:t xml:space="preserve"> </w:t>
      </w:r>
      <w:proofErr w:type="spellStart"/>
      <w:r w:rsidRPr="00A22BF5">
        <w:t>për</w:t>
      </w:r>
      <w:proofErr w:type="spellEnd"/>
      <w:r w:rsidRPr="00A22BF5">
        <w:t xml:space="preserve"> </w:t>
      </w:r>
      <w:proofErr w:type="spellStart"/>
      <w:r w:rsidRPr="00A22BF5">
        <w:t>të</w:t>
      </w:r>
      <w:proofErr w:type="spellEnd"/>
      <w:r w:rsidRPr="00A22BF5">
        <w:t xml:space="preserve"> </w:t>
      </w:r>
      <w:proofErr w:type="spellStart"/>
      <w:r w:rsidRPr="00A22BF5">
        <w:t>punuar</w:t>
      </w:r>
      <w:proofErr w:type="spellEnd"/>
      <w:r w:rsidRPr="00A22BF5">
        <w:t xml:space="preserve"> </w:t>
      </w:r>
      <w:proofErr w:type="spellStart"/>
      <w:r w:rsidRPr="00A22BF5">
        <w:t>në</w:t>
      </w:r>
      <w:proofErr w:type="spellEnd"/>
      <w:r w:rsidRPr="00A22BF5">
        <w:t xml:space="preserve"> </w:t>
      </w:r>
      <w:proofErr w:type="spellStart"/>
      <w:r w:rsidRPr="00A22BF5">
        <w:t>mënyrë</w:t>
      </w:r>
      <w:proofErr w:type="spellEnd"/>
      <w:r w:rsidRPr="00A22BF5">
        <w:t xml:space="preserve"> </w:t>
      </w:r>
      <w:proofErr w:type="spellStart"/>
      <w:r w:rsidRPr="00A22BF5">
        <w:t>të</w:t>
      </w:r>
      <w:proofErr w:type="spellEnd"/>
      <w:r w:rsidRPr="00A22BF5">
        <w:t xml:space="preserve"> </w:t>
      </w:r>
      <w:proofErr w:type="spellStart"/>
      <w:r w:rsidRPr="00A22BF5">
        <w:t>pavarur</w:t>
      </w:r>
      <w:proofErr w:type="spellEnd"/>
      <w:r w:rsidRPr="00A22BF5">
        <w:t xml:space="preserve"> </w:t>
      </w:r>
      <w:proofErr w:type="spellStart"/>
      <w:r w:rsidRPr="00A22BF5">
        <w:t>dhe</w:t>
      </w:r>
      <w:proofErr w:type="spellEnd"/>
      <w:r w:rsidRPr="00A22BF5">
        <w:t xml:space="preserve"> </w:t>
      </w:r>
      <w:proofErr w:type="spellStart"/>
      <w:r w:rsidRPr="00A22BF5">
        <w:t>në</w:t>
      </w:r>
      <w:proofErr w:type="spellEnd"/>
      <w:r w:rsidRPr="00A22BF5">
        <w:t xml:space="preserve"> </w:t>
      </w:r>
      <w:proofErr w:type="spellStart"/>
      <w:r w:rsidRPr="00A22BF5">
        <w:t>grup</w:t>
      </w:r>
      <w:proofErr w:type="spellEnd"/>
      <w:r w:rsidRPr="00A22BF5">
        <w:t xml:space="preserve"> </w:t>
      </w:r>
      <w:proofErr w:type="spellStart"/>
      <w:r w:rsidRPr="00A22BF5">
        <w:t>në</w:t>
      </w:r>
      <w:proofErr w:type="spellEnd"/>
      <w:r w:rsidRPr="00A22BF5">
        <w:t xml:space="preserve"> </w:t>
      </w:r>
      <w:proofErr w:type="spellStart"/>
      <w:r w:rsidR="006E0343" w:rsidRPr="00A22BF5">
        <w:t>veprimtaritë</w:t>
      </w:r>
      <w:proofErr w:type="spellEnd"/>
      <w:r w:rsidRPr="00A22BF5">
        <w:t xml:space="preserve"> e </w:t>
      </w:r>
      <w:proofErr w:type="spellStart"/>
      <w:r w:rsidRPr="00A22BF5">
        <w:t>departamentit</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5B3DF63C" w14:textId="77777777" w:rsidR="001F6975" w:rsidRPr="00A22BF5" w:rsidRDefault="001F6975" w:rsidP="001F6975">
      <w:pPr>
        <w:pStyle w:val="isselectedend"/>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rëndësinë</w:t>
      </w:r>
      <w:proofErr w:type="spellEnd"/>
      <w:r w:rsidRPr="00A22BF5">
        <w:t xml:space="preserve"> e </w:t>
      </w:r>
      <w:proofErr w:type="spellStart"/>
      <w:r w:rsidRPr="00A22BF5">
        <w:t>përdorimit</w:t>
      </w:r>
      <w:proofErr w:type="spellEnd"/>
      <w:r w:rsidRPr="00A22BF5">
        <w:t xml:space="preserve"> </w:t>
      </w:r>
      <w:proofErr w:type="spellStart"/>
      <w:r w:rsidRPr="00A22BF5">
        <w:t>të</w:t>
      </w:r>
      <w:proofErr w:type="spellEnd"/>
      <w:r w:rsidRPr="00A22BF5">
        <w:t xml:space="preserve"> </w:t>
      </w:r>
      <w:proofErr w:type="spellStart"/>
      <w:r w:rsidRPr="00A22BF5">
        <w:t>listave</w:t>
      </w:r>
      <w:proofErr w:type="spellEnd"/>
      <w:r w:rsidRPr="00A22BF5">
        <w:t xml:space="preserve"> </w:t>
      </w:r>
      <w:proofErr w:type="spellStart"/>
      <w:r w:rsidRPr="00A22BF5">
        <w:t>të</w:t>
      </w:r>
      <w:proofErr w:type="spellEnd"/>
      <w:r w:rsidRPr="00A22BF5">
        <w:t xml:space="preserve"> </w:t>
      </w:r>
      <w:proofErr w:type="spellStart"/>
      <w:r w:rsidRPr="00A22BF5">
        <w:t>kontrollit</w:t>
      </w:r>
      <w:proofErr w:type="spellEnd"/>
      <w:r w:rsidRPr="00A22BF5">
        <w:t xml:space="preserve"> </w:t>
      </w:r>
      <w:proofErr w:type="spellStart"/>
      <w:r w:rsidRPr="00A22BF5">
        <w:t>në</w:t>
      </w:r>
      <w:proofErr w:type="spellEnd"/>
      <w:r w:rsidRPr="00A22BF5">
        <w:t xml:space="preserve"> </w:t>
      </w:r>
      <w:proofErr w:type="spellStart"/>
      <w:r w:rsidRPr="00A22BF5">
        <w:t>procesin</w:t>
      </w:r>
      <w:proofErr w:type="spellEnd"/>
      <w:r w:rsidRPr="00A22BF5">
        <w:t xml:space="preserve"> e </w:t>
      </w:r>
      <w:proofErr w:type="spellStart"/>
      <w:r w:rsidRPr="00A22BF5">
        <w:t>sigurimit</w:t>
      </w:r>
      <w:proofErr w:type="spellEnd"/>
      <w:r w:rsidRPr="00A22BF5">
        <w:t xml:space="preserve"> </w:t>
      </w:r>
      <w:proofErr w:type="spellStart"/>
      <w:r w:rsidRPr="00A22BF5">
        <w:t>dhe</w:t>
      </w:r>
      <w:proofErr w:type="spellEnd"/>
      <w:r w:rsidRPr="00A22BF5">
        <w:t xml:space="preserve"> </w:t>
      </w:r>
      <w:proofErr w:type="spellStart"/>
      <w:r w:rsidRPr="00A22BF5">
        <w:t>monitorimit</w:t>
      </w:r>
      <w:proofErr w:type="spellEnd"/>
      <w:r w:rsidRPr="00A22BF5">
        <w:t xml:space="preserve"> </w:t>
      </w:r>
      <w:proofErr w:type="spellStart"/>
      <w:r w:rsidRPr="00A22BF5">
        <w:t>të</w:t>
      </w:r>
      <w:proofErr w:type="spellEnd"/>
      <w:r w:rsidRPr="00A22BF5">
        <w:t xml:space="preserve"> </w:t>
      </w:r>
      <w:proofErr w:type="spellStart"/>
      <w:r w:rsidRPr="00A22BF5">
        <w:t>cilësisë</w:t>
      </w:r>
      <w:proofErr w:type="spellEnd"/>
      <w:r w:rsidRPr="00A22BF5">
        <w:t xml:space="preserve"> </w:t>
      </w:r>
      <w:proofErr w:type="spellStart"/>
      <w:r w:rsidRPr="00A22BF5">
        <w:t>së</w:t>
      </w:r>
      <w:proofErr w:type="spellEnd"/>
      <w:r w:rsidRPr="00A22BF5">
        <w:t xml:space="preserve"> </w:t>
      </w:r>
      <w:proofErr w:type="spellStart"/>
      <w:r w:rsidRPr="00A22BF5">
        <w:t>shërbimit</w:t>
      </w:r>
      <w:proofErr w:type="spellEnd"/>
      <w:r w:rsidRPr="00A22BF5">
        <w:t xml:space="preserve"> </w:t>
      </w:r>
      <w:proofErr w:type="spellStart"/>
      <w:r w:rsidRPr="00A22BF5">
        <w:t>në</w:t>
      </w:r>
      <w:proofErr w:type="spellEnd"/>
      <w:r w:rsidRPr="00A22BF5">
        <w:t xml:space="preserve"> F&amp;B.</w:t>
      </w:r>
    </w:p>
    <w:p w14:paraId="731C346F" w14:textId="77777777" w:rsidR="001F6975" w:rsidRPr="00A22BF5" w:rsidRDefault="001F6975" w:rsidP="001F6975">
      <w:pPr>
        <w:pStyle w:val="NormalWeb"/>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zbatimit</w:t>
      </w:r>
      <w:proofErr w:type="spellEnd"/>
      <w:r w:rsidRPr="00A22BF5">
        <w:t xml:space="preserve"> </w:t>
      </w:r>
      <w:proofErr w:type="spellStart"/>
      <w:r w:rsidRPr="00A22BF5">
        <w:t>të</w:t>
      </w:r>
      <w:proofErr w:type="spellEnd"/>
      <w:r w:rsidRPr="00A22BF5">
        <w:t xml:space="preserve"> </w:t>
      </w:r>
      <w:proofErr w:type="spellStart"/>
      <w:r w:rsidRPr="00A22BF5">
        <w:t>legjislacionit</w:t>
      </w:r>
      <w:proofErr w:type="spellEnd"/>
      <w:r w:rsidRPr="00A22BF5">
        <w:t xml:space="preserve"> </w:t>
      </w:r>
      <w:proofErr w:type="spellStart"/>
      <w:r w:rsidRPr="00A22BF5">
        <w:t>dhe</w:t>
      </w:r>
      <w:proofErr w:type="spellEnd"/>
      <w:r w:rsidRPr="00A22BF5">
        <w:t xml:space="preserve"> </w:t>
      </w:r>
      <w:proofErr w:type="spellStart"/>
      <w:r w:rsidRPr="00A22BF5">
        <w:t>standardeve</w:t>
      </w:r>
      <w:proofErr w:type="spellEnd"/>
      <w:r w:rsidRPr="00A22BF5">
        <w:t xml:space="preserve"> </w:t>
      </w:r>
      <w:proofErr w:type="spellStart"/>
      <w:r w:rsidRPr="00A22BF5">
        <w:t>që</w:t>
      </w:r>
      <w:proofErr w:type="spellEnd"/>
      <w:r w:rsidRPr="00A22BF5">
        <w:t xml:space="preserve"> </w:t>
      </w:r>
      <w:proofErr w:type="spellStart"/>
      <w:r w:rsidRPr="00A22BF5">
        <w:t>rregullojnë</w:t>
      </w:r>
      <w:proofErr w:type="spellEnd"/>
      <w:r w:rsidRPr="00A22BF5">
        <w:t xml:space="preserve"> </w:t>
      </w:r>
      <w:proofErr w:type="spellStart"/>
      <w:r w:rsidRPr="00A22BF5">
        <w:t>veprimtaritë</w:t>
      </w:r>
      <w:proofErr w:type="spellEnd"/>
      <w:r w:rsidRPr="00A22BF5">
        <w:t xml:space="preserve"> e </w:t>
      </w:r>
      <w:proofErr w:type="spellStart"/>
      <w:r w:rsidRPr="00A22BF5">
        <w:t>shërbimit</w:t>
      </w:r>
      <w:proofErr w:type="spellEnd"/>
      <w:r w:rsidRPr="00A22BF5">
        <w:t xml:space="preserve"> </w:t>
      </w:r>
      <w:proofErr w:type="spellStart"/>
      <w:r w:rsidRPr="00A22BF5">
        <w:t>në</w:t>
      </w:r>
      <w:proofErr w:type="spellEnd"/>
      <w:r w:rsidRPr="00A22BF5">
        <w:t xml:space="preserve"> F&amp;B,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pasojat</w:t>
      </w:r>
      <w:proofErr w:type="spellEnd"/>
      <w:r w:rsidRPr="00A22BF5">
        <w:t xml:space="preserve"> </w:t>
      </w:r>
      <w:proofErr w:type="spellStart"/>
      <w:r w:rsidRPr="00A22BF5">
        <w:t>që</w:t>
      </w:r>
      <w:proofErr w:type="spellEnd"/>
      <w:r w:rsidRPr="00A22BF5">
        <w:t xml:space="preserve"> </w:t>
      </w:r>
      <w:proofErr w:type="spellStart"/>
      <w:r w:rsidRPr="00A22BF5">
        <w:t>mund</w:t>
      </w:r>
      <w:proofErr w:type="spellEnd"/>
      <w:r w:rsidRPr="00A22BF5">
        <w:t xml:space="preserve"> </w:t>
      </w:r>
      <w:proofErr w:type="spellStart"/>
      <w:r w:rsidRPr="00A22BF5">
        <w:t>të</w:t>
      </w:r>
      <w:proofErr w:type="spellEnd"/>
      <w:r w:rsidRPr="00A22BF5">
        <w:t xml:space="preserve"> </w:t>
      </w:r>
      <w:proofErr w:type="spellStart"/>
      <w:r w:rsidRPr="00A22BF5">
        <w:t>sjellë</w:t>
      </w:r>
      <w:proofErr w:type="spellEnd"/>
      <w:r w:rsidRPr="00A22BF5">
        <w:t xml:space="preserve"> </w:t>
      </w:r>
      <w:proofErr w:type="spellStart"/>
      <w:r w:rsidRPr="00A22BF5">
        <w:t>mosrespektimi</w:t>
      </w:r>
      <w:proofErr w:type="spellEnd"/>
      <w:r w:rsidRPr="00A22BF5">
        <w:t xml:space="preserve"> </w:t>
      </w:r>
      <w:proofErr w:type="spellStart"/>
      <w:r w:rsidRPr="00A22BF5">
        <w:t>i</w:t>
      </w:r>
      <w:proofErr w:type="spellEnd"/>
      <w:r w:rsidRPr="00A22BF5">
        <w:t xml:space="preserve"> </w:t>
      </w:r>
      <w:proofErr w:type="spellStart"/>
      <w:r w:rsidRPr="00A22BF5">
        <w:t>tyre</w:t>
      </w:r>
      <w:proofErr w:type="spellEnd"/>
      <w:r w:rsidRPr="00A22BF5">
        <w:t>.</w:t>
      </w:r>
    </w:p>
    <w:p w14:paraId="2FDD69E6" w14:textId="77777777" w:rsidR="00283999" w:rsidRPr="00A22BF5" w:rsidRDefault="00283999" w:rsidP="001F6975">
      <w:pPr>
        <w:spacing w:after="0" w:line="240" w:lineRule="auto"/>
        <w:jc w:val="both"/>
        <w:rPr>
          <w:bCs/>
          <w:highlight w:val="magenta"/>
          <w:lang w:val="sq-AL"/>
        </w:rPr>
      </w:pPr>
    </w:p>
    <w:p w14:paraId="5C347305" w14:textId="5539469A" w:rsidR="0020722A" w:rsidRPr="00A22BF5" w:rsidRDefault="0020722A"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 xml:space="preserve">Udhëzime për zbatimin e </w:t>
      </w:r>
      <w:r w:rsidR="000B3301" w:rsidRPr="00A22BF5">
        <w:rPr>
          <w:rFonts w:ascii="Times New Roman" w:hAnsi="Times New Roman" w:cs="Times New Roman"/>
          <w:b/>
          <w:sz w:val="24"/>
          <w:szCs w:val="24"/>
          <w:u w:val="single"/>
          <w:lang w:val="sq-AL"/>
        </w:rPr>
        <w:t>modulit</w:t>
      </w:r>
      <w:r w:rsidR="008F391E" w:rsidRPr="00A22BF5">
        <w:rPr>
          <w:rFonts w:ascii="Times New Roman" w:hAnsi="Times New Roman" w:cs="Times New Roman"/>
          <w:b/>
          <w:sz w:val="24"/>
          <w:szCs w:val="24"/>
          <w:u w:val="single"/>
          <w:lang w:val="sq-AL"/>
        </w:rPr>
        <w:t xml:space="preserve"> profesional</w:t>
      </w:r>
      <w:r w:rsidRPr="00A22BF5">
        <w:rPr>
          <w:rFonts w:ascii="Times New Roman" w:hAnsi="Times New Roman" w:cs="Times New Roman"/>
          <w:b/>
          <w:sz w:val="24"/>
          <w:szCs w:val="24"/>
          <w:u w:val="single"/>
          <w:lang w:val="sq-AL"/>
        </w:rPr>
        <w:t>:</w:t>
      </w:r>
    </w:p>
    <w:p w14:paraId="6F2D632B" w14:textId="40692603" w:rsidR="00BE6A75" w:rsidRPr="00A22BF5" w:rsidRDefault="00BE6A75"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këtij moduli do të përfshijë të nxënit, duke u bazuar në njohuri. Përvetësimi njohurive dhe aftësive do të realizohet përmes: </w:t>
      </w:r>
    </w:p>
    <w:p w14:paraId="62687618" w14:textId="18552CAC" w:rsidR="00B767C8" w:rsidRPr="00A22BF5" w:rsidRDefault="00B767C8" w:rsidP="00707234">
      <w:pPr>
        <w:pStyle w:val="ListParagraph"/>
        <w:numPr>
          <w:ilvl w:val="0"/>
          <w:numId w:val="6"/>
        </w:numPr>
        <w:jc w:val="both"/>
      </w:pPr>
      <w:r w:rsidRPr="00A22BF5">
        <w:t xml:space="preserve">Mësimit të kombinuar duke përdorur përmbajtje dixhitale dhe tradicionale të </w:t>
      </w:r>
      <w:r w:rsidR="001F6975" w:rsidRPr="00A22BF5">
        <w:t xml:space="preserve">ofruara nëpërmjet </w:t>
      </w:r>
      <w:r w:rsidRPr="00A22BF5">
        <w:t>Sistemi</w:t>
      </w:r>
      <w:r w:rsidR="001F6975" w:rsidRPr="00A22BF5">
        <w:t>t të</w:t>
      </w:r>
      <w:r w:rsidRPr="00A22BF5">
        <w:t xml:space="preserve"> Menaxhimit të Mësimit (SMM). Njohuritë e </w:t>
      </w:r>
      <w:r w:rsidR="001F6975" w:rsidRPr="00A22BF5">
        <w:t>fituara</w:t>
      </w:r>
      <w:r w:rsidRPr="00A22BF5">
        <w:t xml:space="preserve"> nëpërmjet SMM më pas përforcohen në klasë me mbështetjen e mësimdhënësit dhe të </w:t>
      </w:r>
      <w:r w:rsidR="00664AAE" w:rsidRPr="00A22BF5">
        <w:t>nxënit</w:t>
      </w:r>
      <w:r w:rsidRPr="00A22BF5">
        <w:t xml:space="preserve"> aktiv.</w:t>
      </w:r>
    </w:p>
    <w:p w14:paraId="4FA5BE8D" w14:textId="72E4B0EB" w:rsidR="00B767C8" w:rsidRPr="00A22BF5" w:rsidRDefault="00B767C8" w:rsidP="00707234">
      <w:pPr>
        <w:pStyle w:val="ListParagraph"/>
        <w:numPr>
          <w:ilvl w:val="0"/>
          <w:numId w:val="6"/>
        </w:numPr>
        <w:jc w:val="both"/>
      </w:pPr>
      <w:r w:rsidRPr="00A22BF5">
        <w:t>Mësime</w:t>
      </w:r>
      <w:r w:rsidR="00BE6A75" w:rsidRPr="00A22BF5">
        <w:t>ve</w:t>
      </w:r>
      <w:r w:rsidRPr="00A22BF5">
        <w:t xml:space="preserve"> praktike të drejtuara në një </w:t>
      </w:r>
      <w:r w:rsidR="007173A1" w:rsidRPr="00A22BF5">
        <w:t xml:space="preserve">mjedis </w:t>
      </w:r>
      <w:r w:rsidRPr="00A22BF5">
        <w:t>restoranti.</w:t>
      </w:r>
    </w:p>
    <w:p w14:paraId="248BF9B9" w14:textId="46D8FE4E" w:rsidR="00B767C8" w:rsidRPr="00A22BF5" w:rsidRDefault="00BE6A75" w:rsidP="003B5AC0">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modulit</w:t>
      </w:r>
      <w:r w:rsidR="00B767C8" w:rsidRPr="00A22BF5">
        <w:rPr>
          <w:rFonts w:ascii="Times New Roman" w:hAnsi="Times New Roman" w:cs="Times New Roman"/>
          <w:b/>
          <w:sz w:val="24"/>
          <w:szCs w:val="24"/>
          <w:lang w:val="sq-AL"/>
        </w:rPr>
        <w:t>:</w:t>
      </w:r>
    </w:p>
    <w:p w14:paraId="2DCF0386" w14:textId="48B7B3FF" w:rsidR="00687A61" w:rsidRPr="00A22BF5" w:rsidRDefault="000B3301" w:rsidP="00707234">
      <w:pPr>
        <w:pStyle w:val="ListParagraph"/>
        <w:numPr>
          <w:ilvl w:val="0"/>
          <w:numId w:val="6"/>
        </w:numPr>
        <w:jc w:val="both"/>
      </w:pPr>
      <w:r w:rsidRPr="00A22BF5">
        <w:t>Moduli</w:t>
      </w:r>
      <w:r w:rsidR="00B767C8" w:rsidRPr="00A22BF5">
        <w:t xml:space="preserve"> zhvillohet për një periudhë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4AB70D0B" w14:textId="79C6F1BC" w:rsidR="00B767C8" w:rsidRPr="00A22BF5" w:rsidRDefault="000B3301" w:rsidP="00707234">
      <w:pPr>
        <w:pStyle w:val="ListParagraph"/>
        <w:numPr>
          <w:ilvl w:val="0"/>
          <w:numId w:val="6"/>
        </w:numPr>
        <w:jc w:val="both"/>
      </w:pPr>
      <w:r w:rsidRPr="00A22BF5">
        <w:t>Moduli</w:t>
      </w:r>
      <w:r w:rsidR="00B767C8" w:rsidRPr="00A22BF5">
        <w:t xml:space="preserve"> përfundon me një vlerësim praktik dhe teorik.</w:t>
      </w:r>
    </w:p>
    <w:p w14:paraId="6B7C2A99" w14:textId="77777777" w:rsidR="00B767C8" w:rsidRPr="00A22BF5" w:rsidRDefault="00B767C8" w:rsidP="003B5AC0">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157B13FD" w14:textId="1F7DA993" w:rsidR="00B767C8" w:rsidRPr="00A22BF5" w:rsidRDefault="001F6975" w:rsidP="00707234">
      <w:pPr>
        <w:pStyle w:val="ListParagraph"/>
        <w:numPr>
          <w:ilvl w:val="0"/>
          <w:numId w:val="6"/>
        </w:numPr>
        <w:jc w:val="both"/>
      </w:pPr>
      <w:r w:rsidRPr="00A22BF5">
        <w:t>Klasë</w:t>
      </w:r>
      <w:r w:rsidR="00B767C8" w:rsidRPr="00A22BF5">
        <w:t xml:space="preserve"> me pajisje multimediale.</w:t>
      </w:r>
    </w:p>
    <w:p w14:paraId="2DBA93AC" w14:textId="77777777" w:rsidR="00B767C8" w:rsidRPr="00A22BF5" w:rsidRDefault="00B767C8" w:rsidP="00707234">
      <w:pPr>
        <w:pStyle w:val="ListParagraph"/>
        <w:numPr>
          <w:ilvl w:val="0"/>
          <w:numId w:val="6"/>
        </w:numPr>
        <w:jc w:val="both"/>
      </w:pPr>
      <w:r w:rsidRPr="00A22BF5">
        <w:t>Laboratori i aplikimit të IT.</w:t>
      </w:r>
    </w:p>
    <w:p w14:paraId="69C00141" w14:textId="081AF9AD" w:rsidR="00B767C8" w:rsidRPr="00A22BF5" w:rsidRDefault="001F6975" w:rsidP="00707234">
      <w:pPr>
        <w:pStyle w:val="ListParagraph"/>
        <w:numPr>
          <w:ilvl w:val="0"/>
          <w:numId w:val="6"/>
        </w:numPr>
        <w:jc w:val="both"/>
      </w:pPr>
      <w:r w:rsidRPr="00A22BF5">
        <w:t>Bibliotekë</w:t>
      </w:r>
      <w:r w:rsidR="00B767C8" w:rsidRPr="00A22BF5">
        <w:t xml:space="preserve"> dhe </w:t>
      </w:r>
      <w:r w:rsidR="00780370" w:rsidRPr="00A22BF5">
        <w:t>materiale mësimore</w:t>
      </w:r>
      <w:r w:rsidR="00502A03" w:rsidRPr="00A22BF5">
        <w:t>.</w:t>
      </w:r>
    </w:p>
    <w:p w14:paraId="05FCF74E" w14:textId="77777777" w:rsidR="00B767C8" w:rsidRPr="00A22BF5" w:rsidRDefault="00B767C8" w:rsidP="00707234">
      <w:pPr>
        <w:pStyle w:val="ListParagraph"/>
        <w:numPr>
          <w:ilvl w:val="0"/>
          <w:numId w:val="6"/>
        </w:numPr>
        <w:jc w:val="both"/>
      </w:pPr>
      <w:r w:rsidRPr="00A22BF5">
        <w:t>Laboratori interaktiv i Aplikimit F&amp;B (bar dhe restorant model)</w:t>
      </w:r>
      <w:r w:rsidR="00BE0992" w:rsidRPr="00A22BF5">
        <w:t>.</w:t>
      </w:r>
    </w:p>
    <w:p w14:paraId="54A812E6" w14:textId="5988A986" w:rsidR="00B767C8" w:rsidRPr="00A22BF5" w:rsidRDefault="00B767C8"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4EE9D7CC" w14:textId="77777777" w:rsidR="00B767C8" w:rsidRPr="00A22BF5" w:rsidRDefault="00B767C8" w:rsidP="00707234">
      <w:pPr>
        <w:pStyle w:val="ListParagraph"/>
        <w:numPr>
          <w:ilvl w:val="0"/>
          <w:numId w:val="6"/>
        </w:numPr>
        <w:jc w:val="both"/>
      </w:pPr>
      <w:r w:rsidRPr="00A22BF5">
        <w:t>Materiale mbështetëse të ofruara nga shkolla.</w:t>
      </w:r>
    </w:p>
    <w:p w14:paraId="7C088991" w14:textId="77777777" w:rsidR="00B767C8" w:rsidRPr="00A22BF5" w:rsidRDefault="00B767C8" w:rsidP="003B5AC0">
      <w:pPr>
        <w:spacing w:after="0" w:line="240" w:lineRule="auto"/>
        <w:jc w:val="both"/>
        <w:rPr>
          <w:rFonts w:ascii="Times New Roman" w:hAnsi="Times New Roman" w:cs="Times New Roman"/>
          <w:b/>
          <w:sz w:val="24"/>
          <w:szCs w:val="24"/>
          <w:u w:val="single"/>
          <w:lang w:val="sq-AL"/>
        </w:rPr>
      </w:pPr>
    </w:p>
    <w:p w14:paraId="061562EB" w14:textId="325BD6EA" w:rsidR="00B767C8" w:rsidRPr="00A22BF5" w:rsidRDefault="00B767C8"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47BCFBC3" w14:textId="173BA29E" w:rsidR="00B767C8" w:rsidRPr="00A22BF5" w:rsidRDefault="002A0229"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Nxënësit</w:t>
      </w:r>
      <w:r w:rsidR="00B767C8" w:rsidRPr="00A22BF5">
        <w:rPr>
          <w:rFonts w:ascii="Times New Roman" w:hAnsi="Times New Roman" w:cs="Times New Roman"/>
          <w:sz w:val="24"/>
          <w:szCs w:val="24"/>
          <w:lang w:val="sq-AL"/>
        </w:rPr>
        <w:t xml:space="preserve"> do të duhet të demonstrojnë njohuritë dhe </w:t>
      </w:r>
      <w:r w:rsidR="00A4289A" w:rsidRPr="00A22BF5">
        <w:rPr>
          <w:rFonts w:ascii="Times New Roman" w:hAnsi="Times New Roman" w:cs="Times New Roman"/>
          <w:sz w:val="24"/>
          <w:szCs w:val="24"/>
          <w:lang w:val="sq-AL"/>
        </w:rPr>
        <w:t>aftësitë</w:t>
      </w:r>
      <w:r w:rsidR="00B767C8" w:rsidRPr="00A22BF5">
        <w:rPr>
          <w:rFonts w:ascii="Times New Roman" w:hAnsi="Times New Roman" w:cs="Times New Roman"/>
          <w:sz w:val="24"/>
          <w:szCs w:val="24"/>
          <w:lang w:val="sq-AL"/>
        </w:rPr>
        <w:t xml:space="preserve"> </w:t>
      </w:r>
      <w:r w:rsidR="001F6975" w:rsidRPr="00A22BF5">
        <w:rPr>
          <w:rFonts w:ascii="Times New Roman" w:hAnsi="Times New Roman" w:cs="Times New Roman"/>
          <w:sz w:val="24"/>
          <w:szCs w:val="24"/>
          <w:lang w:val="sq-AL"/>
        </w:rPr>
        <w:t>në lidhje me</w:t>
      </w:r>
      <w:r w:rsidR="00B767C8" w:rsidRPr="00A22BF5">
        <w:rPr>
          <w:rFonts w:ascii="Times New Roman" w:hAnsi="Times New Roman" w:cs="Times New Roman"/>
          <w:sz w:val="24"/>
          <w:szCs w:val="24"/>
          <w:lang w:val="sq-AL"/>
        </w:rPr>
        <w:t xml:space="preserve"> përmbajtjen e </w:t>
      </w:r>
      <w:r w:rsidR="00604C14" w:rsidRPr="00A22BF5">
        <w:rPr>
          <w:rFonts w:ascii="Times New Roman" w:hAnsi="Times New Roman" w:cs="Times New Roman"/>
          <w:sz w:val="24"/>
          <w:szCs w:val="24"/>
          <w:lang w:val="sq-AL"/>
        </w:rPr>
        <w:t xml:space="preserve">modulit dhe </w:t>
      </w:r>
      <w:r w:rsidR="00B767C8" w:rsidRPr="00A22BF5">
        <w:rPr>
          <w:rFonts w:ascii="Times New Roman" w:hAnsi="Times New Roman" w:cs="Times New Roman"/>
          <w:sz w:val="24"/>
          <w:szCs w:val="24"/>
          <w:lang w:val="sq-AL"/>
        </w:rPr>
        <w:t>arritjen e rezultateve të të n</w:t>
      </w:r>
      <w:r w:rsidRPr="00A22BF5">
        <w:rPr>
          <w:rFonts w:ascii="Times New Roman" w:hAnsi="Times New Roman" w:cs="Times New Roman"/>
          <w:sz w:val="24"/>
          <w:szCs w:val="24"/>
          <w:lang w:val="sq-AL"/>
        </w:rPr>
        <w:t>xënit. Nxënësit</w:t>
      </w:r>
      <w:r w:rsidR="00B767C8" w:rsidRPr="00A22BF5">
        <w:rPr>
          <w:rFonts w:ascii="Times New Roman" w:hAnsi="Times New Roman" w:cs="Times New Roman"/>
          <w:sz w:val="24"/>
          <w:szCs w:val="24"/>
          <w:lang w:val="sq-AL"/>
        </w:rPr>
        <w:t xml:space="preserve"> duhet të plotësojnë standardet minimale praktike</w:t>
      </w:r>
      <w:r w:rsidRPr="00A22BF5">
        <w:rPr>
          <w:rFonts w:ascii="Times New Roman" w:hAnsi="Times New Roman" w:cs="Times New Roman"/>
          <w:sz w:val="24"/>
          <w:szCs w:val="24"/>
          <w:lang w:val="sq-AL"/>
        </w:rPr>
        <w:t xml:space="preserve"> që  </w:t>
      </w:r>
      <w:r w:rsidR="00B767C8" w:rsidRPr="00A22BF5">
        <w:rPr>
          <w:rFonts w:ascii="Times New Roman" w:hAnsi="Times New Roman" w:cs="Times New Roman"/>
          <w:sz w:val="24"/>
          <w:szCs w:val="24"/>
          <w:lang w:val="sq-AL"/>
        </w:rPr>
        <w:t>kërkohet nga niveli i studimit.</w:t>
      </w:r>
    </w:p>
    <w:p w14:paraId="381337CA" w14:textId="3C77A6BB" w:rsidR="00B767C8" w:rsidRPr="00A22BF5" w:rsidRDefault="00F162D5"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Në përfundim të modulit n</w:t>
      </w:r>
      <w:r w:rsidR="002A0229" w:rsidRPr="00A22BF5">
        <w:rPr>
          <w:rFonts w:ascii="Times New Roman" w:hAnsi="Times New Roman" w:cs="Times New Roman"/>
          <w:sz w:val="24"/>
          <w:szCs w:val="24"/>
          <w:lang w:val="sq-AL"/>
        </w:rPr>
        <w:t>xënësit</w:t>
      </w:r>
      <w:r w:rsidR="00B767C8" w:rsidRPr="00A22BF5">
        <w:rPr>
          <w:rFonts w:ascii="Times New Roman" w:hAnsi="Times New Roman" w:cs="Times New Roman"/>
          <w:sz w:val="24"/>
          <w:szCs w:val="24"/>
          <w:lang w:val="sq-AL"/>
        </w:rPr>
        <w:t xml:space="preserve"> do</w:t>
      </w:r>
      <w:r w:rsidRPr="00A22BF5">
        <w:rPr>
          <w:rFonts w:ascii="Times New Roman" w:hAnsi="Times New Roman" w:cs="Times New Roman"/>
          <w:sz w:val="24"/>
          <w:szCs w:val="24"/>
          <w:lang w:val="sq-AL"/>
        </w:rPr>
        <w:t xml:space="preserve"> të vlerësohen nëpërmjet portofolit të</w:t>
      </w:r>
      <w:r w:rsidR="002A0229" w:rsidRPr="00A22BF5">
        <w:rPr>
          <w:rFonts w:ascii="Times New Roman" w:hAnsi="Times New Roman" w:cs="Times New Roman"/>
          <w:sz w:val="24"/>
          <w:szCs w:val="24"/>
          <w:lang w:val="sq-AL"/>
        </w:rPr>
        <w:t xml:space="preserve"> nxënësit</w:t>
      </w:r>
      <w:r w:rsidRPr="00A22BF5">
        <w:rPr>
          <w:rFonts w:ascii="Times New Roman" w:hAnsi="Times New Roman" w:cs="Times New Roman"/>
          <w:sz w:val="24"/>
          <w:szCs w:val="24"/>
          <w:lang w:val="sq-AL"/>
        </w:rPr>
        <w:t xml:space="preserve"> ku ata do të japin shembuj të punës së tyre gjatë gjithë modulit dhe do të demonstrojnë reflektim dhe rritje profesionale</w:t>
      </w:r>
      <w:r w:rsidR="002A0229" w:rsidRPr="00A22BF5">
        <w:rPr>
          <w:rFonts w:ascii="Times New Roman" w:hAnsi="Times New Roman" w:cs="Times New Roman"/>
          <w:sz w:val="24"/>
          <w:szCs w:val="24"/>
          <w:lang w:val="sq-AL"/>
        </w:rPr>
        <w:t xml:space="preserve">, </w:t>
      </w:r>
      <w:r w:rsidRPr="00A22BF5">
        <w:rPr>
          <w:rFonts w:ascii="Times New Roman" w:hAnsi="Times New Roman" w:cs="Times New Roman"/>
          <w:sz w:val="24"/>
          <w:szCs w:val="24"/>
          <w:lang w:val="sq-AL"/>
        </w:rPr>
        <w:t xml:space="preserve">si dhe </w:t>
      </w:r>
      <w:r w:rsidR="002A0229" w:rsidRPr="00A22BF5">
        <w:rPr>
          <w:rFonts w:ascii="Times New Roman" w:hAnsi="Times New Roman" w:cs="Times New Roman"/>
          <w:sz w:val="24"/>
          <w:szCs w:val="24"/>
          <w:lang w:val="sq-AL"/>
        </w:rPr>
        <w:t>një provim praktik dhe</w:t>
      </w:r>
      <w:r w:rsidR="00B767C8" w:rsidRPr="00A22BF5">
        <w:rPr>
          <w:rFonts w:ascii="Times New Roman" w:hAnsi="Times New Roman" w:cs="Times New Roman"/>
          <w:sz w:val="24"/>
          <w:szCs w:val="24"/>
          <w:lang w:val="sq-AL"/>
        </w:rPr>
        <w:t xml:space="preserve"> një provim teorik.</w:t>
      </w:r>
    </w:p>
    <w:p w14:paraId="1FAD6AC0" w14:textId="77777777" w:rsidR="00F162D5" w:rsidRPr="00A22BF5" w:rsidRDefault="00F162D5" w:rsidP="00F162D5">
      <w:pPr>
        <w:pStyle w:val="isselectedend"/>
        <w:spacing w:before="0" w:beforeAutospacing="0" w:after="0" w:afterAutospacing="0"/>
        <w:jc w:val="both"/>
      </w:pPr>
      <w:proofErr w:type="spellStart"/>
      <w:r w:rsidRPr="00A22BF5">
        <w:t>Gjatë</w:t>
      </w:r>
      <w:proofErr w:type="spellEnd"/>
      <w:r w:rsidRPr="00A22BF5">
        <w:t xml:space="preserve"> </w:t>
      </w:r>
      <w:proofErr w:type="spellStart"/>
      <w:r w:rsidRPr="00A22BF5">
        <w:t>provimit</w:t>
      </w:r>
      <w:proofErr w:type="spellEnd"/>
      <w:r w:rsidRPr="00A22BF5">
        <w:t xml:space="preserve"> </w:t>
      </w:r>
      <w:proofErr w:type="spellStart"/>
      <w:r w:rsidRPr="00A22BF5">
        <w:t>praktik</w:t>
      </w:r>
      <w:proofErr w:type="spellEnd"/>
      <w:r w:rsidRPr="00A22BF5">
        <w:t xml:space="preserve">, </w:t>
      </w:r>
      <w:proofErr w:type="spellStart"/>
      <w:r w:rsidRPr="00A22BF5">
        <w:t>nxënësit</w:t>
      </w:r>
      <w:proofErr w:type="spellEnd"/>
      <w:r w:rsidRPr="00A22BF5">
        <w:t xml:space="preserve"> do </w:t>
      </w:r>
      <w:proofErr w:type="spellStart"/>
      <w:r w:rsidRPr="00A22BF5">
        <w:t>të</w:t>
      </w:r>
      <w:proofErr w:type="spellEnd"/>
      <w:r w:rsidRPr="00A22BF5">
        <w:t xml:space="preserve"> </w:t>
      </w:r>
      <w:proofErr w:type="spellStart"/>
      <w:r w:rsidRPr="00A22BF5">
        <w:t>vlerësohen</w:t>
      </w:r>
      <w:proofErr w:type="spellEnd"/>
      <w:r w:rsidRPr="00A22BF5">
        <w:t xml:space="preserve"> </w:t>
      </w:r>
      <w:proofErr w:type="spellStart"/>
      <w:r w:rsidRPr="00A22BF5">
        <w:t>në</w:t>
      </w:r>
      <w:proofErr w:type="spellEnd"/>
      <w:r w:rsidRPr="00A22BF5">
        <w:t xml:space="preserve"> </w:t>
      </w:r>
      <w:proofErr w:type="spellStart"/>
      <w:r w:rsidRPr="00A22BF5">
        <w:t>laboratorin</w:t>
      </w:r>
      <w:proofErr w:type="spellEnd"/>
      <w:r w:rsidRPr="00A22BF5">
        <w:t xml:space="preserve"> </w:t>
      </w:r>
      <w:proofErr w:type="spellStart"/>
      <w:r w:rsidRPr="00A22BF5">
        <w:t>interaktiv</w:t>
      </w:r>
      <w:proofErr w:type="spellEnd"/>
      <w:r w:rsidRPr="00A22BF5">
        <w:t xml:space="preserve"> </w:t>
      </w:r>
      <w:proofErr w:type="spellStart"/>
      <w:r w:rsidRPr="00A22BF5">
        <w:t>të</w:t>
      </w:r>
      <w:proofErr w:type="spellEnd"/>
      <w:r w:rsidRPr="00A22BF5">
        <w:t xml:space="preserve"> F&amp;B, </w:t>
      </w:r>
      <w:proofErr w:type="spellStart"/>
      <w:r w:rsidRPr="00A22BF5">
        <w:t>ku</w:t>
      </w:r>
      <w:proofErr w:type="spellEnd"/>
      <w:r w:rsidRPr="00A22BF5">
        <w:t xml:space="preserve"> do </w:t>
      </w:r>
      <w:proofErr w:type="spellStart"/>
      <w:r w:rsidRPr="00A22BF5">
        <w:t>të</w:t>
      </w:r>
      <w:proofErr w:type="spellEnd"/>
      <w:r w:rsidRPr="00A22BF5">
        <w:t xml:space="preserve"> </w:t>
      </w:r>
      <w:proofErr w:type="spellStart"/>
      <w:r w:rsidRPr="00A22BF5">
        <w:t>demonstrojnë</w:t>
      </w:r>
      <w:proofErr w:type="spellEnd"/>
      <w:r w:rsidRPr="00A22BF5">
        <w:t xml:space="preserve"> </w:t>
      </w:r>
      <w:proofErr w:type="spellStart"/>
      <w:r w:rsidRPr="00A22BF5">
        <w:t>aftësitë</w:t>
      </w:r>
      <w:proofErr w:type="spellEnd"/>
      <w:r w:rsidRPr="00A22BF5">
        <w:t xml:space="preserve"> </w:t>
      </w:r>
      <w:proofErr w:type="spellStart"/>
      <w:r w:rsidRPr="00A22BF5">
        <w:t>dhe</w:t>
      </w:r>
      <w:proofErr w:type="spellEnd"/>
      <w:r w:rsidRPr="00A22BF5">
        <w:t xml:space="preserve"> </w:t>
      </w:r>
      <w:proofErr w:type="spellStart"/>
      <w:r w:rsidRPr="00A22BF5">
        <w:t>kompetencat</w:t>
      </w:r>
      <w:proofErr w:type="spellEnd"/>
      <w:r w:rsidRPr="00A22BF5">
        <w:t xml:space="preserve"> e </w:t>
      </w:r>
      <w:proofErr w:type="spellStart"/>
      <w:r w:rsidRPr="00A22BF5">
        <w:t>tyre</w:t>
      </w:r>
      <w:proofErr w:type="spellEnd"/>
      <w:r w:rsidRPr="00A22BF5">
        <w:t xml:space="preserve"> </w:t>
      </w:r>
      <w:proofErr w:type="spellStart"/>
      <w:r w:rsidRPr="00A22BF5">
        <w:t>profesionale</w:t>
      </w:r>
      <w:proofErr w:type="spellEnd"/>
      <w:r w:rsidRPr="00A22BF5">
        <w:t xml:space="preserve"> </w:t>
      </w:r>
      <w:proofErr w:type="spellStart"/>
      <w:r w:rsidRPr="00A22BF5">
        <w:t>në</w:t>
      </w:r>
      <w:proofErr w:type="spellEnd"/>
      <w:r w:rsidRPr="00A22BF5">
        <w:t xml:space="preserve"> </w:t>
      </w:r>
      <w:proofErr w:type="spellStart"/>
      <w:r w:rsidRPr="00A22BF5">
        <w:t>realizimin</w:t>
      </w:r>
      <w:proofErr w:type="spellEnd"/>
      <w:r w:rsidRPr="00A22BF5">
        <w:t xml:space="preserve"> e </w:t>
      </w:r>
      <w:proofErr w:type="spellStart"/>
      <w:r w:rsidRPr="00A22BF5">
        <w:t>shërbimit</w:t>
      </w:r>
      <w:proofErr w:type="spellEnd"/>
      <w:r w:rsidRPr="00A22BF5">
        <w:t xml:space="preserve"> </w:t>
      </w:r>
      <w:proofErr w:type="spellStart"/>
      <w:r w:rsidRPr="00A22BF5">
        <w:t>të</w:t>
      </w:r>
      <w:proofErr w:type="spellEnd"/>
      <w:r w:rsidRPr="00A22BF5">
        <w:t xml:space="preserve"> </w:t>
      </w:r>
      <w:proofErr w:type="spellStart"/>
      <w:r w:rsidRPr="00A22BF5">
        <w:t>ushqimeve</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w:t>
      </w:r>
      <w:proofErr w:type="spellStart"/>
      <w:r w:rsidRPr="00A22BF5">
        <w:t>për</w:t>
      </w:r>
      <w:proofErr w:type="spellEnd"/>
      <w:r w:rsidRPr="00A22BF5">
        <w:t xml:space="preserve"> </w:t>
      </w:r>
      <w:proofErr w:type="spellStart"/>
      <w:r w:rsidRPr="00A22BF5">
        <w:t>klientët</w:t>
      </w:r>
      <w:proofErr w:type="spellEnd"/>
      <w:r w:rsidRPr="00A22BF5">
        <w:t xml:space="preserve">. </w:t>
      </w:r>
      <w:proofErr w:type="spellStart"/>
      <w:r w:rsidRPr="00A22BF5">
        <w:t>Mësimdhënësit</w:t>
      </w:r>
      <w:proofErr w:type="spellEnd"/>
      <w:r w:rsidRPr="00A22BF5">
        <w:t xml:space="preserve"> do </w:t>
      </w:r>
      <w:proofErr w:type="spellStart"/>
      <w:r w:rsidRPr="00A22BF5">
        <w:t>të</w:t>
      </w:r>
      <w:proofErr w:type="spellEnd"/>
      <w:r w:rsidRPr="00A22BF5">
        <w:t xml:space="preserve"> </w:t>
      </w:r>
      <w:proofErr w:type="spellStart"/>
      <w:r w:rsidRPr="00A22BF5">
        <w:t>vlerësojnë</w:t>
      </w:r>
      <w:proofErr w:type="spellEnd"/>
      <w:r w:rsidRPr="00A22BF5">
        <w:t xml:space="preserve"> </w:t>
      </w:r>
      <w:proofErr w:type="spellStart"/>
      <w:r w:rsidRPr="00A22BF5">
        <w:t>performancën</w:t>
      </w:r>
      <w:proofErr w:type="spellEnd"/>
      <w:r w:rsidRPr="00A22BF5">
        <w:t xml:space="preserve"> e </w:t>
      </w:r>
      <w:proofErr w:type="spellStart"/>
      <w:r w:rsidRPr="00A22BF5">
        <w:t>nxënësve</w:t>
      </w:r>
      <w:proofErr w:type="spellEnd"/>
      <w:r w:rsidRPr="00A22BF5">
        <w:t xml:space="preserve"> </w:t>
      </w:r>
      <w:proofErr w:type="spellStart"/>
      <w:r w:rsidRPr="00A22BF5">
        <w:t>bazuar</w:t>
      </w:r>
      <w:proofErr w:type="spellEnd"/>
      <w:r w:rsidRPr="00A22BF5">
        <w:t xml:space="preserve"> </w:t>
      </w:r>
      <w:proofErr w:type="spellStart"/>
      <w:r w:rsidRPr="00A22BF5">
        <w:t>në</w:t>
      </w:r>
      <w:proofErr w:type="spellEnd"/>
      <w:r w:rsidRPr="00A22BF5">
        <w:t xml:space="preserve"> </w:t>
      </w:r>
      <w:proofErr w:type="spellStart"/>
      <w:r w:rsidRPr="00A22BF5">
        <w:t>kriteret</w:t>
      </w:r>
      <w:proofErr w:type="spellEnd"/>
      <w:r w:rsidRPr="00A22BF5">
        <w:t xml:space="preserve"> e </w:t>
      </w:r>
      <w:proofErr w:type="spellStart"/>
      <w:r w:rsidRPr="00A22BF5">
        <w:t>përcaktuara</w:t>
      </w:r>
      <w:proofErr w:type="spellEnd"/>
      <w:r w:rsidRPr="00A22BF5">
        <w:t xml:space="preserve"> </w:t>
      </w:r>
      <w:proofErr w:type="spellStart"/>
      <w:r w:rsidRPr="00A22BF5">
        <w:t>të</w:t>
      </w:r>
      <w:proofErr w:type="spellEnd"/>
      <w:r w:rsidRPr="00A22BF5">
        <w:t xml:space="preserve"> </w:t>
      </w:r>
      <w:proofErr w:type="spellStart"/>
      <w:r w:rsidRPr="00A22BF5">
        <w:t>vlerësimit</w:t>
      </w:r>
      <w:proofErr w:type="spellEnd"/>
      <w:r w:rsidRPr="00A22BF5">
        <w:t>.</w:t>
      </w:r>
    </w:p>
    <w:p w14:paraId="15A89364" w14:textId="18F50FB1" w:rsidR="00876D9E" w:rsidRPr="00A22BF5" w:rsidRDefault="00F162D5" w:rsidP="00F162D5">
      <w:pPr>
        <w:pStyle w:val="NormalWeb"/>
        <w:spacing w:before="0" w:beforeAutospacing="0" w:after="0" w:afterAutospacing="0"/>
        <w:jc w:val="both"/>
      </w:pPr>
      <w:proofErr w:type="spellStart"/>
      <w:r w:rsidRPr="00A22BF5">
        <w:t>Provimi</w:t>
      </w:r>
      <w:proofErr w:type="spellEnd"/>
      <w:r w:rsidRPr="00A22BF5">
        <w:t xml:space="preserve"> </w:t>
      </w:r>
      <w:proofErr w:type="spellStart"/>
      <w:r w:rsidRPr="00A22BF5">
        <w:t>teorik</w:t>
      </w:r>
      <w:proofErr w:type="spellEnd"/>
      <w:r w:rsidRPr="00A22BF5">
        <w:t xml:space="preserve"> do </w:t>
      </w:r>
      <w:proofErr w:type="spellStart"/>
      <w:r w:rsidRPr="00A22BF5">
        <w:t>të</w:t>
      </w:r>
      <w:proofErr w:type="spellEnd"/>
      <w:r w:rsidRPr="00A22BF5">
        <w:t xml:space="preserve"> </w:t>
      </w:r>
      <w:proofErr w:type="spellStart"/>
      <w:r w:rsidRPr="00A22BF5">
        <w:t>zhvillohet</w:t>
      </w:r>
      <w:proofErr w:type="spellEnd"/>
      <w:r w:rsidRPr="00A22BF5">
        <w:t xml:space="preserve"> online </w:t>
      </w:r>
      <w:proofErr w:type="spellStart"/>
      <w:r w:rsidRPr="00A22BF5">
        <w:t>në</w:t>
      </w:r>
      <w:proofErr w:type="spellEnd"/>
      <w:r w:rsidRPr="00A22BF5">
        <w:t xml:space="preserve"> </w:t>
      </w:r>
      <w:proofErr w:type="spellStart"/>
      <w:r w:rsidRPr="00A22BF5">
        <w:t>Sistemin</w:t>
      </w:r>
      <w:proofErr w:type="spellEnd"/>
      <w:r w:rsidRPr="00A22BF5">
        <w:t xml:space="preserve"> e </w:t>
      </w:r>
      <w:proofErr w:type="spellStart"/>
      <w:r w:rsidRPr="00A22BF5">
        <w:t>Menaxhimit</w:t>
      </w:r>
      <w:proofErr w:type="spellEnd"/>
      <w:r w:rsidRPr="00A22BF5">
        <w:t xml:space="preserve"> </w:t>
      </w:r>
      <w:proofErr w:type="spellStart"/>
      <w:r w:rsidRPr="00A22BF5">
        <w:t>të</w:t>
      </w:r>
      <w:proofErr w:type="spellEnd"/>
      <w:r w:rsidRPr="00A22BF5">
        <w:t xml:space="preserve"> </w:t>
      </w:r>
      <w:proofErr w:type="spellStart"/>
      <w:r w:rsidRPr="00A22BF5">
        <w:t>Mësimit</w:t>
      </w:r>
      <w:proofErr w:type="spellEnd"/>
      <w:r w:rsidRPr="00A22BF5">
        <w:t xml:space="preserve"> (SMM) </w:t>
      </w:r>
      <w:proofErr w:type="spellStart"/>
      <w:r w:rsidRPr="00A22BF5">
        <w:t>dhe</w:t>
      </w:r>
      <w:proofErr w:type="spellEnd"/>
      <w:r w:rsidRPr="00A22BF5">
        <w:t xml:space="preserve"> do </w:t>
      </w:r>
      <w:proofErr w:type="spellStart"/>
      <w:r w:rsidRPr="00A22BF5">
        <w:t>të</w:t>
      </w:r>
      <w:proofErr w:type="spellEnd"/>
      <w:r w:rsidRPr="00A22BF5">
        <w:t xml:space="preserve"> </w:t>
      </w:r>
      <w:proofErr w:type="spellStart"/>
      <w:r w:rsidRPr="00A22BF5">
        <w:t>përfshijë</w:t>
      </w:r>
      <w:proofErr w:type="spellEnd"/>
      <w:r w:rsidRPr="00A22BF5">
        <w:t xml:space="preserve"> </w:t>
      </w:r>
      <w:proofErr w:type="spellStart"/>
      <w:r w:rsidRPr="00A22BF5">
        <w:t>pyetje</w:t>
      </w:r>
      <w:proofErr w:type="spellEnd"/>
      <w:r w:rsidRPr="00A22BF5">
        <w:t xml:space="preserve"> </w:t>
      </w:r>
      <w:r w:rsidR="00BD7707" w:rsidRPr="00A22BF5">
        <w:t>e</w:t>
      </w:r>
      <w:r w:rsidRPr="00A22BF5">
        <w:t xml:space="preserve"> </w:t>
      </w:r>
      <w:proofErr w:type="spellStart"/>
      <w:r w:rsidRPr="00A22BF5">
        <w:t>vërtet</w:t>
      </w:r>
      <w:r w:rsidR="005E3BA2" w:rsidRPr="00A22BF5">
        <w:t>ë</w:t>
      </w:r>
      <w:proofErr w:type="spellEnd"/>
      <w:r w:rsidRPr="00A22BF5">
        <w:t xml:space="preserve">/e </w:t>
      </w:r>
      <w:proofErr w:type="spellStart"/>
      <w:r w:rsidRPr="00A22BF5">
        <w:t>gabuar</w:t>
      </w:r>
      <w:proofErr w:type="spellEnd"/>
      <w:r w:rsidRPr="00A22BF5">
        <w:t xml:space="preserve">, </w:t>
      </w:r>
      <w:proofErr w:type="spellStart"/>
      <w:r w:rsidRPr="00A22BF5">
        <w:t>pyetje</w:t>
      </w:r>
      <w:proofErr w:type="spellEnd"/>
      <w:r w:rsidRPr="00A22BF5">
        <w:t xml:space="preserve"> me </w:t>
      </w:r>
      <w:proofErr w:type="spellStart"/>
      <w:r w:rsidRPr="00A22BF5">
        <w:t>zgjedhje</w:t>
      </w:r>
      <w:proofErr w:type="spellEnd"/>
      <w:r w:rsidRPr="00A22BF5">
        <w:t xml:space="preserve"> </w:t>
      </w:r>
      <w:proofErr w:type="spellStart"/>
      <w:r w:rsidRPr="00A22BF5">
        <w:t>të</w:t>
      </w:r>
      <w:proofErr w:type="spellEnd"/>
      <w:r w:rsidRPr="00A22BF5">
        <w:t xml:space="preserve"> </w:t>
      </w:r>
      <w:proofErr w:type="spellStart"/>
      <w:r w:rsidRPr="00A22BF5">
        <w:t>shumëfishta</w:t>
      </w:r>
      <w:proofErr w:type="spellEnd"/>
      <w:r w:rsidRPr="00A22BF5">
        <w:t xml:space="preserve">,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pyetje</w:t>
      </w:r>
      <w:proofErr w:type="spellEnd"/>
      <w:r w:rsidRPr="00A22BF5">
        <w:t xml:space="preserve"> </w:t>
      </w:r>
      <w:proofErr w:type="spellStart"/>
      <w:r w:rsidRPr="00A22BF5">
        <w:t>të</w:t>
      </w:r>
      <w:proofErr w:type="spellEnd"/>
      <w:r w:rsidRPr="00A22BF5">
        <w:t xml:space="preserve"> </w:t>
      </w:r>
      <w:proofErr w:type="spellStart"/>
      <w:r w:rsidRPr="00A22BF5">
        <w:t>hapura</w:t>
      </w:r>
      <w:proofErr w:type="spellEnd"/>
      <w:r w:rsidR="00A4289A" w:rsidRPr="00A22BF5">
        <w:t xml:space="preserve">, </w:t>
      </w:r>
      <w:proofErr w:type="spellStart"/>
      <w:r w:rsidR="00A4289A" w:rsidRPr="00A22BF5">
        <w:t>bazuar</w:t>
      </w:r>
      <w:proofErr w:type="spellEnd"/>
      <w:r w:rsidR="00A4289A" w:rsidRPr="00A22BF5">
        <w:t xml:space="preserve"> </w:t>
      </w:r>
      <w:proofErr w:type="spellStart"/>
      <w:r w:rsidR="00A4289A" w:rsidRPr="00A22BF5">
        <w:t>në</w:t>
      </w:r>
      <w:proofErr w:type="spellEnd"/>
      <w:r w:rsidR="00A4289A" w:rsidRPr="00A22BF5">
        <w:t xml:space="preserve"> </w:t>
      </w:r>
      <w:proofErr w:type="spellStart"/>
      <w:r w:rsidRPr="00A22BF5">
        <w:t>përmbajtjen</w:t>
      </w:r>
      <w:proofErr w:type="spellEnd"/>
      <w:r w:rsidRPr="00A22BF5">
        <w:t xml:space="preserve"> e </w:t>
      </w:r>
      <w:proofErr w:type="spellStart"/>
      <w:r w:rsidRPr="00A22BF5">
        <w:t>modulit</w:t>
      </w:r>
      <w:proofErr w:type="spellEnd"/>
      <w:r w:rsidRPr="00A22BF5">
        <w:t>.</w:t>
      </w:r>
    </w:p>
    <w:p w14:paraId="542947E2" w14:textId="2D1BCC60" w:rsidR="00B94BD8" w:rsidRPr="00A22BF5" w:rsidRDefault="0075680D" w:rsidP="00A76123">
      <w:pPr>
        <w:spacing w:line="240" w:lineRule="auto"/>
        <w:jc w:val="both"/>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t>2. Lënda</w:t>
      </w:r>
      <w:r w:rsidR="00755CC2"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 xml:space="preserve">“Vlerësimi dhe kombinimi i </w:t>
      </w:r>
      <w:r w:rsidR="00CB7358" w:rsidRPr="00A22BF5">
        <w:rPr>
          <w:rFonts w:ascii="Times New Roman" w:eastAsia="Times New Roman" w:hAnsi="Times New Roman" w:cs="Times New Roman"/>
          <w:b/>
          <w:bCs/>
          <w:sz w:val="24"/>
          <w:szCs w:val="24"/>
          <w:highlight w:val="lightGray"/>
          <w:shd w:val="clear" w:color="auto" w:fill="B3B3B3"/>
          <w:lang w:val="sq-AL"/>
        </w:rPr>
        <w:t xml:space="preserve">verës dhe </w:t>
      </w:r>
      <w:r w:rsidRPr="00A22BF5">
        <w:rPr>
          <w:rFonts w:ascii="Times New Roman" w:eastAsia="Times New Roman" w:hAnsi="Times New Roman" w:cs="Times New Roman"/>
          <w:b/>
          <w:bCs/>
          <w:sz w:val="24"/>
          <w:szCs w:val="24"/>
          <w:highlight w:val="lightGray"/>
          <w:shd w:val="clear" w:color="auto" w:fill="B3B3B3"/>
          <w:lang w:val="sq-AL"/>
        </w:rPr>
        <w:t xml:space="preserve">distilateve”, </w:t>
      </w:r>
      <w:r w:rsidR="00C35806" w:rsidRPr="00A22BF5">
        <w:rPr>
          <w:rFonts w:ascii="Times New Roman" w:eastAsia="Times New Roman" w:hAnsi="Times New Roman" w:cs="Times New Roman"/>
          <w:b/>
          <w:bCs/>
          <w:sz w:val="24"/>
          <w:szCs w:val="24"/>
          <w:highlight w:val="lightGray"/>
          <w:shd w:val="clear" w:color="auto" w:fill="B3B3B3"/>
          <w:lang w:val="sq-AL"/>
        </w:rPr>
        <w:t>(</w:t>
      </w:r>
      <w:r w:rsidR="00C35806" w:rsidRPr="00A22BF5">
        <w:rPr>
          <w:rFonts w:ascii="Times New Roman" w:eastAsia="Batang" w:hAnsi="Times New Roman" w:cs="Times New Roman"/>
          <w:b/>
          <w:sz w:val="24"/>
          <w:szCs w:val="24"/>
          <w:highlight w:val="lightGray"/>
          <w:lang w:val="sq-AL" w:eastAsia="ko-KR"/>
        </w:rPr>
        <w:t>L-13-708-2</w:t>
      </w:r>
      <w:r w:rsidR="00755CC2" w:rsidRPr="00A22BF5">
        <w:rPr>
          <w:rFonts w:ascii="Times New Roman" w:eastAsia="Batang" w:hAnsi="Times New Roman" w:cs="Times New Roman"/>
          <w:b/>
          <w:sz w:val="24"/>
          <w:szCs w:val="24"/>
          <w:highlight w:val="lightGray"/>
          <w:lang w:val="sq-AL" w:eastAsia="ko-KR"/>
        </w:rPr>
        <w:t>6</w:t>
      </w:r>
      <w:r w:rsidR="00C35806" w:rsidRPr="00A22BF5">
        <w:rPr>
          <w:rFonts w:ascii="Times New Roman" w:eastAsia="Batang" w:hAnsi="Times New Roman" w:cs="Times New Roman"/>
          <w:b/>
          <w:sz w:val="24"/>
          <w:szCs w:val="24"/>
          <w:highlight w:val="lightGray"/>
          <w:lang w:val="sq-AL" w:eastAsia="ko-KR"/>
        </w:rPr>
        <w:t xml:space="preserve">), </w:t>
      </w:r>
      <w:r w:rsidR="00A76123" w:rsidRPr="00A22BF5">
        <w:rPr>
          <w:rFonts w:ascii="Times New Roman" w:eastAsia="Times New Roman" w:hAnsi="Times New Roman" w:cs="Times New Roman"/>
          <w:b/>
          <w:bCs/>
          <w:sz w:val="24"/>
          <w:szCs w:val="24"/>
          <w:highlight w:val="lightGray"/>
          <w:shd w:val="clear" w:color="auto" w:fill="B3B3B3"/>
          <w:lang w:val="sq-AL"/>
        </w:rPr>
        <w:t>kl.12–24</w:t>
      </w:r>
      <w:r w:rsidRPr="00A22BF5">
        <w:rPr>
          <w:rFonts w:ascii="Times New Roman" w:eastAsia="Times New Roman" w:hAnsi="Times New Roman" w:cs="Times New Roman"/>
          <w:b/>
          <w:bCs/>
          <w:sz w:val="24"/>
          <w:szCs w:val="24"/>
          <w:highlight w:val="lightGray"/>
          <w:shd w:val="clear" w:color="auto" w:fill="B3B3B3"/>
          <w:lang w:val="sq-AL"/>
        </w:rPr>
        <w:t xml:space="preserve"> orë Teori </w:t>
      </w:r>
    </w:p>
    <w:p w14:paraId="70C56D9E" w14:textId="241FA59B" w:rsidR="00D5101D" w:rsidRPr="00A22BF5" w:rsidRDefault="00A76123" w:rsidP="00A76123">
      <w:pPr>
        <w:spacing w:after="0" w:line="240" w:lineRule="auto"/>
        <w:ind w:left="-4"/>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Qëllimi i lëndës profesionale:</w:t>
      </w:r>
    </w:p>
    <w:p w14:paraId="66F5E030" w14:textId="77777777" w:rsidR="00FA387E" w:rsidRPr="00A22BF5" w:rsidRDefault="00FA387E" w:rsidP="00FA387E">
      <w:pPr>
        <w:pStyle w:val="isselectedend"/>
        <w:spacing w:before="0" w:beforeAutospacing="0" w:after="0" w:afterAutospacing="0"/>
        <w:jc w:val="both"/>
      </w:pPr>
      <w:proofErr w:type="spellStart"/>
      <w:r w:rsidRPr="00A22BF5">
        <w:t>Përmes</w:t>
      </w:r>
      <w:proofErr w:type="spellEnd"/>
      <w:r w:rsidRPr="00A22BF5">
        <w:t xml:space="preserve"> </w:t>
      </w:r>
      <w:proofErr w:type="spellStart"/>
      <w:r w:rsidRPr="00A22BF5">
        <w:t>një</w:t>
      </w:r>
      <w:proofErr w:type="spellEnd"/>
      <w:r w:rsidRPr="00A22BF5">
        <w:t xml:space="preserve"> </w:t>
      </w:r>
      <w:proofErr w:type="spellStart"/>
      <w:r w:rsidRPr="00A22BF5">
        <w:t>qasjeje</w:t>
      </w:r>
      <w:proofErr w:type="spellEnd"/>
      <w:r w:rsidRPr="00A22BF5">
        <w:t xml:space="preserve"> </w:t>
      </w:r>
      <w:proofErr w:type="spellStart"/>
      <w:r w:rsidRPr="00A22BF5">
        <w:t>të</w:t>
      </w:r>
      <w:proofErr w:type="spellEnd"/>
      <w:r w:rsidRPr="00A22BF5">
        <w:t xml:space="preserve"> </w:t>
      </w:r>
      <w:proofErr w:type="spellStart"/>
      <w:r w:rsidRPr="00A22BF5">
        <w:t>avancuar</w:t>
      </w:r>
      <w:proofErr w:type="spellEnd"/>
      <w:r w:rsidRPr="00A22BF5">
        <w:t xml:space="preserve">, </w:t>
      </w:r>
      <w:proofErr w:type="spellStart"/>
      <w:r w:rsidRPr="00A22BF5">
        <w:t>kjo</w:t>
      </w:r>
      <w:proofErr w:type="spellEnd"/>
      <w:r w:rsidRPr="00A22BF5">
        <w:t xml:space="preserve"> </w:t>
      </w:r>
      <w:proofErr w:type="spellStart"/>
      <w:r w:rsidRPr="00A22BF5">
        <w:t>lëndë</w:t>
      </w:r>
      <w:proofErr w:type="spellEnd"/>
      <w:r w:rsidRPr="00A22BF5">
        <w:t xml:space="preserve"> </w:t>
      </w:r>
      <w:proofErr w:type="spellStart"/>
      <w:r w:rsidRPr="00A22BF5">
        <w:t>synon</w:t>
      </w:r>
      <w:proofErr w:type="spellEnd"/>
      <w:r w:rsidRPr="00A22BF5">
        <w:t xml:space="preserve"> </w:t>
      </w:r>
      <w:proofErr w:type="spellStart"/>
      <w:r w:rsidRPr="00A22BF5">
        <w:t>t’u</w:t>
      </w:r>
      <w:proofErr w:type="spellEnd"/>
      <w:r w:rsidRPr="00A22BF5">
        <w:t xml:space="preserve"> </w:t>
      </w:r>
      <w:proofErr w:type="spellStart"/>
      <w:r w:rsidRPr="00A22BF5">
        <w:t>ofrojë</w:t>
      </w:r>
      <w:proofErr w:type="spellEnd"/>
      <w:r w:rsidRPr="00A22BF5">
        <w:t xml:space="preserve"> </w:t>
      </w:r>
      <w:proofErr w:type="spellStart"/>
      <w:r w:rsidRPr="00A22BF5">
        <w:t>nxënësve</w:t>
      </w:r>
      <w:proofErr w:type="spellEnd"/>
      <w:r w:rsidRPr="00A22BF5">
        <w:t xml:space="preserve"> </w:t>
      </w:r>
      <w:proofErr w:type="spellStart"/>
      <w:r w:rsidRPr="00A22BF5">
        <w:t>njohuri</w:t>
      </w:r>
      <w:proofErr w:type="spellEnd"/>
      <w:r w:rsidRPr="00A22BF5">
        <w:t xml:space="preserve"> </w:t>
      </w:r>
      <w:proofErr w:type="spellStart"/>
      <w:r w:rsidRPr="00A22BF5">
        <w:t>bashkëkohore</w:t>
      </w:r>
      <w:proofErr w:type="spellEnd"/>
      <w:r w:rsidRPr="00A22BF5">
        <w:t xml:space="preserve"> </w:t>
      </w:r>
      <w:proofErr w:type="spellStart"/>
      <w:r w:rsidRPr="00A22BF5">
        <w:t>dhe</w:t>
      </w:r>
      <w:proofErr w:type="spellEnd"/>
      <w:r w:rsidRPr="00A22BF5">
        <w:t xml:space="preserve"> </w:t>
      </w:r>
      <w:proofErr w:type="spellStart"/>
      <w:r w:rsidRPr="00A22BF5">
        <w:t>të</w:t>
      </w:r>
      <w:proofErr w:type="spellEnd"/>
      <w:r w:rsidRPr="00A22BF5">
        <w:t xml:space="preserve"> </w:t>
      </w:r>
      <w:proofErr w:type="spellStart"/>
      <w:r w:rsidRPr="00A22BF5">
        <w:t>domosdoshme</w:t>
      </w:r>
      <w:proofErr w:type="spellEnd"/>
      <w:r w:rsidRPr="00A22BF5">
        <w:t xml:space="preserve"> </w:t>
      </w:r>
      <w:proofErr w:type="spellStart"/>
      <w:r w:rsidRPr="00A22BF5">
        <w:t>për</w:t>
      </w:r>
      <w:proofErr w:type="spellEnd"/>
      <w:r w:rsidRPr="00A22BF5">
        <w:t xml:space="preserve"> </w:t>
      </w:r>
      <w:proofErr w:type="spellStart"/>
      <w:r w:rsidRPr="00A22BF5">
        <w:t>vlerësimin</w:t>
      </w:r>
      <w:proofErr w:type="spellEnd"/>
      <w:r w:rsidRPr="00A22BF5">
        <w:t xml:space="preserve"> e </w:t>
      </w:r>
      <w:proofErr w:type="spellStart"/>
      <w:r w:rsidRPr="00A22BF5">
        <w:t>verës</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w:t>
      </w:r>
      <w:proofErr w:type="spellStart"/>
      <w:r w:rsidRPr="00A22BF5">
        <w:t>të</w:t>
      </w:r>
      <w:proofErr w:type="spellEnd"/>
      <w:r w:rsidRPr="00A22BF5">
        <w:t xml:space="preserve"> </w:t>
      </w:r>
      <w:proofErr w:type="spellStart"/>
      <w:r w:rsidRPr="00A22BF5">
        <w:t>forta</w:t>
      </w:r>
      <w:proofErr w:type="spellEnd"/>
      <w:r w:rsidRPr="00A22BF5">
        <w:t xml:space="preserve">. </w:t>
      </w:r>
      <w:proofErr w:type="spellStart"/>
      <w:r w:rsidRPr="00A22BF5">
        <w:t>Lënda</w:t>
      </w:r>
      <w:proofErr w:type="spellEnd"/>
      <w:r w:rsidRPr="00A22BF5">
        <w:t xml:space="preserve"> </w:t>
      </w:r>
      <w:proofErr w:type="spellStart"/>
      <w:r w:rsidRPr="00A22BF5">
        <w:t>fokusohet</w:t>
      </w:r>
      <w:proofErr w:type="spellEnd"/>
      <w:r w:rsidRPr="00A22BF5">
        <w:t xml:space="preserve"> </w:t>
      </w:r>
      <w:proofErr w:type="spellStart"/>
      <w:r w:rsidRPr="00A22BF5">
        <w:t>në</w:t>
      </w:r>
      <w:proofErr w:type="spellEnd"/>
      <w:r w:rsidRPr="00A22BF5">
        <w:t xml:space="preserve"> </w:t>
      </w:r>
      <w:proofErr w:type="spellStart"/>
      <w:r w:rsidRPr="00A22BF5">
        <w:t>zhvillimin</w:t>
      </w:r>
      <w:proofErr w:type="spellEnd"/>
      <w:r w:rsidRPr="00A22BF5">
        <w:t xml:space="preserve"> e </w:t>
      </w:r>
      <w:proofErr w:type="spellStart"/>
      <w:r w:rsidRPr="00A22BF5">
        <w:t>njohurive</w:t>
      </w:r>
      <w:proofErr w:type="spellEnd"/>
      <w:r w:rsidRPr="00A22BF5">
        <w:t xml:space="preserve"> </w:t>
      </w:r>
      <w:proofErr w:type="spellStart"/>
      <w:r w:rsidRPr="00A22BF5">
        <w:t>mbi</w:t>
      </w:r>
      <w:proofErr w:type="spellEnd"/>
      <w:r w:rsidRPr="00A22BF5">
        <w:t xml:space="preserve"> </w:t>
      </w:r>
      <w:proofErr w:type="spellStart"/>
      <w:r w:rsidRPr="00A22BF5">
        <w:t>teknikat</w:t>
      </w:r>
      <w:proofErr w:type="spellEnd"/>
      <w:r w:rsidRPr="00A22BF5">
        <w:t xml:space="preserve"> e </w:t>
      </w:r>
      <w:proofErr w:type="spellStart"/>
      <w:r w:rsidRPr="00A22BF5">
        <w:t>degustimit</w:t>
      </w:r>
      <w:proofErr w:type="spellEnd"/>
      <w:r w:rsidRPr="00A22BF5">
        <w:t xml:space="preserve">, </w:t>
      </w:r>
      <w:proofErr w:type="spellStart"/>
      <w:r w:rsidRPr="00A22BF5">
        <w:t>karakteristikat</w:t>
      </w:r>
      <w:proofErr w:type="spellEnd"/>
      <w:r w:rsidRPr="00A22BF5">
        <w:t xml:space="preserve"> e </w:t>
      </w:r>
      <w:proofErr w:type="spellStart"/>
      <w:r w:rsidRPr="00A22BF5">
        <w:t>produkteve</w:t>
      </w:r>
      <w:proofErr w:type="spellEnd"/>
      <w:r w:rsidRPr="00A22BF5">
        <w:t xml:space="preserve">,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aspektet</w:t>
      </w:r>
      <w:proofErr w:type="spellEnd"/>
      <w:r w:rsidRPr="00A22BF5">
        <w:t xml:space="preserve"> </w:t>
      </w:r>
      <w:proofErr w:type="spellStart"/>
      <w:r w:rsidRPr="00A22BF5">
        <w:t>kulturore</w:t>
      </w:r>
      <w:proofErr w:type="spellEnd"/>
      <w:r w:rsidRPr="00A22BF5">
        <w:t xml:space="preserve"> </w:t>
      </w:r>
      <w:proofErr w:type="spellStart"/>
      <w:r w:rsidRPr="00A22BF5">
        <w:t>që</w:t>
      </w:r>
      <w:proofErr w:type="spellEnd"/>
      <w:r w:rsidRPr="00A22BF5">
        <w:t xml:space="preserve"> </w:t>
      </w:r>
      <w:proofErr w:type="spellStart"/>
      <w:r w:rsidRPr="00A22BF5">
        <w:t>lidhen</w:t>
      </w:r>
      <w:proofErr w:type="spellEnd"/>
      <w:r w:rsidRPr="00A22BF5">
        <w:t xml:space="preserve"> me </w:t>
      </w:r>
      <w:proofErr w:type="spellStart"/>
      <w:r w:rsidRPr="00A22BF5">
        <w:t>vlerësimin</w:t>
      </w:r>
      <w:proofErr w:type="spellEnd"/>
      <w:r w:rsidRPr="00A22BF5">
        <w:t xml:space="preserve"> </w:t>
      </w:r>
      <w:proofErr w:type="spellStart"/>
      <w:r w:rsidRPr="00A22BF5">
        <w:t>dhe</w:t>
      </w:r>
      <w:proofErr w:type="spellEnd"/>
      <w:r w:rsidRPr="00A22BF5">
        <w:t xml:space="preserve"> </w:t>
      </w:r>
      <w:proofErr w:type="spellStart"/>
      <w:r w:rsidRPr="00A22BF5">
        <w:t>shërbimin</w:t>
      </w:r>
      <w:proofErr w:type="spellEnd"/>
      <w:r w:rsidRPr="00A22BF5">
        <w:t xml:space="preserve"> e </w:t>
      </w:r>
      <w:proofErr w:type="spellStart"/>
      <w:r w:rsidRPr="00A22BF5">
        <w:t>verës</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w:t>
      </w:r>
      <w:proofErr w:type="spellStart"/>
      <w:r w:rsidRPr="00A22BF5">
        <w:t>të</w:t>
      </w:r>
      <w:proofErr w:type="spellEnd"/>
      <w:r w:rsidRPr="00A22BF5">
        <w:t xml:space="preserve"> </w:t>
      </w:r>
      <w:proofErr w:type="spellStart"/>
      <w:r w:rsidRPr="00A22BF5">
        <w:t>forta</w:t>
      </w:r>
      <w:proofErr w:type="spellEnd"/>
      <w:r w:rsidRPr="00A22BF5">
        <w:t>.</w:t>
      </w:r>
    </w:p>
    <w:p w14:paraId="01A686EE" w14:textId="77777777" w:rsidR="00FA387E" w:rsidRPr="00A22BF5" w:rsidRDefault="00FA387E" w:rsidP="00FA387E">
      <w:pPr>
        <w:pStyle w:val="NormalWeb"/>
        <w:spacing w:before="0" w:beforeAutospacing="0" w:after="0" w:afterAutospacing="0"/>
        <w:jc w:val="both"/>
      </w:pPr>
      <w:proofErr w:type="spellStart"/>
      <w:r w:rsidRPr="00A22BF5">
        <w:lastRenderedPageBreak/>
        <w:t>Në</w:t>
      </w:r>
      <w:proofErr w:type="spellEnd"/>
      <w:r w:rsidRPr="00A22BF5">
        <w:t xml:space="preserve"> </w:t>
      </w:r>
      <w:proofErr w:type="spellStart"/>
      <w:r w:rsidRPr="00A22BF5">
        <w:t>përfundim</w:t>
      </w:r>
      <w:proofErr w:type="spellEnd"/>
      <w:r w:rsidRPr="00A22BF5">
        <w:t xml:space="preserve"> </w:t>
      </w:r>
      <w:proofErr w:type="spellStart"/>
      <w:r w:rsidRPr="00A22BF5">
        <w:t>të</w:t>
      </w:r>
      <w:proofErr w:type="spellEnd"/>
      <w:r w:rsidRPr="00A22BF5">
        <w:t xml:space="preserve"> </w:t>
      </w:r>
      <w:proofErr w:type="spellStart"/>
      <w:r w:rsidRPr="00A22BF5">
        <w:t>lëndës</w:t>
      </w:r>
      <w:proofErr w:type="spellEnd"/>
      <w:r w:rsidRPr="00A22BF5">
        <w:t xml:space="preserve">, </w:t>
      </w:r>
      <w:proofErr w:type="spellStart"/>
      <w:r w:rsidRPr="00A22BF5">
        <w:t>nxënësit</w:t>
      </w:r>
      <w:proofErr w:type="spellEnd"/>
      <w:r w:rsidRPr="00A22BF5">
        <w:t xml:space="preserve"> do </w:t>
      </w:r>
      <w:proofErr w:type="spellStart"/>
      <w:r w:rsidRPr="00A22BF5">
        <w:t>të</w:t>
      </w:r>
      <w:proofErr w:type="spellEnd"/>
      <w:r w:rsidRPr="00A22BF5">
        <w:t xml:space="preserve"> </w:t>
      </w:r>
      <w:proofErr w:type="spellStart"/>
      <w:r w:rsidRPr="00A22BF5">
        <w:t>jenë</w:t>
      </w:r>
      <w:proofErr w:type="spellEnd"/>
      <w:r w:rsidRPr="00A22BF5">
        <w:t xml:space="preserve"> </w:t>
      </w:r>
      <w:proofErr w:type="spellStart"/>
      <w:r w:rsidRPr="00A22BF5">
        <w:t>në</w:t>
      </w:r>
      <w:proofErr w:type="spellEnd"/>
      <w:r w:rsidRPr="00A22BF5">
        <w:t xml:space="preserve"> </w:t>
      </w:r>
      <w:proofErr w:type="spellStart"/>
      <w:r w:rsidRPr="00A22BF5">
        <w:t>gjendje</w:t>
      </w:r>
      <w:proofErr w:type="spellEnd"/>
      <w:r w:rsidRPr="00A22BF5">
        <w:t xml:space="preserve"> </w:t>
      </w:r>
      <w:proofErr w:type="spellStart"/>
      <w:r w:rsidRPr="00A22BF5">
        <w:t>të</w:t>
      </w:r>
      <w:proofErr w:type="spellEnd"/>
      <w:r w:rsidRPr="00A22BF5">
        <w:t xml:space="preserve"> </w:t>
      </w:r>
      <w:proofErr w:type="spellStart"/>
      <w:r w:rsidRPr="00A22BF5">
        <w:t>përmirësojnë</w:t>
      </w:r>
      <w:proofErr w:type="spellEnd"/>
      <w:r w:rsidRPr="00A22BF5">
        <w:t xml:space="preserve"> </w:t>
      </w:r>
      <w:proofErr w:type="spellStart"/>
      <w:r w:rsidRPr="00A22BF5">
        <w:t>përvojën</w:t>
      </w:r>
      <w:proofErr w:type="spellEnd"/>
      <w:r w:rsidRPr="00A22BF5">
        <w:t xml:space="preserve"> e </w:t>
      </w:r>
      <w:proofErr w:type="spellStart"/>
      <w:r w:rsidRPr="00A22BF5">
        <w:t>klientëve</w:t>
      </w:r>
      <w:proofErr w:type="spellEnd"/>
      <w:r w:rsidRPr="00A22BF5">
        <w:t xml:space="preserve"> </w:t>
      </w:r>
      <w:proofErr w:type="spellStart"/>
      <w:r w:rsidRPr="00A22BF5">
        <w:t>gjatë</w:t>
      </w:r>
      <w:proofErr w:type="spellEnd"/>
      <w:r w:rsidRPr="00A22BF5">
        <w:t xml:space="preserve"> </w:t>
      </w:r>
      <w:proofErr w:type="spellStart"/>
      <w:r w:rsidRPr="00A22BF5">
        <w:t>shërbimit</w:t>
      </w:r>
      <w:proofErr w:type="spellEnd"/>
      <w:r w:rsidRPr="00A22BF5">
        <w:t xml:space="preserve"> </w:t>
      </w:r>
      <w:proofErr w:type="spellStart"/>
      <w:r w:rsidRPr="00A22BF5">
        <w:t>të</w:t>
      </w:r>
      <w:proofErr w:type="spellEnd"/>
      <w:r w:rsidRPr="00A22BF5">
        <w:t xml:space="preserve"> </w:t>
      </w:r>
      <w:proofErr w:type="spellStart"/>
      <w:r w:rsidRPr="00A22BF5">
        <w:t>ushqimeve</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duke </w:t>
      </w:r>
      <w:proofErr w:type="spellStart"/>
      <w:r w:rsidRPr="00A22BF5">
        <w:t>ofruar</w:t>
      </w:r>
      <w:proofErr w:type="spellEnd"/>
      <w:r w:rsidRPr="00A22BF5">
        <w:t xml:space="preserve"> </w:t>
      </w:r>
      <w:proofErr w:type="spellStart"/>
      <w:r w:rsidRPr="00A22BF5">
        <w:t>rekomandime</w:t>
      </w:r>
      <w:proofErr w:type="spellEnd"/>
      <w:r w:rsidRPr="00A22BF5">
        <w:t xml:space="preserve"> </w:t>
      </w:r>
      <w:proofErr w:type="spellStart"/>
      <w:r w:rsidRPr="00A22BF5">
        <w:t>profesionale</w:t>
      </w:r>
      <w:proofErr w:type="spellEnd"/>
      <w:r w:rsidRPr="00A22BF5">
        <w:t xml:space="preserve"> </w:t>
      </w:r>
      <w:proofErr w:type="spellStart"/>
      <w:r w:rsidRPr="00A22BF5">
        <w:t>për</w:t>
      </w:r>
      <w:proofErr w:type="spellEnd"/>
      <w:r w:rsidRPr="00A22BF5">
        <w:t xml:space="preserve"> </w:t>
      </w:r>
      <w:proofErr w:type="spellStart"/>
      <w:r w:rsidRPr="00A22BF5">
        <w:t>kombinimin</w:t>
      </w:r>
      <w:proofErr w:type="spellEnd"/>
      <w:r w:rsidRPr="00A22BF5">
        <w:t xml:space="preserve"> e </w:t>
      </w:r>
      <w:proofErr w:type="spellStart"/>
      <w:r w:rsidRPr="00A22BF5">
        <w:t>verës</w:t>
      </w:r>
      <w:proofErr w:type="spellEnd"/>
      <w:r w:rsidRPr="00A22BF5">
        <w:t xml:space="preserve"> me </w:t>
      </w:r>
      <w:proofErr w:type="spellStart"/>
      <w:r w:rsidRPr="00A22BF5">
        <w:t>ushqimin</w:t>
      </w:r>
      <w:proofErr w:type="spellEnd"/>
      <w:r w:rsidRPr="00A22BF5">
        <w:t xml:space="preserve"> </w:t>
      </w:r>
      <w:proofErr w:type="spellStart"/>
      <w:r w:rsidRPr="00A22BF5">
        <w:t>dhe</w:t>
      </w:r>
      <w:proofErr w:type="spellEnd"/>
      <w:r w:rsidRPr="00A22BF5">
        <w:t xml:space="preserve"> duke </w:t>
      </w:r>
      <w:proofErr w:type="spellStart"/>
      <w:r w:rsidRPr="00A22BF5">
        <w:t>zbatuar</w:t>
      </w:r>
      <w:proofErr w:type="spellEnd"/>
      <w:r w:rsidRPr="00A22BF5">
        <w:t xml:space="preserve"> </w:t>
      </w:r>
      <w:proofErr w:type="spellStart"/>
      <w:r w:rsidRPr="00A22BF5">
        <w:t>njohuritë</w:t>
      </w:r>
      <w:proofErr w:type="spellEnd"/>
      <w:r w:rsidRPr="00A22BF5">
        <w:t xml:space="preserve"> </w:t>
      </w:r>
      <w:proofErr w:type="spellStart"/>
      <w:r w:rsidRPr="00A22BF5">
        <w:t>bazë</w:t>
      </w:r>
      <w:proofErr w:type="spellEnd"/>
      <w:r w:rsidRPr="00A22BF5">
        <w:t xml:space="preserve"> </w:t>
      </w:r>
      <w:proofErr w:type="spellStart"/>
      <w:r w:rsidRPr="00A22BF5">
        <w:t>mbi</w:t>
      </w:r>
      <w:proofErr w:type="spellEnd"/>
      <w:r w:rsidRPr="00A22BF5">
        <w:t xml:space="preserve"> </w:t>
      </w:r>
      <w:proofErr w:type="spellStart"/>
      <w:r w:rsidRPr="00A22BF5">
        <w:t>përgatitjen</w:t>
      </w:r>
      <w:proofErr w:type="spellEnd"/>
      <w:r w:rsidRPr="00A22BF5">
        <w:t xml:space="preserve"> </w:t>
      </w:r>
      <w:proofErr w:type="spellStart"/>
      <w:r w:rsidRPr="00A22BF5">
        <w:t>dhe</w:t>
      </w:r>
      <w:proofErr w:type="spellEnd"/>
      <w:r w:rsidRPr="00A22BF5">
        <w:t xml:space="preserve"> </w:t>
      </w:r>
      <w:proofErr w:type="spellStart"/>
      <w:r w:rsidRPr="00A22BF5">
        <w:t>shërbimin</w:t>
      </w:r>
      <w:proofErr w:type="spellEnd"/>
      <w:r w:rsidRPr="00A22BF5">
        <w:t xml:space="preserve"> e </w:t>
      </w:r>
      <w:proofErr w:type="spellStart"/>
      <w:r w:rsidRPr="00A22BF5">
        <w:t>koktejeve</w:t>
      </w:r>
      <w:proofErr w:type="spellEnd"/>
      <w:r w:rsidRPr="00A22BF5">
        <w:t xml:space="preserve"> </w:t>
      </w:r>
      <w:proofErr w:type="spellStart"/>
      <w:r w:rsidRPr="00A22BF5">
        <w:t>klasike</w:t>
      </w:r>
      <w:proofErr w:type="spellEnd"/>
      <w:r w:rsidRPr="00A22BF5">
        <w:t>.</w:t>
      </w:r>
    </w:p>
    <w:p w14:paraId="471B71C7" w14:textId="77777777" w:rsidR="00D5101D" w:rsidRPr="00A22BF5" w:rsidRDefault="00D5101D" w:rsidP="00FA387E">
      <w:pPr>
        <w:spacing w:after="0" w:line="240" w:lineRule="auto"/>
        <w:jc w:val="both"/>
        <w:textAlignment w:val="baseline"/>
        <w:rPr>
          <w:rFonts w:ascii="Times New Roman" w:eastAsia="Times New Roman" w:hAnsi="Times New Roman" w:cs="Times New Roman"/>
          <w:sz w:val="24"/>
          <w:szCs w:val="24"/>
          <w:lang w:val="sq-AL"/>
        </w:rPr>
      </w:pPr>
    </w:p>
    <w:p w14:paraId="02E8B132" w14:textId="77777777" w:rsidR="00D5101D" w:rsidRPr="00A22BF5" w:rsidRDefault="00D5101D" w:rsidP="003B5AC0">
      <w:pPr>
        <w:pStyle w:val="Heading4"/>
        <w:rPr>
          <w:b/>
          <w:bCs/>
        </w:rPr>
      </w:pPr>
      <w:r w:rsidRPr="00A22BF5">
        <w:rPr>
          <w:b/>
          <w:bCs/>
        </w:rPr>
        <w:t>Rezultatet e pritshme</w:t>
      </w:r>
      <w:r w:rsidR="00626C0B" w:rsidRPr="00A22BF5">
        <w:rPr>
          <w:b/>
          <w:bCs/>
        </w:rPr>
        <w:t>:</w:t>
      </w:r>
    </w:p>
    <w:p w14:paraId="33E26CBC" w14:textId="77777777" w:rsidR="00D5101D" w:rsidRPr="00A22BF5" w:rsidRDefault="00D5101D" w:rsidP="003B5AC0">
      <w:pPr>
        <w:spacing w:after="0" w:line="240" w:lineRule="auto"/>
        <w:rPr>
          <w:rFonts w:ascii="Times New Roman" w:hAnsi="Times New Roman" w:cs="Times New Roman"/>
          <w:lang w:val="sq-AL"/>
        </w:rPr>
      </w:pPr>
    </w:p>
    <w:p w14:paraId="10722A2A" w14:textId="77777777" w:rsidR="00626C0B" w:rsidRPr="00A22BF5" w:rsidRDefault="00626C0B" w:rsidP="00FA387E">
      <w:pPr>
        <w:spacing w:after="0" w:line="240" w:lineRule="auto"/>
        <w:jc w:val="both"/>
        <w:rPr>
          <w:rFonts w:ascii="Times New Roman" w:hAnsi="Times New Roman" w:cs="Times New Roman"/>
          <w:u w:val="single"/>
          <w:lang w:val="sq-AL"/>
        </w:rPr>
      </w:pPr>
      <w:r w:rsidRPr="00A22BF5">
        <w:rPr>
          <w:rFonts w:ascii="Times New Roman" w:hAnsi="Times New Roman" w:cs="Times New Roman"/>
          <w:b/>
          <w:sz w:val="24"/>
          <w:u w:val="single"/>
          <w:lang w:val="sq-AL"/>
        </w:rPr>
        <w:t>Njohuritë që fiton nxënësi:</w:t>
      </w:r>
    </w:p>
    <w:p w14:paraId="7E5EF1E3" w14:textId="77777777" w:rsidR="00FA387E" w:rsidRPr="00A22BF5" w:rsidRDefault="00FA387E" w:rsidP="00FA387E">
      <w:pPr>
        <w:pStyle w:val="isselectedend"/>
        <w:numPr>
          <w:ilvl w:val="0"/>
          <w:numId w:val="6"/>
        </w:numPr>
        <w:spacing w:before="0" w:beforeAutospacing="0" w:after="0" w:afterAutospacing="0"/>
        <w:jc w:val="both"/>
      </w:pPr>
      <w:proofErr w:type="spellStart"/>
      <w:r w:rsidRPr="00A22BF5">
        <w:t>Përshkruan</w:t>
      </w:r>
      <w:proofErr w:type="spellEnd"/>
      <w:r w:rsidRPr="00A22BF5">
        <w:t xml:space="preserve"> </w:t>
      </w:r>
      <w:proofErr w:type="spellStart"/>
      <w:r w:rsidRPr="00A22BF5">
        <w:t>origjinën</w:t>
      </w:r>
      <w:proofErr w:type="spellEnd"/>
      <w:r w:rsidRPr="00A22BF5">
        <w:t xml:space="preserve"> </w:t>
      </w:r>
      <w:proofErr w:type="spellStart"/>
      <w:r w:rsidRPr="00A22BF5">
        <w:t>dhe</w:t>
      </w:r>
      <w:proofErr w:type="spellEnd"/>
      <w:r w:rsidRPr="00A22BF5">
        <w:t xml:space="preserve"> </w:t>
      </w:r>
      <w:proofErr w:type="spellStart"/>
      <w:r w:rsidRPr="00A22BF5">
        <w:t>karakteristikat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llojeve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 xml:space="preserve"> </w:t>
      </w:r>
      <w:proofErr w:type="spellStart"/>
      <w:r w:rsidRPr="00A22BF5">
        <w:t>të</w:t>
      </w:r>
      <w:proofErr w:type="spellEnd"/>
      <w:r w:rsidRPr="00A22BF5">
        <w:t xml:space="preserve"> </w:t>
      </w:r>
      <w:proofErr w:type="spellStart"/>
      <w:r w:rsidRPr="00A22BF5">
        <w:t>pijeve</w:t>
      </w:r>
      <w:proofErr w:type="spellEnd"/>
      <w:r w:rsidRPr="00A22BF5">
        <w:t xml:space="preserve"> </w:t>
      </w:r>
      <w:proofErr w:type="spellStart"/>
      <w:r w:rsidRPr="00A22BF5">
        <w:t>të</w:t>
      </w:r>
      <w:proofErr w:type="spellEnd"/>
      <w:r w:rsidRPr="00A22BF5">
        <w:t xml:space="preserve"> </w:t>
      </w:r>
      <w:proofErr w:type="spellStart"/>
      <w:r w:rsidRPr="00A22BF5">
        <w:t>distiluara</w:t>
      </w:r>
      <w:proofErr w:type="spellEnd"/>
      <w:r w:rsidRPr="00A22BF5">
        <w:t>.</w:t>
      </w:r>
    </w:p>
    <w:p w14:paraId="1B728F7F" w14:textId="77777777" w:rsidR="00FA387E" w:rsidRPr="00A22BF5" w:rsidRDefault="00FA387E" w:rsidP="00FA387E">
      <w:pPr>
        <w:pStyle w:val="isselectedend"/>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procesin</w:t>
      </w:r>
      <w:proofErr w:type="spellEnd"/>
      <w:r w:rsidRPr="00A22BF5">
        <w:t xml:space="preserve"> e </w:t>
      </w:r>
      <w:proofErr w:type="spellStart"/>
      <w:r w:rsidRPr="00A22BF5">
        <w:t>prodhimit</w:t>
      </w:r>
      <w:proofErr w:type="spellEnd"/>
      <w:r w:rsidRPr="00A22BF5">
        <w:t xml:space="preserve"> </w:t>
      </w:r>
      <w:proofErr w:type="spellStart"/>
      <w:r w:rsidRPr="00A22BF5">
        <w:t>të</w:t>
      </w:r>
      <w:proofErr w:type="spellEnd"/>
      <w:r w:rsidRPr="00A22BF5">
        <w:t xml:space="preserve"> </w:t>
      </w:r>
      <w:proofErr w:type="spellStart"/>
      <w:r w:rsidRPr="00A22BF5">
        <w:t>pijeve</w:t>
      </w:r>
      <w:proofErr w:type="spellEnd"/>
      <w:r w:rsidRPr="00A22BF5">
        <w:t xml:space="preserve"> </w:t>
      </w:r>
      <w:proofErr w:type="spellStart"/>
      <w:r w:rsidRPr="00A22BF5">
        <w:t>të</w:t>
      </w:r>
      <w:proofErr w:type="spellEnd"/>
      <w:r w:rsidRPr="00A22BF5">
        <w:t xml:space="preserve"> </w:t>
      </w:r>
      <w:proofErr w:type="spellStart"/>
      <w:r w:rsidRPr="00A22BF5">
        <w:t>distiluara</w:t>
      </w:r>
      <w:proofErr w:type="spellEnd"/>
      <w:r w:rsidRPr="00A22BF5">
        <w:t>.</w:t>
      </w:r>
    </w:p>
    <w:p w14:paraId="14F7C2B2" w14:textId="77777777" w:rsidR="00FA387E" w:rsidRPr="00A22BF5" w:rsidRDefault="00FA387E" w:rsidP="00FA387E">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prodhuesit</w:t>
      </w:r>
      <w:proofErr w:type="spellEnd"/>
      <w:r w:rsidRPr="00A22BF5">
        <w:t xml:space="preserve"> </w:t>
      </w:r>
      <w:proofErr w:type="spellStart"/>
      <w:r w:rsidRPr="00A22BF5">
        <w:t>kryesorë</w:t>
      </w:r>
      <w:proofErr w:type="spellEnd"/>
      <w:r w:rsidRPr="00A22BF5">
        <w:t xml:space="preserve"> </w:t>
      </w:r>
      <w:proofErr w:type="spellStart"/>
      <w:r w:rsidRPr="00A22BF5">
        <w:t>dhe</w:t>
      </w:r>
      <w:proofErr w:type="spellEnd"/>
      <w:r w:rsidRPr="00A22BF5">
        <w:t xml:space="preserve"> </w:t>
      </w:r>
      <w:proofErr w:type="spellStart"/>
      <w:r w:rsidRPr="00A22BF5">
        <w:t>rajonet</w:t>
      </w:r>
      <w:proofErr w:type="spellEnd"/>
      <w:r w:rsidRPr="00A22BF5">
        <w:t xml:space="preserve"> e </w:t>
      </w:r>
      <w:proofErr w:type="spellStart"/>
      <w:r w:rsidRPr="00A22BF5">
        <w:t>njohura</w:t>
      </w:r>
      <w:proofErr w:type="spellEnd"/>
      <w:r w:rsidRPr="00A22BF5">
        <w:t xml:space="preserve"> </w:t>
      </w:r>
      <w:proofErr w:type="spellStart"/>
      <w:r w:rsidRPr="00A22BF5">
        <w:t>të</w:t>
      </w:r>
      <w:proofErr w:type="spellEnd"/>
      <w:r w:rsidRPr="00A22BF5">
        <w:t xml:space="preserve"> </w:t>
      </w:r>
      <w:proofErr w:type="spellStart"/>
      <w:r w:rsidRPr="00A22BF5">
        <w:t>prodhimit</w:t>
      </w:r>
      <w:proofErr w:type="spellEnd"/>
      <w:r w:rsidRPr="00A22BF5">
        <w:t xml:space="preserve"> </w:t>
      </w:r>
      <w:proofErr w:type="spellStart"/>
      <w:r w:rsidRPr="00A22BF5">
        <w:t>të</w:t>
      </w:r>
      <w:proofErr w:type="spellEnd"/>
      <w:r w:rsidRPr="00A22BF5">
        <w:t xml:space="preserve"> </w:t>
      </w:r>
      <w:proofErr w:type="spellStart"/>
      <w:r w:rsidRPr="00A22BF5">
        <w:t>pijeve</w:t>
      </w:r>
      <w:proofErr w:type="spellEnd"/>
      <w:r w:rsidRPr="00A22BF5">
        <w:t xml:space="preserve"> </w:t>
      </w:r>
      <w:proofErr w:type="spellStart"/>
      <w:r w:rsidRPr="00A22BF5">
        <w:t>të</w:t>
      </w:r>
      <w:proofErr w:type="spellEnd"/>
      <w:r w:rsidRPr="00A22BF5">
        <w:t xml:space="preserve"> </w:t>
      </w:r>
      <w:proofErr w:type="spellStart"/>
      <w:r w:rsidRPr="00A22BF5">
        <w:t>distiluara</w:t>
      </w:r>
      <w:proofErr w:type="spellEnd"/>
      <w:r w:rsidRPr="00A22BF5">
        <w:t xml:space="preserve"> </w:t>
      </w:r>
      <w:proofErr w:type="spellStart"/>
      <w:r w:rsidRPr="00A22BF5">
        <w:t>në</w:t>
      </w:r>
      <w:proofErr w:type="spellEnd"/>
      <w:r w:rsidRPr="00A22BF5">
        <w:t xml:space="preserve"> </w:t>
      </w:r>
      <w:proofErr w:type="spellStart"/>
      <w:r w:rsidRPr="00A22BF5">
        <w:t>botë</w:t>
      </w:r>
      <w:proofErr w:type="spellEnd"/>
      <w:r w:rsidRPr="00A22BF5">
        <w:t>.</w:t>
      </w:r>
    </w:p>
    <w:p w14:paraId="7FF4EC0B" w14:textId="77777777" w:rsidR="00FA387E" w:rsidRPr="00A22BF5" w:rsidRDefault="00FA387E" w:rsidP="00FA387E">
      <w:pPr>
        <w:pStyle w:val="isselectedend"/>
        <w:numPr>
          <w:ilvl w:val="0"/>
          <w:numId w:val="6"/>
        </w:numPr>
        <w:spacing w:before="0" w:beforeAutospacing="0" w:after="0" w:afterAutospacing="0"/>
        <w:jc w:val="both"/>
      </w:pPr>
      <w:proofErr w:type="spellStart"/>
      <w:r w:rsidRPr="00A22BF5">
        <w:t>Demonstron</w:t>
      </w:r>
      <w:proofErr w:type="spellEnd"/>
      <w:r w:rsidRPr="00A22BF5">
        <w:t xml:space="preserve"> </w:t>
      </w:r>
      <w:proofErr w:type="spellStart"/>
      <w:r w:rsidRPr="00A22BF5">
        <w:t>njohuri</w:t>
      </w:r>
      <w:proofErr w:type="spellEnd"/>
      <w:r w:rsidRPr="00A22BF5">
        <w:t xml:space="preserve"> </w:t>
      </w:r>
      <w:proofErr w:type="spellStart"/>
      <w:r w:rsidRPr="00A22BF5">
        <w:t>mbi</w:t>
      </w:r>
      <w:proofErr w:type="spellEnd"/>
      <w:r w:rsidRPr="00A22BF5">
        <w:t xml:space="preserve"> </w:t>
      </w:r>
      <w:proofErr w:type="spellStart"/>
      <w:r w:rsidRPr="00A22BF5">
        <w:t>rajonet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prodhimit</w:t>
      </w:r>
      <w:proofErr w:type="spellEnd"/>
      <w:r w:rsidRPr="00A22BF5">
        <w:t xml:space="preserve"> </w:t>
      </w:r>
      <w:proofErr w:type="spellStart"/>
      <w:r w:rsidRPr="00A22BF5">
        <w:t>të</w:t>
      </w:r>
      <w:proofErr w:type="spellEnd"/>
      <w:r w:rsidRPr="00A22BF5">
        <w:t xml:space="preserve"> </w:t>
      </w:r>
      <w:proofErr w:type="spellStart"/>
      <w:r w:rsidRPr="00A22BF5">
        <w:t>verës</w:t>
      </w:r>
      <w:proofErr w:type="spellEnd"/>
      <w:r w:rsidRPr="00A22BF5">
        <w:t xml:space="preserve"> </w:t>
      </w:r>
      <w:proofErr w:type="spellStart"/>
      <w:r w:rsidRPr="00A22BF5">
        <w:t>në</w:t>
      </w:r>
      <w:proofErr w:type="spellEnd"/>
      <w:r w:rsidRPr="00A22BF5">
        <w:t xml:space="preserve"> </w:t>
      </w:r>
      <w:proofErr w:type="spellStart"/>
      <w:r w:rsidRPr="00A22BF5">
        <w:t>botë</w:t>
      </w:r>
      <w:proofErr w:type="spellEnd"/>
      <w:r w:rsidRPr="00A22BF5">
        <w:t>.</w:t>
      </w:r>
    </w:p>
    <w:p w14:paraId="721069D7" w14:textId="77777777" w:rsidR="00FA387E" w:rsidRPr="00A22BF5" w:rsidRDefault="00FA387E" w:rsidP="00FA387E">
      <w:pPr>
        <w:pStyle w:val="isselectedend"/>
        <w:numPr>
          <w:ilvl w:val="0"/>
          <w:numId w:val="6"/>
        </w:numPr>
        <w:spacing w:before="0" w:beforeAutospacing="0" w:after="0" w:afterAutospacing="0"/>
        <w:jc w:val="both"/>
      </w:pPr>
      <w:proofErr w:type="spellStart"/>
      <w:r w:rsidRPr="00A22BF5">
        <w:t>Përshkruan</w:t>
      </w:r>
      <w:proofErr w:type="spellEnd"/>
      <w:r w:rsidRPr="00A22BF5">
        <w:t xml:space="preserve"> </w:t>
      </w:r>
      <w:proofErr w:type="spellStart"/>
      <w:r w:rsidRPr="00A22BF5">
        <w:t>llojet</w:t>
      </w:r>
      <w:proofErr w:type="spellEnd"/>
      <w:r w:rsidRPr="00A22BF5">
        <w:t xml:space="preserve"> </w:t>
      </w:r>
      <w:proofErr w:type="spellStart"/>
      <w:r w:rsidRPr="00A22BF5">
        <w:t>më</w:t>
      </w:r>
      <w:proofErr w:type="spellEnd"/>
      <w:r w:rsidRPr="00A22BF5">
        <w:t xml:space="preserve"> </w:t>
      </w:r>
      <w:proofErr w:type="spellStart"/>
      <w:r w:rsidRPr="00A22BF5">
        <w:t>të</w:t>
      </w:r>
      <w:proofErr w:type="spellEnd"/>
      <w:r w:rsidRPr="00A22BF5">
        <w:t xml:space="preserve"> </w:t>
      </w:r>
      <w:proofErr w:type="spellStart"/>
      <w:r w:rsidRPr="00A22BF5">
        <w:t>zakonshme</w:t>
      </w:r>
      <w:proofErr w:type="spellEnd"/>
      <w:r w:rsidRPr="00A22BF5">
        <w:t xml:space="preserve"> </w:t>
      </w:r>
      <w:proofErr w:type="spellStart"/>
      <w:r w:rsidRPr="00A22BF5">
        <w:t>të</w:t>
      </w:r>
      <w:proofErr w:type="spellEnd"/>
      <w:r w:rsidRPr="00A22BF5">
        <w:t xml:space="preserve"> </w:t>
      </w:r>
      <w:proofErr w:type="spellStart"/>
      <w:r w:rsidRPr="00A22BF5">
        <w:t>verërave</w:t>
      </w:r>
      <w:proofErr w:type="spellEnd"/>
      <w:r w:rsidRPr="00A22BF5">
        <w:t xml:space="preserve"> duke </w:t>
      </w:r>
      <w:proofErr w:type="spellStart"/>
      <w:r w:rsidRPr="00A22BF5">
        <w:t>përdorur</w:t>
      </w:r>
      <w:proofErr w:type="spellEnd"/>
      <w:r w:rsidRPr="00A22BF5">
        <w:t xml:space="preserve"> </w:t>
      </w:r>
      <w:proofErr w:type="spellStart"/>
      <w:r w:rsidRPr="00A22BF5">
        <w:t>terminologjinë</w:t>
      </w:r>
      <w:proofErr w:type="spellEnd"/>
      <w:r w:rsidRPr="00A22BF5">
        <w:t xml:space="preserve"> </w:t>
      </w:r>
      <w:proofErr w:type="spellStart"/>
      <w:r w:rsidRPr="00A22BF5">
        <w:t>dhe</w:t>
      </w:r>
      <w:proofErr w:type="spellEnd"/>
      <w:r w:rsidRPr="00A22BF5">
        <w:t xml:space="preserve"> </w:t>
      </w:r>
      <w:proofErr w:type="spellStart"/>
      <w:r w:rsidRPr="00A22BF5">
        <w:t>fjalorin</w:t>
      </w:r>
      <w:proofErr w:type="spellEnd"/>
      <w:r w:rsidRPr="00A22BF5">
        <w:t xml:space="preserve"> </w:t>
      </w:r>
      <w:proofErr w:type="spellStart"/>
      <w:r w:rsidRPr="00A22BF5">
        <w:t>profesional</w:t>
      </w:r>
      <w:proofErr w:type="spellEnd"/>
      <w:r w:rsidRPr="00A22BF5">
        <w:t xml:space="preserve"> </w:t>
      </w:r>
      <w:proofErr w:type="spellStart"/>
      <w:r w:rsidRPr="00A22BF5">
        <w:t>të</w:t>
      </w:r>
      <w:proofErr w:type="spellEnd"/>
      <w:r w:rsidRPr="00A22BF5">
        <w:t xml:space="preserve"> </w:t>
      </w:r>
      <w:proofErr w:type="spellStart"/>
      <w:r w:rsidRPr="00A22BF5">
        <w:t>përshtatshëm</w:t>
      </w:r>
      <w:proofErr w:type="spellEnd"/>
      <w:r w:rsidRPr="00A22BF5">
        <w:t>.</w:t>
      </w:r>
    </w:p>
    <w:p w14:paraId="7AB94314" w14:textId="77777777" w:rsidR="00FA387E" w:rsidRPr="00A22BF5" w:rsidRDefault="00FA387E" w:rsidP="00FA387E">
      <w:pPr>
        <w:pStyle w:val="NormalWeb"/>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kriteret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cilësisë</w:t>
      </w:r>
      <w:proofErr w:type="spellEnd"/>
      <w:r w:rsidRPr="00A22BF5">
        <w:t xml:space="preserve"> </w:t>
      </w:r>
      <w:proofErr w:type="spellStart"/>
      <w:r w:rsidRPr="00A22BF5">
        <w:t>që</w:t>
      </w:r>
      <w:proofErr w:type="spellEnd"/>
      <w:r w:rsidRPr="00A22BF5">
        <w:t xml:space="preserve"> </w:t>
      </w:r>
      <w:proofErr w:type="spellStart"/>
      <w:r w:rsidRPr="00A22BF5">
        <w:t>merren</w:t>
      </w:r>
      <w:proofErr w:type="spellEnd"/>
      <w:r w:rsidRPr="00A22BF5">
        <w:t xml:space="preserve"> </w:t>
      </w:r>
      <w:proofErr w:type="spellStart"/>
      <w:r w:rsidRPr="00A22BF5">
        <w:t>në</w:t>
      </w:r>
      <w:proofErr w:type="spellEnd"/>
      <w:r w:rsidRPr="00A22BF5">
        <w:t xml:space="preserve"> </w:t>
      </w:r>
      <w:proofErr w:type="spellStart"/>
      <w:r w:rsidRPr="00A22BF5">
        <w:t>konsideratë</w:t>
      </w:r>
      <w:proofErr w:type="spellEnd"/>
      <w:r w:rsidRPr="00A22BF5">
        <w:t xml:space="preserve"> </w:t>
      </w:r>
      <w:proofErr w:type="spellStart"/>
      <w:r w:rsidRPr="00A22BF5">
        <w:t>gjatë</w:t>
      </w:r>
      <w:proofErr w:type="spellEnd"/>
      <w:r w:rsidRPr="00A22BF5">
        <w:t xml:space="preserve"> </w:t>
      </w:r>
      <w:proofErr w:type="spellStart"/>
      <w:r w:rsidRPr="00A22BF5">
        <w:t>vlerësimit</w:t>
      </w:r>
      <w:proofErr w:type="spellEnd"/>
      <w:r w:rsidRPr="00A22BF5">
        <w:t xml:space="preserve"> </w:t>
      </w:r>
      <w:proofErr w:type="spellStart"/>
      <w:r w:rsidRPr="00A22BF5">
        <w:t>të</w:t>
      </w:r>
      <w:proofErr w:type="spellEnd"/>
      <w:r w:rsidRPr="00A22BF5">
        <w:t xml:space="preserve"> </w:t>
      </w:r>
      <w:proofErr w:type="spellStart"/>
      <w:r w:rsidRPr="00A22BF5">
        <w:t>verërave</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w:t>
      </w:r>
      <w:proofErr w:type="spellStart"/>
      <w:r w:rsidRPr="00A22BF5">
        <w:t>të</w:t>
      </w:r>
      <w:proofErr w:type="spellEnd"/>
      <w:r w:rsidRPr="00A22BF5">
        <w:t xml:space="preserve"> </w:t>
      </w:r>
      <w:proofErr w:type="spellStart"/>
      <w:r w:rsidRPr="00A22BF5">
        <w:t>distiluara</w:t>
      </w:r>
      <w:proofErr w:type="spellEnd"/>
      <w:r w:rsidRPr="00A22BF5">
        <w:t>.</w:t>
      </w:r>
    </w:p>
    <w:p w14:paraId="6882AF4D" w14:textId="77777777" w:rsidR="000A4DF2" w:rsidRPr="00A22BF5" w:rsidRDefault="000A4DF2" w:rsidP="00FA387E">
      <w:pPr>
        <w:pStyle w:val="ListParagraph"/>
        <w:ind w:left="270"/>
        <w:jc w:val="both"/>
      </w:pPr>
    </w:p>
    <w:p w14:paraId="788C0485" w14:textId="77777777" w:rsidR="00D5101D" w:rsidRPr="00A22BF5" w:rsidRDefault="00D5101D" w:rsidP="003B5AC0">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4C757AA5" w14:textId="77777777" w:rsidR="002E28DE" w:rsidRPr="00A22BF5" w:rsidRDefault="002E28DE" w:rsidP="002E28DE">
      <w:pPr>
        <w:pStyle w:val="isselectedend"/>
        <w:numPr>
          <w:ilvl w:val="0"/>
          <w:numId w:val="6"/>
        </w:numPr>
        <w:spacing w:before="0" w:beforeAutospacing="0" w:after="0" w:afterAutospacing="0"/>
        <w:jc w:val="both"/>
      </w:pPr>
      <w:proofErr w:type="spellStart"/>
      <w:r w:rsidRPr="00A22BF5">
        <w:t>Kryen</w:t>
      </w:r>
      <w:proofErr w:type="spellEnd"/>
      <w:r w:rsidRPr="00A22BF5">
        <w:t xml:space="preserve"> </w:t>
      </w:r>
      <w:proofErr w:type="spellStart"/>
      <w:r w:rsidRPr="00A22BF5">
        <w:t>degustimin</w:t>
      </w:r>
      <w:proofErr w:type="spellEnd"/>
      <w:r w:rsidRPr="00A22BF5">
        <w:t xml:space="preserve"> e </w:t>
      </w:r>
      <w:proofErr w:type="spellStart"/>
      <w:r w:rsidRPr="00A22BF5">
        <w:t>pijeve</w:t>
      </w:r>
      <w:proofErr w:type="spellEnd"/>
      <w:r w:rsidRPr="00A22BF5">
        <w:t xml:space="preserve"> </w:t>
      </w:r>
      <w:proofErr w:type="spellStart"/>
      <w:r w:rsidRPr="00A22BF5">
        <w:t>alkoolike</w:t>
      </w:r>
      <w:proofErr w:type="spellEnd"/>
      <w:r w:rsidRPr="00A22BF5">
        <w:t xml:space="preserve"> </w:t>
      </w:r>
      <w:proofErr w:type="spellStart"/>
      <w:r w:rsidRPr="00A22BF5">
        <w:t>dhe</w:t>
      </w:r>
      <w:proofErr w:type="spellEnd"/>
      <w:r w:rsidRPr="00A22BF5">
        <w:t xml:space="preserve"> </w:t>
      </w:r>
      <w:proofErr w:type="spellStart"/>
      <w:r w:rsidRPr="00A22BF5">
        <w:t>joalkoolike</w:t>
      </w:r>
      <w:proofErr w:type="spellEnd"/>
      <w:r w:rsidRPr="00A22BF5">
        <w:t xml:space="preserve"> duke </w:t>
      </w:r>
      <w:proofErr w:type="spellStart"/>
      <w:r w:rsidRPr="00A22BF5">
        <w:t>zbatuar</w:t>
      </w:r>
      <w:proofErr w:type="spellEnd"/>
      <w:r w:rsidRPr="00A22BF5">
        <w:t xml:space="preserve"> </w:t>
      </w:r>
      <w:proofErr w:type="spellStart"/>
      <w:r w:rsidRPr="00A22BF5">
        <w:t>teknikat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vlerësimit</w:t>
      </w:r>
      <w:proofErr w:type="spellEnd"/>
      <w:r w:rsidRPr="00A22BF5">
        <w:t xml:space="preserve"> </w:t>
      </w:r>
      <w:proofErr w:type="spellStart"/>
      <w:r w:rsidRPr="00A22BF5">
        <w:t>shqisor</w:t>
      </w:r>
      <w:proofErr w:type="spellEnd"/>
      <w:r w:rsidRPr="00A22BF5">
        <w:t>.</w:t>
      </w:r>
    </w:p>
    <w:p w14:paraId="51EEF19E" w14:textId="77777777" w:rsidR="002E28DE" w:rsidRPr="00A22BF5" w:rsidRDefault="002E28DE" w:rsidP="002E28DE">
      <w:pPr>
        <w:pStyle w:val="isselectedend"/>
        <w:numPr>
          <w:ilvl w:val="0"/>
          <w:numId w:val="6"/>
        </w:numPr>
        <w:spacing w:before="0" w:beforeAutospacing="0" w:after="0" w:afterAutospacing="0"/>
        <w:jc w:val="both"/>
      </w:pPr>
      <w:proofErr w:type="spellStart"/>
      <w:r w:rsidRPr="00A22BF5">
        <w:t>Dekanton</w:t>
      </w:r>
      <w:proofErr w:type="spellEnd"/>
      <w:r w:rsidRPr="00A22BF5">
        <w:t xml:space="preserve"> </w:t>
      </w:r>
      <w:proofErr w:type="spellStart"/>
      <w:r w:rsidRPr="00A22BF5">
        <w:t>dhe</w:t>
      </w:r>
      <w:proofErr w:type="spellEnd"/>
      <w:r w:rsidRPr="00A22BF5">
        <w:t xml:space="preserve"> </w:t>
      </w:r>
      <w:proofErr w:type="spellStart"/>
      <w:r w:rsidRPr="00A22BF5">
        <w:t>shërben</w:t>
      </w:r>
      <w:proofErr w:type="spellEnd"/>
      <w:r w:rsidRPr="00A22BF5">
        <w:t xml:space="preserve"> </w:t>
      </w:r>
      <w:proofErr w:type="spellStart"/>
      <w:r w:rsidRPr="00A22BF5">
        <w:t>verën</w:t>
      </w:r>
      <w:proofErr w:type="spellEnd"/>
      <w:r w:rsidRPr="00A22BF5">
        <w:t xml:space="preserve"> </w:t>
      </w:r>
      <w:proofErr w:type="spellStart"/>
      <w:r w:rsidRPr="00A22BF5">
        <w:t>në</w:t>
      </w:r>
      <w:proofErr w:type="spellEnd"/>
      <w:r w:rsidRPr="00A22BF5">
        <w:t xml:space="preserve"> </w:t>
      </w:r>
      <w:proofErr w:type="spellStart"/>
      <w:r w:rsidRPr="00A22BF5">
        <w:t>mënyrë</w:t>
      </w:r>
      <w:proofErr w:type="spellEnd"/>
      <w:r w:rsidRPr="00A22BF5">
        <w:t xml:space="preserve"> </w:t>
      </w:r>
      <w:proofErr w:type="spellStart"/>
      <w:r w:rsidRPr="00A22BF5">
        <w:t>profesionale</w:t>
      </w:r>
      <w:proofErr w:type="spellEnd"/>
      <w:r w:rsidRPr="00A22BF5">
        <w:t xml:space="preserve">, duke </w:t>
      </w:r>
      <w:proofErr w:type="spellStart"/>
      <w:r w:rsidRPr="00A22BF5">
        <w:t>respektuar</w:t>
      </w:r>
      <w:proofErr w:type="spellEnd"/>
      <w:r w:rsidRPr="00A22BF5">
        <w:t xml:space="preserve"> </w:t>
      </w:r>
      <w:proofErr w:type="spellStart"/>
      <w:r w:rsidRPr="00A22BF5">
        <w:t>standardet</w:t>
      </w:r>
      <w:proofErr w:type="spellEnd"/>
      <w:r w:rsidRPr="00A22BF5">
        <w:t xml:space="preserve"> e </w:t>
      </w:r>
      <w:proofErr w:type="spellStart"/>
      <w:r w:rsidRPr="00A22BF5">
        <w:t>shërbimit</w:t>
      </w:r>
      <w:proofErr w:type="spellEnd"/>
      <w:r w:rsidRPr="00A22BF5">
        <w:t>.</w:t>
      </w:r>
    </w:p>
    <w:p w14:paraId="56B826E5" w14:textId="77777777" w:rsidR="002E28DE" w:rsidRPr="00A22BF5" w:rsidRDefault="002E28DE" w:rsidP="002E28DE">
      <w:pPr>
        <w:pStyle w:val="isselectedend"/>
        <w:numPr>
          <w:ilvl w:val="0"/>
          <w:numId w:val="6"/>
        </w:numPr>
        <w:spacing w:before="0" w:beforeAutospacing="0" w:after="0" w:afterAutospacing="0"/>
        <w:jc w:val="both"/>
      </w:pPr>
      <w:proofErr w:type="spellStart"/>
      <w:r w:rsidRPr="00A22BF5">
        <w:t>Rekomandon</w:t>
      </w:r>
      <w:proofErr w:type="spellEnd"/>
      <w:r w:rsidRPr="00A22BF5">
        <w:t xml:space="preserve"> </w:t>
      </w:r>
      <w:proofErr w:type="spellStart"/>
      <w:r w:rsidRPr="00A22BF5">
        <w:t>dhe</w:t>
      </w:r>
      <w:proofErr w:type="spellEnd"/>
      <w:r w:rsidRPr="00A22BF5">
        <w:t xml:space="preserve"> </w:t>
      </w:r>
      <w:proofErr w:type="spellStart"/>
      <w:r w:rsidRPr="00A22BF5">
        <w:t>kombinon</w:t>
      </w:r>
      <w:proofErr w:type="spellEnd"/>
      <w:r w:rsidRPr="00A22BF5">
        <w:t xml:space="preserve"> </w:t>
      </w:r>
      <w:proofErr w:type="spellStart"/>
      <w:r w:rsidRPr="00A22BF5">
        <w:t>verëra</w:t>
      </w:r>
      <w:proofErr w:type="spellEnd"/>
      <w:r w:rsidRPr="00A22BF5">
        <w:t xml:space="preserve">, </w:t>
      </w:r>
      <w:proofErr w:type="spellStart"/>
      <w:r w:rsidRPr="00A22BF5">
        <w:t>birra</w:t>
      </w:r>
      <w:proofErr w:type="spellEnd"/>
      <w:r w:rsidRPr="00A22BF5">
        <w:t xml:space="preserve"> </w:t>
      </w:r>
      <w:proofErr w:type="spellStart"/>
      <w:r w:rsidRPr="00A22BF5">
        <w:t>dhe</w:t>
      </w:r>
      <w:proofErr w:type="spellEnd"/>
      <w:r w:rsidRPr="00A22BF5">
        <w:t xml:space="preserve"> </w:t>
      </w:r>
      <w:proofErr w:type="spellStart"/>
      <w:r w:rsidRPr="00A22BF5">
        <w:t>pije</w:t>
      </w:r>
      <w:proofErr w:type="spellEnd"/>
      <w:r w:rsidRPr="00A22BF5">
        <w:t xml:space="preserve"> </w:t>
      </w:r>
      <w:proofErr w:type="spellStart"/>
      <w:r w:rsidRPr="00A22BF5">
        <w:t>të</w:t>
      </w:r>
      <w:proofErr w:type="spellEnd"/>
      <w:r w:rsidRPr="00A22BF5">
        <w:t xml:space="preserve"> </w:t>
      </w:r>
      <w:proofErr w:type="spellStart"/>
      <w:r w:rsidRPr="00A22BF5">
        <w:t>distiluara</w:t>
      </w:r>
      <w:proofErr w:type="spellEnd"/>
      <w:r w:rsidRPr="00A22BF5">
        <w:t xml:space="preserve"> me </w:t>
      </w:r>
      <w:proofErr w:type="spellStart"/>
      <w:r w:rsidRPr="00A22BF5">
        <w:t>lloje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 xml:space="preserve"> </w:t>
      </w:r>
      <w:proofErr w:type="spellStart"/>
      <w:r w:rsidRPr="00A22BF5">
        <w:t>ushqimesh</w:t>
      </w:r>
      <w:proofErr w:type="spellEnd"/>
      <w:r w:rsidRPr="00A22BF5">
        <w:t xml:space="preserve">, duke </w:t>
      </w:r>
      <w:proofErr w:type="spellStart"/>
      <w:r w:rsidRPr="00A22BF5">
        <w:t>marrë</w:t>
      </w:r>
      <w:proofErr w:type="spellEnd"/>
      <w:r w:rsidRPr="00A22BF5">
        <w:t xml:space="preserve"> </w:t>
      </w:r>
      <w:proofErr w:type="spellStart"/>
      <w:r w:rsidRPr="00A22BF5">
        <w:t>në</w:t>
      </w:r>
      <w:proofErr w:type="spellEnd"/>
      <w:r w:rsidRPr="00A22BF5">
        <w:t xml:space="preserve"> </w:t>
      </w:r>
      <w:proofErr w:type="spellStart"/>
      <w:r w:rsidRPr="00A22BF5">
        <w:t>konsideratë</w:t>
      </w:r>
      <w:proofErr w:type="spellEnd"/>
      <w:r w:rsidRPr="00A22BF5">
        <w:t xml:space="preserve"> </w:t>
      </w:r>
      <w:proofErr w:type="spellStart"/>
      <w:r w:rsidRPr="00A22BF5">
        <w:t>karakteristikat</w:t>
      </w:r>
      <w:proofErr w:type="spellEnd"/>
      <w:r w:rsidRPr="00A22BF5">
        <w:t xml:space="preserve"> e </w:t>
      </w:r>
      <w:proofErr w:type="spellStart"/>
      <w:r w:rsidRPr="00A22BF5">
        <w:t>tyre</w:t>
      </w:r>
      <w:proofErr w:type="spellEnd"/>
      <w:r w:rsidRPr="00A22BF5">
        <w:t>.</w:t>
      </w:r>
    </w:p>
    <w:p w14:paraId="71B8F9A1" w14:textId="77777777" w:rsidR="002E28DE" w:rsidRPr="00A22BF5" w:rsidRDefault="002E28DE" w:rsidP="002E28DE">
      <w:pPr>
        <w:pStyle w:val="isselectedend"/>
        <w:numPr>
          <w:ilvl w:val="0"/>
          <w:numId w:val="6"/>
        </w:numPr>
        <w:spacing w:before="0" w:beforeAutospacing="0" w:after="0" w:afterAutospacing="0"/>
        <w:jc w:val="both"/>
      </w:pPr>
      <w:proofErr w:type="spellStart"/>
      <w:r w:rsidRPr="00A22BF5">
        <w:t>Trajton</w:t>
      </w:r>
      <w:proofErr w:type="spellEnd"/>
      <w:r w:rsidRPr="00A22BF5">
        <w:t xml:space="preserve"> </w:t>
      </w:r>
      <w:proofErr w:type="spellStart"/>
      <w:r w:rsidRPr="00A22BF5">
        <w:t>kërkesat</w:t>
      </w:r>
      <w:proofErr w:type="spellEnd"/>
      <w:r w:rsidRPr="00A22BF5">
        <w:t xml:space="preserve"> </w:t>
      </w:r>
      <w:proofErr w:type="spellStart"/>
      <w:r w:rsidRPr="00A22BF5">
        <w:t>dhe</w:t>
      </w:r>
      <w:proofErr w:type="spellEnd"/>
      <w:r w:rsidRPr="00A22BF5">
        <w:t xml:space="preserve"> </w:t>
      </w:r>
      <w:proofErr w:type="spellStart"/>
      <w:r w:rsidRPr="00A22BF5">
        <w:t>pyetjet</w:t>
      </w:r>
      <w:proofErr w:type="spellEnd"/>
      <w:r w:rsidRPr="00A22BF5">
        <w:t xml:space="preserve"> e </w:t>
      </w:r>
      <w:proofErr w:type="spellStart"/>
      <w:r w:rsidRPr="00A22BF5">
        <w:t>klientëve</w:t>
      </w:r>
      <w:proofErr w:type="spellEnd"/>
      <w:r w:rsidRPr="00A22BF5">
        <w:t xml:space="preserve"> </w:t>
      </w:r>
      <w:proofErr w:type="spellStart"/>
      <w:r w:rsidRPr="00A22BF5">
        <w:t>në</w:t>
      </w:r>
      <w:proofErr w:type="spellEnd"/>
      <w:r w:rsidRPr="00A22BF5">
        <w:t xml:space="preserve"> </w:t>
      </w:r>
      <w:proofErr w:type="spellStart"/>
      <w:r w:rsidRPr="00A22BF5">
        <w:t>lidhje</w:t>
      </w:r>
      <w:proofErr w:type="spellEnd"/>
      <w:r w:rsidRPr="00A22BF5">
        <w:t xml:space="preserve"> me </w:t>
      </w:r>
      <w:proofErr w:type="spellStart"/>
      <w:r w:rsidRPr="00A22BF5">
        <w:t>pijet</w:t>
      </w:r>
      <w:proofErr w:type="spellEnd"/>
      <w:r w:rsidRPr="00A22BF5">
        <w:t xml:space="preserve"> </w:t>
      </w:r>
      <w:proofErr w:type="spellStart"/>
      <w:r w:rsidRPr="00A22BF5">
        <w:t>alkoolike</w:t>
      </w:r>
      <w:proofErr w:type="spellEnd"/>
      <w:r w:rsidRPr="00A22BF5">
        <w:t xml:space="preserve">, duke </w:t>
      </w:r>
      <w:proofErr w:type="spellStart"/>
      <w:r w:rsidRPr="00A22BF5">
        <w:t>ofruar</w:t>
      </w:r>
      <w:proofErr w:type="spellEnd"/>
      <w:r w:rsidRPr="00A22BF5">
        <w:t xml:space="preserve"> </w:t>
      </w:r>
      <w:proofErr w:type="spellStart"/>
      <w:r w:rsidRPr="00A22BF5">
        <w:t>informacion</w:t>
      </w:r>
      <w:proofErr w:type="spellEnd"/>
      <w:r w:rsidRPr="00A22BF5">
        <w:t xml:space="preserve"> </w:t>
      </w:r>
      <w:proofErr w:type="spellStart"/>
      <w:r w:rsidRPr="00A22BF5">
        <w:t>dhe</w:t>
      </w:r>
      <w:proofErr w:type="spellEnd"/>
      <w:r w:rsidRPr="00A22BF5">
        <w:t xml:space="preserve"> </w:t>
      </w:r>
      <w:proofErr w:type="spellStart"/>
      <w:r w:rsidRPr="00A22BF5">
        <w:t>rekomandime</w:t>
      </w:r>
      <w:proofErr w:type="spellEnd"/>
      <w:r w:rsidRPr="00A22BF5">
        <w:t xml:space="preserve"> </w:t>
      </w:r>
      <w:proofErr w:type="spellStart"/>
      <w:r w:rsidRPr="00A22BF5">
        <w:t>të</w:t>
      </w:r>
      <w:proofErr w:type="spellEnd"/>
      <w:r w:rsidRPr="00A22BF5">
        <w:t xml:space="preserve"> </w:t>
      </w:r>
      <w:proofErr w:type="spellStart"/>
      <w:r w:rsidRPr="00A22BF5">
        <w:t>përshtatshme</w:t>
      </w:r>
      <w:proofErr w:type="spellEnd"/>
      <w:r w:rsidRPr="00A22BF5">
        <w:t>.</w:t>
      </w:r>
    </w:p>
    <w:p w14:paraId="604D788B" w14:textId="17164B6F" w:rsidR="002E28DE" w:rsidRPr="00A22BF5" w:rsidRDefault="002E28DE" w:rsidP="002E28DE">
      <w:pPr>
        <w:pStyle w:val="NormalWeb"/>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cilësinë</w:t>
      </w:r>
      <w:proofErr w:type="spellEnd"/>
      <w:r w:rsidRPr="00A22BF5">
        <w:t xml:space="preserve"> e </w:t>
      </w:r>
      <w:proofErr w:type="spellStart"/>
      <w:r w:rsidRPr="00A22BF5">
        <w:t>pijeve</w:t>
      </w:r>
      <w:proofErr w:type="spellEnd"/>
      <w:r w:rsidRPr="00A22BF5">
        <w:t xml:space="preserve"> </w:t>
      </w:r>
      <w:proofErr w:type="spellStart"/>
      <w:r w:rsidRPr="00A22BF5">
        <w:t>alkoolike</w:t>
      </w:r>
      <w:proofErr w:type="spellEnd"/>
      <w:r w:rsidRPr="00A22BF5">
        <w:t xml:space="preserve"> </w:t>
      </w:r>
      <w:proofErr w:type="spellStart"/>
      <w:r w:rsidRPr="00A22BF5">
        <w:t>dhe</w:t>
      </w:r>
      <w:proofErr w:type="spellEnd"/>
      <w:r w:rsidRPr="00A22BF5">
        <w:t xml:space="preserve"> </w:t>
      </w:r>
      <w:proofErr w:type="spellStart"/>
      <w:r w:rsidRPr="00A22BF5">
        <w:t>joalkoolike</w:t>
      </w:r>
      <w:proofErr w:type="spellEnd"/>
      <w:r w:rsidRPr="00A22BF5">
        <w:t xml:space="preserve"> duke </w:t>
      </w:r>
      <w:proofErr w:type="spellStart"/>
      <w:r w:rsidRPr="00A22BF5">
        <w:t>përdorur</w:t>
      </w:r>
      <w:proofErr w:type="spellEnd"/>
      <w:r w:rsidRPr="00A22BF5">
        <w:t xml:space="preserve"> </w:t>
      </w:r>
      <w:proofErr w:type="spellStart"/>
      <w:r w:rsidRPr="00A22BF5">
        <w:t>kriteret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analizës</w:t>
      </w:r>
      <w:proofErr w:type="spellEnd"/>
      <w:r w:rsidRPr="00A22BF5">
        <w:t xml:space="preserve"> </w:t>
      </w:r>
      <w:proofErr w:type="spellStart"/>
      <w:r w:rsidRPr="00A22BF5">
        <w:t>shqisore</w:t>
      </w:r>
      <w:proofErr w:type="spellEnd"/>
      <w:r w:rsidRPr="00A22BF5">
        <w:t>.</w:t>
      </w:r>
    </w:p>
    <w:p w14:paraId="268D5632" w14:textId="77777777" w:rsidR="00626C0B" w:rsidRPr="00A22BF5" w:rsidRDefault="00626C0B" w:rsidP="003B5AC0">
      <w:pPr>
        <w:spacing w:after="0" w:line="240" w:lineRule="auto"/>
        <w:rPr>
          <w:rFonts w:ascii="Times New Roman" w:eastAsia="Times New Roman" w:hAnsi="Times New Roman" w:cs="Times New Roman"/>
          <w:sz w:val="24"/>
          <w:szCs w:val="24"/>
          <w:lang w:val="sq-AL"/>
        </w:rPr>
      </w:pPr>
    </w:p>
    <w:p w14:paraId="17307C4E" w14:textId="77777777" w:rsidR="00D5101D" w:rsidRPr="00A22BF5" w:rsidRDefault="00D5101D" w:rsidP="003B5AC0">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0E9C76E4" w14:textId="77777777" w:rsidR="002E28DE" w:rsidRPr="00A22BF5" w:rsidRDefault="002E28DE" w:rsidP="002E28DE">
      <w:pPr>
        <w:pStyle w:val="isselectedend"/>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njohurive</w:t>
      </w:r>
      <w:proofErr w:type="spellEnd"/>
      <w:r w:rsidRPr="00A22BF5">
        <w:t xml:space="preserve"> </w:t>
      </w:r>
      <w:proofErr w:type="spellStart"/>
      <w:r w:rsidRPr="00A22BF5">
        <w:t>mbi</w:t>
      </w:r>
      <w:proofErr w:type="spellEnd"/>
      <w:r w:rsidRPr="00A22BF5">
        <w:t xml:space="preserve"> </w:t>
      </w:r>
      <w:proofErr w:type="spellStart"/>
      <w:r w:rsidRPr="00A22BF5">
        <w:t>pijet</w:t>
      </w:r>
      <w:proofErr w:type="spellEnd"/>
      <w:r w:rsidRPr="00A22BF5">
        <w:t xml:space="preserve"> </w:t>
      </w:r>
      <w:proofErr w:type="spellStart"/>
      <w:r w:rsidRPr="00A22BF5">
        <w:t>në</w:t>
      </w:r>
      <w:proofErr w:type="spellEnd"/>
      <w:r w:rsidRPr="00A22BF5">
        <w:t xml:space="preserve"> </w:t>
      </w:r>
      <w:proofErr w:type="spellStart"/>
      <w:r w:rsidRPr="00A22BF5">
        <w:t>krijimin</w:t>
      </w:r>
      <w:proofErr w:type="spellEnd"/>
      <w:r w:rsidRPr="00A22BF5">
        <w:t xml:space="preserve"> e </w:t>
      </w:r>
      <w:proofErr w:type="spellStart"/>
      <w:r w:rsidRPr="00A22BF5">
        <w:t>vlerës</w:t>
      </w:r>
      <w:proofErr w:type="spellEnd"/>
      <w:r w:rsidRPr="00A22BF5">
        <w:t xml:space="preserve"> </w:t>
      </w:r>
      <w:proofErr w:type="spellStart"/>
      <w:r w:rsidRPr="00A22BF5">
        <w:t>dhe</w:t>
      </w:r>
      <w:proofErr w:type="spellEnd"/>
      <w:r w:rsidRPr="00A22BF5">
        <w:t xml:space="preserve"> </w:t>
      </w:r>
      <w:proofErr w:type="spellStart"/>
      <w:r w:rsidRPr="00A22BF5">
        <w:t>përmirësimin</w:t>
      </w:r>
      <w:proofErr w:type="spellEnd"/>
      <w:r w:rsidRPr="00A22BF5">
        <w:t xml:space="preserve"> e </w:t>
      </w:r>
      <w:proofErr w:type="spellStart"/>
      <w:r w:rsidRPr="00A22BF5">
        <w:t>përvojës</w:t>
      </w:r>
      <w:proofErr w:type="spellEnd"/>
      <w:r w:rsidRPr="00A22BF5">
        <w:t xml:space="preserve"> </w:t>
      </w:r>
      <w:proofErr w:type="spellStart"/>
      <w:r w:rsidRPr="00A22BF5">
        <w:t>së</w:t>
      </w:r>
      <w:proofErr w:type="spellEnd"/>
      <w:r w:rsidRPr="00A22BF5">
        <w:t xml:space="preserve"> </w:t>
      </w:r>
      <w:proofErr w:type="spellStart"/>
      <w:r w:rsidRPr="00A22BF5">
        <w:t>klientëve</w:t>
      </w:r>
      <w:proofErr w:type="spellEnd"/>
      <w:r w:rsidRPr="00A22BF5">
        <w:t xml:space="preserve"> </w:t>
      </w:r>
      <w:proofErr w:type="spellStart"/>
      <w:r w:rsidRPr="00A22BF5">
        <w:t>në</w:t>
      </w:r>
      <w:proofErr w:type="spellEnd"/>
      <w:r w:rsidRPr="00A22BF5">
        <w:t xml:space="preserve"> </w:t>
      </w:r>
      <w:proofErr w:type="spellStart"/>
      <w:r w:rsidRPr="00A22BF5">
        <w:t>hotele</w:t>
      </w:r>
      <w:proofErr w:type="spellEnd"/>
      <w:r w:rsidRPr="00A22BF5">
        <w:t xml:space="preserve"> </w:t>
      </w:r>
      <w:proofErr w:type="spellStart"/>
      <w:r w:rsidRPr="00A22BF5">
        <w:t>dhe</w:t>
      </w:r>
      <w:proofErr w:type="spellEnd"/>
      <w:r w:rsidRPr="00A22BF5">
        <w:t xml:space="preserve"> </w:t>
      </w:r>
      <w:proofErr w:type="spellStart"/>
      <w:r w:rsidRPr="00A22BF5">
        <w:t>restorante</w:t>
      </w:r>
      <w:proofErr w:type="spellEnd"/>
      <w:r w:rsidRPr="00A22BF5">
        <w:t>.</w:t>
      </w:r>
    </w:p>
    <w:p w14:paraId="2389BABC" w14:textId="77777777" w:rsidR="002E28DE" w:rsidRPr="00A22BF5" w:rsidRDefault="002E28DE" w:rsidP="002E28DE">
      <w:pPr>
        <w:pStyle w:val="NormalWeb"/>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rëndësinë</w:t>
      </w:r>
      <w:proofErr w:type="spellEnd"/>
      <w:r w:rsidRPr="00A22BF5">
        <w:t xml:space="preserve"> e </w:t>
      </w:r>
      <w:proofErr w:type="spellStart"/>
      <w:r w:rsidRPr="00A22BF5">
        <w:t>përdorimit</w:t>
      </w:r>
      <w:proofErr w:type="spellEnd"/>
      <w:r w:rsidRPr="00A22BF5">
        <w:t xml:space="preserve"> </w:t>
      </w:r>
      <w:proofErr w:type="spellStart"/>
      <w:r w:rsidRPr="00A22BF5">
        <w:t>të</w:t>
      </w:r>
      <w:proofErr w:type="spellEnd"/>
      <w:r w:rsidRPr="00A22BF5">
        <w:t xml:space="preserve"> </w:t>
      </w:r>
      <w:proofErr w:type="spellStart"/>
      <w:r w:rsidRPr="00A22BF5">
        <w:t>listave</w:t>
      </w:r>
      <w:proofErr w:type="spellEnd"/>
      <w:r w:rsidRPr="00A22BF5">
        <w:t xml:space="preserve"> </w:t>
      </w:r>
      <w:proofErr w:type="spellStart"/>
      <w:r w:rsidRPr="00A22BF5">
        <w:t>të</w:t>
      </w:r>
      <w:proofErr w:type="spellEnd"/>
      <w:r w:rsidRPr="00A22BF5">
        <w:t xml:space="preserve"> </w:t>
      </w:r>
      <w:proofErr w:type="spellStart"/>
      <w:r w:rsidRPr="00A22BF5">
        <w:t>kontrollit</w:t>
      </w:r>
      <w:proofErr w:type="spellEnd"/>
      <w:r w:rsidRPr="00A22BF5">
        <w:t xml:space="preserve"> </w:t>
      </w:r>
      <w:proofErr w:type="spellStart"/>
      <w:r w:rsidRPr="00A22BF5">
        <w:t>në</w:t>
      </w:r>
      <w:proofErr w:type="spellEnd"/>
      <w:r w:rsidRPr="00A22BF5">
        <w:t xml:space="preserve"> </w:t>
      </w:r>
      <w:proofErr w:type="spellStart"/>
      <w:r w:rsidRPr="00A22BF5">
        <w:t>procesin</w:t>
      </w:r>
      <w:proofErr w:type="spellEnd"/>
      <w:r w:rsidRPr="00A22BF5">
        <w:t xml:space="preserve"> e </w:t>
      </w:r>
      <w:proofErr w:type="spellStart"/>
      <w:r w:rsidRPr="00A22BF5">
        <w:t>sigurimit</w:t>
      </w:r>
      <w:proofErr w:type="spellEnd"/>
      <w:r w:rsidRPr="00A22BF5">
        <w:t xml:space="preserve"> </w:t>
      </w:r>
      <w:proofErr w:type="spellStart"/>
      <w:r w:rsidRPr="00A22BF5">
        <w:t>dhe</w:t>
      </w:r>
      <w:proofErr w:type="spellEnd"/>
      <w:r w:rsidRPr="00A22BF5">
        <w:t xml:space="preserve"> </w:t>
      </w:r>
      <w:proofErr w:type="spellStart"/>
      <w:r w:rsidRPr="00A22BF5">
        <w:t>monitorimit</w:t>
      </w:r>
      <w:proofErr w:type="spellEnd"/>
      <w:r w:rsidRPr="00A22BF5">
        <w:t xml:space="preserve"> </w:t>
      </w:r>
      <w:proofErr w:type="spellStart"/>
      <w:r w:rsidRPr="00A22BF5">
        <w:t>të</w:t>
      </w:r>
      <w:proofErr w:type="spellEnd"/>
      <w:r w:rsidRPr="00A22BF5">
        <w:t xml:space="preserve"> </w:t>
      </w:r>
      <w:proofErr w:type="spellStart"/>
      <w:r w:rsidRPr="00A22BF5">
        <w:t>cilësisë</w:t>
      </w:r>
      <w:proofErr w:type="spellEnd"/>
      <w:r w:rsidRPr="00A22BF5">
        <w:t xml:space="preserve"> </w:t>
      </w:r>
      <w:proofErr w:type="spellStart"/>
      <w:r w:rsidRPr="00A22BF5">
        <w:t>së</w:t>
      </w:r>
      <w:proofErr w:type="spellEnd"/>
      <w:r w:rsidRPr="00A22BF5">
        <w:t xml:space="preserve"> </w:t>
      </w:r>
      <w:proofErr w:type="spellStart"/>
      <w:r w:rsidRPr="00A22BF5">
        <w:t>birrës</w:t>
      </w:r>
      <w:proofErr w:type="spellEnd"/>
      <w:r w:rsidRPr="00A22BF5">
        <w:t>.</w:t>
      </w:r>
    </w:p>
    <w:p w14:paraId="02E47C13" w14:textId="77777777" w:rsidR="00D5101D" w:rsidRPr="00A22BF5" w:rsidRDefault="00D5101D" w:rsidP="002E28DE">
      <w:pPr>
        <w:spacing w:after="0" w:line="240" w:lineRule="auto"/>
        <w:rPr>
          <w:rFonts w:ascii="Times New Roman" w:hAnsi="Times New Roman" w:cs="Times New Roman"/>
          <w:b/>
          <w:sz w:val="24"/>
          <w:szCs w:val="24"/>
          <w:lang w:val="sq-AL"/>
        </w:rPr>
      </w:pPr>
    </w:p>
    <w:p w14:paraId="12789CF4" w14:textId="69027064" w:rsidR="00D5101D" w:rsidRPr="00A22BF5" w:rsidRDefault="00D5101D" w:rsidP="003B5AC0">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w:t>
      </w:r>
      <w:r w:rsidR="00626C0B" w:rsidRPr="00A22BF5">
        <w:rPr>
          <w:rFonts w:ascii="Times New Roman" w:hAnsi="Times New Roman" w:cs="Times New Roman"/>
          <w:b/>
          <w:sz w:val="24"/>
          <w:szCs w:val="24"/>
          <w:u w:val="single"/>
          <w:lang w:val="sq-AL"/>
        </w:rPr>
        <w:t xml:space="preserv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13994573" w14:textId="77777777" w:rsidR="00A4289A" w:rsidRPr="00A22BF5" w:rsidRDefault="00A4289A" w:rsidP="00A4289A">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091206BD" w14:textId="77777777" w:rsidR="00A4289A" w:rsidRPr="00A22BF5" w:rsidRDefault="00A4289A" w:rsidP="00755CC2">
      <w:pPr>
        <w:spacing w:after="0" w:line="240" w:lineRule="auto"/>
        <w:jc w:val="both"/>
        <w:rPr>
          <w:rFonts w:ascii="Times New Roman" w:hAnsi="Times New Roman" w:cs="Times New Roman"/>
          <w:sz w:val="24"/>
          <w:szCs w:val="24"/>
          <w:lang w:val="sq-AL"/>
        </w:rPr>
      </w:pPr>
    </w:p>
    <w:p w14:paraId="3B2A205E" w14:textId="15B063D3" w:rsidR="000A4DF2" w:rsidRPr="00A22BF5" w:rsidRDefault="00D5101D" w:rsidP="00707234">
      <w:pPr>
        <w:pStyle w:val="ListParagraph"/>
        <w:numPr>
          <w:ilvl w:val="0"/>
          <w:numId w:val="6"/>
        </w:numPr>
        <w:jc w:val="both"/>
      </w:pPr>
      <w:r w:rsidRPr="00A22BF5">
        <w:t xml:space="preserve">Mësimit të kombinuar duke përdorur materiale dixhitale dhe tradicionale të </w:t>
      </w:r>
      <w:r w:rsidR="002E28DE" w:rsidRPr="00A22BF5">
        <w:t xml:space="preserve">ofruara nëpërmjet </w:t>
      </w:r>
      <w:r w:rsidRPr="00A22BF5">
        <w:t>Si</w:t>
      </w:r>
      <w:r w:rsidR="00626C0B" w:rsidRPr="00A22BF5">
        <w:t>stemi</w:t>
      </w:r>
      <w:r w:rsidR="002E28DE" w:rsidRPr="00A22BF5">
        <w:t>t</w:t>
      </w:r>
      <w:r w:rsidR="00626C0B" w:rsidRPr="00A22BF5">
        <w:t xml:space="preserve"> të Menaxhimit të Mësimit (SMM). Njohuritë e </w:t>
      </w:r>
      <w:r w:rsidR="002E28DE" w:rsidRPr="00A22BF5">
        <w:t>fituara</w:t>
      </w:r>
      <w:r w:rsidR="00626C0B" w:rsidRPr="00A22BF5">
        <w:t xml:space="preserve"> nëpërmjet SMM</w:t>
      </w:r>
      <w:r w:rsidR="002E28DE" w:rsidRPr="00A22BF5">
        <w:t xml:space="preserve">, do të </w:t>
      </w:r>
      <w:r w:rsidRPr="00A22BF5">
        <w:t xml:space="preserve">përforcohen gjatë orës së mësimit në klasë me mbështetjen e mësimdhënësit dhe të </w:t>
      </w:r>
      <w:r w:rsidR="00664AAE" w:rsidRPr="00A22BF5">
        <w:t>nxënit</w:t>
      </w:r>
      <w:r w:rsidRPr="00A22BF5">
        <w:t xml:space="preserve"> aktiv. </w:t>
      </w:r>
    </w:p>
    <w:p w14:paraId="5A289229" w14:textId="40BCC469" w:rsidR="000A4DF2" w:rsidRPr="00A22BF5" w:rsidRDefault="00A4289A" w:rsidP="00876D9E">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0A4DF2" w:rsidRPr="00A22BF5">
        <w:rPr>
          <w:rFonts w:ascii="Times New Roman" w:hAnsi="Times New Roman" w:cs="Times New Roman"/>
          <w:b/>
          <w:sz w:val="24"/>
          <w:szCs w:val="24"/>
          <w:lang w:val="sq-AL"/>
        </w:rPr>
        <w:t>:</w:t>
      </w:r>
    </w:p>
    <w:p w14:paraId="08ED64A5" w14:textId="540A0507" w:rsidR="00234BDA" w:rsidRPr="00A22BF5" w:rsidRDefault="00D5101D" w:rsidP="00707234">
      <w:pPr>
        <w:pStyle w:val="ListParagraph"/>
        <w:numPr>
          <w:ilvl w:val="0"/>
          <w:numId w:val="6"/>
        </w:numPr>
        <w:jc w:val="both"/>
      </w:pPr>
      <w:r w:rsidRPr="00A22BF5">
        <w:t xml:space="preserve">Lënda zhvillohet për një periudhë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32A1C96C" w14:textId="163AC744" w:rsidR="00D5101D" w:rsidRPr="00A22BF5" w:rsidRDefault="00D5101D" w:rsidP="00707234">
      <w:pPr>
        <w:pStyle w:val="ListParagraph"/>
        <w:numPr>
          <w:ilvl w:val="0"/>
          <w:numId w:val="6"/>
        </w:numPr>
        <w:jc w:val="both"/>
      </w:pPr>
      <w:r w:rsidRPr="00A22BF5">
        <w:t>Lënda përfundon me një vlerësim teorik.</w:t>
      </w:r>
    </w:p>
    <w:p w14:paraId="03B90D07" w14:textId="77777777" w:rsidR="00D5101D" w:rsidRPr="00A22BF5" w:rsidRDefault="00D5101D" w:rsidP="003B5AC0">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6D358262" w14:textId="41970A3C" w:rsidR="00D5101D" w:rsidRPr="00A22BF5" w:rsidRDefault="002E28DE" w:rsidP="00707234">
      <w:pPr>
        <w:pStyle w:val="ListParagraph"/>
        <w:numPr>
          <w:ilvl w:val="0"/>
          <w:numId w:val="6"/>
        </w:numPr>
        <w:jc w:val="both"/>
      </w:pPr>
      <w:r w:rsidRPr="00A22BF5">
        <w:lastRenderedPageBreak/>
        <w:t>Klasë</w:t>
      </w:r>
      <w:r w:rsidR="00D5101D" w:rsidRPr="00A22BF5">
        <w:t xml:space="preserve"> me pajisje multimediale.</w:t>
      </w:r>
    </w:p>
    <w:p w14:paraId="38D7D653" w14:textId="77777777" w:rsidR="00D5101D" w:rsidRPr="00A22BF5" w:rsidRDefault="00D5101D" w:rsidP="00707234">
      <w:pPr>
        <w:pStyle w:val="ListParagraph"/>
        <w:numPr>
          <w:ilvl w:val="0"/>
          <w:numId w:val="6"/>
        </w:numPr>
        <w:jc w:val="both"/>
      </w:pPr>
      <w:r w:rsidRPr="00A22BF5">
        <w:t>Laborator interaktiv i aplikimit F&amp;B</w:t>
      </w:r>
      <w:r w:rsidR="0065189E" w:rsidRPr="00A22BF5">
        <w:t xml:space="preserve"> </w:t>
      </w:r>
      <w:r w:rsidRPr="00A22BF5">
        <w:t>(</w:t>
      </w:r>
      <w:r w:rsidR="0065189E" w:rsidRPr="00A22BF5">
        <w:t>bar dhe restorant i improvizuar</w:t>
      </w:r>
      <w:r w:rsidRPr="00A22BF5">
        <w:t>)</w:t>
      </w:r>
      <w:r w:rsidR="00CC062A" w:rsidRPr="00A22BF5">
        <w:t>.</w:t>
      </w:r>
    </w:p>
    <w:p w14:paraId="4B45F735" w14:textId="77777777" w:rsidR="00D5101D" w:rsidRPr="00A22BF5" w:rsidRDefault="00D5101D" w:rsidP="00707234">
      <w:pPr>
        <w:pStyle w:val="ListParagraph"/>
        <w:numPr>
          <w:ilvl w:val="0"/>
          <w:numId w:val="6"/>
        </w:numPr>
        <w:jc w:val="both"/>
      </w:pPr>
      <w:r w:rsidRPr="00A22BF5">
        <w:t>Kabinet IT apo klasë e mësimit të kombinuar.</w:t>
      </w:r>
    </w:p>
    <w:p w14:paraId="562989EA" w14:textId="44CF4133" w:rsidR="00D5101D" w:rsidRPr="00A22BF5" w:rsidRDefault="002E28DE" w:rsidP="00707234">
      <w:pPr>
        <w:pStyle w:val="ListParagraph"/>
        <w:numPr>
          <w:ilvl w:val="0"/>
          <w:numId w:val="6"/>
        </w:numPr>
        <w:jc w:val="both"/>
      </w:pPr>
      <w:r w:rsidRPr="00A22BF5">
        <w:t>Bibliotekë</w:t>
      </w:r>
      <w:r w:rsidR="00D5101D" w:rsidRPr="00A22BF5">
        <w:t xml:space="preserve"> dhe </w:t>
      </w:r>
      <w:r w:rsidR="00780370" w:rsidRPr="00A22BF5">
        <w:t>materiale mësimore</w:t>
      </w:r>
      <w:r w:rsidR="00D5101D" w:rsidRPr="00A22BF5">
        <w:t>.</w:t>
      </w:r>
    </w:p>
    <w:p w14:paraId="129CB1CC" w14:textId="7350F27B" w:rsidR="00D5101D" w:rsidRPr="00A22BF5" w:rsidRDefault="00D5101D" w:rsidP="003B5AC0">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626C0B" w:rsidRPr="00A22BF5">
        <w:rPr>
          <w:rFonts w:ascii="Times New Roman" w:hAnsi="Times New Roman" w:cs="Times New Roman"/>
          <w:b/>
          <w:sz w:val="24"/>
          <w:szCs w:val="24"/>
          <w:lang w:val="sq-AL"/>
        </w:rPr>
        <w:t>:</w:t>
      </w:r>
    </w:p>
    <w:p w14:paraId="205DA625" w14:textId="77777777" w:rsidR="00626C0B" w:rsidRPr="00A22BF5" w:rsidRDefault="00D5101D" w:rsidP="00707234">
      <w:pPr>
        <w:pStyle w:val="ListParagraph"/>
        <w:numPr>
          <w:ilvl w:val="0"/>
          <w:numId w:val="6"/>
        </w:numPr>
        <w:jc w:val="both"/>
      </w:pPr>
      <w:r w:rsidRPr="00A22BF5">
        <w:t>Materiale mbështetëse të ofruara nga shkolla.</w:t>
      </w:r>
    </w:p>
    <w:p w14:paraId="574B9856" w14:textId="77777777" w:rsidR="00876D9E" w:rsidRPr="00A22BF5" w:rsidRDefault="00876D9E" w:rsidP="00876D9E">
      <w:pPr>
        <w:pStyle w:val="ListParagraph"/>
        <w:ind w:left="360"/>
        <w:jc w:val="both"/>
      </w:pPr>
    </w:p>
    <w:p w14:paraId="0E39581D" w14:textId="08DE6815" w:rsidR="00626C0B" w:rsidRPr="00A22BF5" w:rsidRDefault="00D5101D"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876D9E" w:rsidRPr="00A22BF5">
        <w:rPr>
          <w:rFonts w:ascii="Times New Roman" w:hAnsi="Times New Roman" w:cs="Times New Roman"/>
          <w:b/>
          <w:sz w:val="24"/>
          <w:szCs w:val="24"/>
          <w:u w:val="single"/>
          <w:lang w:val="sq-AL"/>
        </w:rPr>
        <w:t>zime për vlerësimin e nxënësve:</w:t>
      </w:r>
    </w:p>
    <w:p w14:paraId="48F60D74" w14:textId="33CDC874" w:rsidR="00D5101D" w:rsidRPr="00A22BF5" w:rsidRDefault="00D5101D"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2E28DE" w:rsidRPr="00A22BF5">
        <w:rPr>
          <w:rFonts w:ascii="Times New Roman" w:hAnsi="Times New Roman" w:cs="Times New Roman"/>
          <w:sz w:val="24"/>
          <w:szCs w:val="24"/>
          <w:lang w:val="sq-AL"/>
        </w:rPr>
        <w:t>në lidhje me</w:t>
      </w:r>
      <w:r w:rsidRPr="00A22BF5">
        <w:rPr>
          <w:rFonts w:ascii="Times New Roman" w:hAnsi="Times New Roman" w:cs="Times New Roman"/>
          <w:sz w:val="24"/>
          <w:szCs w:val="24"/>
          <w:lang w:val="sq-AL"/>
        </w:rPr>
        <w:t xml:space="preserve"> përmbajtjen</w:t>
      </w:r>
      <w:r w:rsidR="002E28DE" w:rsidRPr="00A22BF5">
        <w:rPr>
          <w:rFonts w:ascii="Times New Roman" w:hAnsi="Times New Roman" w:cs="Times New Roman"/>
          <w:sz w:val="24"/>
          <w:szCs w:val="24"/>
          <w:lang w:val="sq-AL"/>
        </w:rPr>
        <w:t xml:space="preserve"> dhe synimet e lëndës.</w:t>
      </w:r>
    </w:p>
    <w:p w14:paraId="226EE878" w14:textId="2390F680" w:rsidR="00D5101D" w:rsidRPr="00A22BF5" w:rsidRDefault="00D5101D"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Nxënësit do të vlerësohen</w:t>
      </w:r>
      <w:r w:rsidR="002E28DE" w:rsidRPr="00A22BF5">
        <w:rPr>
          <w:rFonts w:ascii="Times New Roman" w:hAnsi="Times New Roman" w:cs="Times New Roman"/>
          <w:sz w:val="24"/>
          <w:szCs w:val="24"/>
          <w:lang w:val="sq-AL"/>
        </w:rPr>
        <w:t xml:space="preserve"> me një provim përfundimtar i cili</w:t>
      </w:r>
      <w:r w:rsidRPr="00A22BF5">
        <w:rPr>
          <w:rFonts w:ascii="Times New Roman" w:hAnsi="Times New Roman" w:cs="Times New Roman"/>
          <w:sz w:val="24"/>
          <w:szCs w:val="24"/>
          <w:lang w:val="sq-AL"/>
        </w:rPr>
        <w:t xml:space="preserve"> do të zhvillohet online në Sistemin e Menaxhimit të Mësimit SMM</w:t>
      </w:r>
      <w:r w:rsidR="002E28DE"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në fund të lëndës. </w:t>
      </w:r>
      <w:r w:rsidR="000A4DF2" w:rsidRPr="00A22BF5">
        <w:rPr>
          <w:rFonts w:ascii="Times New Roman" w:hAnsi="Times New Roman" w:cs="Times New Roman"/>
          <w:sz w:val="24"/>
          <w:szCs w:val="24"/>
          <w:lang w:val="sq-AL"/>
        </w:rPr>
        <w:t>P</w:t>
      </w:r>
      <w:r w:rsidRPr="00A22BF5">
        <w:rPr>
          <w:rFonts w:ascii="Times New Roman" w:hAnsi="Times New Roman" w:cs="Times New Roman"/>
          <w:sz w:val="24"/>
          <w:szCs w:val="24"/>
          <w:lang w:val="sq-AL"/>
        </w:rPr>
        <w:t>ro</w:t>
      </w:r>
      <w:r w:rsidR="002E28DE" w:rsidRPr="00A22BF5">
        <w:rPr>
          <w:rFonts w:ascii="Times New Roman" w:hAnsi="Times New Roman" w:cs="Times New Roman"/>
          <w:sz w:val="24"/>
          <w:szCs w:val="24"/>
          <w:lang w:val="sq-AL"/>
        </w:rPr>
        <w:t>vimi përfundimtar do të përbëhet</w:t>
      </w:r>
      <w:r w:rsidRPr="00A22BF5">
        <w:rPr>
          <w:rFonts w:ascii="Times New Roman" w:hAnsi="Times New Roman" w:cs="Times New Roman"/>
          <w:sz w:val="24"/>
          <w:szCs w:val="24"/>
          <w:lang w:val="sq-AL"/>
        </w:rPr>
        <w:t xml:space="preserve"> nga pyetje </w:t>
      </w:r>
      <w:r w:rsidR="002E28DE" w:rsidRPr="00A22BF5">
        <w:rPr>
          <w:rFonts w:ascii="Times New Roman" w:hAnsi="Times New Roman" w:cs="Times New Roman"/>
          <w:sz w:val="24"/>
          <w:szCs w:val="24"/>
          <w:lang w:val="sq-AL"/>
        </w:rPr>
        <w:t>e vërtetë/e</w:t>
      </w:r>
      <w:r w:rsidRPr="00A22BF5">
        <w:rPr>
          <w:rFonts w:ascii="Times New Roman" w:hAnsi="Times New Roman" w:cs="Times New Roman"/>
          <w:sz w:val="24"/>
          <w:szCs w:val="24"/>
          <w:lang w:val="sq-AL"/>
        </w:rPr>
        <w:t xml:space="preserve"> gabuar, pyetje me zgjedhje të shumëfishta</w:t>
      </w:r>
      <w:r w:rsidR="00626C0B"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si dhe pyetje të hapura</w:t>
      </w:r>
      <w:r w:rsidR="00A4289A" w:rsidRPr="00A22BF5">
        <w:rPr>
          <w:rFonts w:ascii="Times New Roman" w:hAnsi="Times New Roman" w:cs="Times New Roman"/>
          <w:sz w:val="24"/>
          <w:szCs w:val="24"/>
          <w:lang w:val="sq-AL"/>
        </w:rPr>
        <w:t>,</w:t>
      </w:r>
      <w:r w:rsidRPr="00A22BF5">
        <w:rPr>
          <w:rFonts w:ascii="Times New Roman" w:hAnsi="Times New Roman" w:cs="Times New Roman"/>
          <w:sz w:val="24"/>
          <w:szCs w:val="24"/>
          <w:lang w:val="sq-AL"/>
        </w:rPr>
        <w:t xml:space="preserve"> </w:t>
      </w:r>
      <w:r w:rsidR="00A4289A" w:rsidRPr="00A22BF5">
        <w:rPr>
          <w:rFonts w:ascii="Times New Roman" w:hAnsi="Times New Roman" w:cs="Times New Roman"/>
          <w:sz w:val="24"/>
          <w:szCs w:val="24"/>
          <w:lang w:val="sq-AL"/>
        </w:rPr>
        <w:t>bazuar në</w:t>
      </w:r>
      <w:r w:rsidRPr="00A22BF5">
        <w:rPr>
          <w:rFonts w:ascii="Times New Roman" w:hAnsi="Times New Roman" w:cs="Times New Roman"/>
          <w:sz w:val="24"/>
          <w:szCs w:val="24"/>
          <w:lang w:val="sq-AL"/>
        </w:rPr>
        <w:t xml:space="preserve"> përmbajtjen e lëndës.</w:t>
      </w:r>
    </w:p>
    <w:p w14:paraId="39D4CAA4" w14:textId="77777777" w:rsidR="00B94BD8" w:rsidRPr="00A22BF5" w:rsidRDefault="00B94BD8" w:rsidP="00561841">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highlight w:val="lightGray"/>
          <w:shd w:val="clear" w:color="auto" w:fill="B3B3B3"/>
          <w:lang w:val="sq-AL"/>
        </w:rPr>
      </w:pPr>
    </w:p>
    <w:p w14:paraId="336ECDFF" w14:textId="77777777" w:rsidR="0075680D" w:rsidRPr="00A22BF5" w:rsidRDefault="0075680D">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3CE17000" w14:textId="0E759B82" w:rsidR="00561841" w:rsidRPr="00A22BF5" w:rsidRDefault="00561841"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3. Lënda</w:t>
      </w:r>
      <w:r w:rsidR="00953011"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w:t>
      </w:r>
      <w:r w:rsidR="0075680D" w:rsidRPr="00A22BF5">
        <w:rPr>
          <w:rFonts w:ascii="Times New Roman" w:eastAsia="Times New Roman" w:hAnsi="Times New Roman" w:cs="Times New Roman"/>
          <w:b/>
          <w:bCs/>
          <w:sz w:val="24"/>
          <w:szCs w:val="24"/>
          <w:highlight w:val="lightGray"/>
          <w:shd w:val="clear" w:color="auto" w:fill="B3B3B3"/>
          <w:lang w:val="sq-AL"/>
        </w:rPr>
        <w:t>O</w:t>
      </w:r>
      <w:r w:rsidRPr="00A22BF5">
        <w:rPr>
          <w:rFonts w:ascii="Times New Roman" w:eastAsia="Times New Roman" w:hAnsi="Times New Roman" w:cs="Times New Roman"/>
          <w:b/>
          <w:bCs/>
          <w:sz w:val="24"/>
          <w:szCs w:val="24"/>
          <w:highlight w:val="lightGray"/>
          <w:shd w:val="clear" w:color="auto" w:fill="B3B3B3"/>
          <w:lang w:val="sq-AL"/>
        </w:rPr>
        <w:t>rganizimi i eventeve</w:t>
      </w:r>
      <w:r w:rsidR="0075680D" w:rsidRPr="00A22BF5">
        <w:rPr>
          <w:rFonts w:ascii="Times New Roman" w:eastAsia="Times New Roman" w:hAnsi="Times New Roman" w:cs="Times New Roman"/>
          <w:b/>
          <w:bCs/>
          <w:sz w:val="24"/>
          <w:szCs w:val="24"/>
          <w:highlight w:val="lightGray"/>
          <w:shd w:val="clear" w:color="auto" w:fill="B3B3B3"/>
          <w:lang w:val="sq-AL"/>
        </w:rPr>
        <w:t xml:space="preserve"> dhe MICE</w:t>
      </w:r>
      <w:r w:rsidRPr="00A22BF5">
        <w:rPr>
          <w:rFonts w:ascii="Times New Roman" w:eastAsia="Times New Roman" w:hAnsi="Times New Roman" w:cs="Times New Roman"/>
          <w:b/>
          <w:bCs/>
          <w:sz w:val="24"/>
          <w:szCs w:val="24"/>
          <w:highlight w:val="lightGray"/>
          <w:shd w:val="clear" w:color="auto" w:fill="B3B3B3"/>
          <w:lang w:val="sq-AL"/>
        </w:rPr>
        <w:t>”, (</w:t>
      </w:r>
      <w:r w:rsidR="00C453E9" w:rsidRPr="00A22BF5">
        <w:rPr>
          <w:rFonts w:ascii="Times New Roman" w:eastAsia="Batang" w:hAnsi="Times New Roman" w:cs="Times New Roman"/>
          <w:b/>
          <w:sz w:val="24"/>
          <w:szCs w:val="24"/>
          <w:highlight w:val="lightGray"/>
          <w:lang w:val="sq-AL" w:eastAsia="ko-KR"/>
        </w:rPr>
        <w:t>L-13-709-2</w:t>
      </w:r>
      <w:r w:rsidR="00953011" w:rsidRPr="00A22BF5">
        <w:rPr>
          <w:rFonts w:ascii="Times New Roman" w:eastAsia="Batang" w:hAnsi="Times New Roman" w:cs="Times New Roman"/>
          <w:b/>
          <w:sz w:val="24"/>
          <w:szCs w:val="24"/>
          <w:highlight w:val="lightGray"/>
          <w:lang w:val="sq-AL" w:eastAsia="ko-KR"/>
        </w:rPr>
        <w:t>6</w:t>
      </w:r>
      <w:r w:rsidR="00C453E9" w:rsidRPr="00A22BF5">
        <w:rPr>
          <w:rFonts w:ascii="Times New Roman" w:eastAsia="Batang" w:hAnsi="Times New Roman" w:cs="Times New Roman"/>
          <w:b/>
          <w:sz w:val="24"/>
          <w:szCs w:val="24"/>
          <w:highlight w:val="lightGray"/>
          <w:lang w:val="sq-AL" w:eastAsia="ko-KR"/>
        </w:rPr>
        <w:t xml:space="preserve">), </w:t>
      </w:r>
      <w:r w:rsidR="00202570" w:rsidRPr="00A22BF5">
        <w:rPr>
          <w:rFonts w:ascii="Times New Roman" w:eastAsia="Times New Roman" w:hAnsi="Times New Roman" w:cs="Times New Roman"/>
          <w:b/>
          <w:bCs/>
          <w:sz w:val="24"/>
          <w:szCs w:val="24"/>
          <w:highlight w:val="lightGray"/>
          <w:shd w:val="clear" w:color="auto" w:fill="B3B3B3"/>
          <w:lang w:val="sq-AL"/>
        </w:rPr>
        <w:t>kl.12–24</w:t>
      </w:r>
      <w:r w:rsidRPr="00A22BF5">
        <w:rPr>
          <w:rFonts w:ascii="Times New Roman" w:eastAsia="Times New Roman" w:hAnsi="Times New Roman" w:cs="Times New Roman"/>
          <w:b/>
          <w:bCs/>
          <w:sz w:val="24"/>
          <w:szCs w:val="24"/>
          <w:highlight w:val="lightGray"/>
          <w:shd w:val="clear" w:color="auto" w:fill="B3B3B3"/>
          <w:lang w:val="sq-AL"/>
        </w:rPr>
        <w:t xml:space="preserve"> orë Teori</w:t>
      </w:r>
      <w:r w:rsidRPr="00A22BF5">
        <w:rPr>
          <w:rFonts w:ascii="Times New Roman" w:eastAsia="Times New Roman" w:hAnsi="Times New Roman" w:cs="Times New Roman"/>
          <w:b/>
          <w:bCs/>
          <w:sz w:val="24"/>
          <w:szCs w:val="24"/>
          <w:shd w:val="clear" w:color="auto" w:fill="B3B3B3"/>
          <w:lang w:val="sq-AL"/>
        </w:rPr>
        <w:t xml:space="preserve"> </w:t>
      </w:r>
    </w:p>
    <w:p w14:paraId="2F928AF7" w14:textId="77777777" w:rsidR="00561841" w:rsidRPr="00A22BF5" w:rsidRDefault="00561841"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602FB60A" w14:textId="10062D33" w:rsidR="008C117E" w:rsidRPr="00A22BF5" w:rsidRDefault="00561841" w:rsidP="003B5AC0">
      <w:pPr>
        <w:widowControl w:val="0"/>
        <w:autoSpaceDE w:val="0"/>
        <w:autoSpaceDN w:val="0"/>
        <w:adjustRightInd w:val="0"/>
        <w:spacing w:after="0" w:line="240" w:lineRule="auto"/>
        <w:jc w:val="both"/>
        <w:outlineLvl w:val="3"/>
        <w:rPr>
          <w:rFonts w:ascii="Times New Roman" w:eastAsia="Times New Roman" w:hAnsi="Times New Roman" w:cs="Times New Roman"/>
          <w:b/>
          <w:sz w:val="24"/>
          <w:szCs w:val="24"/>
          <w:u w:val="single"/>
          <w:lang w:val="sq-AL"/>
        </w:rPr>
      </w:pPr>
      <w:r w:rsidRPr="00A22BF5">
        <w:rPr>
          <w:rFonts w:ascii="Times New Roman" w:eastAsia="Times New Roman" w:hAnsi="Times New Roman" w:cs="Times New Roman"/>
          <w:b/>
          <w:sz w:val="24"/>
          <w:szCs w:val="24"/>
          <w:u w:val="single"/>
          <w:lang w:val="sq-AL"/>
        </w:rPr>
        <w:t>Qëllimi i lëndës profesionale:</w:t>
      </w:r>
    </w:p>
    <w:p w14:paraId="631CC491" w14:textId="77777777" w:rsidR="00614B34" w:rsidRPr="00A22BF5" w:rsidRDefault="00614B34" w:rsidP="00614B3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Takimet, konferencat, ekspozitat dhe aktivitetet e tjera të organizuara për grupe të mëdha njerëzish janë komponentë të rëndësishëm të turizmit, të cilat realizohen mbi bazën e një planifikimi të detajuar dhe të organizuar paraprakisht.</w:t>
      </w:r>
    </w:p>
    <w:p w14:paraId="61ADE3F0" w14:textId="77777777" w:rsidR="00614B34" w:rsidRPr="00A22BF5" w:rsidRDefault="00614B34" w:rsidP="00614B3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MICE (Meetings, Incentives, Conferences and Exhibitions) përbën një sektor dinamik dhe të larmishëm të industrisë së mikpritjes, me ndikim të rëndësishëm në zhvillimin e saj.</w:t>
      </w:r>
    </w:p>
    <w:p w14:paraId="670E524A" w14:textId="77777777" w:rsidR="00614B34" w:rsidRPr="00A22BF5" w:rsidRDefault="00614B34" w:rsidP="00614B3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Kjo lëndë synon t’i ndihmojë nxënësit të analizojnë kërkesat, pritshmëritë dhe nevojat e klientëve dhe organizatorëve të këtyre aktiviteteve.</w:t>
      </w:r>
    </w:p>
    <w:p w14:paraId="2B77D480" w14:textId="77777777" w:rsidR="00614B34" w:rsidRPr="00A22BF5" w:rsidRDefault="00614B34" w:rsidP="00614B34">
      <w:pPr>
        <w:spacing w:after="0" w:line="240" w:lineRule="auto"/>
        <w:jc w:val="both"/>
      </w:pPr>
      <w:r w:rsidRPr="00A22BF5">
        <w:rPr>
          <w:rFonts w:ascii="Times New Roman" w:hAnsi="Times New Roman" w:cs="Times New Roman"/>
          <w:sz w:val="24"/>
          <w:szCs w:val="24"/>
          <w:lang w:val="sq-AL"/>
        </w:rPr>
        <w:t>Në përfundim të lëndës, nxënësit do të jenë në gjendje të klasifikojnë llojet e ndryshme të aktiviteteve MICE, të kuptojnë elementet kryesore të organizimit të tyre dhe të identifikojnë tregjet e synuara</w:t>
      </w:r>
      <w:r w:rsidRPr="00A22BF5">
        <w:t>.</w:t>
      </w:r>
    </w:p>
    <w:p w14:paraId="39E9F6E4" w14:textId="77777777" w:rsidR="00561841" w:rsidRPr="00A22BF5" w:rsidRDefault="00561841" w:rsidP="003B5AC0">
      <w:pPr>
        <w:spacing w:after="0" w:line="240" w:lineRule="auto"/>
        <w:jc w:val="both"/>
        <w:rPr>
          <w:rFonts w:ascii="Times New Roman" w:hAnsi="Times New Roman" w:cs="Times New Roman"/>
          <w:sz w:val="24"/>
          <w:szCs w:val="24"/>
          <w:lang w:val="sq-AL"/>
        </w:rPr>
      </w:pPr>
    </w:p>
    <w:p w14:paraId="5FB1539B" w14:textId="77777777" w:rsidR="00561841" w:rsidRPr="00A22BF5" w:rsidRDefault="00561841" w:rsidP="003B5AC0">
      <w:pPr>
        <w:widowControl w:val="0"/>
        <w:autoSpaceDE w:val="0"/>
        <w:autoSpaceDN w:val="0"/>
        <w:adjustRightInd w:val="0"/>
        <w:spacing w:after="0" w:line="240" w:lineRule="auto"/>
        <w:jc w:val="both"/>
        <w:outlineLvl w:val="3"/>
        <w:rPr>
          <w:rFonts w:ascii="Times New Roman" w:eastAsia="Times New Roman" w:hAnsi="Times New Roman" w:cs="Times New Roman"/>
          <w:b/>
          <w:sz w:val="24"/>
          <w:szCs w:val="24"/>
          <w:lang w:val="sq-AL"/>
        </w:rPr>
      </w:pPr>
      <w:r w:rsidRPr="00A22BF5">
        <w:rPr>
          <w:rFonts w:ascii="Times New Roman" w:eastAsia="Times New Roman" w:hAnsi="Times New Roman" w:cs="Times New Roman"/>
          <w:b/>
          <w:sz w:val="24"/>
          <w:szCs w:val="24"/>
          <w:lang w:val="sq-AL"/>
        </w:rPr>
        <w:t>Rezultatet e pritshme:</w:t>
      </w:r>
    </w:p>
    <w:p w14:paraId="30E145CA" w14:textId="77777777" w:rsidR="00561841" w:rsidRPr="00A22BF5" w:rsidRDefault="00561841" w:rsidP="003B5AC0">
      <w:pPr>
        <w:spacing w:after="0" w:line="240" w:lineRule="auto"/>
        <w:rPr>
          <w:lang w:val="sq-AL"/>
        </w:rPr>
      </w:pPr>
    </w:p>
    <w:p w14:paraId="4D3F201D" w14:textId="77777777" w:rsidR="00561841" w:rsidRPr="00A22BF5" w:rsidRDefault="0075680D" w:rsidP="003B5AC0">
      <w:pPr>
        <w:spacing w:after="0" w:line="240" w:lineRule="auto"/>
        <w:ind w:left="-4"/>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Njohuritë që fiton nxënësi:</w:t>
      </w:r>
    </w:p>
    <w:p w14:paraId="177CF7D1"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Demonstron</w:t>
      </w:r>
      <w:proofErr w:type="spellEnd"/>
      <w:r w:rsidRPr="00A22BF5">
        <w:t xml:space="preserve"> </w:t>
      </w:r>
      <w:proofErr w:type="spellStart"/>
      <w:r w:rsidRPr="00A22BF5">
        <w:t>njohuri</w:t>
      </w:r>
      <w:proofErr w:type="spellEnd"/>
      <w:r w:rsidRPr="00A22BF5">
        <w:t xml:space="preserve"> </w:t>
      </w:r>
      <w:proofErr w:type="spellStart"/>
      <w:r w:rsidRPr="00A22BF5">
        <w:t>mbi</w:t>
      </w:r>
      <w:proofErr w:type="spellEnd"/>
      <w:r w:rsidRPr="00A22BF5">
        <w:t xml:space="preserve"> </w:t>
      </w:r>
      <w:proofErr w:type="spellStart"/>
      <w:r w:rsidRPr="00A22BF5">
        <w:t>llojet</w:t>
      </w:r>
      <w:proofErr w:type="spellEnd"/>
      <w:r w:rsidRPr="00A22BF5">
        <w:t xml:space="preserve"> e </w:t>
      </w:r>
      <w:proofErr w:type="spellStart"/>
      <w:r w:rsidRPr="00A22BF5">
        <w:t>tregjeve</w:t>
      </w:r>
      <w:proofErr w:type="spellEnd"/>
      <w:r w:rsidRPr="00A22BF5">
        <w:t xml:space="preserve">, duke </w:t>
      </w:r>
      <w:proofErr w:type="spellStart"/>
      <w:r w:rsidRPr="00A22BF5">
        <w:t>përfshirë</w:t>
      </w:r>
      <w:proofErr w:type="spellEnd"/>
      <w:r w:rsidRPr="00A22BF5">
        <w:t xml:space="preserve"> </w:t>
      </w:r>
      <w:proofErr w:type="spellStart"/>
      <w:r w:rsidRPr="00A22BF5">
        <w:t>tregjet</w:t>
      </w:r>
      <w:proofErr w:type="spellEnd"/>
      <w:r w:rsidRPr="00A22BF5">
        <w:t xml:space="preserve"> MICE </w:t>
      </w:r>
      <w:proofErr w:type="spellStart"/>
      <w:r w:rsidRPr="00A22BF5">
        <w:t>dhe</w:t>
      </w:r>
      <w:proofErr w:type="spellEnd"/>
      <w:r w:rsidRPr="00A22BF5">
        <w:t xml:space="preserve"> </w:t>
      </w:r>
      <w:proofErr w:type="spellStart"/>
      <w:r w:rsidRPr="00A22BF5">
        <w:t>karakteristikat</w:t>
      </w:r>
      <w:proofErr w:type="spellEnd"/>
      <w:r w:rsidRPr="00A22BF5">
        <w:t xml:space="preserve"> e </w:t>
      </w:r>
      <w:proofErr w:type="spellStart"/>
      <w:r w:rsidRPr="00A22BF5">
        <w:t>tyre</w:t>
      </w:r>
      <w:proofErr w:type="spellEnd"/>
      <w:r w:rsidRPr="00A22BF5">
        <w:t xml:space="preserve"> </w:t>
      </w:r>
      <w:proofErr w:type="spellStart"/>
      <w:r w:rsidRPr="00A22BF5">
        <w:t>specifike</w:t>
      </w:r>
      <w:proofErr w:type="spellEnd"/>
      <w:r w:rsidRPr="00A22BF5">
        <w:t>.</w:t>
      </w:r>
    </w:p>
    <w:p w14:paraId="303BBF5B"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palët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interesit</w:t>
      </w:r>
      <w:proofErr w:type="spellEnd"/>
      <w:r w:rsidRPr="00A22BF5">
        <w:t xml:space="preserve"> </w:t>
      </w:r>
      <w:proofErr w:type="spellStart"/>
      <w:r w:rsidRPr="00A22BF5">
        <w:t>të</w:t>
      </w:r>
      <w:proofErr w:type="spellEnd"/>
      <w:r w:rsidRPr="00A22BF5">
        <w:t xml:space="preserve"> </w:t>
      </w:r>
      <w:proofErr w:type="spellStart"/>
      <w:r w:rsidRPr="00A22BF5">
        <w:t>përfshira</w:t>
      </w:r>
      <w:proofErr w:type="spellEnd"/>
      <w:r w:rsidRPr="00A22BF5">
        <w:t xml:space="preserve"> </w:t>
      </w:r>
      <w:proofErr w:type="spellStart"/>
      <w:r w:rsidRPr="00A22BF5">
        <w:t>në</w:t>
      </w:r>
      <w:proofErr w:type="spellEnd"/>
      <w:r w:rsidRPr="00A22BF5">
        <w:t xml:space="preserve"> </w:t>
      </w:r>
      <w:proofErr w:type="spellStart"/>
      <w:r w:rsidRPr="00A22BF5">
        <w:t>industrinë</w:t>
      </w:r>
      <w:proofErr w:type="spellEnd"/>
      <w:r w:rsidRPr="00A22BF5">
        <w:t xml:space="preserve"> MICE.</w:t>
      </w:r>
    </w:p>
    <w:p w14:paraId="7F28CE66"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klientët</w:t>
      </w:r>
      <w:proofErr w:type="spellEnd"/>
      <w:r w:rsidRPr="00A22BF5">
        <w:t xml:space="preserve"> e </w:t>
      </w:r>
      <w:proofErr w:type="spellStart"/>
      <w:r w:rsidRPr="00A22BF5">
        <w:t>tregut</w:t>
      </w:r>
      <w:proofErr w:type="spellEnd"/>
      <w:r w:rsidRPr="00A22BF5">
        <w:t xml:space="preserve"> MICE </w:t>
      </w:r>
      <w:proofErr w:type="spellStart"/>
      <w:r w:rsidRPr="00A22BF5">
        <w:t>dhe</w:t>
      </w:r>
      <w:proofErr w:type="spellEnd"/>
      <w:r w:rsidRPr="00A22BF5">
        <w:t xml:space="preserve"> </w:t>
      </w:r>
      <w:proofErr w:type="spellStart"/>
      <w:r w:rsidRPr="00A22BF5">
        <w:t>analizon</w:t>
      </w:r>
      <w:proofErr w:type="spellEnd"/>
      <w:r w:rsidRPr="00A22BF5">
        <w:t xml:space="preserve"> </w:t>
      </w:r>
      <w:proofErr w:type="spellStart"/>
      <w:r w:rsidRPr="00A22BF5">
        <w:t>nevojat</w:t>
      </w:r>
      <w:proofErr w:type="spellEnd"/>
      <w:r w:rsidRPr="00A22BF5">
        <w:t xml:space="preserve">, </w:t>
      </w:r>
      <w:proofErr w:type="spellStart"/>
      <w:r w:rsidRPr="00A22BF5">
        <w:t>pritshmëritë</w:t>
      </w:r>
      <w:proofErr w:type="spellEnd"/>
      <w:r w:rsidRPr="00A22BF5">
        <w:t xml:space="preserve"> </w:t>
      </w:r>
      <w:proofErr w:type="spellStart"/>
      <w:r w:rsidRPr="00A22BF5">
        <w:t>dhe</w:t>
      </w:r>
      <w:proofErr w:type="spellEnd"/>
      <w:r w:rsidRPr="00A22BF5">
        <w:t xml:space="preserve"> </w:t>
      </w:r>
      <w:proofErr w:type="spellStart"/>
      <w:r w:rsidRPr="00A22BF5">
        <w:t>kërkesat</w:t>
      </w:r>
      <w:proofErr w:type="spellEnd"/>
      <w:r w:rsidRPr="00A22BF5">
        <w:t xml:space="preserve"> e </w:t>
      </w:r>
      <w:proofErr w:type="spellStart"/>
      <w:r w:rsidRPr="00A22BF5">
        <w:t>tyre</w:t>
      </w:r>
      <w:proofErr w:type="spellEnd"/>
      <w:r w:rsidRPr="00A22BF5">
        <w:t>.</w:t>
      </w:r>
    </w:p>
    <w:p w14:paraId="5B831A6C"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Klasifikon</w:t>
      </w:r>
      <w:proofErr w:type="spellEnd"/>
      <w:r w:rsidRPr="00A22BF5">
        <w:t xml:space="preserve"> </w:t>
      </w:r>
      <w:proofErr w:type="spellStart"/>
      <w:r w:rsidRPr="00A22BF5">
        <w:t>lloje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 xml:space="preserve"> </w:t>
      </w:r>
      <w:proofErr w:type="spellStart"/>
      <w:r w:rsidRPr="00A22BF5">
        <w:t>eventesh</w:t>
      </w:r>
      <w:proofErr w:type="spellEnd"/>
      <w:r w:rsidRPr="00A22BF5">
        <w:t xml:space="preserve"> </w:t>
      </w:r>
      <w:proofErr w:type="spellStart"/>
      <w:r w:rsidRPr="00A22BF5">
        <w:t>dhe</w:t>
      </w:r>
      <w:proofErr w:type="spellEnd"/>
      <w:r w:rsidRPr="00A22BF5">
        <w:t xml:space="preserve"> </w:t>
      </w:r>
      <w:proofErr w:type="spellStart"/>
      <w:r w:rsidRPr="00A22BF5">
        <w:t>aktivitetesh</w:t>
      </w:r>
      <w:proofErr w:type="spellEnd"/>
      <w:r w:rsidRPr="00A22BF5">
        <w:t xml:space="preserve"> </w:t>
      </w:r>
      <w:proofErr w:type="spellStart"/>
      <w:r w:rsidRPr="00A22BF5">
        <w:t>të</w:t>
      </w:r>
      <w:proofErr w:type="spellEnd"/>
      <w:r w:rsidRPr="00A22BF5">
        <w:t xml:space="preserve"> </w:t>
      </w:r>
      <w:proofErr w:type="spellStart"/>
      <w:r w:rsidRPr="00A22BF5">
        <w:t>organizuara</w:t>
      </w:r>
      <w:proofErr w:type="spellEnd"/>
      <w:r w:rsidRPr="00A22BF5">
        <w:t>.</w:t>
      </w:r>
    </w:p>
    <w:p w14:paraId="4F99911A"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Përshkruan</w:t>
      </w:r>
      <w:proofErr w:type="spellEnd"/>
      <w:r w:rsidRPr="00A22BF5">
        <w:t xml:space="preserve"> </w:t>
      </w:r>
      <w:proofErr w:type="spellStart"/>
      <w:r w:rsidRPr="00A22BF5">
        <w:t>elementet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nevojshme</w:t>
      </w:r>
      <w:proofErr w:type="spellEnd"/>
      <w:r w:rsidRPr="00A22BF5">
        <w:t xml:space="preserve"> </w:t>
      </w:r>
      <w:proofErr w:type="spellStart"/>
      <w:r w:rsidRPr="00A22BF5">
        <w:t>për</w:t>
      </w:r>
      <w:proofErr w:type="spellEnd"/>
      <w:r w:rsidRPr="00A22BF5">
        <w:t xml:space="preserve"> </w:t>
      </w:r>
      <w:proofErr w:type="spellStart"/>
      <w:r w:rsidRPr="00A22BF5">
        <w:t>organizimin</w:t>
      </w:r>
      <w:proofErr w:type="spellEnd"/>
      <w:r w:rsidRPr="00A22BF5">
        <w:t xml:space="preserve"> e </w:t>
      </w:r>
      <w:proofErr w:type="spellStart"/>
      <w:r w:rsidRPr="00A22BF5">
        <w:t>eventeve</w:t>
      </w:r>
      <w:proofErr w:type="spellEnd"/>
      <w:r w:rsidRPr="00A22BF5">
        <w:t xml:space="preserve">, </w:t>
      </w:r>
      <w:proofErr w:type="spellStart"/>
      <w:r w:rsidRPr="00A22BF5">
        <w:t>përfshirë</w:t>
      </w:r>
      <w:proofErr w:type="spellEnd"/>
      <w:r w:rsidRPr="00A22BF5">
        <w:t xml:space="preserve"> </w:t>
      </w:r>
      <w:proofErr w:type="spellStart"/>
      <w:r w:rsidRPr="00A22BF5">
        <w:t>ushqimin</w:t>
      </w:r>
      <w:proofErr w:type="spellEnd"/>
      <w:r w:rsidRPr="00A22BF5">
        <w:t xml:space="preserve">, </w:t>
      </w:r>
      <w:proofErr w:type="spellStart"/>
      <w:r w:rsidRPr="00A22BF5">
        <w:t>pijet</w:t>
      </w:r>
      <w:proofErr w:type="spellEnd"/>
      <w:r w:rsidRPr="00A22BF5">
        <w:t xml:space="preserve">, </w:t>
      </w:r>
      <w:proofErr w:type="spellStart"/>
      <w:r w:rsidRPr="00A22BF5">
        <w:t>dizajnin</w:t>
      </w:r>
      <w:proofErr w:type="spellEnd"/>
      <w:r w:rsidRPr="00A22BF5">
        <w:t xml:space="preserve">, </w:t>
      </w:r>
      <w:proofErr w:type="spellStart"/>
      <w:r w:rsidRPr="00A22BF5">
        <w:t>vendin</w:t>
      </w:r>
      <w:proofErr w:type="spellEnd"/>
      <w:r w:rsidRPr="00A22BF5">
        <w:t xml:space="preserve"> e </w:t>
      </w:r>
      <w:proofErr w:type="spellStart"/>
      <w:r w:rsidRPr="00A22BF5">
        <w:t>zhvillimit</w:t>
      </w:r>
      <w:proofErr w:type="spellEnd"/>
      <w:r w:rsidRPr="00A22BF5">
        <w:t xml:space="preserve">, </w:t>
      </w:r>
      <w:proofErr w:type="spellStart"/>
      <w:r w:rsidRPr="00A22BF5">
        <w:t>programin</w:t>
      </w:r>
      <w:proofErr w:type="spellEnd"/>
      <w:r w:rsidRPr="00A22BF5">
        <w:t xml:space="preserve"> </w:t>
      </w:r>
      <w:proofErr w:type="spellStart"/>
      <w:r w:rsidRPr="00A22BF5">
        <w:t>argëtues</w:t>
      </w:r>
      <w:proofErr w:type="spellEnd"/>
      <w:r w:rsidRPr="00A22BF5">
        <w:t xml:space="preserve"> </w:t>
      </w:r>
      <w:proofErr w:type="spellStart"/>
      <w:r w:rsidRPr="00A22BF5">
        <w:t>dhe</w:t>
      </w:r>
      <w:proofErr w:type="spellEnd"/>
      <w:r w:rsidRPr="00A22BF5">
        <w:t xml:space="preserve"> </w:t>
      </w:r>
      <w:proofErr w:type="spellStart"/>
      <w:r w:rsidRPr="00A22BF5">
        <w:t>elemente</w:t>
      </w:r>
      <w:proofErr w:type="spellEnd"/>
      <w:r w:rsidRPr="00A22BF5">
        <w:t xml:space="preserve"> </w:t>
      </w:r>
      <w:proofErr w:type="spellStart"/>
      <w:r w:rsidRPr="00A22BF5">
        <w:t>të</w:t>
      </w:r>
      <w:proofErr w:type="spellEnd"/>
      <w:r w:rsidRPr="00A22BF5">
        <w:t xml:space="preserve"> </w:t>
      </w:r>
      <w:proofErr w:type="spellStart"/>
      <w:r w:rsidRPr="00A22BF5">
        <w:t>tjera</w:t>
      </w:r>
      <w:proofErr w:type="spellEnd"/>
      <w:r w:rsidRPr="00A22BF5">
        <w:t xml:space="preserve"> </w:t>
      </w:r>
      <w:proofErr w:type="spellStart"/>
      <w:r w:rsidRPr="00A22BF5">
        <w:t>mbështetëse</w:t>
      </w:r>
      <w:proofErr w:type="spellEnd"/>
      <w:r w:rsidRPr="00A22BF5">
        <w:t>.</w:t>
      </w:r>
    </w:p>
    <w:p w14:paraId="5160738D" w14:textId="77777777" w:rsidR="00614B34" w:rsidRPr="00A22BF5" w:rsidRDefault="00614B34" w:rsidP="00614B34">
      <w:pPr>
        <w:pStyle w:val="NormalWeb"/>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rëndësinë</w:t>
      </w:r>
      <w:proofErr w:type="spellEnd"/>
      <w:r w:rsidRPr="00A22BF5">
        <w:t xml:space="preserve"> e </w:t>
      </w:r>
      <w:proofErr w:type="spellStart"/>
      <w:r w:rsidRPr="00A22BF5">
        <w:t>harmonizimit</w:t>
      </w:r>
      <w:proofErr w:type="spellEnd"/>
      <w:r w:rsidRPr="00A22BF5">
        <w:t xml:space="preserve"> </w:t>
      </w:r>
      <w:proofErr w:type="spellStart"/>
      <w:r w:rsidRPr="00A22BF5">
        <w:t>të</w:t>
      </w:r>
      <w:proofErr w:type="spellEnd"/>
      <w:r w:rsidRPr="00A22BF5">
        <w:t xml:space="preserve"> </w:t>
      </w:r>
      <w:proofErr w:type="spellStart"/>
      <w:r w:rsidRPr="00A22BF5">
        <w:t>dizajnit</w:t>
      </w:r>
      <w:proofErr w:type="spellEnd"/>
      <w:r w:rsidRPr="00A22BF5">
        <w:t xml:space="preserve">, </w:t>
      </w:r>
      <w:proofErr w:type="spellStart"/>
      <w:r w:rsidRPr="00A22BF5">
        <w:t>konceptit</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elementeve</w:t>
      </w:r>
      <w:proofErr w:type="spellEnd"/>
      <w:r w:rsidRPr="00A22BF5">
        <w:t xml:space="preserve"> </w:t>
      </w:r>
      <w:proofErr w:type="spellStart"/>
      <w:r w:rsidRPr="00A22BF5">
        <w:t>të</w:t>
      </w:r>
      <w:proofErr w:type="spellEnd"/>
      <w:r w:rsidRPr="00A22BF5">
        <w:t xml:space="preserve"> </w:t>
      </w:r>
      <w:proofErr w:type="spellStart"/>
      <w:r w:rsidRPr="00A22BF5">
        <w:t>tjera</w:t>
      </w:r>
      <w:proofErr w:type="spellEnd"/>
      <w:r w:rsidRPr="00A22BF5">
        <w:t xml:space="preserve"> </w:t>
      </w:r>
      <w:proofErr w:type="spellStart"/>
      <w:r w:rsidRPr="00A22BF5">
        <w:t>të</w:t>
      </w:r>
      <w:proofErr w:type="spellEnd"/>
      <w:r w:rsidRPr="00A22BF5">
        <w:t xml:space="preserve"> </w:t>
      </w:r>
      <w:proofErr w:type="spellStart"/>
      <w:r w:rsidRPr="00A22BF5">
        <w:t>eventit</w:t>
      </w:r>
      <w:proofErr w:type="spellEnd"/>
      <w:r w:rsidRPr="00A22BF5">
        <w:t xml:space="preserve"> me </w:t>
      </w:r>
      <w:proofErr w:type="spellStart"/>
      <w:r w:rsidRPr="00A22BF5">
        <w:t>tematikën</w:t>
      </w:r>
      <w:proofErr w:type="spellEnd"/>
      <w:r w:rsidRPr="00A22BF5">
        <w:t xml:space="preserve"> </w:t>
      </w:r>
      <w:proofErr w:type="spellStart"/>
      <w:r w:rsidRPr="00A22BF5">
        <w:t>dhe</w:t>
      </w:r>
      <w:proofErr w:type="spellEnd"/>
      <w:r w:rsidRPr="00A22BF5">
        <w:t xml:space="preserve"> </w:t>
      </w:r>
      <w:proofErr w:type="spellStart"/>
      <w:r w:rsidRPr="00A22BF5">
        <w:t>qëllimin</w:t>
      </w:r>
      <w:proofErr w:type="spellEnd"/>
      <w:r w:rsidRPr="00A22BF5">
        <w:t xml:space="preserve"> e </w:t>
      </w:r>
      <w:proofErr w:type="spellStart"/>
      <w:r w:rsidRPr="00A22BF5">
        <w:t>tij</w:t>
      </w:r>
      <w:proofErr w:type="spellEnd"/>
      <w:r w:rsidRPr="00A22BF5">
        <w:t>.</w:t>
      </w:r>
    </w:p>
    <w:p w14:paraId="63567E9D" w14:textId="77777777" w:rsidR="00561841" w:rsidRPr="00A22BF5" w:rsidRDefault="00561841" w:rsidP="00614B34">
      <w:pPr>
        <w:spacing w:after="0" w:line="240" w:lineRule="auto"/>
        <w:jc w:val="both"/>
        <w:rPr>
          <w:lang w:val="sq-AL"/>
        </w:rPr>
      </w:pPr>
    </w:p>
    <w:p w14:paraId="084431BE" w14:textId="77777777" w:rsidR="00561841" w:rsidRPr="00A22BF5" w:rsidRDefault="0075680D" w:rsidP="00614B34">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2A9093AC"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Koncepton</w:t>
      </w:r>
      <w:proofErr w:type="spellEnd"/>
      <w:r w:rsidRPr="00A22BF5">
        <w:t xml:space="preserve"> </w:t>
      </w:r>
      <w:proofErr w:type="spellStart"/>
      <w:r w:rsidRPr="00A22BF5">
        <w:t>organizimin</w:t>
      </w:r>
      <w:proofErr w:type="spellEnd"/>
      <w:r w:rsidRPr="00A22BF5">
        <w:t xml:space="preserve"> e </w:t>
      </w:r>
      <w:proofErr w:type="spellStart"/>
      <w:r w:rsidRPr="00A22BF5">
        <w:t>një</w:t>
      </w:r>
      <w:proofErr w:type="spellEnd"/>
      <w:r w:rsidRPr="00A22BF5">
        <w:t xml:space="preserve"> </w:t>
      </w:r>
      <w:proofErr w:type="spellStart"/>
      <w:r w:rsidRPr="00A22BF5">
        <w:t>eventi</w:t>
      </w:r>
      <w:proofErr w:type="spellEnd"/>
      <w:r w:rsidRPr="00A22BF5">
        <w:t xml:space="preserve"> duke u </w:t>
      </w:r>
      <w:proofErr w:type="spellStart"/>
      <w:r w:rsidRPr="00A22BF5">
        <w:t>bazuar</w:t>
      </w:r>
      <w:proofErr w:type="spellEnd"/>
      <w:r w:rsidRPr="00A22BF5">
        <w:t xml:space="preserve"> </w:t>
      </w:r>
      <w:proofErr w:type="spellStart"/>
      <w:r w:rsidRPr="00A22BF5">
        <w:t>në</w:t>
      </w:r>
      <w:proofErr w:type="spellEnd"/>
      <w:r w:rsidRPr="00A22BF5">
        <w:t xml:space="preserve"> </w:t>
      </w:r>
      <w:proofErr w:type="spellStart"/>
      <w:r w:rsidRPr="00A22BF5">
        <w:t>objektivat</w:t>
      </w:r>
      <w:proofErr w:type="spellEnd"/>
      <w:r w:rsidRPr="00A22BF5">
        <w:t xml:space="preserve"> </w:t>
      </w:r>
      <w:proofErr w:type="spellStart"/>
      <w:r w:rsidRPr="00A22BF5">
        <w:t>specifike</w:t>
      </w:r>
      <w:proofErr w:type="spellEnd"/>
      <w:r w:rsidRPr="00A22BF5">
        <w:t xml:space="preserve"> </w:t>
      </w:r>
      <w:proofErr w:type="spellStart"/>
      <w:r w:rsidRPr="00A22BF5">
        <w:t>dhe</w:t>
      </w:r>
      <w:proofErr w:type="spellEnd"/>
      <w:r w:rsidRPr="00A22BF5">
        <w:t xml:space="preserve"> </w:t>
      </w:r>
      <w:proofErr w:type="spellStart"/>
      <w:r w:rsidRPr="00A22BF5">
        <w:t>kërkesat</w:t>
      </w:r>
      <w:proofErr w:type="spellEnd"/>
      <w:r w:rsidRPr="00A22BF5">
        <w:t xml:space="preserve"> e </w:t>
      </w:r>
      <w:proofErr w:type="spellStart"/>
      <w:r w:rsidRPr="00A22BF5">
        <w:t>klientit</w:t>
      </w:r>
      <w:proofErr w:type="spellEnd"/>
      <w:r w:rsidRPr="00A22BF5">
        <w:t>.</w:t>
      </w:r>
    </w:p>
    <w:p w14:paraId="077DF0D9"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Përshtat</w:t>
      </w:r>
      <w:proofErr w:type="spellEnd"/>
      <w:r w:rsidRPr="00A22BF5">
        <w:t xml:space="preserve"> </w:t>
      </w:r>
      <w:proofErr w:type="spellStart"/>
      <w:r w:rsidRPr="00A22BF5">
        <w:t>dizajnin</w:t>
      </w:r>
      <w:proofErr w:type="spellEnd"/>
      <w:r w:rsidRPr="00A22BF5">
        <w:t xml:space="preserve">, </w:t>
      </w:r>
      <w:proofErr w:type="spellStart"/>
      <w:r w:rsidRPr="00A22BF5">
        <w:t>menunë</w:t>
      </w:r>
      <w:proofErr w:type="spellEnd"/>
      <w:r w:rsidRPr="00A22BF5">
        <w:t xml:space="preserve">, </w:t>
      </w:r>
      <w:proofErr w:type="spellStart"/>
      <w:r w:rsidRPr="00A22BF5">
        <w:t>shërbimet</w:t>
      </w:r>
      <w:proofErr w:type="spellEnd"/>
      <w:r w:rsidRPr="00A22BF5">
        <w:t xml:space="preserve"> </w:t>
      </w:r>
      <w:proofErr w:type="spellStart"/>
      <w:r w:rsidRPr="00A22BF5">
        <w:t>dhe</w:t>
      </w:r>
      <w:proofErr w:type="spellEnd"/>
      <w:r w:rsidRPr="00A22BF5">
        <w:t xml:space="preserve"> </w:t>
      </w:r>
      <w:proofErr w:type="spellStart"/>
      <w:r w:rsidRPr="00A22BF5">
        <w:t>elementet</w:t>
      </w:r>
      <w:proofErr w:type="spellEnd"/>
      <w:r w:rsidRPr="00A22BF5">
        <w:t xml:space="preserve"> e </w:t>
      </w:r>
      <w:proofErr w:type="spellStart"/>
      <w:r w:rsidRPr="00A22BF5">
        <w:t>tjera</w:t>
      </w:r>
      <w:proofErr w:type="spellEnd"/>
      <w:r w:rsidRPr="00A22BF5">
        <w:t xml:space="preserve"> </w:t>
      </w:r>
      <w:proofErr w:type="spellStart"/>
      <w:r w:rsidRPr="00A22BF5">
        <w:t>të</w:t>
      </w:r>
      <w:proofErr w:type="spellEnd"/>
      <w:r w:rsidRPr="00A22BF5">
        <w:t xml:space="preserve"> </w:t>
      </w:r>
      <w:proofErr w:type="spellStart"/>
      <w:r w:rsidRPr="00A22BF5">
        <w:t>eventit</w:t>
      </w:r>
      <w:proofErr w:type="spellEnd"/>
      <w:r w:rsidRPr="00A22BF5">
        <w:t xml:space="preserve"> me </w:t>
      </w:r>
      <w:proofErr w:type="spellStart"/>
      <w:r w:rsidRPr="00A22BF5">
        <w:t>natyrën</w:t>
      </w:r>
      <w:proofErr w:type="spellEnd"/>
      <w:r w:rsidRPr="00A22BF5">
        <w:t xml:space="preserve"> e </w:t>
      </w:r>
      <w:proofErr w:type="spellStart"/>
      <w:r w:rsidRPr="00A22BF5">
        <w:t>tij</w:t>
      </w:r>
      <w:proofErr w:type="spellEnd"/>
      <w:r w:rsidRPr="00A22BF5">
        <w:t xml:space="preserve">, </w:t>
      </w:r>
      <w:proofErr w:type="spellStart"/>
      <w:r w:rsidRPr="00A22BF5">
        <w:t>nevojat</w:t>
      </w:r>
      <w:proofErr w:type="spellEnd"/>
      <w:r w:rsidRPr="00A22BF5">
        <w:t xml:space="preserve"> e </w:t>
      </w:r>
      <w:proofErr w:type="spellStart"/>
      <w:r w:rsidRPr="00A22BF5">
        <w:t>të</w:t>
      </w:r>
      <w:proofErr w:type="spellEnd"/>
      <w:r w:rsidRPr="00A22BF5">
        <w:t xml:space="preserve"> </w:t>
      </w:r>
      <w:proofErr w:type="spellStart"/>
      <w:r w:rsidRPr="00A22BF5">
        <w:t>ftuarve</w:t>
      </w:r>
      <w:proofErr w:type="spellEnd"/>
      <w:r w:rsidRPr="00A22BF5">
        <w:t xml:space="preserve"> </w:t>
      </w:r>
      <w:proofErr w:type="spellStart"/>
      <w:r w:rsidRPr="00A22BF5">
        <w:t>dhe</w:t>
      </w:r>
      <w:proofErr w:type="spellEnd"/>
      <w:r w:rsidRPr="00A22BF5">
        <w:t xml:space="preserve"> </w:t>
      </w:r>
      <w:proofErr w:type="spellStart"/>
      <w:r w:rsidRPr="00A22BF5">
        <w:t>karakteristikat</w:t>
      </w:r>
      <w:proofErr w:type="spellEnd"/>
      <w:r w:rsidRPr="00A22BF5">
        <w:t xml:space="preserve"> </w:t>
      </w:r>
      <w:proofErr w:type="spellStart"/>
      <w:r w:rsidRPr="00A22BF5">
        <w:t>kulturore</w:t>
      </w:r>
      <w:proofErr w:type="spellEnd"/>
      <w:r w:rsidRPr="00A22BF5">
        <w:t xml:space="preserve"> </w:t>
      </w:r>
      <w:proofErr w:type="spellStart"/>
      <w:r w:rsidRPr="00A22BF5">
        <w:t>të</w:t>
      </w:r>
      <w:proofErr w:type="spellEnd"/>
      <w:r w:rsidRPr="00A22BF5">
        <w:t xml:space="preserve"> </w:t>
      </w:r>
      <w:proofErr w:type="spellStart"/>
      <w:r w:rsidRPr="00A22BF5">
        <w:t>rajonit</w:t>
      </w:r>
      <w:proofErr w:type="spellEnd"/>
      <w:r w:rsidRPr="00A22BF5">
        <w:t>.</w:t>
      </w:r>
    </w:p>
    <w:p w14:paraId="058D73A0"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Përdor</w:t>
      </w:r>
      <w:proofErr w:type="spellEnd"/>
      <w:r w:rsidRPr="00A22BF5">
        <w:t xml:space="preserve"> </w:t>
      </w:r>
      <w:proofErr w:type="spellStart"/>
      <w:r w:rsidRPr="00A22BF5">
        <w:t>dokumentacionin</w:t>
      </w:r>
      <w:proofErr w:type="spellEnd"/>
      <w:r w:rsidRPr="00A22BF5">
        <w:t xml:space="preserve"> </w:t>
      </w:r>
      <w:proofErr w:type="spellStart"/>
      <w:r w:rsidRPr="00A22BF5">
        <w:t>përkatës</w:t>
      </w:r>
      <w:proofErr w:type="spellEnd"/>
      <w:r w:rsidRPr="00A22BF5">
        <w:t xml:space="preserve"> </w:t>
      </w:r>
      <w:proofErr w:type="spellStart"/>
      <w:r w:rsidRPr="00A22BF5">
        <w:t>për</w:t>
      </w:r>
      <w:proofErr w:type="spellEnd"/>
      <w:r w:rsidRPr="00A22BF5">
        <w:t xml:space="preserve"> </w:t>
      </w:r>
      <w:proofErr w:type="spellStart"/>
      <w:r w:rsidRPr="00A22BF5">
        <w:t>planifikimin</w:t>
      </w:r>
      <w:proofErr w:type="spellEnd"/>
      <w:r w:rsidRPr="00A22BF5">
        <w:t xml:space="preserve"> </w:t>
      </w:r>
      <w:proofErr w:type="spellStart"/>
      <w:r w:rsidRPr="00A22BF5">
        <w:t>dhe</w:t>
      </w:r>
      <w:proofErr w:type="spellEnd"/>
      <w:r w:rsidRPr="00A22BF5">
        <w:t xml:space="preserve"> </w:t>
      </w:r>
      <w:proofErr w:type="spellStart"/>
      <w:r w:rsidRPr="00A22BF5">
        <w:t>menaxhimin</w:t>
      </w:r>
      <w:proofErr w:type="spellEnd"/>
      <w:r w:rsidRPr="00A22BF5">
        <w:t xml:space="preserve"> e </w:t>
      </w:r>
      <w:proofErr w:type="spellStart"/>
      <w:r w:rsidRPr="00A22BF5">
        <w:t>mjeteve</w:t>
      </w:r>
      <w:proofErr w:type="spellEnd"/>
      <w:r w:rsidRPr="00A22BF5">
        <w:t xml:space="preserve">, </w:t>
      </w:r>
      <w:proofErr w:type="spellStart"/>
      <w:r w:rsidRPr="00A22BF5">
        <w:t>pajisjeve</w:t>
      </w:r>
      <w:proofErr w:type="spellEnd"/>
      <w:r w:rsidRPr="00A22BF5">
        <w:t xml:space="preserve"> </w:t>
      </w:r>
      <w:proofErr w:type="spellStart"/>
      <w:r w:rsidRPr="00A22BF5">
        <w:t>dhe</w:t>
      </w:r>
      <w:proofErr w:type="spellEnd"/>
      <w:r w:rsidRPr="00A22BF5">
        <w:t xml:space="preserve"> </w:t>
      </w:r>
      <w:proofErr w:type="spellStart"/>
      <w:r w:rsidRPr="00A22BF5">
        <w:t>burimeve</w:t>
      </w:r>
      <w:proofErr w:type="spellEnd"/>
      <w:r w:rsidRPr="00A22BF5">
        <w:t xml:space="preserve"> </w:t>
      </w:r>
      <w:proofErr w:type="spellStart"/>
      <w:r w:rsidRPr="00A22BF5">
        <w:t>të</w:t>
      </w:r>
      <w:proofErr w:type="spellEnd"/>
      <w:r w:rsidRPr="00A22BF5">
        <w:t xml:space="preserve"> </w:t>
      </w:r>
      <w:proofErr w:type="spellStart"/>
      <w:r w:rsidRPr="00A22BF5">
        <w:t>nevojshme</w:t>
      </w:r>
      <w:proofErr w:type="spellEnd"/>
      <w:r w:rsidRPr="00A22BF5">
        <w:t xml:space="preserve"> </w:t>
      </w:r>
      <w:proofErr w:type="spellStart"/>
      <w:r w:rsidRPr="00A22BF5">
        <w:t>për</w:t>
      </w:r>
      <w:proofErr w:type="spellEnd"/>
      <w:r w:rsidRPr="00A22BF5">
        <w:t xml:space="preserve"> </w:t>
      </w:r>
      <w:proofErr w:type="spellStart"/>
      <w:r w:rsidRPr="00A22BF5">
        <w:t>organizimin</w:t>
      </w:r>
      <w:proofErr w:type="spellEnd"/>
      <w:r w:rsidRPr="00A22BF5">
        <w:t xml:space="preserve"> e </w:t>
      </w:r>
      <w:proofErr w:type="spellStart"/>
      <w:r w:rsidRPr="00A22BF5">
        <w:t>aktiviteteve</w:t>
      </w:r>
      <w:proofErr w:type="spellEnd"/>
      <w:r w:rsidRPr="00A22BF5">
        <w:t xml:space="preserve"> MICE.</w:t>
      </w:r>
    </w:p>
    <w:p w14:paraId="1E997CD8" w14:textId="77777777" w:rsidR="00614B34" w:rsidRPr="00A22BF5" w:rsidRDefault="00614B34" w:rsidP="00614B34">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dhe</w:t>
      </w:r>
      <w:proofErr w:type="spellEnd"/>
      <w:r w:rsidRPr="00A22BF5">
        <w:t xml:space="preserve"> </w:t>
      </w:r>
      <w:proofErr w:type="spellStart"/>
      <w:r w:rsidRPr="00A22BF5">
        <w:t>zbaton</w:t>
      </w:r>
      <w:proofErr w:type="spellEnd"/>
      <w:r w:rsidRPr="00A22BF5">
        <w:t xml:space="preserve"> </w:t>
      </w:r>
      <w:proofErr w:type="spellStart"/>
      <w:r w:rsidRPr="00A22BF5">
        <w:t>hapat</w:t>
      </w:r>
      <w:proofErr w:type="spellEnd"/>
      <w:r w:rsidRPr="00A22BF5">
        <w:t xml:space="preserve"> </w:t>
      </w:r>
      <w:proofErr w:type="spellStart"/>
      <w:r w:rsidRPr="00A22BF5">
        <w:t>kryesorë</w:t>
      </w:r>
      <w:proofErr w:type="spellEnd"/>
      <w:r w:rsidRPr="00A22BF5">
        <w:t xml:space="preserve"> </w:t>
      </w:r>
      <w:proofErr w:type="spellStart"/>
      <w:r w:rsidRPr="00A22BF5">
        <w:t>të</w:t>
      </w:r>
      <w:proofErr w:type="spellEnd"/>
      <w:r w:rsidRPr="00A22BF5">
        <w:t xml:space="preserve"> </w:t>
      </w:r>
      <w:proofErr w:type="spellStart"/>
      <w:r w:rsidRPr="00A22BF5">
        <w:t>menaxhimit</w:t>
      </w:r>
      <w:proofErr w:type="spellEnd"/>
      <w:r w:rsidRPr="00A22BF5">
        <w:t xml:space="preserve"> </w:t>
      </w:r>
      <w:proofErr w:type="spellStart"/>
      <w:r w:rsidRPr="00A22BF5">
        <w:t>të</w:t>
      </w:r>
      <w:proofErr w:type="spellEnd"/>
      <w:r w:rsidRPr="00A22BF5">
        <w:t xml:space="preserve"> </w:t>
      </w:r>
      <w:proofErr w:type="spellStart"/>
      <w:r w:rsidRPr="00A22BF5">
        <w:t>një</w:t>
      </w:r>
      <w:proofErr w:type="spellEnd"/>
      <w:r w:rsidRPr="00A22BF5">
        <w:t xml:space="preserve"> </w:t>
      </w:r>
      <w:proofErr w:type="spellStart"/>
      <w:r w:rsidRPr="00A22BF5">
        <w:t>eventi</w:t>
      </w:r>
      <w:proofErr w:type="spellEnd"/>
      <w:r w:rsidRPr="00A22BF5">
        <w:t xml:space="preserve">, </w:t>
      </w:r>
      <w:proofErr w:type="spellStart"/>
      <w:r w:rsidRPr="00A22BF5">
        <w:t>nga</w:t>
      </w:r>
      <w:proofErr w:type="spellEnd"/>
      <w:r w:rsidRPr="00A22BF5">
        <w:t xml:space="preserve"> </w:t>
      </w:r>
      <w:proofErr w:type="spellStart"/>
      <w:r w:rsidRPr="00A22BF5">
        <w:t>faza</w:t>
      </w:r>
      <w:proofErr w:type="spellEnd"/>
      <w:r w:rsidRPr="00A22BF5">
        <w:t xml:space="preserve"> e </w:t>
      </w:r>
      <w:proofErr w:type="spellStart"/>
      <w:r w:rsidRPr="00A22BF5">
        <w:t>planifikimit</w:t>
      </w:r>
      <w:proofErr w:type="spellEnd"/>
      <w:r w:rsidRPr="00A22BF5">
        <w:t xml:space="preserve"> </w:t>
      </w:r>
      <w:proofErr w:type="spellStart"/>
      <w:r w:rsidRPr="00A22BF5">
        <w:t>deri</w:t>
      </w:r>
      <w:proofErr w:type="spellEnd"/>
      <w:r w:rsidRPr="00A22BF5">
        <w:t xml:space="preserve"> </w:t>
      </w:r>
      <w:proofErr w:type="spellStart"/>
      <w:r w:rsidRPr="00A22BF5">
        <w:t>në</w:t>
      </w:r>
      <w:proofErr w:type="spellEnd"/>
      <w:r w:rsidRPr="00A22BF5">
        <w:t xml:space="preserve"> </w:t>
      </w:r>
      <w:proofErr w:type="spellStart"/>
      <w:r w:rsidRPr="00A22BF5">
        <w:t>përfundimin</w:t>
      </w:r>
      <w:proofErr w:type="spellEnd"/>
      <w:r w:rsidRPr="00A22BF5">
        <w:t xml:space="preserve"> </w:t>
      </w:r>
      <w:proofErr w:type="spellStart"/>
      <w:r w:rsidRPr="00A22BF5">
        <w:t>dhe</w:t>
      </w:r>
      <w:proofErr w:type="spellEnd"/>
      <w:r w:rsidRPr="00A22BF5">
        <w:t xml:space="preserve"> </w:t>
      </w:r>
      <w:proofErr w:type="spellStart"/>
      <w:r w:rsidRPr="00A22BF5">
        <w:t>vlerësimin</w:t>
      </w:r>
      <w:proofErr w:type="spellEnd"/>
      <w:r w:rsidRPr="00A22BF5">
        <w:t xml:space="preserve"> e </w:t>
      </w:r>
      <w:proofErr w:type="spellStart"/>
      <w:r w:rsidRPr="00A22BF5">
        <w:t>tij</w:t>
      </w:r>
      <w:proofErr w:type="spellEnd"/>
      <w:r w:rsidRPr="00A22BF5">
        <w:t>.</w:t>
      </w:r>
    </w:p>
    <w:p w14:paraId="01573B65" w14:textId="557675CB" w:rsidR="00614B34" w:rsidRPr="00A22BF5" w:rsidRDefault="00614B34" w:rsidP="00614B34">
      <w:pPr>
        <w:pStyle w:val="NormalWeb"/>
        <w:numPr>
          <w:ilvl w:val="0"/>
          <w:numId w:val="6"/>
        </w:numPr>
        <w:spacing w:before="0" w:beforeAutospacing="0" w:after="0" w:afterAutospacing="0"/>
        <w:jc w:val="both"/>
      </w:pPr>
      <w:proofErr w:type="spellStart"/>
      <w:r w:rsidRPr="00A22BF5">
        <w:t>Aplikon</w:t>
      </w:r>
      <w:proofErr w:type="spellEnd"/>
      <w:r w:rsidRPr="00A22BF5">
        <w:t xml:space="preserve"> </w:t>
      </w:r>
      <w:proofErr w:type="spellStart"/>
      <w:r w:rsidRPr="00A22BF5">
        <w:t>praktika</w:t>
      </w:r>
      <w:proofErr w:type="spellEnd"/>
      <w:r w:rsidRPr="00A22BF5">
        <w:t xml:space="preserve"> </w:t>
      </w:r>
      <w:proofErr w:type="spellStart"/>
      <w:r w:rsidRPr="00A22BF5">
        <w:t>efektive</w:t>
      </w:r>
      <w:proofErr w:type="spellEnd"/>
      <w:r w:rsidRPr="00A22BF5">
        <w:t xml:space="preserve"> </w:t>
      </w:r>
      <w:proofErr w:type="spellStart"/>
      <w:r w:rsidRPr="00A22BF5">
        <w:t>për</w:t>
      </w:r>
      <w:proofErr w:type="spellEnd"/>
      <w:r w:rsidRPr="00A22BF5">
        <w:t xml:space="preserve"> </w:t>
      </w:r>
      <w:proofErr w:type="spellStart"/>
      <w:r w:rsidRPr="00A22BF5">
        <w:t>organizimin</w:t>
      </w:r>
      <w:proofErr w:type="spellEnd"/>
      <w:r w:rsidRPr="00A22BF5">
        <w:t xml:space="preserve"> </w:t>
      </w:r>
      <w:proofErr w:type="spellStart"/>
      <w:r w:rsidRPr="00A22BF5">
        <w:t>dhe</w:t>
      </w:r>
      <w:proofErr w:type="spellEnd"/>
      <w:r w:rsidRPr="00A22BF5">
        <w:t xml:space="preserve"> </w:t>
      </w:r>
      <w:proofErr w:type="spellStart"/>
      <w:r w:rsidRPr="00A22BF5">
        <w:t>menaxhimin</w:t>
      </w:r>
      <w:proofErr w:type="spellEnd"/>
      <w:r w:rsidRPr="00A22BF5">
        <w:t xml:space="preserve"> e </w:t>
      </w:r>
      <w:proofErr w:type="spellStart"/>
      <w:r w:rsidRPr="00A22BF5">
        <w:t>stafit</w:t>
      </w:r>
      <w:proofErr w:type="spellEnd"/>
      <w:r w:rsidRPr="00A22BF5">
        <w:t xml:space="preserve"> </w:t>
      </w:r>
      <w:proofErr w:type="spellStart"/>
      <w:r w:rsidRPr="00A22BF5">
        <w:t>të</w:t>
      </w:r>
      <w:proofErr w:type="spellEnd"/>
      <w:r w:rsidRPr="00A22BF5">
        <w:t xml:space="preserve"> </w:t>
      </w:r>
      <w:proofErr w:type="spellStart"/>
      <w:r w:rsidRPr="00A22BF5">
        <w:t>nevojshëm</w:t>
      </w:r>
      <w:proofErr w:type="spellEnd"/>
      <w:r w:rsidRPr="00A22BF5">
        <w:t xml:space="preserve"> </w:t>
      </w:r>
      <w:proofErr w:type="spellStart"/>
      <w:r w:rsidRPr="00A22BF5">
        <w:t>gjatë</w:t>
      </w:r>
      <w:proofErr w:type="spellEnd"/>
      <w:r w:rsidRPr="00A22BF5">
        <w:t xml:space="preserve"> </w:t>
      </w:r>
      <w:proofErr w:type="spellStart"/>
      <w:r w:rsidRPr="00A22BF5">
        <w:t>realizimit</w:t>
      </w:r>
      <w:proofErr w:type="spellEnd"/>
      <w:r w:rsidRPr="00A22BF5">
        <w:t xml:space="preserve"> </w:t>
      </w:r>
      <w:proofErr w:type="spellStart"/>
      <w:r w:rsidRPr="00A22BF5">
        <w:t>të</w:t>
      </w:r>
      <w:proofErr w:type="spellEnd"/>
      <w:r w:rsidRPr="00A22BF5">
        <w:t xml:space="preserve"> </w:t>
      </w:r>
      <w:proofErr w:type="spellStart"/>
      <w:r w:rsidRPr="00A22BF5">
        <w:t>eventeve</w:t>
      </w:r>
      <w:proofErr w:type="spellEnd"/>
      <w:r w:rsidRPr="00A22BF5">
        <w:t>.</w:t>
      </w:r>
    </w:p>
    <w:p w14:paraId="31781469" w14:textId="77777777" w:rsidR="00561841" w:rsidRPr="00A22BF5" w:rsidRDefault="00561841" w:rsidP="00614B34">
      <w:pPr>
        <w:spacing w:after="0" w:line="240" w:lineRule="auto"/>
        <w:jc w:val="both"/>
        <w:rPr>
          <w:rFonts w:ascii="Times New Roman" w:hAnsi="Times New Roman" w:cs="Times New Roman"/>
          <w:b/>
          <w:sz w:val="24"/>
          <w:szCs w:val="24"/>
          <w:lang w:val="sq-AL"/>
        </w:rPr>
      </w:pPr>
    </w:p>
    <w:p w14:paraId="79FF63E3" w14:textId="6B643BA7" w:rsidR="00561841" w:rsidRPr="00A22BF5" w:rsidRDefault="00561841" w:rsidP="00106F9B">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2807921D" w14:textId="77777777" w:rsidR="00106F9B" w:rsidRPr="00A22BF5" w:rsidRDefault="00106F9B" w:rsidP="00106F9B">
      <w:pPr>
        <w:pStyle w:val="isselectedend"/>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bashkëpunimit</w:t>
      </w:r>
      <w:proofErr w:type="spellEnd"/>
      <w:r w:rsidRPr="00A22BF5">
        <w:t xml:space="preserve"> </w:t>
      </w:r>
      <w:proofErr w:type="spellStart"/>
      <w:r w:rsidRPr="00A22BF5">
        <w:t>dhe</w:t>
      </w:r>
      <w:proofErr w:type="spellEnd"/>
      <w:r w:rsidRPr="00A22BF5">
        <w:t xml:space="preserve"> </w:t>
      </w:r>
      <w:proofErr w:type="spellStart"/>
      <w:r w:rsidRPr="00A22BF5">
        <w:t>bashkëveprimit</w:t>
      </w:r>
      <w:proofErr w:type="spellEnd"/>
      <w:r w:rsidRPr="00A22BF5">
        <w:t xml:space="preserve"> </w:t>
      </w:r>
      <w:proofErr w:type="spellStart"/>
      <w:r w:rsidRPr="00A22BF5">
        <w:t>ndërmjet</w:t>
      </w:r>
      <w:proofErr w:type="spellEnd"/>
      <w:r w:rsidRPr="00A22BF5">
        <w:t xml:space="preserve"> </w:t>
      </w:r>
      <w:proofErr w:type="spellStart"/>
      <w:r w:rsidRPr="00A22BF5">
        <w:t>departamentit</w:t>
      </w:r>
      <w:proofErr w:type="spellEnd"/>
      <w:r w:rsidRPr="00A22BF5">
        <w:t xml:space="preserve"> </w:t>
      </w:r>
      <w:proofErr w:type="spellStart"/>
      <w:r w:rsidRPr="00A22BF5">
        <w:t>të</w:t>
      </w:r>
      <w:proofErr w:type="spellEnd"/>
      <w:r w:rsidRPr="00A22BF5">
        <w:t xml:space="preserve"> </w:t>
      </w:r>
      <w:proofErr w:type="spellStart"/>
      <w:r w:rsidRPr="00A22BF5">
        <w:t>eventeve</w:t>
      </w:r>
      <w:proofErr w:type="spellEnd"/>
      <w:r w:rsidRPr="00A22BF5">
        <w:t xml:space="preserve"> </w:t>
      </w:r>
      <w:proofErr w:type="spellStart"/>
      <w:r w:rsidRPr="00A22BF5">
        <w:t>dhe</w:t>
      </w:r>
      <w:proofErr w:type="spellEnd"/>
      <w:r w:rsidRPr="00A22BF5">
        <w:t xml:space="preserve"> </w:t>
      </w:r>
      <w:proofErr w:type="spellStart"/>
      <w:r w:rsidRPr="00A22BF5">
        <w:t>departamenteve</w:t>
      </w:r>
      <w:proofErr w:type="spellEnd"/>
      <w:r w:rsidRPr="00A22BF5">
        <w:t xml:space="preserve"> </w:t>
      </w:r>
      <w:proofErr w:type="spellStart"/>
      <w:r w:rsidRPr="00A22BF5">
        <w:t>të</w:t>
      </w:r>
      <w:proofErr w:type="spellEnd"/>
      <w:r w:rsidRPr="00A22BF5">
        <w:t xml:space="preserve"> </w:t>
      </w:r>
      <w:proofErr w:type="spellStart"/>
      <w:r w:rsidRPr="00A22BF5">
        <w:t>tjera</w:t>
      </w:r>
      <w:proofErr w:type="spellEnd"/>
      <w:r w:rsidRPr="00A22BF5">
        <w:t xml:space="preserve"> </w:t>
      </w:r>
      <w:proofErr w:type="spellStart"/>
      <w:r w:rsidRPr="00A22BF5">
        <w:t>të</w:t>
      </w:r>
      <w:proofErr w:type="spellEnd"/>
      <w:r w:rsidRPr="00A22BF5">
        <w:t xml:space="preserve"> </w:t>
      </w:r>
      <w:proofErr w:type="spellStart"/>
      <w:r w:rsidRPr="00A22BF5">
        <w:t>hotelit</w:t>
      </w:r>
      <w:proofErr w:type="spellEnd"/>
      <w:r w:rsidRPr="00A22BF5">
        <w:t xml:space="preserve"> </w:t>
      </w:r>
      <w:proofErr w:type="spellStart"/>
      <w:r w:rsidRPr="00A22BF5">
        <w:t>për</w:t>
      </w:r>
      <w:proofErr w:type="spellEnd"/>
      <w:r w:rsidRPr="00A22BF5">
        <w:t xml:space="preserve"> </w:t>
      </w:r>
      <w:proofErr w:type="spellStart"/>
      <w:r w:rsidRPr="00A22BF5">
        <w:t>realizimin</w:t>
      </w:r>
      <w:proofErr w:type="spellEnd"/>
      <w:r w:rsidRPr="00A22BF5">
        <w:t xml:space="preserve"> me </w:t>
      </w:r>
      <w:proofErr w:type="spellStart"/>
      <w:r w:rsidRPr="00A22BF5">
        <w:t>sukses</w:t>
      </w:r>
      <w:proofErr w:type="spellEnd"/>
      <w:r w:rsidRPr="00A22BF5">
        <w:t xml:space="preserve"> </w:t>
      </w:r>
      <w:proofErr w:type="spellStart"/>
      <w:r w:rsidRPr="00A22BF5">
        <w:t>të</w:t>
      </w:r>
      <w:proofErr w:type="spellEnd"/>
      <w:r w:rsidRPr="00A22BF5">
        <w:t xml:space="preserve"> </w:t>
      </w:r>
      <w:proofErr w:type="spellStart"/>
      <w:r w:rsidRPr="00A22BF5">
        <w:t>aktiviteteve</w:t>
      </w:r>
      <w:proofErr w:type="spellEnd"/>
      <w:r w:rsidRPr="00A22BF5">
        <w:t>.</w:t>
      </w:r>
    </w:p>
    <w:p w14:paraId="457D363B" w14:textId="77777777" w:rsidR="00106F9B" w:rsidRPr="00A22BF5" w:rsidRDefault="00106F9B" w:rsidP="00106F9B">
      <w:pPr>
        <w:pStyle w:val="NormalWeb"/>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ndikimin</w:t>
      </w:r>
      <w:proofErr w:type="spellEnd"/>
      <w:r w:rsidRPr="00A22BF5">
        <w:t xml:space="preserve"> e </w:t>
      </w:r>
      <w:proofErr w:type="spellStart"/>
      <w:r w:rsidRPr="00A22BF5">
        <w:t>një</w:t>
      </w:r>
      <w:proofErr w:type="spellEnd"/>
      <w:r w:rsidRPr="00A22BF5">
        <w:t xml:space="preserve"> </w:t>
      </w:r>
      <w:proofErr w:type="spellStart"/>
      <w:r w:rsidRPr="00A22BF5">
        <w:t>planifikimi</w:t>
      </w:r>
      <w:proofErr w:type="spellEnd"/>
      <w:r w:rsidRPr="00A22BF5">
        <w:t xml:space="preserve"> </w:t>
      </w:r>
      <w:proofErr w:type="spellStart"/>
      <w:r w:rsidRPr="00A22BF5">
        <w:t>efektiv</w:t>
      </w:r>
      <w:proofErr w:type="spellEnd"/>
      <w:r w:rsidRPr="00A22BF5">
        <w:t xml:space="preserve"> </w:t>
      </w:r>
      <w:proofErr w:type="spellStart"/>
      <w:r w:rsidRPr="00A22BF5">
        <w:t>të</w:t>
      </w:r>
      <w:proofErr w:type="spellEnd"/>
      <w:r w:rsidRPr="00A22BF5">
        <w:t xml:space="preserve"> </w:t>
      </w:r>
      <w:proofErr w:type="spellStart"/>
      <w:r w:rsidRPr="00A22BF5">
        <w:t>eventeve</w:t>
      </w:r>
      <w:proofErr w:type="spellEnd"/>
      <w:r w:rsidRPr="00A22BF5">
        <w:t xml:space="preserve"> </w:t>
      </w:r>
      <w:proofErr w:type="spellStart"/>
      <w:r w:rsidRPr="00A22BF5">
        <w:t>në</w:t>
      </w:r>
      <w:proofErr w:type="spellEnd"/>
      <w:r w:rsidRPr="00A22BF5">
        <w:t xml:space="preserve"> </w:t>
      </w:r>
      <w:proofErr w:type="spellStart"/>
      <w:r w:rsidRPr="00A22BF5">
        <w:t>përmirësimin</w:t>
      </w:r>
      <w:proofErr w:type="spellEnd"/>
      <w:r w:rsidRPr="00A22BF5">
        <w:t xml:space="preserve"> e </w:t>
      </w:r>
      <w:proofErr w:type="spellStart"/>
      <w:r w:rsidRPr="00A22BF5">
        <w:t>përvojës</w:t>
      </w:r>
      <w:proofErr w:type="spellEnd"/>
      <w:r w:rsidRPr="00A22BF5">
        <w:t xml:space="preserve"> </w:t>
      </w:r>
      <w:proofErr w:type="spellStart"/>
      <w:r w:rsidRPr="00A22BF5">
        <w:t>dhe</w:t>
      </w:r>
      <w:proofErr w:type="spellEnd"/>
      <w:r w:rsidRPr="00A22BF5">
        <w:t xml:space="preserve"> </w:t>
      </w:r>
      <w:proofErr w:type="spellStart"/>
      <w:r w:rsidRPr="00A22BF5">
        <w:t>kënaqësisë</w:t>
      </w:r>
      <w:proofErr w:type="spellEnd"/>
      <w:r w:rsidRPr="00A22BF5">
        <w:t xml:space="preserve"> </w:t>
      </w:r>
      <w:proofErr w:type="spellStart"/>
      <w:r w:rsidRPr="00A22BF5">
        <w:t>së</w:t>
      </w:r>
      <w:proofErr w:type="spellEnd"/>
      <w:r w:rsidRPr="00A22BF5">
        <w:t xml:space="preserve"> </w:t>
      </w:r>
      <w:proofErr w:type="spellStart"/>
      <w:r w:rsidRPr="00A22BF5">
        <w:t>klientëve</w:t>
      </w:r>
      <w:proofErr w:type="spellEnd"/>
      <w:r w:rsidRPr="00A22BF5">
        <w:t>/</w:t>
      </w:r>
      <w:proofErr w:type="spellStart"/>
      <w:r w:rsidRPr="00A22BF5">
        <w:t>të</w:t>
      </w:r>
      <w:proofErr w:type="spellEnd"/>
      <w:r w:rsidRPr="00A22BF5">
        <w:t xml:space="preserve"> </w:t>
      </w:r>
      <w:proofErr w:type="spellStart"/>
      <w:r w:rsidRPr="00A22BF5">
        <w:t>ftuarve</w:t>
      </w:r>
      <w:proofErr w:type="spellEnd"/>
      <w:r w:rsidRPr="00A22BF5">
        <w:t>.</w:t>
      </w:r>
    </w:p>
    <w:p w14:paraId="080D8EFC" w14:textId="77777777" w:rsidR="007D12EB" w:rsidRPr="00A22BF5" w:rsidRDefault="007D12EB" w:rsidP="007D12EB">
      <w:pPr>
        <w:spacing w:after="0" w:line="240" w:lineRule="auto"/>
        <w:jc w:val="both"/>
        <w:rPr>
          <w:rFonts w:ascii="Times New Roman" w:hAnsi="Times New Roman" w:cs="Times New Roman"/>
          <w:b/>
          <w:sz w:val="24"/>
          <w:szCs w:val="24"/>
          <w:lang w:val="sq-AL"/>
        </w:rPr>
      </w:pPr>
    </w:p>
    <w:p w14:paraId="4136C8F7" w14:textId="77777777" w:rsidR="007D12EB" w:rsidRPr="00A22BF5" w:rsidRDefault="007D12EB" w:rsidP="007D12EB">
      <w:pPr>
        <w:spacing w:after="0" w:line="240" w:lineRule="auto"/>
        <w:jc w:val="both"/>
        <w:rPr>
          <w:rFonts w:ascii="Times New Roman" w:hAnsi="Times New Roman" w:cs="Times New Roman"/>
          <w:b/>
          <w:sz w:val="24"/>
          <w:szCs w:val="24"/>
          <w:lang w:val="sq-AL"/>
        </w:rPr>
      </w:pPr>
    </w:p>
    <w:p w14:paraId="3D7A4916" w14:textId="77777777" w:rsidR="007D12EB" w:rsidRPr="00A22BF5" w:rsidRDefault="007D12EB" w:rsidP="007D12EB">
      <w:pPr>
        <w:spacing w:after="0" w:line="240" w:lineRule="auto"/>
        <w:jc w:val="both"/>
        <w:rPr>
          <w:rFonts w:ascii="Times New Roman" w:hAnsi="Times New Roman" w:cs="Times New Roman"/>
          <w:b/>
          <w:sz w:val="24"/>
          <w:szCs w:val="24"/>
          <w:lang w:val="sq-AL"/>
        </w:rPr>
      </w:pPr>
    </w:p>
    <w:p w14:paraId="670BA415" w14:textId="6DC86FEA" w:rsidR="007D12EB" w:rsidRPr="00A22BF5" w:rsidRDefault="00561841" w:rsidP="007D12EB">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5B743AD9" w14:textId="20292F63" w:rsidR="007D12EB" w:rsidRPr="00A22BF5" w:rsidRDefault="007D12EB" w:rsidP="007D12EB">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sz w:val="24"/>
          <w:szCs w:val="24"/>
          <w:lang w:val="sq-AL"/>
        </w:rPr>
        <w:lastRenderedPageBreak/>
        <w:t xml:space="preserve">Zhvillimi i kësaj lënde do të përfshijë të nxënit, duke u bazuar në njohuri. Përvetësimi njohurive do të realizohet përmes: </w:t>
      </w:r>
    </w:p>
    <w:p w14:paraId="41593CBA" w14:textId="119EBA16" w:rsidR="00202570" w:rsidRPr="00A22BF5" w:rsidRDefault="00561841" w:rsidP="00507DBD">
      <w:pPr>
        <w:pStyle w:val="ListParagraph"/>
        <w:numPr>
          <w:ilvl w:val="0"/>
          <w:numId w:val="6"/>
        </w:numPr>
        <w:jc w:val="both"/>
      </w:pPr>
      <w:r w:rsidRPr="00A22BF5">
        <w:t xml:space="preserve">Mësimit të kombinuar, duke përdorur përmbajtje dixhitale dhe tradicionale të </w:t>
      </w:r>
      <w:r w:rsidR="00507DBD" w:rsidRPr="00A22BF5">
        <w:t>ofruara</w:t>
      </w:r>
      <w:r w:rsidRPr="00A22BF5">
        <w:t xml:space="preserve"> nëpë</w:t>
      </w:r>
      <w:r w:rsidR="00507DBD" w:rsidRPr="00A22BF5">
        <w:t xml:space="preserve">rmjet </w:t>
      </w:r>
      <w:r w:rsidRPr="00A22BF5">
        <w:t>Sistemi</w:t>
      </w:r>
      <w:r w:rsidR="00507DBD" w:rsidRPr="00A22BF5">
        <w:t>t</w:t>
      </w:r>
      <w:r w:rsidRPr="00A22BF5">
        <w:t xml:space="preserve"> të Menaxhimit të Mësimit (SMM). Njohuritë e </w:t>
      </w:r>
      <w:r w:rsidR="00507DBD" w:rsidRPr="00A22BF5">
        <w:t>fituara</w:t>
      </w:r>
      <w:r w:rsidRPr="00A22BF5">
        <w:t xml:space="preserve"> nëpërmjet SMM </w:t>
      </w:r>
      <w:r w:rsidR="00507DBD" w:rsidRPr="00A22BF5">
        <w:t xml:space="preserve">do të </w:t>
      </w:r>
      <w:r w:rsidRPr="00A22BF5">
        <w:t xml:space="preserve">përforcohen gjatë orës së mësimit në klasë me mbështetjen e mësimdhënësit dhe të </w:t>
      </w:r>
      <w:r w:rsidR="00664AAE" w:rsidRPr="00A22BF5">
        <w:t>nxënit</w:t>
      </w:r>
      <w:r w:rsidRPr="00A22BF5">
        <w:t xml:space="preserve"> aktiv.</w:t>
      </w:r>
    </w:p>
    <w:p w14:paraId="61ADEBB4" w14:textId="5813C647" w:rsidR="00561841" w:rsidRPr="00A22BF5" w:rsidRDefault="007D12EB" w:rsidP="003B5AC0">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561841" w:rsidRPr="00A22BF5">
        <w:rPr>
          <w:rFonts w:ascii="Times New Roman" w:hAnsi="Times New Roman" w:cs="Times New Roman"/>
          <w:b/>
          <w:sz w:val="24"/>
          <w:szCs w:val="24"/>
          <w:lang w:val="sq-AL"/>
        </w:rPr>
        <w:t>:</w:t>
      </w:r>
    </w:p>
    <w:p w14:paraId="06824F35" w14:textId="1DA127D8" w:rsidR="00234BDA" w:rsidRPr="00A22BF5" w:rsidRDefault="00561841" w:rsidP="00707234">
      <w:pPr>
        <w:pStyle w:val="ListParagraph"/>
        <w:numPr>
          <w:ilvl w:val="0"/>
          <w:numId w:val="6"/>
        </w:numPr>
        <w:jc w:val="both"/>
      </w:pPr>
      <w:r w:rsidRPr="00A22BF5">
        <w:t xml:space="preserve">Lënda zhvillohet për një periudhë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3E0B157" w14:textId="50254F90" w:rsidR="00561841" w:rsidRPr="00A22BF5" w:rsidRDefault="00561841" w:rsidP="00707234">
      <w:pPr>
        <w:pStyle w:val="ListParagraph"/>
        <w:numPr>
          <w:ilvl w:val="0"/>
          <w:numId w:val="6"/>
        </w:numPr>
        <w:jc w:val="both"/>
      </w:pPr>
      <w:r w:rsidRPr="00A22BF5">
        <w:t>Lënda përfundon me një vlerësim teorik.</w:t>
      </w:r>
    </w:p>
    <w:p w14:paraId="7E001E3C" w14:textId="77777777" w:rsidR="00561841" w:rsidRPr="00A22BF5" w:rsidRDefault="00561841" w:rsidP="003B5AC0">
      <w:pPr>
        <w:spacing w:after="0" w:line="240" w:lineRule="auto"/>
        <w:ind w:left="-4"/>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6594D683" w14:textId="30313930" w:rsidR="00561841" w:rsidRPr="00A22BF5" w:rsidRDefault="00507DBD" w:rsidP="00707234">
      <w:pPr>
        <w:pStyle w:val="ListParagraph"/>
        <w:numPr>
          <w:ilvl w:val="0"/>
          <w:numId w:val="6"/>
        </w:numPr>
        <w:jc w:val="both"/>
      </w:pPr>
      <w:r w:rsidRPr="00A22BF5">
        <w:t>Klasë</w:t>
      </w:r>
      <w:r w:rsidR="00561841" w:rsidRPr="00A22BF5">
        <w:t xml:space="preserve"> me pajisje multimediale.</w:t>
      </w:r>
    </w:p>
    <w:p w14:paraId="19F63D07" w14:textId="77777777" w:rsidR="00561841" w:rsidRPr="00A22BF5" w:rsidRDefault="00561841" w:rsidP="00707234">
      <w:pPr>
        <w:pStyle w:val="ListParagraph"/>
        <w:numPr>
          <w:ilvl w:val="0"/>
          <w:numId w:val="6"/>
        </w:numPr>
        <w:jc w:val="both"/>
      </w:pPr>
      <w:r w:rsidRPr="00A22BF5">
        <w:t>Laboratori i aplikimit të IT.</w:t>
      </w:r>
    </w:p>
    <w:p w14:paraId="168FFC6E" w14:textId="054DF2F2" w:rsidR="00561841" w:rsidRPr="00A22BF5" w:rsidRDefault="00507DBD" w:rsidP="00707234">
      <w:pPr>
        <w:pStyle w:val="ListParagraph"/>
        <w:numPr>
          <w:ilvl w:val="0"/>
          <w:numId w:val="6"/>
        </w:numPr>
        <w:jc w:val="both"/>
      </w:pPr>
      <w:r w:rsidRPr="00A22BF5">
        <w:t>Bibliotekë</w:t>
      </w:r>
      <w:r w:rsidR="00561841" w:rsidRPr="00A22BF5">
        <w:t xml:space="preserve"> dhe </w:t>
      </w:r>
      <w:r w:rsidR="00780370" w:rsidRPr="00A22BF5">
        <w:t>materiale mësimore</w:t>
      </w:r>
      <w:r w:rsidR="00502A03" w:rsidRPr="00A22BF5">
        <w:t>.</w:t>
      </w:r>
    </w:p>
    <w:p w14:paraId="2CD3B4FF" w14:textId="74206A4C" w:rsidR="00561841" w:rsidRPr="00A22BF5" w:rsidRDefault="00561841"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8F391E" w:rsidRPr="00A22BF5">
        <w:rPr>
          <w:rFonts w:ascii="Times New Roman" w:hAnsi="Times New Roman" w:cs="Times New Roman"/>
          <w:b/>
          <w:sz w:val="24"/>
          <w:szCs w:val="24"/>
          <w:lang w:val="sq-AL"/>
        </w:rPr>
        <w:t>:</w:t>
      </w:r>
    </w:p>
    <w:p w14:paraId="50D3547B" w14:textId="77777777" w:rsidR="00561841" w:rsidRPr="00A22BF5" w:rsidRDefault="00561841" w:rsidP="00707234">
      <w:pPr>
        <w:pStyle w:val="ListParagraph"/>
        <w:numPr>
          <w:ilvl w:val="0"/>
          <w:numId w:val="6"/>
        </w:numPr>
        <w:jc w:val="both"/>
      </w:pPr>
      <w:r w:rsidRPr="00A22BF5">
        <w:t>Materiale mbështetëse të ofruara nga shkolla.</w:t>
      </w:r>
    </w:p>
    <w:p w14:paraId="565CD537" w14:textId="77777777" w:rsidR="00561841" w:rsidRPr="00A22BF5" w:rsidRDefault="00561841" w:rsidP="003B5AC0">
      <w:pPr>
        <w:spacing w:after="0" w:line="240" w:lineRule="auto"/>
        <w:jc w:val="both"/>
        <w:rPr>
          <w:rFonts w:ascii="Times New Roman" w:hAnsi="Times New Roman" w:cs="Times New Roman"/>
          <w:b/>
          <w:sz w:val="24"/>
          <w:szCs w:val="24"/>
          <w:lang w:val="sq-AL"/>
        </w:rPr>
      </w:pPr>
    </w:p>
    <w:p w14:paraId="55920B67" w14:textId="4DF3247C" w:rsidR="0065189E" w:rsidRPr="00A22BF5" w:rsidRDefault="00561841"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w:t>
      </w:r>
      <w:r w:rsidR="003B5AC0" w:rsidRPr="00A22BF5">
        <w:rPr>
          <w:rFonts w:ascii="Times New Roman" w:hAnsi="Times New Roman" w:cs="Times New Roman"/>
          <w:b/>
          <w:sz w:val="24"/>
          <w:szCs w:val="24"/>
          <w:u w:val="single"/>
          <w:lang w:val="sq-AL"/>
        </w:rPr>
        <w:t>ve:</w:t>
      </w:r>
    </w:p>
    <w:p w14:paraId="5ECC41BD" w14:textId="2A030F18" w:rsidR="00561841" w:rsidRPr="00A22BF5" w:rsidRDefault="00561841"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2E28DE" w:rsidRPr="00A22BF5">
        <w:rPr>
          <w:rFonts w:ascii="Times New Roman" w:hAnsi="Times New Roman" w:cs="Times New Roman"/>
          <w:sz w:val="24"/>
          <w:szCs w:val="24"/>
          <w:lang w:val="sq-AL"/>
        </w:rPr>
        <w:t>në lidhje me</w:t>
      </w:r>
      <w:r w:rsidRPr="00A22BF5">
        <w:rPr>
          <w:rFonts w:ascii="Times New Roman" w:hAnsi="Times New Roman" w:cs="Times New Roman"/>
          <w:sz w:val="24"/>
          <w:szCs w:val="24"/>
          <w:lang w:val="sq-AL"/>
        </w:rPr>
        <w:t xml:space="preserve"> përmbajtjen </w:t>
      </w:r>
      <w:r w:rsidR="002E28DE" w:rsidRPr="00A22BF5">
        <w:rPr>
          <w:rFonts w:ascii="Times New Roman" w:hAnsi="Times New Roman" w:cs="Times New Roman"/>
          <w:sz w:val="24"/>
          <w:szCs w:val="24"/>
          <w:lang w:val="sq-AL"/>
        </w:rPr>
        <w:t>dhe synimet e lëndës.</w:t>
      </w:r>
    </w:p>
    <w:p w14:paraId="4EE20635" w14:textId="5715E7A8" w:rsidR="00561841" w:rsidRPr="00A22BF5" w:rsidRDefault="002E28DE"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w:t>
      </w:r>
      <w:r w:rsidR="00561841" w:rsidRPr="00A22BF5">
        <w:rPr>
          <w:rFonts w:ascii="Times New Roman" w:hAnsi="Times New Roman" w:cs="Times New Roman"/>
          <w:sz w:val="24"/>
          <w:szCs w:val="24"/>
          <w:lang w:val="sq-AL"/>
        </w:rPr>
        <w:t>një prezantim</w:t>
      </w:r>
      <w:r w:rsidRPr="00A22BF5">
        <w:rPr>
          <w:rFonts w:ascii="Times New Roman" w:hAnsi="Times New Roman" w:cs="Times New Roman"/>
          <w:sz w:val="24"/>
          <w:szCs w:val="24"/>
          <w:lang w:val="sq-AL"/>
        </w:rPr>
        <w:t>i</w:t>
      </w:r>
      <w:r w:rsidR="00561841" w:rsidRPr="00A22BF5">
        <w:rPr>
          <w:rFonts w:ascii="Times New Roman" w:hAnsi="Times New Roman" w:cs="Times New Roman"/>
          <w:sz w:val="24"/>
          <w:szCs w:val="24"/>
          <w:lang w:val="sq-AL"/>
        </w:rPr>
        <w:t xml:space="preserve"> përfundimtar përpara mësimdhënësve dhe nxënësve të tjerë, ku nxënësi do të ketë mundësinë të zgjedhë një event ekzistues dhe do të an</w:t>
      </w:r>
      <w:r w:rsidRPr="00A22BF5">
        <w:rPr>
          <w:rFonts w:ascii="Times New Roman" w:hAnsi="Times New Roman" w:cs="Times New Roman"/>
          <w:sz w:val="24"/>
          <w:szCs w:val="24"/>
          <w:lang w:val="sq-AL"/>
        </w:rPr>
        <w:t>alizojë karakteristikat, organizimin dhe elementet kryesore të tij. e tij.</w:t>
      </w:r>
      <w:r w:rsidR="00604C14" w:rsidRPr="00A22BF5">
        <w:rPr>
          <w:rFonts w:ascii="Times New Roman" w:hAnsi="Times New Roman" w:cs="Times New Roman"/>
          <w:sz w:val="24"/>
          <w:szCs w:val="24"/>
          <w:lang w:val="sq-AL"/>
        </w:rPr>
        <w:t xml:space="preserve"> </w:t>
      </w:r>
      <w:r w:rsidR="00561841" w:rsidRPr="00A22BF5">
        <w:rPr>
          <w:rFonts w:ascii="Times New Roman" w:hAnsi="Times New Roman" w:cs="Times New Roman"/>
          <w:sz w:val="24"/>
          <w:szCs w:val="24"/>
          <w:lang w:val="sq-AL"/>
        </w:rPr>
        <w:t>Mësimdhënësi do të vlerësojë nxënësin për prezantimin dhe gjetjet,</w:t>
      </w:r>
      <w:r w:rsidR="0075680D" w:rsidRPr="00A22BF5">
        <w:rPr>
          <w:rFonts w:ascii="Times New Roman" w:hAnsi="Times New Roman" w:cs="Times New Roman"/>
          <w:sz w:val="24"/>
          <w:szCs w:val="24"/>
          <w:lang w:val="sq-AL"/>
        </w:rPr>
        <w:t xml:space="preserve">  në përputhje me rrethanat.</w:t>
      </w:r>
    </w:p>
    <w:p w14:paraId="69A6953E" w14:textId="77777777" w:rsidR="0075680D" w:rsidRPr="00A22BF5" w:rsidRDefault="0075680D" w:rsidP="003E2B49">
      <w:pPr>
        <w:spacing w:line="240" w:lineRule="auto"/>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36B86941" w14:textId="1D968F70" w:rsidR="00124872" w:rsidRPr="00A22BF5" w:rsidRDefault="00124872" w:rsidP="003B5AC0">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4. Lënda</w:t>
      </w:r>
      <w:r w:rsidR="00953011"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00FF4664" w:rsidRPr="00A22BF5">
        <w:rPr>
          <w:rFonts w:ascii="Times New Roman" w:eastAsia="Times New Roman" w:hAnsi="Times New Roman" w:cs="Times New Roman"/>
          <w:b/>
          <w:bCs/>
          <w:sz w:val="24"/>
          <w:szCs w:val="24"/>
          <w:highlight w:val="lightGray"/>
          <w:shd w:val="clear" w:color="auto" w:fill="B3B3B3"/>
          <w:lang w:val="sq-AL"/>
        </w:rPr>
        <w:t>“Parimet e administrimit në F&amp;B</w:t>
      </w:r>
      <w:r w:rsidRPr="00A22BF5">
        <w:rPr>
          <w:rFonts w:ascii="Times New Roman" w:eastAsia="Times New Roman" w:hAnsi="Times New Roman" w:cs="Times New Roman"/>
          <w:b/>
          <w:bCs/>
          <w:sz w:val="24"/>
          <w:szCs w:val="24"/>
          <w:highlight w:val="lightGray"/>
          <w:shd w:val="clear" w:color="auto" w:fill="B3B3B3"/>
          <w:lang w:val="sq-AL"/>
        </w:rPr>
        <w:t xml:space="preserve">”, </w:t>
      </w:r>
      <w:r w:rsidR="000A2BA8" w:rsidRPr="00A22BF5">
        <w:rPr>
          <w:rFonts w:ascii="Times New Roman" w:eastAsia="Times New Roman" w:hAnsi="Times New Roman" w:cs="Times New Roman"/>
          <w:b/>
          <w:bCs/>
          <w:sz w:val="24"/>
          <w:szCs w:val="24"/>
          <w:highlight w:val="lightGray"/>
          <w:shd w:val="clear" w:color="auto" w:fill="B3B3B3"/>
          <w:lang w:val="sq-AL"/>
        </w:rPr>
        <w:t>(</w:t>
      </w:r>
      <w:r w:rsidR="000A2BA8" w:rsidRPr="00A22BF5">
        <w:rPr>
          <w:rFonts w:ascii="Times New Roman" w:eastAsia="Batang" w:hAnsi="Times New Roman" w:cs="Times New Roman"/>
          <w:b/>
          <w:sz w:val="24"/>
          <w:szCs w:val="24"/>
          <w:highlight w:val="lightGray"/>
          <w:lang w:val="sq-AL" w:eastAsia="ko-KR"/>
        </w:rPr>
        <w:t>L-13-710-2</w:t>
      </w:r>
      <w:r w:rsidR="00953011" w:rsidRPr="00A22BF5">
        <w:rPr>
          <w:rFonts w:ascii="Times New Roman" w:eastAsia="Batang" w:hAnsi="Times New Roman" w:cs="Times New Roman"/>
          <w:b/>
          <w:sz w:val="24"/>
          <w:szCs w:val="24"/>
          <w:highlight w:val="lightGray"/>
          <w:lang w:val="sq-AL" w:eastAsia="ko-KR"/>
        </w:rPr>
        <w:t>6</w:t>
      </w:r>
      <w:r w:rsidR="000A2BA8" w:rsidRPr="00A22BF5">
        <w:rPr>
          <w:rFonts w:ascii="Times New Roman" w:eastAsia="Batang" w:hAnsi="Times New Roman" w:cs="Times New Roman"/>
          <w:b/>
          <w:sz w:val="24"/>
          <w:szCs w:val="24"/>
          <w:highlight w:val="lightGray"/>
          <w:lang w:val="sq-AL" w:eastAsia="ko-KR"/>
        </w:rPr>
        <w:t xml:space="preserve">), </w:t>
      </w:r>
      <w:r w:rsidR="00202570" w:rsidRPr="00A22BF5">
        <w:rPr>
          <w:rFonts w:ascii="Times New Roman" w:eastAsia="Times New Roman" w:hAnsi="Times New Roman" w:cs="Times New Roman"/>
          <w:b/>
          <w:bCs/>
          <w:sz w:val="24"/>
          <w:szCs w:val="24"/>
          <w:highlight w:val="lightGray"/>
          <w:shd w:val="clear" w:color="auto" w:fill="B3B3B3"/>
          <w:lang w:val="sq-AL"/>
        </w:rPr>
        <w:t>kl.12–24</w:t>
      </w:r>
      <w:r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5BAAB482" w14:textId="77777777" w:rsidR="00124872" w:rsidRPr="00A22BF5" w:rsidRDefault="00124872" w:rsidP="003B5AC0">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p>
    <w:p w14:paraId="11684F8B" w14:textId="5F1D9CE1" w:rsidR="008C117E" w:rsidRPr="00A22BF5" w:rsidRDefault="00124872" w:rsidP="00A36BCE">
      <w:pPr>
        <w:pStyle w:val="Heading4"/>
        <w:jc w:val="both"/>
        <w:rPr>
          <w:b/>
          <w:bCs/>
          <w:u w:val="single"/>
        </w:rPr>
      </w:pPr>
      <w:r w:rsidRPr="00A22BF5">
        <w:rPr>
          <w:b/>
          <w:bCs/>
          <w:u w:val="single"/>
        </w:rPr>
        <w:t>Qëllimi i lëndës</w:t>
      </w:r>
      <w:r w:rsidR="00604C14" w:rsidRPr="00A22BF5">
        <w:rPr>
          <w:b/>
          <w:bCs/>
          <w:u w:val="single"/>
        </w:rPr>
        <w:t xml:space="preserve"> profeionale</w:t>
      </w:r>
      <w:r w:rsidRPr="00A22BF5">
        <w:rPr>
          <w:b/>
          <w:bCs/>
          <w:u w:val="single"/>
        </w:rPr>
        <w:t>:</w:t>
      </w:r>
    </w:p>
    <w:p w14:paraId="036F893A" w14:textId="77777777" w:rsidR="00A36BCE" w:rsidRPr="00A22BF5" w:rsidRDefault="00A36BCE" w:rsidP="00A36BCE">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Kjo</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synon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t’u</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ofrojë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njohuri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mbi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aftësitë</w:t>
      </w:r>
      <w:proofErr w:type="spellEnd"/>
      <w:r w:rsidRPr="00A22BF5">
        <w:rPr>
          <w:rFonts w:ascii="Times New Roman" w:eastAsia="Times New Roman" w:hAnsi="Times New Roman" w:cs="Times New Roman"/>
          <w:sz w:val="24"/>
          <w:szCs w:val="24"/>
        </w:rPr>
        <w:t xml:space="preserve"> administrative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menaxheriale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nevojshme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menaxhimin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efektiv</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restoranti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stafit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tij</w:t>
      </w:r>
      <w:proofErr w:type="spellEnd"/>
      <w:r w:rsidRPr="00A22BF5">
        <w:rPr>
          <w:rFonts w:ascii="Times New Roman" w:eastAsia="Times New Roman" w:hAnsi="Times New Roman" w:cs="Times New Roman"/>
          <w:sz w:val="24"/>
          <w:szCs w:val="24"/>
        </w:rPr>
        <w:t>.</w:t>
      </w:r>
    </w:p>
    <w:p w14:paraId="68F022A7" w14:textId="77777777" w:rsidR="00A36BCE" w:rsidRPr="00A22BF5" w:rsidRDefault="00A36BCE" w:rsidP="00A36BCE">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Gjatë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kësaj</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nxënësit</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njohuri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mbi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standardet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komunikimit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ndërmjet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departamenteve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kontrollin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kostove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departamentin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Ushqimit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Pijeve</w:t>
      </w:r>
      <w:proofErr w:type="spellEnd"/>
      <w:r w:rsidRPr="00A22BF5">
        <w:rPr>
          <w:rFonts w:ascii="Times New Roman" w:eastAsia="Times New Roman" w:hAnsi="Times New Roman" w:cs="Times New Roman"/>
          <w:sz w:val="24"/>
          <w:szCs w:val="24"/>
        </w:rPr>
        <w:t xml:space="preserve"> (F&amp;B), </w:t>
      </w:r>
      <w:proofErr w:type="spellStart"/>
      <w:r w:rsidRPr="00A22BF5">
        <w:rPr>
          <w:rFonts w:ascii="Times New Roman" w:eastAsia="Times New Roman" w:hAnsi="Times New Roman" w:cs="Times New Roman"/>
          <w:sz w:val="24"/>
          <w:szCs w:val="24"/>
        </w:rPr>
        <w:t>mirëmbajtjen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pajisjeve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aftësohen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hartimin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grafikëve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kalendarëve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punës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ditore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nevojshme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organizimin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menaxhimin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mbikëqyrjen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stafit</w:t>
      </w:r>
      <w:proofErr w:type="spellEnd"/>
      <w:r w:rsidRPr="00A22BF5">
        <w:rPr>
          <w:rFonts w:ascii="Times New Roman" w:eastAsia="Times New Roman" w:hAnsi="Times New Roman" w:cs="Times New Roman"/>
          <w:sz w:val="24"/>
          <w:szCs w:val="24"/>
        </w:rPr>
        <w:t>.</w:t>
      </w:r>
    </w:p>
    <w:p w14:paraId="2D51E850" w14:textId="77777777" w:rsidR="00124872" w:rsidRPr="00A22BF5" w:rsidRDefault="00124872" w:rsidP="00A36BCE">
      <w:pPr>
        <w:spacing w:after="0" w:line="240" w:lineRule="auto"/>
        <w:jc w:val="both"/>
        <w:rPr>
          <w:rFonts w:ascii="Times New Roman" w:hAnsi="Times New Roman" w:cs="Times New Roman"/>
          <w:sz w:val="24"/>
          <w:szCs w:val="24"/>
          <w:lang w:val="sq-AL"/>
        </w:rPr>
      </w:pPr>
    </w:p>
    <w:p w14:paraId="3A4A1F34" w14:textId="77777777" w:rsidR="00124872" w:rsidRPr="00A22BF5" w:rsidRDefault="00124872" w:rsidP="003B5AC0">
      <w:pPr>
        <w:pStyle w:val="Heading4"/>
        <w:rPr>
          <w:b/>
          <w:bCs/>
          <w:iCs/>
        </w:rPr>
      </w:pPr>
      <w:r w:rsidRPr="00A22BF5">
        <w:rPr>
          <w:b/>
          <w:bCs/>
          <w:iCs/>
        </w:rPr>
        <w:t>Rezultatet e pritshme</w:t>
      </w:r>
    </w:p>
    <w:p w14:paraId="489BD513" w14:textId="77777777" w:rsidR="00124872" w:rsidRPr="00A22BF5" w:rsidRDefault="00124872" w:rsidP="003B5AC0">
      <w:pPr>
        <w:spacing w:after="0" w:line="240" w:lineRule="auto"/>
        <w:rPr>
          <w:lang w:val="sq-AL"/>
        </w:rPr>
      </w:pPr>
    </w:p>
    <w:p w14:paraId="1D4A02CF" w14:textId="77777777" w:rsidR="00124872" w:rsidRPr="00A22BF5" w:rsidRDefault="00124872" w:rsidP="003B5AC0">
      <w:pPr>
        <w:pStyle w:val="Heading4"/>
        <w:rPr>
          <w:rFonts w:ascii="Segoe UI" w:hAnsi="Segoe UI" w:cs="Segoe UI"/>
          <w:b/>
          <w:bCs/>
          <w:iCs/>
          <w:sz w:val="21"/>
          <w:szCs w:val="21"/>
          <w:u w:val="single"/>
        </w:rPr>
      </w:pPr>
      <w:r w:rsidRPr="00A22BF5">
        <w:rPr>
          <w:b/>
          <w:bCs/>
          <w:iCs/>
          <w:u w:val="single"/>
        </w:rPr>
        <w:t>Njohuritë që fiton nxënësi:</w:t>
      </w:r>
      <w:r w:rsidRPr="00A22BF5">
        <w:rPr>
          <w:rFonts w:ascii="Segoe UI" w:hAnsi="Segoe UI" w:cs="Segoe UI"/>
          <w:b/>
          <w:bCs/>
          <w:iCs/>
          <w:sz w:val="21"/>
          <w:szCs w:val="21"/>
          <w:u w:val="single"/>
        </w:rPr>
        <w:t xml:space="preserve"> </w:t>
      </w:r>
    </w:p>
    <w:p w14:paraId="6BA809EB" w14:textId="77777777" w:rsidR="00A36BCE" w:rsidRPr="00A22BF5" w:rsidRDefault="00A36BCE" w:rsidP="00A36BCE">
      <w:pPr>
        <w:pStyle w:val="isselectedend"/>
        <w:numPr>
          <w:ilvl w:val="0"/>
          <w:numId w:val="6"/>
        </w:numPr>
        <w:spacing w:before="0" w:beforeAutospacing="0" w:after="0" w:afterAutospacing="0"/>
      </w:pPr>
      <w:proofErr w:type="spellStart"/>
      <w:r w:rsidRPr="00A22BF5">
        <w:t>Analizon</w:t>
      </w:r>
      <w:proofErr w:type="spellEnd"/>
      <w:r w:rsidRPr="00A22BF5">
        <w:t xml:space="preserve"> </w:t>
      </w:r>
      <w:proofErr w:type="spellStart"/>
      <w:r w:rsidRPr="00A22BF5">
        <w:t>dhe</w:t>
      </w:r>
      <w:proofErr w:type="spellEnd"/>
      <w:r w:rsidRPr="00A22BF5">
        <w:t xml:space="preserve"> </w:t>
      </w:r>
      <w:proofErr w:type="spellStart"/>
      <w:r w:rsidRPr="00A22BF5">
        <w:t>menaxhon</w:t>
      </w:r>
      <w:proofErr w:type="spellEnd"/>
      <w:r w:rsidRPr="00A22BF5">
        <w:t xml:space="preserve"> </w:t>
      </w:r>
      <w:proofErr w:type="spellStart"/>
      <w:r w:rsidRPr="00A22BF5">
        <w:t>shpërndarjen</w:t>
      </w:r>
      <w:proofErr w:type="spellEnd"/>
      <w:r w:rsidRPr="00A22BF5">
        <w:t xml:space="preserve"> </w:t>
      </w:r>
      <w:proofErr w:type="spellStart"/>
      <w:r w:rsidRPr="00A22BF5">
        <w:t>efektive</w:t>
      </w:r>
      <w:proofErr w:type="spellEnd"/>
      <w:r w:rsidRPr="00A22BF5">
        <w:t xml:space="preserve"> </w:t>
      </w:r>
      <w:proofErr w:type="spellStart"/>
      <w:r w:rsidRPr="00A22BF5">
        <w:t>të</w:t>
      </w:r>
      <w:proofErr w:type="spellEnd"/>
      <w:r w:rsidRPr="00A22BF5">
        <w:t xml:space="preserve"> </w:t>
      </w:r>
      <w:proofErr w:type="spellStart"/>
      <w:r w:rsidRPr="00A22BF5">
        <w:t>burimeve</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28916D4A" w14:textId="77777777" w:rsidR="00A36BCE" w:rsidRPr="00A22BF5" w:rsidRDefault="00A36BCE" w:rsidP="00A36BCE">
      <w:pPr>
        <w:pStyle w:val="isselectedend"/>
        <w:numPr>
          <w:ilvl w:val="0"/>
          <w:numId w:val="6"/>
        </w:numPr>
        <w:spacing w:before="0" w:beforeAutospacing="0" w:after="0" w:afterAutospacing="0"/>
      </w:pPr>
      <w:proofErr w:type="spellStart"/>
      <w:r w:rsidRPr="00A22BF5">
        <w:t>Shpjegon</w:t>
      </w:r>
      <w:proofErr w:type="spellEnd"/>
      <w:r w:rsidRPr="00A22BF5">
        <w:t xml:space="preserve"> </w:t>
      </w:r>
      <w:proofErr w:type="spellStart"/>
      <w:r w:rsidRPr="00A22BF5">
        <w:t>procesin</w:t>
      </w:r>
      <w:proofErr w:type="spellEnd"/>
      <w:r w:rsidRPr="00A22BF5">
        <w:t xml:space="preserve"> e </w:t>
      </w:r>
      <w:proofErr w:type="spellStart"/>
      <w:r w:rsidRPr="00A22BF5">
        <w:t>planifikimit</w:t>
      </w:r>
      <w:proofErr w:type="spellEnd"/>
      <w:r w:rsidRPr="00A22BF5">
        <w:t xml:space="preserve"> </w:t>
      </w:r>
      <w:proofErr w:type="spellStart"/>
      <w:r w:rsidRPr="00A22BF5">
        <w:t>dhe</w:t>
      </w:r>
      <w:proofErr w:type="spellEnd"/>
      <w:r w:rsidRPr="00A22BF5">
        <w:t xml:space="preserve"> </w:t>
      </w:r>
      <w:proofErr w:type="spellStart"/>
      <w:r w:rsidRPr="00A22BF5">
        <w:t>përcaktimit</w:t>
      </w:r>
      <w:proofErr w:type="spellEnd"/>
      <w:r w:rsidRPr="00A22BF5">
        <w:t xml:space="preserve"> </w:t>
      </w:r>
      <w:proofErr w:type="spellStart"/>
      <w:r w:rsidRPr="00A22BF5">
        <w:t>të</w:t>
      </w:r>
      <w:proofErr w:type="spellEnd"/>
      <w:r w:rsidRPr="00A22BF5">
        <w:t xml:space="preserve"> </w:t>
      </w:r>
      <w:proofErr w:type="spellStart"/>
      <w:r w:rsidRPr="00A22BF5">
        <w:t>orareve</w:t>
      </w:r>
      <w:proofErr w:type="spellEnd"/>
      <w:r w:rsidRPr="00A22BF5">
        <w:t xml:space="preserve"> </w:t>
      </w:r>
      <w:proofErr w:type="spellStart"/>
      <w:r w:rsidRPr="00A22BF5">
        <w:t>të</w:t>
      </w:r>
      <w:proofErr w:type="spellEnd"/>
      <w:r w:rsidRPr="00A22BF5">
        <w:t xml:space="preserve"> </w:t>
      </w:r>
      <w:proofErr w:type="spellStart"/>
      <w:r w:rsidRPr="00A22BF5">
        <w:t>punës</w:t>
      </w:r>
      <w:proofErr w:type="spellEnd"/>
      <w:r w:rsidRPr="00A22BF5">
        <w:t xml:space="preserve"> </w:t>
      </w:r>
      <w:proofErr w:type="spellStart"/>
      <w:r w:rsidRPr="00A22BF5">
        <w:t>për</w:t>
      </w:r>
      <w:proofErr w:type="spellEnd"/>
      <w:r w:rsidRPr="00A22BF5">
        <w:t xml:space="preserve"> </w:t>
      </w:r>
      <w:proofErr w:type="spellStart"/>
      <w:r w:rsidRPr="00A22BF5">
        <w:t>stafin</w:t>
      </w:r>
      <w:proofErr w:type="spellEnd"/>
      <w:r w:rsidRPr="00A22BF5">
        <w:t>.</w:t>
      </w:r>
    </w:p>
    <w:p w14:paraId="6E1A7F87" w14:textId="77777777" w:rsidR="00A36BCE" w:rsidRPr="00A22BF5" w:rsidRDefault="00A36BCE" w:rsidP="00A36BCE">
      <w:pPr>
        <w:pStyle w:val="isselectedend"/>
        <w:numPr>
          <w:ilvl w:val="0"/>
          <w:numId w:val="6"/>
        </w:numPr>
        <w:spacing w:before="0" w:beforeAutospacing="0" w:after="0" w:afterAutospacing="0"/>
      </w:pPr>
      <w:proofErr w:type="spellStart"/>
      <w:r w:rsidRPr="00A22BF5">
        <w:t>Analizon</w:t>
      </w:r>
      <w:proofErr w:type="spellEnd"/>
      <w:r w:rsidRPr="00A22BF5">
        <w:t xml:space="preserve"> </w:t>
      </w:r>
      <w:proofErr w:type="spellStart"/>
      <w:r w:rsidRPr="00A22BF5">
        <w:t>përshkrimet</w:t>
      </w:r>
      <w:proofErr w:type="spellEnd"/>
      <w:r w:rsidRPr="00A22BF5">
        <w:t xml:space="preserve"> e </w:t>
      </w:r>
      <w:proofErr w:type="spellStart"/>
      <w:r w:rsidRPr="00A22BF5">
        <w:t>punës</w:t>
      </w:r>
      <w:proofErr w:type="spellEnd"/>
      <w:r w:rsidRPr="00A22BF5">
        <w:t xml:space="preserve"> </w:t>
      </w:r>
      <w:proofErr w:type="spellStart"/>
      <w:r w:rsidRPr="00A22BF5">
        <w:t>dhe</w:t>
      </w:r>
      <w:proofErr w:type="spellEnd"/>
      <w:r w:rsidRPr="00A22BF5">
        <w:t xml:space="preserve"> </w:t>
      </w:r>
      <w:proofErr w:type="spellStart"/>
      <w:r w:rsidRPr="00A22BF5">
        <w:t>përgjegjësitë</w:t>
      </w:r>
      <w:proofErr w:type="spellEnd"/>
      <w:r w:rsidRPr="00A22BF5">
        <w:t xml:space="preserve"> </w:t>
      </w:r>
      <w:proofErr w:type="spellStart"/>
      <w:r w:rsidRPr="00A22BF5">
        <w:t>për</w:t>
      </w:r>
      <w:proofErr w:type="spellEnd"/>
      <w:r w:rsidRPr="00A22BF5">
        <w:t xml:space="preserve"> </w:t>
      </w:r>
      <w:proofErr w:type="spellStart"/>
      <w:r w:rsidRPr="00A22BF5">
        <w:t>pozicionet</w:t>
      </w:r>
      <w:proofErr w:type="spellEnd"/>
      <w:r w:rsidRPr="00A22BF5">
        <w:t xml:space="preserve"> e </w:t>
      </w:r>
      <w:proofErr w:type="spellStart"/>
      <w:r w:rsidRPr="00A22BF5">
        <w:t>ndryshme</w:t>
      </w:r>
      <w:proofErr w:type="spellEnd"/>
      <w:r w:rsidRPr="00A22BF5">
        <w:t xml:space="preserve"> </w:t>
      </w:r>
      <w:proofErr w:type="spellStart"/>
      <w:r w:rsidRPr="00A22BF5">
        <w:t>në</w:t>
      </w:r>
      <w:proofErr w:type="spellEnd"/>
      <w:r w:rsidRPr="00A22BF5">
        <w:t xml:space="preserve"> </w:t>
      </w:r>
      <w:proofErr w:type="spellStart"/>
      <w:r w:rsidRPr="00A22BF5">
        <w:t>shërbimin</w:t>
      </w:r>
      <w:proofErr w:type="spellEnd"/>
      <w:r w:rsidRPr="00A22BF5">
        <w:t xml:space="preserve"> F&amp;B.</w:t>
      </w:r>
    </w:p>
    <w:p w14:paraId="099B6179" w14:textId="77777777" w:rsidR="00A36BCE" w:rsidRPr="00A22BF5" w:rsidRDefault="00A36BCE" w:rsidP="00A36BCE">
      <w:pPr>
        <w:pStyle w:val="isselectedend"/>
        <w:numPr>
          <w:ilvl w:val="0"/>
          <w:numId w:val="6"/>
        </w:numPr>
        <w:spacing w:before="0" w:beforeAutospacing="0" w:after="0" w:afterAutospacing="0"/>
      </w:pPr>
      <w:proofErr w:type="spellStart"/>
      <w:r w:rsidRPr="00A22BF5">
        <w:t>Përshkruan</w:t>
      </w:r>
      <w:proofErr w:type="spellEnd"/>
      <w:r w:rsidRPr="00A22BF5">
        <w:t xml:space="preserve"> </w:t>
      </w:r>
      <w:proofErr w:type="spellStart"/>
      <w:r w:rsidRPr="00A22BF5">
        <w:t>parimet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kontrollit</w:t>
      </w:r>
      <w:proofErr w:type="spellEnd"/>
      <w:r w:rsidRPr="00A22BF5">
        <w:t xml:space="preserve"> </w:t>
      </w:r>
      <w:proofErr w:type="spellStart"/>
      <w:r w:rsidRPr="00A22BF5">
        <w:t>të</w:t>
      </w:r>
      <w:proofErr w:type="spellEnd"/>
      <w:r w:rsidRPr="00A22BF5">
        <w:t xml:space="preserve"> </w:t>
      </w:r>
      <w:proofErr w:type="spellStart"/>
      <w:r w:rsidRPr="00A22BF5">
        <w:t>kostove</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28F70326" w14:textId="77777777" w:rsidR="00A36BCE" w:rsidRPr="00A22BF5" w:rsidRDefault="00A36BCE" w:rsidP="00A36BCE">
      <w:pPr>
        <w:pStyle w:val="NormalWeb"/>
        <w:numPr>
          <w:ilvl w:val="0"/>
          <w:numId w:val="6"/>
        </w:numPr>
        <w:spacing w:before="0" w:beforeAutospacing="0" w:after="0" w:afterAutospacing="0"/>
      </w:pPr>
      <w:proofErr w:type="spellStart"/>
      <w:r w:rsidRPr="00A22BF5">
        <w:t>Dallon</w:t>
      </w:r>
      <w:proofErr w:type="spellEnd"/>
      <w:r w:rsidRPr="00A22BF5">
        <w:t xml:space="preserve"> </w:t>
      </w:r>
      <w:proofErr w:type="spellStart"/>
      <w:r w:rsidRPr="00A22BF5">
        <w:t>konceptet</w:t>
      </w:r>
      <w:proofErr w:type="spellEnd"/>
      <w:r w:rsidRPr="00A22BF5">
        <w:t xml:space="preserve"> e </w:t>
      </w:r>
      <w:proofErr w:type="spellStart"/>
      <w:r w:rsidRPr="00A22BF5">
        <w:t>kostos</w:t>
      </w:r>
      <w:proofErr w:type="spellEnd"/>
      <w:r w:rsidRPr="00A22BF5">
        <w:t xml:space="preserve"> </w:t>
      </w:r>
      <w:proofErr w:type="spellStart"/>
      <w:r w:rsidRPr="00A22BF5">
        <w:t>standarde</w:t>
      </w:r>
      <w:proofErr w:type="spellEnd"/>
      <w:r w:rsidRPr="00A22BF5">
        <w:t xml:space="preserve">, </w:t>
      </w:r>
      <w:proofErr w:type="spellStart"/>
      <w:r w:rsidRPr="00A22BF5">
        <w:t>kostos</w:t>
      </w:r>
      <w:proofErr w:type="spellEnd"/>
      <w:r w:rsidRPr="00A22BF5">
        <w:t xml:space="preserve"> </w:t>
      </w:r>
      <w:proofErr w:type="spellStart"/>
      <w:r w:rsidRPr="00A22BF5">
        <w:t>aktuale</w:t>
      </w:r>
      <w:proofErr w:type="spellEnd"/>
      <w:r w:rsidRPr="00A22BF5">
        <w:t xml:space="preserve"> </w:t>
      </w:r>
      <w:proofErr w:type="spellStart"/>
      <w:r w:rsidRPr="00A22BF5">
        <w:t>dhe</w:t>
      </w:r>
      <w:proofErr w:type="spellEnd"/>
      <w:r w:rsidRPr="00A22BF5">
        <w:t xml:space="preserve"> </w:t>
      </w:r>
      <w:proofErr w:type="spellStart"/>
      <w:r w:rsidRPr="00A22BF5">
        <w:t>kostos</w:t>
      </w:r>
      <w:proofErr w:type="spellEnd"/>
      <w:r w:rsidRPr="00A22BF5">
        <w:t xml:space="preserve"> </w:t>
      </w:r>
      <w:proofErr w:type="spellStart"/>
      <w:r w:rsidRPr="00A22BF5">
        <w:t>buxhetore</w:t>
      </w:r>
      <w:proofErr w:type="spellEnd"/>
      <w:r w:rsidRPr="00A22BF5">
        <w:t xml:space="preserve"> </w:t>
      </w:r>
      <w:proofErr w:type="spellStart"/>
      <w:r w:rsidRPr="00A22BF5">
        <w:t>të</w:t>
      </w:r>
      <w:proofErr w:type="spellEnd"/>
      <w:r w:rsidRPr="00A22BF5">
        <w:t xml:space="preserve"> </w:t>
      </w:r>
      <w:proofErr w:type="spellStart"/>
      <w:r w:rsidRPr="00A22BF5">
        <w:t>pijeve</w:t>
      </w:r>
      <w:proofErr w:type="spellEnd"/>
      <w:r w:rsidRPr="00A22BF5">
        <w:t xml:space="preserve">,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llogaritjen</w:t>
      </w:r>
      <w:proofErr w:type="spellEnd"/>
      <w:r w:rsidRPr="00A22BF5">
        <w:t xml:space="preserve"> e </w:t>
      </w:r>
      <w:proofErr w:type="spellStart"/>
      <w:r w:rsidRPr="00A22BF5">
        <w:t>përqindjes</w:t>
      </w:r>
      <w:proofErr w:type="spellEnd"/>
      <w:r w:rsidRPr="00A22BF5">
        <w:t xml:space="preserve"> </w:t>
      </w:r>
      <w:proofErr w:type="spellStart"/>
      <w:r w:rsidRPr="00A22BF5">
        <w:t>së</w:t>
      </w:r>
      <w:proofErr w:type="spellEnd"/>
      <w:r w:rsidRPr="00A22BF5">
        <w:t xml:space="preserve"> </w:t>
      </w:r>
      <w:proofErr w:type="spellStart"/>
      <w:r w:rsidRPr="00A22BF5">
        <w:t>kostos</w:t>
      </w:r>
      <w:proofErr w:type="spellEnd"/>
      <w:r w:rsidRPr="00A22BF5">
        <w:t xml:space="preserve"> </w:t>
      </w:r>
      <w:proofErr w:type="spellStart"/>
      <w:r w:rsidRPr="00A22BF5">
        <w:t>së</w:t>
      </w:r>
      <w:proofErr w:type="spellEnd"/>
      <w:r w:rsidRPr="00A22BF5">
        <w:t xml:space="preserve"> </w:t>
      </w:r>
      <w:proofErr w:type="spellStart"/>
      <w:r w:rsidRPr="00A22BF5">
        <w:t>pijeve</w:t>
      </w:r>
      <w:proofErr w:type="spellEnd"/>
      <w:r w:rsidRPr="00A22BF5">
        <w:t>.</w:t>
      </w:r>
    </w:p>
    <w:p w14:paraId="397DB2E5" w14:textId="77777777" w:rsidR="00124872" w:rsidRPr="00A22BF5" w:rsidRDefault="00124872" w:rsidP="003B5AC0">
      <w:pPr>
        <w:spacing w:after="0" w:line="240" w:lineRule="auto"/>
        <w:ind w:left="715"/>
        <w:jc w:val="both"/>
        <w:rPr>
          <w:rFonts w:ascii="Times New Roman" w:hAnsi="Times New Roman" w:cs="Times New Roman"/>
          <w:sz w:val="24"/>
          <w:szCs w:val="24"/>
          <w:lang w:val="sq-AL"/>
        </w:rPr>
      </w:pPr>
    </w:p>
    <w:p w14:paraId="2644C55F" w14:textId="77777777" w:rsidR="00124872" w:rsidRPr="00A22BF5" w:rsidRDefault="00124872" w:rsidP="00A36BCE">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4453C107" w14:textId="77777777" w:rsidR="00A36BCE" w:rsidRPr="00A22BF5" w:rsidRDefault="00A36BCE" w:rsidP="00A36BCE">
      <w:pPr>
        <w:pStyle w:val="isselectedend"/>
        <w:numPr>
          <w:ilvl w:val="0"/>
          <w:numId w:val="6"/>
        </w:numPr>
        <w:spacing w:before="0" w:beforeAutospacing="0" w:after="0" w:afterAutospacing="0"/>
        <w:jc w:val="both"/>
      </w:pPr>
      <w:proofErr w:type="spellStart"/>
      <w:r w:rsidRPr="00A22BF5">
        <w:t>Zbaton</w:t>
      </w:r>
      <w:proofErr w:type="spellEnd"/>
      <w:r w:rsidRPr="00A22BF5">
        <w:t xml:space="preserve"> </w:t>
      </w:r>
      <w:proofErr w:type="spellStart"/>
      <w:r w:rsidRPr="00A22BF5">
        <w:t>parimet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kontrollit</w:t>
      </w:r>
      <w:proofErr w:type="spellEnd"/>
      <w:r w:rsidRPr="00A22BF5">
        <w:t xml:space="preserve"> </w:t>
      </w:r>
      <w:proofErr w:type="spellStart"/>
      <w:r w:rsidRPr="00A22BF5">
        <w:t>të</w:t>
      </w:r>
      <w:proofErr w:type="spellEnd"/>
      <w:r w:rsidRPr="00A22BF5">
        <w:t xml:space="preserve"> </w:t>
      </w:r>
      <w:proofErr w:type="spellStart"/>
      <w:r w:rsidRPr="00A22BF5">
        <w:t>kostove</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5C20FA3D" w14:textId="77777777" w:rsidR="00A36BCE" w:rsidRPr="00A22BF5" w:rsidRDefault="00A36BCE" w:rsidP="00A36BCE">
      <w:pPr>
        <w:pStyle w:val="isselectedend"/>
        <w:numPr>
          <w:ilvl w:val="0"/>
          <w:numId w:val="6"/>
        </w:numPr>
        <w:jc w:val="both"/>
      </w:pPr>
      <w:proofErr w:type="spellStart"/>
      <w:r w:rsidRPr="00A22BF5">
        <w:t>Llogarit</w:t>
      </w:r>
      <w:proofErr w:type="spellEnd"/>
      <w:r w:rsidRPr="00A22BF5">
        <w:t xml:space="preserve"> </w:t>
      </w:r>
      <w:proofErr w:type="spellStart"/>
      <w:r w:rsidRPr="00A22BF5">
        <w:t>kostot</w:t>
      </w:r>
      <w:proofErr w:type="spellEnd"/>
      <w:r w:rsidRPr="00A22BF5">
        <w:t xml:space="preserve"> </w:t>
      </w:r>
      <w:proofErr w:type="spellStart"/>
      <w:r w:rsidRPr="00A22BF5">
        <w:t>aktuale</w:t>
      </w:r>
      <w:proofErr w:type="spellEnd"/>
      <w:r w:rsidRPr="00A22BF5">
        <w:t xml:space="preserve"> </w:t>
      </w:r>
      <w:proofErr w:type="spellStart"/>
      <w:r w:rsidRPr="00A22BF5">
        <w:t>dhe</w:t>
      </w:r>
      <w:proofErr w:type="spellEnd"/>
      <w:r w:rsidRPr="00A22BF5">
        <w:t xml:space="preserve"> </w:t>
      </w:r>
      <w:proofErr w:type="spellStart"/>
      <w:r w:rsidRPr="00A22BF5">
        <w:t>standarde</w:t>
      </w:r>
      <w:proofErr w:type="spellEnd"/>
      <w:r w:rsidRPr="00A22BF5">
        <w:t xml:space="preserve"> </w:t>
      </w:r>
      <w:proofErr w:type="spellStart"/>
      <w:r w:rsidRPr="00A22BF5">
        <w:t>të</w:t>
      </w:r>
      <w:proofErr w:type="spellEnd"/>
      <w:r w:rsidRPr="00A22BF5">
        <w:t xml:space="preserve"> </w:t>
      </w:r>
      <w:proofErr w:type="spellStart"/>
      <w:r w:rsidRPr="00A22BF5">
        <w:t>ushqimeve</w:t>
      </w:r>
      <w:proofErr w:type="spellEnd"/>
      <w:r w:rsidRPr="00A22BF5">
        <w:t xml:space="preserve">,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kostot</w:t>
      </w:r>
      <w:proofErr w:type="spellEnd"/>
      <w:r w:rsidRPr="00A22BF5">
        <w:t xml:space="preserve"> e </w:t>
      </w:r>
      <w:proofErr w:type="spellStart"/>
      <w:r w:rsidRPr="00A22BF5">
        <w:t>pijeve</w:t>
      </w:r>
      <w:proofErr w:type="spellEnd"/>
      <w:r w:rsidRPr="00A22BF5">
        <w:t xml:space="preserve">, </w:t>
      </w:r>
      <w:proofErr w:type="spellStart"/>
      <w:r w:rsidRPr="00A22BF5">
        <w:t>në</w:t>
      </w:r>
      <w:proofErr w:type="spellEnd"/>
      <w:r w:rsidRPr="00A22BF5">
        <w:t xml:space="preserve"> </w:t>
      </w:r>
      <w:proofErr w:type="spellStart"/>
      <w:r w:rsidRPr="00A22BF5">
        <w:t>mënyrë</w:t>
      </w:r>
      <w:proofErr w:type="spellEnd"/>
      <w:r w:rsidRPr="00A22BF5">
        <w:t xml:space="preserve"> </w:t>
      </w:r>
      <w:proofErr w:type="spellStart"/>
      <w:r w:rsidRPr="00A22BF5">
        <w:t>manuale</w:t>
      </w:r>
      <w:proofErr w:type="spellEnd"/>
      <w:r w:rsidRPr="00A22BF5">
        <w:t xml:space="preserve"> </w:t>
      </w:r>
      <w:proofErr w:type="spellStart"/>
      <w:r w:rsidRPr="00A22BF5">
        <w:t>dhe</w:t>
      </w:r>
      <w:proofErr w:type="spellEnd"/>
      <w:r w:rsidRPr="00A22BF5">
        <w:t xml:space="preserve"> duke </w:t>
      </w:r>
      <w:proofErr w:type="spellStart"/>
      <w:r w:rsidRPr="00A22BF5">
        <w:t>përdorur</w:t>
      </w:r>
      <w:proofErr w:type="spellEnd"/>
      <w:r w:rsidRPr="00A22BF5">
        <w:t xml:space="preserve"> </w:t>
      </w:r>
      <w:proofErr w:type="spellStart"/>
      <w:r w:rsidRPr="00A22BF5">
        <w:t>programe</w:t>
      </w:r>
      <w:proofErr w:type="spellEnd"/>
      <w:r w:rsidRPr="00A22BF5">
        <w:t xml:space="preserve"> </w:t>
      </w:r>
      <w:proofErr w:type="spellStart"/>
      <w:r w:rsidRPr="00A22BF5">
        <w:t>elektronike</w:t>
      </w:r>
      <w:proofErr w:type="spellEnd"/>
      <w:r w:rsidRPr="00A22BF5">
        <w:t xml:space="preserve"> </w:t>
      </w:r>
      <w:proofErr w:type="spellStart"/>
      <w:r w:rsidRPr="00A22BF5">
        <w:t>si</w:t>
      </w:r>
      <w:proofErr w:type="spellEnd"/>
      <w:r w:rsidRPr="00A22BF5">
        <w:t xml:space="preserve"> Excel (spreadsheet).</w:t>
      </w:r>
    </w:p>
    <w:p w14:paraId="782CE80C" w14:textId="77777777" w:rsidR="00A36BCE" w:rsidRPr="00A22BF5" w:rsidRDefault="00A36BCE" w:rsidP="00A36BCE">
      <w:pPr>
        <w:pStyle w:val="isselectedend"/>
        <w:numPr>
          <w:ilvl w:val="0"/>
          <w:numId w:val="6"/>
        </w:numPr>
        <w:jc w:val="both"/>
      </w:pPr>
      <w:r w:rsidRPr="00A22BF5">
        <w:t xml:space="preserve">Harton </w:t>
      </w:r>
      <w:proofErr w:type="spellStart"/>
      <w:r w:rsidRPr="00A22BF5">
        <w:t>një</w:t>
      </w:r>
      <w:proofErr w:type="spellEnd"/>
      <w:r w:rsidRPr="00A22BF5">
        <w:t xml:space="preserve"> menu </w:t>
      </w:r>
      <w:proofErr w:type="spellStart"/>
      <w:r w:rsidRPr="00A22BF5">
        <w:t>pijesh</w:t>
      </w:r>
      <w:proofErr w:type="spellEnd"/>
      <w:r w:rsidRPr="00A22BF5">
        <w:t xml:space="preserve"> duke </w:t>
      </w:r>
      <w:proofErr w:type="spellStart"/>
      <w:r w:rsidRPr="00A22BF5">
        <w:t>zbatuar</w:t>
      </w:r>
      <w:proofErr w:type="spellEnd"/>
      <w:r w:rsidRPr="00A22BF5">
        <w:t xml:space="preserve"> </w:t>
      </w:r>
      <w:proofErr w:type="spellStart"/>
      <w:r w:rsidRPr="00A22BF5">
        <w:t>strategji</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 xml:space="preserve"> </w:t>
      </w:r>
      <w:proofErr w:type="spellStart"/>
      <w:r w:rsidRPr="00A22BF5">
        <w:t>të</w:t>
      </w:r>
      <w:proofErr w:type="spellEnd"/>
      <w:r w:rsidRPr="00A22BF5">
        <w:t xml:space="preserve"> </w:t>
      </w:r>
      <w:proofErr w:type="spellStart"/>
      <w:r w:rsidRPr="00A22BF5">
        <w:t>përcaktimit</w:t>
      </w:r>
      <w:proofErr w:type="spellEnd"/>
      <w:r w:rsidRPr="00A22BF5">
        <w:t xml:space="preserve"> </w:t>
      </w:r>
      <w:proofErr w:type="spellStart"/>
      <w:r w:rsidRPr="00A22BF5">
        <w:t>të</w:t>
      </w:r>
      <w:proofErr w:type="spellEnd"/>
      <w:r w:rsidRPr="00A22BF5">
        <w:t xml:space="preserve"> </w:t>
      </w:r>
      <w:proofErr w:type="spellStart"/>
      <w:r w:rsidRPr="00A22BF5">
        <w:t>çmimeve</w:t>
      </w:r>
      <w:proofErr w:type="spellEnd"/>
      <w:r w:rsidRPr="00A22BF5">
        <w:t>.</w:t>
      </w:r>
    </w:p>
    <w:p w14:paraId="6DCF1828" w14:textId="04135AD3" w:rsidR="00A36BCE" w:rsidRPr="00A22BF5" w:rsidRDefault="00A36BCE" w:rsidP="00A36BCE">
      <w:pPr>
        <w:pStyle w:val="isselectedend"/>
        <w:numPr>
          <w:ilvl w:val="0"/>
          <w:numId w:val="6"/>
        </w:numPr>
        <w:jc w:val="both"/>
      </w:pPr>
      <w:r w:rsidRPr="00A22BF5">
        <w:t xml:space="preserve">Harton </w:t>
      </w:r>
      <w:proofErr w:type="spellStart"/>
      <w:r w:rsidRPr="00A22BF5">
        <w:t>orare</w:t>
      </w:r>
      <w:proofErr w:type="spellEnd"/>
      <w:r w:rsidRPr="00A22BF5">
        <w:t xml:space="preserve"> </w:t>
      </w:r>
      <w:proofErr w:type="spellStart"/>
      <w:r w:rsidRPr="00A22BF5">
        <w:t>ditore</w:t>
      </w:r>
      <w:proofErr w:type="spellEnd"/>
      <w:r w:rsidRPr="00A22BF5">
        <w:t xml:space="preserve">, </w:t>
      </w:r>
      <w:proofErr w:type="spellStart"/>
      <w:r w:rsidRPr="00A22BF5">
        <w:t>javore</w:t>
      </w:r>
      <w:proofErr w:type="spellEnd"/>
      <w:r w:rsidRPr="00A22BF5">
        <w:t xml:space="preserve"> </w:t>
      </w:r>
      <w:proofErr w:type="spellStart"/>
      <w:r w:rsidRPr="00A22BF5">
        <w:t>dhe</w:t>
      </w:r>
      <w:proofErr w:type="spellEnd"/>
      <w:r w:rsidRPr="00A22BF5">
        <w:t xml:space="preserve"> </w:t>
      </w:r>
      <w:proofErr w:type="spellStart"/>
      <w:r w:rsidRPr="00A22BF5">
        <w:t>mujore</w:t>
      </w:r>
      <w:proofErr w:type="spellEnd"/>
      <w:r w:rsidRPr="00A22BF5">
        <w:t xml:space="preserve"> </w:t>
      </w:r>
      <w:proofErr w:type="spellStart"/>
      <w:r w:rsidRPr="00A22BF5">
        <w:t>të</w:t>
      </w:r>
      <w:proofErr w:type="spellEnd"/>
      <w:r w:rsidRPr="00A22BF5">
        <w:t xml:space="preserve"> </w:t>
      </w:r>
      <w:proofErr w:type="spellStart"/>
      <w:r w:rsidRPr="00A22BF5">
        <w:t>punës</w:t>
      </w:r>
      <w:proofErr w:type="spellEnd"/>
      <w:r w:rsidRPr="00A22BF5">
        <w:t xml:space="preserve"> </w:t>
      </w:r>
      <w:proofErr w:type="spellStart"/>
      <w:r w:rsidRPr="00A22BF5">
        <w:t>në</w:t>
      </w:r>
      <w:proofErr w:type="spellEnd"/>
      <w:r w:rsidRPr="00A22BF5">
        <w:t xml:space="preserve"> </w:t>
      </w:r>
      <w:proofErr w:type="spellStart"/>
      <w:r w:rsidRPr="00A22BF5">
        <w:t>përputhje</w:t>
      </w:r>
      <w:proofErr w:type="spellEnd"/>
      <w:r w:rsidRPr="00A22BF5">
        <w:t xml:space="preserve"> me</w:t>
      </w:r>
      <w:r w:rsidR="006E0343" w:rsidRPr="00A22BF5">
        <w:t xml:space="preserve"> </w:t>
      </w:r>
      <w:proofErr w:type="spellStart"/>
      <w:r w:rsidR="006E0343" w:rsidRPr="00A22BF5">
        <w:t>nevojat</w:t>
      </w:r>
      <w:proofErr w:type="spellEnd"/>
      <w:r w:rsidR="006E0343" w:rsidRPr="00A22BF5">
        <w:t xml:space="preserve"> e </w:t>
      </w:r>
      <w:proofErr w:type="spellStart"/>
      <w:r w:rsidR="006E0343" w:rsidRPr="00A22BF5">
        <w:t>sektorit</w:t>
      </w:r>
      <w:proofErr w:type="spellEnd"/>
      <w:r w:rsidRPr="00A22BF5">
        <w:t xml:space="preserve"> </w:t>
      </w:r>
      <w:proofErr w:type="spellStart"/>
      <w:r w:rsidRPr="00A22BF5">
        <w:t>të</w:t>
      </w:r>
      <w:proofErr w:type="spellEnd"/>
      <w:r w:rsidRPr="00A22BF5">
        <w:t xml:space="preserve"> F&amp;B, duke </w:t>
      </w:r>
      <w:proofErr w:type="spellStart"/>
      <w:r w:rsidRPr="00A22BF5">
        <w:t>marrë</w:t>
      </w:r>
      <w:proofErr w:type="spellEnd"/>
      <w:r w:rsidRPr="00A22BF5">
        <w:t xml:space="preserve"> në </w:t>
      </w:r>
      <w:proofErr w:type="spellStart"/>
      <w:r w:rsidRPr="00A22BF5">
        <w:t>konsideratë</w:t>
      </w:r>
      <w:proofErr w:type="spellEnd"/>
      <w:r w:rsidRPr="00A22BF5">
        <w:t xml:space="preserve"> </w:t>
      </w:r>
      <w:proofErr w:type="spellStart"/>
      <w:r w:rsidRPr="00A22BF5">
        <w:t>ditët</w:t>
      </w:r>
      <w:proofErr w:type="spellEnd"/>
      <w:r w:rsidRPr="00A22BF5">
        <w:t xml:space="preserve"> e </w:t>
      </w:r>
      <w:proofErr w:type="spellStart"/>
      <w:r w:rsidRPr="00A22BF5">
        <w:t>pushimit</w:t>
      </w:r>
      <w:proofErr w:type="spellEnd"/>
      <w:r w:rsidRPr="00A22BF5">
        <w:t xml:space="preserve"> </w:t>
      </w:r>
      <w:proofErr w:type="spellStart"/>
      <w:r w:rsidRPr="00A22BF5">
        <w:t>dhe</w:t>
      </w:r>
      <w:proofErr w:type="spellEnd"/>
      <w:r w:rsidRPr="00A22BF5">
        <w:t xml:space="preserve"> </w:t>
      </w:r>
      <w:proofErr w:type="spellStart"/>
      <w:r w:rsidRPr="00A22BF5">
        <w:t>lejet</w:t>
      </w:r>
      <w:proofErr w:type="spellEnd"/>
      <w:r w:rsidRPr="00A22BF5">
        <w:t xml:space="preserve"> e </w:t>
      </w:r>
      <w:proofErr w:type="spellStart"/>
      <w:r w:rsidRPr="00A22BF5">
        <w:t>stafit</w:t>
      </w:r>
      <w:proofErr w:type="spellEnd"/>
      <w:r w:rsidRPr="00A22BF5">
        <w:t>.</w:t>
      </w:r>
    </w:p>
    <w:p w14:paraId="3CDEA3DA" w14:textId="1FDF3962" w:rsidR="00A36BCE" w:rsidRPr="00A22BF5" w:rsidRDefault="00A36BCE" w:rsidP="00A36BCE">
      <w:pPr>
        <w:pStyle w:val="isselectedend"/>
        <w:numPr>
          <w:ilvl w:val="0"/>
          <w:numId w:val="6"/>
        </w:numPr>
        <w:jc w:val="both"/>
      </w:pPr>
      <w:proofErr w:type="spellStart"/>
      <w:r w:rsidRPr="00A22BF5">
        <w:t>Krijon</w:t>
      </w:r>
      <w:proofErr w:type="spellEnd"/>
      <w:r w:rsidRPr="00A22BF5">
        <w:t xml:space="preserve"> </w:t>
      </w:r>
      <w:proofErr w:type="spellStart"/>
      <w:r w:rsidRPr="00A22BF5">
        <w:t>një</w:t>
      </w:r>
      <w:proofErr w:type="spellEnd"/>
      <w:r w:rsidRPr="00A22BF5">
        <w:t xml:space="preserve"> </w:t>
      </w:r>
      <w:proofErr w:type="spellStart"/>
      <w:r w:rsidRPr="00A22BF5">
        <w:t>udhëzues</w:t>
      </w:r>
      <w:proofErr w:type="spellEnd"/>
      <w:r w:rsidRPr="00A22BF5">
        <w:t xml:space="preserve"> </w:t>
      </w:r>
      <w:proofErr w:type="spellStart"/>
      <w:r w:rsidRPr="00A22BF5">
        <w:t>bazë</w:t>
      </w:r>
      <w:proofErr w:type="spellEnd"/>
      <w:r w:rsidRPr="00A22BF5">
        <w:t xml:space="preserve"> </w:t>
      </w:r>
      <w:proofErr w:type="spellStart"/>
      <w:r w:rsidRPr="00A22BF5">
        <w:t>për</w:t>
      </w:r>
      <w:proofErr w:type="spellEnd"/>
      <w:r w:rsidRPr="00A22BF5">
        <w:t xml:space="preserve"> </w:t>
      </w:r>
      <w:proofErr w:type="spellStart"/>
      <w:r w:rsidRPr="00A22BF5">
        <w:t>organizimin</w:t>
      </w:r>
      <w:proofErr w:type="spellEnd"/>
      <w:r w:rsidRPr="00A22BF5">
        <w:t xml:space="preserve"> e </w:t>
      </w:r>
      <w:proofErr w:type="spellStart"/>
      <w:r w:rsidRPr="00A22BF5">
        <w:t>stafit</w:t>
      </w:r>
      <w:proofErr w:type="spellEnd"/>
      <w:r w:rsidRPr="00A22BF5">
        <w:t xml:space="preserve">, duke </w:t>
      </w:r>
      <w:proofErr w:type="spellStart"/>
      <w:r w:rsidRPr="00A22BF5">
        <w:t>përcaktuar</w:t>
      </w:r>
      <w:proofErr w:type="spellEnd"/>
      <w:r w:rsidRPr="00A22BF5">
        <w:t xml:space="preserve"> </w:t>
      </w:r>
      <w:proofErr w:type="spellStart"/>
      <w:r w:rsidRPr="00A22BF5">
        <w:t>pozicionet</w:t>
      </w:r>
      <w:proofErr w:type="spellEnd"/>
      <w:r w:rsidRPr="00A22BF5">
        <w:t xml:space="preserve"> e </w:t>
      </w:r>
      <w:proofErr w:type="spellStart"/>
      <w:r w:rsidRPr="00A22BF5">
        <w:t>punës</w:t>
      </w:r>
      <w:proofErr w:type="spellEnd"/>
      <w:r w:rsidRPr="00A22BF5">
        <w:t xml:space="preserve"> </w:t>
      </w:r>
      <w:proofErr w:type="spellStart"/>
      <w:r w:rsidRPr="00A22BF5">
        <w:t>dhe</w:t>
      </w:r>
      <w:proofErr w:type="spellEnd"/>
      <w:r w:rsidRPr="00A22BF5">
        <w:t xml:space="preserve"> </w:t>
      </w:r>
      <w:proofErr w:type="spellStart"/>
      <w:r w:rsidRPr="00A22BF5">
        <w:t>numrin</w:t>
      </w:r>
      <w:proofErr w:type="spellEnd"/>
      <w:r w:rsidRPr="00A22BF5">
        <w:t xml:space="preserve"> e </w:t>
      </w:r>
      <w:proofErr w:type="spellStart"/>
      <w:r w:rsidRPr="00A22BF5">
        <w:t>punonjësve</w:t>
      </w:r>
      <w:proofErr w:type="spellEnd"/>
      <w:r w:rsidRPr="00A22BF5">
        <w:t xml:space="preserve"> </w:t>
      </w:r>
      <w:proofErr w:type="spellStart"/>
      <w:r w:rsidRPr="00A22BF5">
        <w:t>të</w:t>
      </w:r>
      <w:proofErr w:type="spellEnd"/>
      <w:r w:rsidRPr="00A22BF5">
        <w:t xml:space="preserve"> </w:t>
      </w:r>
      <w:proofErr w:type="spellStart"/>
      <w:r w:rsidRPr="00A22BF5">
        <w:t>nevojshëm</w:t>
      </w:r>
      <w:proofErr w:type="spellEnd"/>
      <w:r w:rsidRPr="00A22BF5">
        <w:t xml:space="preserve"> </w:t>
      </w:r>
      <w:proofErr w:type="spellStart"/>
      <w:r w:rsidRPr="00A22BF5">
        <w:t>për</w:t>
      </w:r>
      <w:proofErr w:type="spellEnd"/>
      <w:r w:rsidRPr="00A22BF5">
        <w:t xml:space="preserve"> </w:t>
      </w:r>
      <w:proofErr w:type="spellStart"/>
      <w:r w:rsidR="006E0343" w:rsidRPr="00A22BF5">
        <w:t>funksionimin</w:t>
      </w:r>
      <w:proofErr w:type="spellEnd"/>
      <w:r w:rsidR="006E0343" w:rsidRPr="00A22BF5">
        <w:t xml:space="preserve"> e </w:t>
      </w:r>
      <w:proofErr w:type="spellStart"/>
      <w:r w:rsidR="006E0343" w:rsidRPr="00A22BF5">
        <w:t>sektorit</w:t>
      </w:r>
      <w:proofErr w:type="spellEnd"/>
      <w:r w:rsidRPr="00A22BF5">
        <w:t xml:space="preserve"> F&amp;B.</w:t>
      </w:r>
    </w:p>
    <w:p w14:paraId="4440BCA2" w14:textId="77777777" w:rsidR="00A36BCE" w:rsidRPr="00A22BF5" w:rsidRDefault="00A36BCE" w:rsidP="00A36BCE">
      <w:pPr>
        <w:pStyle w:val="isselectedend"/>
        <w:numPr>
          <w:ilvl w:val="0"/>
          <w:numId w:val="6"/>
        </w:numPr>
        <w:jc w:val="both"/>
      </w:pPr>
      <w:proofErr w:type="spellStart"/>
      <w:r w:rsidRPr="00A22BF5">
        <w:t>Zhvillon</w:t>
      </w:r>
      <w:proofErr w:type="spellEnd"/>
      <w:r w:rsidRPr="00A22BF5">
        <w:t xml:space="preserve"> plane </w:t>
      </w:r>
      <w:proofErr w:type="spellStart"/>
      <w:r w:rsidRPr="00A22BF5">
        <w:t>pune</w:t>
      </w:r>
      <w:proofErr w:type="spellEnd"/>
      <w:r w:rsidRPr="00A22BF5">
        <w:t xml:space="preserve"> </w:t>
      </w:r>
      <w:proofErr w:type="spellStart"/>
      <w:r w:rsidRPr="00A22BF5">
        <w:t>për</w:t>
      </w:r>
      <w:proofErr w:type="spellEnd"/>
      <w:r w:rsidRPr="00A22BF5">
        <w:t xml:space="preserve"> </w:t>
      </w:r>
      <w:proofErr w:type="spellStart"/>
      <w:r w:rsidRPr="00A22BF5">
        <w:t>organizimin</w:t>
      </w:r>
      <w:proofErr w:type="spellEnd"/>
      <w:r w:rsidRPr="00A22BF5">
        <w:t xml:space="preserve"> e </w:t>
      </w:r>
      <w:proofErr w:type="spellStart"/>
      <w:r w:rsidRPr="00A22BF5">
        <w:t>eventeve</w:t>
      </w:r>
      <w:proofErr w:type="spellEnd"/>
      <w:r w:rsidRPr="00A22BF5">
        <w:t xml:space="preserve"> </w:t>
      </w:r>
      <w:proofErr w:type="spellStart"/>
      <w:r w:rsidRPr="00A22BF5">
        <w:t>të</w:t>
      </w:r>
      <w:proofErr w:type="spellEnd"/>
      <w:r w:rsidRPr="00A22BF5">
        <w:t xml:space="preserve"> </w:t>
      </w:r>
      <w:proofErr w:type="spellStart"/>
      <w:r w:rsidRPr="00A22BF5">
        <w:t>mëdha</w:t>
      </w:r>
      <w:proofErr w:type="spellEnd"/>
      <w:r w:rsidRPr="00A22BF5">
        <w:t xml:space="preserve">, duke </w:t>
      </w:r>
      <w:proofErr w:type="spellStart"/>
      <w:r w:rsidRPr="00A22BF5">
        <w:t>përcaktuar</w:t>
      </w:r>
      <w:proofErr w:type="spellEnd"/>
      <w:r w:rsidRPr="00A22BF5">
        <w:t xml:space="preserve"> </w:t>
      </w:r>
      <w:proofErr w:type="spellStart"/>
      <w:r w:rsidRPr="00A22BF5">
        <w:t>detyrat</w:t>
      </w:r>
      <w:proofErr w:type="spellEnd"/>
      <w:r w:rsidRPr="00A22BF5">
        <w:t xml:space="preserve">, </w:t>
      </w:r>
      <w:proofErr w:type="spellStart"/>
      <w:r w:rsidRPr="00A22BF5">
        <w:t>afatet</w:t>
      </w:r>
      <w:proofErr w:type="spellEnd"/>
      <w:r w:rsidRPr="00A22BF5">
        <w:t xml:space="preserve"> </w:t>
      </w:r>
      <w:proofErr w:type="spellStart"/>
      <w:r w:rsidRPr="00A22BF5">
        <w:t>kohore</w:t>
      </w:r>
      <w:proofErr w:type="spellEnd"/>
      <w:r w:rsidRPr="00A22BF5">
        <w:t xml:space="preserve"> </w:t>
      </w:r>
      <w:proofErr w:type="spellStart"/>
      <w:r w:rsidRPr="00A22BF5">
        <w:t>dhe</w:t>
      </w:r>
      <w:proofErr w:type="spellEnd"/>
      <w:r w:rsidRPr="00A22BF5">
        <w:t xml:space="preserve"> </w:t>
      </w:r>
      <w:proofErr w:type="spellStart"/>
      <w:r w:rsidRPr="00A22BF5">
        <w:t>përgjegjësitë</w:t>
      </w:r>
      <w:proofErr w:type="spellEnd"/>
      <w:r w:rsidRPr="00A22BF5">
        <w:t xml:space="preserve"> </w:t>
      </w:r>
      <w:proofErr w:type="spellStart"/>
      <w:r w:rsidRPr="00A22BF5">
        <w:t>përkatëse</w:t>
      </w:r>
      <w:proofErr w:type="spellEnd"/>
      <w:r w:rsidRPr="00A22BF5">
        <w:t>.</w:t>
      </w:r>
    </w:p>
    <w:p w14:paraId="029175E9" w14:textId="3150C89F" w:rsidR="00A36BCE" w:rsidRPr="00A22BF5" w:rsidRDefault="00A36BCE" w:rsidP="00A36BCE">
      <w:pPr>
        <w:pStyle w:val="isselectedend"/>
        <w:numPr>
          <w:ilvl w:val="0"/>
          <w:numId w:val="6"/>
        </w:numPr>
        <w:spacing w:before="0" w:beforeAutospacing="0" w:after="0" w:afterAutospacing="0"/>
        <w:jc w:val="both"/>
      </w:pPr>
      <w:r w:rsidRPr="00A22BF5">
        <w:t xml:space="preserve">Harton plane </w:t>
      </w:r>
      <w:proofErr w:type="spellStart"/>
      <w:r w:rsidRPr="00A22BF5">
        <w:t>ditore</w:t>
      </w:r>
      <w:proofErr w:type="spellEnd"/>
      <w:r w:rsidRPr="00A22BF5">
        <w:t xml:space="preserve">, </w:t>
      </w:r>
      <w:proofErr w:type="spellStart"/>
      <w:r w:rsidRPr="00A22BF5">
        <w:t>mujore</w:t>
      </w:r>
      <w:proofErr w:type="spellEnd"/>
      <w:r w:rsidRPr="00A22BF5">
        <w:t xml:space="preserve"> </w:t>
      </w:r>
      <w:proofErr w:type="spellStart"/>
      <w:r w:rsidRPr="00A22BF5">
        <w:t>dhe</w:t>
      </w:r>
      <w:proofErr w:type="spellEnd"/>
      <w:r w:rsidRPr="00A22BF5">
        <w:t xml:space="preserve"> </w:t>
      </w:r>
      <w:proofErr w:type="spellStart"/>
      <w:r w:rsidRPr="00A22BF5">
        <w:t>vjetore</w:t>
      </w:r>
      <w:proofErr w:type="spellEnd"/>
      <w:r w:rsidRPr="00A22BF5">
        <w:t xml:space="preserve"> </w:t>
      </w:r>
      <w:proofErr w:type="spellStart"/>
      <w:r w:rsidRPr="00A22BF5">
        <w:t>për</w:t>
      </w:r>
      <w:proofErr w:type="spellEnd"/>
      <w:r w:rsidRPr="00A22BF5">
        <w:t xml:space="preserve"> </w:t>
      </w:r>
      <w:proofErr w:type="spellStart"/>
      <w:r w:rsidRPr="00A22BF5">
        <w:t>pastrimin</w:t>
      </w:r>
      <w:proofErr w:type="spellEnd"/>
      <w:r w:rsidRPr="00A22BF5">
        <w:t xml:space="preserve"> </w:t>
      </w:r>
      <w:proofErr w:type="spellStart"/>
      <w:r w:rsidRPr="00A22BF5">
        <w:t>dhe</w:t>
      </w:r>
      <w:proofErr w:type="spellEnd"/>
      <w:r w:rsidRPr="00A22BF5">
        <w:t xml:space="preserve"> </w:t>
      </w:r>
      <w:proofErr w:type="spellStart"/>
      <w:r w:rsidRPr="00A22BF5">
        <w:t>mirëmbajtjen</w:t>
      </w:r>
      <w:proofErr w:type="spellEnd"/>
      <w:r w:rsidRPr="00A22BF5">
        <w:t xml:space="preserve"> e </w:t>
      </w:r>
      <w:r w:rsidR="007173A1" w:rsidRPr="00A22BF5">
        <w:rPr>
          <w:lang w:val="sq-AL"/>
        </w:rPr>
        <w:t>mjediseve</w:t>
      </w:r>
      <w:r w:rsidR="007173A1" w:rsidRPr="00A22BF5">
        <w:t xml:space="preserve"> </w:t>
      </w:r>
      <w:proofErr w:type="spellStart"/>
      <w:r w:rsidRPr="00A22BF5">
        <w:t>dhe</w:t>
      </w:r>
      <w:proofErr w:type="spellEnd"/>
      <w:r w:rsidRPr="00A22BF5">
        <w:t xml:space="preserve"> </w:t>
      </w:r>
      <w:proofErr w:type="spellStart"/>
      <w:r w:rsidRPr="00A22BF5">
        <w:t>pajisjeve</w:t>
      </w:r>
      <w:proofErr w:type="spellEnd"/>
      <w:r w:rsidRPr="00A22BF5">
        <w:t>.</w:t>
      </w:r>
    </w:p>
    <w:p w14:paraId="21652411" w14:textId="77777777" w:rsidR="00A36BCE" w:rsidRPr="00A22BF5" w:rsidRDefault="00A36BCE" w:rsidP="00A36BCE">
      <w:pPr>
        <w:pStyle w:val="NormalWeb"/>
        <w:numPr>
          <w:ilvl w:val="0"/>
          <w:numId w:val="6"/>
        </w:numPr>
        <w:spacing w:before="0" w:beforeAutospacing="0" w:after="0" w:afterAutospacing="0"/>
        <w:jc w:val="both"/>
      </w:pPr>
      <w:proofErr w:type="spellStart"/>
      <w:r w:rsidRPr="00A22BF5">
        <w:t>Lexon</w:t>
      </w:r>
      <w:proofErr w:type="spellEnd"/>
      <w:r w:rsidRPr="00A22BF5">
        <w:t xml:space="preserve"> </w:t>
      </w:r>
      <w:proofErr w:type="spellStart"/>
      <w:r w:rsidRPr="00A22BF5">
        <w:t>dhe</w:t>
      </w:r>
      <w:proofErr w:type="spellEnd"/>
      <w:r w:rsidRPr="00A22BF5">
        <w:t xml:space="preserve"> </w:t>
      </w:r>
      <w:proofErr w:type="spellStart"/>
      <w:r w:rsidRPr="00A22BF5">
        <w:t>plotëson</w:t>
      </w:r>
      <w:proofErr w:type="spellEnd"/>
      <w:r w:rsidRPr="00A22BF5">
        <w:t xml:space="preserve"> </w:t>
      </w:r>
      <w:proofErr w:type="spellStart"/>
      <w:r w:rsidRPr="00A22BF5">
        <w:t>dokumentacionin</w:t>
      </w:r>
      <w:proofErr w:type="spellEnd"/>
      <w:r w:rsidRPr="00A22BF5">
        <w:t xml:space="preserve"> </w:t>
      </w:r>
      <w:proofErr w:type="spellStart"/>
      <w:r w:rsidRPr="00A22BF5">
        <w:t>funksional</w:t>
      </w:r>
      <w:proofErr w:type="spellEnd"/>
      <w:r w:rsidRPr="00A22BF5">
        <w:t xml:space="preserve"> </w:t>
      </w:r>
      <w:proofErr w:type="spellStart"/>
      <w:r w:rsidRPr="00A22BF5">
        <w:t>të</w:t>
      </w:r>
      <w:proofErr w:type="spellEnd"/>
      <w:r w:rsidRPr="00A22BF5">
        <w:t xml:space="preserve"> </w:t>
      </w:r>
      <w:proofErr w:type="spellStart"/>
      <w:r w:rsidRPr="00A22BF5">
        <w:t>punës</w:t>
      </w:r>
      <w:proofErr w:type="spellEnd"/>
      <w:r w:rsidRPr="00A22BF5">
        <w:t xml:space="preserve"> (</w:t>
      </w:r>
      <w:proofErr w:type="spellStart"/>
      <w:r w:rsidRPr="00A22BF5">
        <w:t>fletën</w:t>
      </w:r>
      <w:proofErr w:type="spellEnd"/>
      <w:r w:rsidRPr="00A22BF5">
        <w:t xml:space="preserve"> </w:t>
      </w:r>
      <w:proofErr w:type="spellStart"/>
      <w:r w:rsidRPr="00A22BF5">
        <w:t>funksionale</w:t>
      </w:r>
      <w:proofErr w:type="spellEnd"/>
      <w:r w:rsidRPr="00A22BF5">
        <w:t>).</w:t>
      </w:r>
    </w:p>
    <w:p w14:paraId="2B1D2A39" w14:textId="77777777" w:rsidR="00124872" w:rsidRPr="00A22BF5" w:rsidRDefault="00124872" w:rsidP="00A36BCE">
      <w:pPr>
        <w:spacing w:after="0" w:line="240" w:lineRule="auto"/>
        <w:jc w:val="both"/>
        <w:rPr>
          <w:rFonts w:ascii="Times New Roman" w:eastAsia="Arial" w:hAnsi="Times New Roman" w:cs="Times New Roman"/>
          <w:sz w:val="24"/>
          <w:szCs w:val="24"/>
          <w:lang w:val="sq-AL"/>
        </w:rPr>
      </w:pPr>
    </w:p>
    <w:p w14:paraId="18E998D6" w14:textId="77777777" w:rsidR="00124872" w:rsidRPr="00A22BF5" w:rsidRDefault="00124872" w:rsidP="00A36BCE">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146A9D95" w14:textId="77777777" w:rsidR="00A36BCE" w:rsidRPr="00A22BF5" w:rsidRDefault="00A36BCE" w:rsidP="00A36BCE">
      <w:pPr>
        <w:pStyle w:val="isselectedend"/>
        <w:numPr>
          <w:ilvl w:val="0"/>
          <w:numId w:val="6"/>
        </w:numPr>
        <w:spacing w:before="0" w:beforeAutospacing="0" w:after="0" w:afterAutospacing="0"/>
        <w:jc w:val="both"/>
      </w:pPr>
      <w:proofErr w:type="spellStart"/>
      <w:r w:rsidRPr="00A22BF5">
        <w:t>Diskuton</w:t>
      </w:r>
      <w:proofErr w:type="spellEnd"/>
      <w:r w:rsidRPr="00A22BF5">
        <w:t xml:space="preserve"> </w:t>
      </w:r>
      <w:proofErr w:type="spellStart"/>
      <w:r w:rsidRPr="00A22BF5">
        <w:t>rëndësinë</w:t>
      </w:r>
      <w:proofErr w:type="spellEnd"/>
      <w:r w:rsidRPr="00A22BF5">
        <w:t xml:space="preserve"> e </w:t>
      </w:r>
      <w:proofErr w:type="spellStart"/>
      <w:r w:rsidRPr="00A22BF5">
        <w:t>kontrollit</w:t>
      </w:r>
      <w:proofErr w:type="spellEnd"/>
      <w:r w:rsidRPr="00A22BF5">
        <w:t xml:space="preserve"> </w:t>
      </w:r>
      <w:proofErr w:type="spellStart"/>
      <w:r w:rsidRPr="00A22BF5">
        <w:t>të</w:t>
      </w:r>
      <w:proofErr w:type="spellEnd"/>
      <w:r w:rsidRPr="00A22BF5">
        <w:t xml:space="preserve"> </w:t>
      </w:r>
      <w:proofErr w:type="spellStart"/>
      <w:r w:rsidRPr="00A22BF5">
        <w:t>kostove</w:t>
      </w:r>
      <w:proofErr w:type="spellEnd"/>
      <w:r w:rsidRPr="00A22BF5">
        <w:t xml:space="preserve"> </w:t>
      </w:r>
      <w:proofErr w:type="spellStart"/>
      <w:r w:rsidRPr="00A22BF5">
        <w:t>në</w:t>
      </w:r>
      <w:proofErr w:type="spellEnd"/>
      <w:r w:rsidRPr="00A22BF5">
        <w:t xml:space="preserve"> </w:t>
      </w:r>
      <w:proofErr w:type="spellStart"/>
      <w:r w:rsidRPr="00A22BF5">
        <w:t>funksionimin</w:t>
      </w:r>
      <w:proofErr w:type="spellEnd"/>
      <w:r w:rsidRPr="00A22BF5">
        <w:t xml:space="preserve"> e </w:t>
      </w:r>
      <w:proofErr w:type="spellStart"/>
      <w:r w:rsidRPr="00A22BF5">
        <w:t>suksesshëm</w:t>
      </w:r>
      <w:proofErr w:type="spellEnd"/>
      <w:r w:rsidRPr="00A22BF5">
        <w:t xml:space="preserve"> </w:t>
      </w:r>
      <w:proofErr w:type="spellStart"/>
      <w:r w:rsidRPr="00A22BF5">
        <w:t>dhe</w:t>
      </w:r>
      <w:proofErr w:type="spellEnd"/>
      <w:r w:rsidRPr="00A22BF5">
        <w:t xml:space="preserve"> </w:t>
      </w:r>
      <w:proofErr w:type="spellStart"/>
      <w:r w:rsidRPr="00A22BF5">
        <w:t>qëndrueshmërinë</w:t>
      </w:r>
      <w:proofErr w:type="spellEnd"/>
      <w:r w:rsidRPr="00A22BF5">
        <w:t xml:space="preserve"> e </w:t>
      </w:r>
      <w:proofErr w:type="spellStart"/>
      <w:r w:rsidRPr="00A22BF5">
        <w:t>një</w:t>
      </w:r>
      <w:proofErr w:type="spellEnd"/>
      <w:r w:rsidRPr="00A22BF5">
        <w:t xml:space="preserve"> </w:t>
      </w:r>
      <w:proofErr w:type="spellStart"/>
      <w:r w:rsidRPr="00A22BF5">
        <w:t>biznesi</w:t>
      </w:r>
      <w:proofErr w:type="spellEnd"/>
      <w:r w:rsidRPr="00A22BF5">
        <w:t xml:space="preserve"> </w:t>
      </w:r>
      <w:proofErr w:type="spellStart"/>
      <w:r w:rsidRPr="00A22BF5">
        <w:t>në</w:t>
      </w:r>
      <w:proofErr w:type="spellEnd"/>
      <w:r w:rsidRPr="00A22BF5">
        <w:t xml:space="preserve"> </w:t>
      </w:r>
      <w:proofErr w:type="spellStart"/>
      <w:r w:rsidRPr="00A22BF5">
        <w:t>departamentin</w:t>
      </w:r>
      <w:proofErr w:type="spellEnd"/>
      <w:r w:rsidRPr="00A22BF5">
        <w:t xml:space="preserve"> 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592C2A74" w14:textId="77777777" w:rsidR="00A36BCE" w:rsidRPr="00A22BF5" w:rsidRDefault="00A36BCE" w:rsidP="00A36BCE">
      <w:pPr>
        <w:pStyle w:val="isselectedend"/>
        <w:numPr>
          <w:ilvl w:val="0"/>
          <w:numId w:val="6"/>
        </w:numPr>
        <w:jc w:val="both"/>
      </w:pPr>
      <w:proofErr w:type="spellStart"/>
      <w:r w:rsidRPr="00A22BF5">
        <w:t>Argumenton</w:t>
      </w:r>
      <w:proofErr w:type="spellEnd"/>
      <w:r w:rsidRPr="00A22BF5">
        <w:t xml:space="preserve"> </w:t>
      </w:r>
      <w:proofErr w:type="spellStart"/>
      <w:r w:rsidRPr="00A22BF5">
        <w:t>rolin</w:t>
      </w:r>
      <w:proofErr w:type="spellEnd"/>
      <w:r w:rsidRPr="00A22BF5">
        <w:t xml:space="preserve"> e </w:t>
      </w:r>
      <w:proofErr w:type="spellStart"/>
      <w:r w:rsidRPr="00A22BF5">
        <w:t>vlerësimit</w:t>
      </w:r>
      <w:proofErr w:type="spellEnd"/>
      <w:r w:rsidRPr="00A22BF5">
        <w:t xml:space="preserve"> </w:t>
      </w:r>
      <w:proofErr w:type="spellStart"/>
      <w:r w:rsidRPr="00A22BF5">
        <w:t>dhe</w:t>
      </w:r>
      <w:proofErr w:type="spellEnd"/>
      <w:r w:rsidRPr="00A22BF5">
        <w:t xml:space="preserve"> </w:t>
      </w:r>
      <w:proofErr w:type="spellStart"/>
      <w:r w:rsidRPr="00A22BF5">
        <w:t>përcaktimit</w:t>
      </w:r>
      <w:proofErr w:type="spellEnd"/>
      <w:r w:rsidRPr="00A22BF5">
        <w:t xml:space="preserve"> </w:t>
      </w:r>
      <w:proofErr w:type="spellStart"/>
      <w:r w:rsidRPr="00A22BF5">
        <w:t>të</w:t>
      </w:r>
      <w:proofErr w:type="spellEnd"/>
      <w:r w:rsidRPr="00A22BF5">
        <w:t xml:space="preserve"> </w:t>
      </w:r>
      <w:proofErr w:type="spellStart"/>
      <w:r w:rsidRPr="00A22BF5">
        <w:t>çmimeve</w:t>
      </w:r>
      <w:proofErr w:type="spellEnd"/>
      <w:r w:rsidRPr="00A22BF5">
        <w:t xml:space="preserve"> </w:t>
      </w:r>
      <w:proofErr w:type="spellStart"/>
      <w:r w:rsidRPr="00A22BF5">
        <w:t>në</w:t>
      </w:r>
      <w:proofErr w:type="spellEnd"/>
      <w:r w:rsidRPr="00A22BF5">
        <w:t xml:space="preserve"> </w:t>
      </w:r>
      <w:proofErr w:type="spellStart"/>
      <w:r w:rsidRPr="00A22BF5">
        <w:t>procesin</w:t>
      </w:r>
      <w:proofErr w:type="spellEnd"/>
      <w:r w:rsidRPr="00A22BF5">
        <w:t xml:space="preserve"> e </w:t>
      </w:r>
      <w:proofErr w:type="spellStart"/>
      <w:r w:rsidRPr="00A22BF5">
        <w:t>hartimit</w:t>
      </w:r>
      <w:proofErr w:type="spellEnd"/>
      <w:r w:rsidRPr="00A22BF5">
        <w:t xml:space="preserve"> </w:t>
      </w:r>
      <w:proofErr w:type="spellStart"/>
      <w:r w:rsidRPr="00A22BF5">
        <w:t>të</w:t>
      </w:r>
      <w:proofErr w:type="spellEnd"/>
      <w:r w:rsidRPr="00A22BF5">
        <w:t xml:space="preserve"> </w:t>
      </w:r>
      <w:proofErr w:type="spellStart"/>
      <w:r w:rsidRPr="00A22BF5">
        <w:t>menusë</w:t>
      </w:r>
      <w:proofErr w:type="spellEnd"/>
      <w:r w:rsidRPr="00A22BF5">
        <w:t>.</w:t>
      </w:r>
    </w:p>
    <w:p w14:paraId="0E658F5E" w14:textId="77777777" w:rsidR="00A36BCE" w:rsidRPr="00A22BF5" w:rsidRDefault="00A36BCE" w:rsidP="00A36BCE">
      <w:pPr>
        <w:pStyle w:val="NormalWeb"/>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planifikimit</w:t>
      </w:r>
      <w:proofErr w:type="spellEnd"/>
      <w:r w:rsidRPr="00A22BF5">
        <w:t xml:space="preserve"> </w:t>
      </w:r>
      <w:proofErr w:type="spellStart"/>
      <w:r w:rsidRPr="00A22BF5">
        <w:t>dhe</w:t>
      </w:r>
      <w:proofErr w:type="spellEnd"/>
      <w:r w:rsidRPr="00A22BF5">
        <w:t xml:space="preserve"> </w:t>
      </w:r>
      <w:proofErr w:type="spellStart"/>
      <w:r w:rsidRPr="00A22BF5">
        <w:t>menaxhimit</w:t>
      </w:r>
      <w:proofErr w:type="spellEnd"/>
      <w:r w:rsidRPr="00A22BF5">
        <w:t xml:space="preserve"> </w:t>
      </w:r>
      <w:proofErr w:type="spellStart"/>
      <w:r w:rsidRPr="00A22BF5">
        <w:t>efektiv</w:t>
      </w:r>
      <w:proofErr w:type="spellEnd"/>
      <w:r w:rsidRPr="00A22BF5">
        <w:t xml:space="preserve"> </w:t>
      </w:r>
      <w:proofErr w:type="spellStart"/>
      <w:r w:rsidRPr="00A22BF5">
        <w:t>të</w:t>
      </w:r>
      <w:proofErr w:type="spellEnd"/>
      <w:r w:rsidRPr="00A22BF5">
        <w:t xml:space="preserve"> </w:t>
      </w:r>
      <w:proofErr w:type="spellStart"/>
      <w:r w:rsidRPr="00A22BF5">
        <w:t>burimeve</w:t>
      </w:r>
      <w:proofErr w:type="spellEnd"/>
      <w:r w:rsidRPr="00A22BF5">
        <w:t xml:space="preserve"> </w:t>
      </w:r>
      <w:proofErr w:type="spellStart"/>
      <w:r w:rsidRPr="00A22BF5">
        <w:t>për</w:t>
      </w:r>
      <w:proofErr w:type="spellEnd"/>
      <w:r w:rsidRPr="00A22BF5">
        <w:t xml:space="preserve"> </w:t>
      </w:r>
      <w:proofErr w:type="spellStart"/>
      <w:r w:rsidRPr="00A22BF5">
        <w:t>garantimin</w:t>
      </w:r>
      <w:proofErr w:type="spellEnd"/>
      <w:r w:rsidRPr="00A22BF5">
        <w:t xml:space="preserve"> e </w:t>
      </w:r>
      <w:proofErr w:type="spellStart"/>
      <w:r w:rsidRPr="00A22BF5">
        <w:t>funksionimit</w:t>
      </w:r>
      <w:proofErr w:type="spellEnd"/>
      <w:r w:rsidRPr="00A22BF5">
        <w:t xml:space="preserve"> normal </w:t>
      </w:r>
      <w:proofErr w:type="spellStart"/>
      <w:r w:rsidRPr="00A22BF5">
        <w:t>të</w:t>
      </w:r>
      <w:proofErr w:type="spellEnd"/>
      <w:r w:rsidRPr="00A22BF5">
        <w:t xml:space="preserve"> </w:t>
      </w:r>
      <w:proofErr w:type="spellStart"/>
      <w:r w:rsidRPr="00A22BF5">
        <w:t>një</w:t>
      </w:r>
      <w:proofErr w:type="spellEnd"/>
      <w:r w:rsidRPr="00A22BF5">
        <w:t xml:space="preserve"> </w:t>
      </w:r>
      <w:proofErr w:type="spellStart"/>
      <w:r w:rsidRPr="00A22BF5">
        <w:t>restoranti</w:t>
      </w:r>
      <w:proofErr w:type="spellEnd"/>
      <w:r w:rsidRPr="00A22BF5">
        <w:t>.</w:t>
      </w:r>
    </w:p>
    <w:p w14:paraId="739DA677" w14:textId="77777777" w:rsidR="00124872" w:rsidRPr="00A22BF5" w:rsidRDefault="00124872" w:rsidP="00A36BCE">
      <w:pPr>
        <w:spacing w:after="0" w:line="240" w:lineRule="auto"/>
        <w:jc w:val="both"/>
        <w:rPr>
          <w:rFonts w:ascii="Times New Roman" w:hAnsi="Times New Roman" w:cs="Times New Roman"/>
          <w:sz w:val="24"/>
          <w:szCs w:val="24"/>
          <w:lang w:val="sq-AL"/>
        </w:rPr>
      </w:pPr>
    </w:p>
    <w:p w14:paraId="794588F3" w14:textId="77777777" w:rsidR="002838E0" w:rsidRPr="00A22BF5" w:rsidRDefault="002838E0" w:rsidP="00A36BCE">
      <w:pPr>
        <w:spacing w:after="0" w:line="240" w:lineRule="auto"/>
        <w:jc w:val="both"/>
        <w:rPr>
          <w:rFonts w:ascii="Times New Roman" w:hAnsi="Times New Roman" w:cs="Times New Roman"/>
          <w:sz w:val="24"/>
          <w:szCs w:val="24"/>
          <w:lang w:val="sq-AL"/>
        </w:rPr>
      </w:pPr>
    </w:p>
    <w:p w14:paraId="7BA3C9B6" w14:textId="77777777" w:rsidR="002838E0" w:rsidRPr="00A22BF5" w:rsidRDefault="002838E0" w:rsidP="00A36BCE">
      <w:pPr>
        <w:spacing w:after="0" w:line="240" w:lineRule="auto"/>
        <w:jc w:val="both"/>
        <w:rPr>
          <w:rFonts w:ascii="Times New Roman" w:hAnsi="Times New Roman" w:cs="Times New Roman"/>
          <w:sz w:val="24"/>
          <w:szCs w:val="24"/>
          <w:lang w:val="sq-AL"/>
        </w:rPr>
      </w:pPr>
    </w:p>
    <w:p w14:paraId="020820BD" w14:textId="27225080" w:rsidR="00124872" w:rsidRPr="00A22BF5" w:rsidRDefault="00124872" w:rsidP="00A36BCE">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4266BA35" w14:textId="4807CFE6" w:rsidR="007D12EB" w:rsidRPr="00A22BF5" w:rsidRDefault="007D12EB"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lastRenderedPageBreak/>
        <w:t xml:space="preserve">Zhvillimi i kësaj lënde do të përfshijë të nxënit, duke u bazuar në njohuri. Përvetësimi njohurive do të realizohet përmes: </w:t>
      </w:r>
    </w:p>
    <w:p w14:paraId="094E4DD7" w14:textId="0CE95B8F" w:rsidR="00124872" w:rsidRPr="00A22BF5" w:rsidRDefault="00124872" w:rsidP="00707234">
      <w:pPr>
        <w:pStyle w:val="ListParagraph"/>
        <w:numPr>
          <w:ilvl w:val="0"/>
          <w:numId w:val="6"/>
        </w:numPr>
        <w:jc w:val="both"/>
      </w:pPr>
      <w:r w:rsidRPr="00A22BF5">
        <w:t xml:space="preserve">Mësimit të kombinuar duke përdorur materiale dixhitale dhe tradicionale të </w:t>
      </w:r>
      <w:r w:rsidR="001422B1" w:rsidRPr="00A22BF5">
        <w:t>ofruara</w:t>
      </w:r>
      <w:r w:rsidRPr="00A22BF5">
        <w:t xml:space="preserve"> n</w:t>
      </w:r>
      <w:r w:rsidR="001422B1" w:rsidRPr="00A22BF5">
        <w:t xml:space="preserve">ëpërmjet </w:t>
      </w:r>
      <w:r w:rsidRPr="00A22BF5">
        <w:t>Sistemi</w:t>
      </w:r>
      <w:r w:rsidR="001422B1" w:rsidRPr="00A22BF5">
        <w:t>t</w:t>
      </w:r>
      <w:r w:rsidRPr="00A22BF5">
        <w:t xml:space="preserve"> të Menaxhimit të Mësimit (SMM). Njohuritë e </w:t>
      </w:r>
      <w:r w:rsidR="001422B1" w:rsidRPr="00A22BF5">
        <w:t>fituara</w:t>
      </w:r>
      <w:r w:rsidRPr="00A22BF5">
        <w:t xml:space="preserve"> nëpërmjet SMM</w:t>
      </w:r>
      <w:r w:rsidR="001422B1" w:rsidRPr="00A22BF5">
        <w:t>,</w:t>
      </w:r>
      <w:r w:rsidRPr="00A22BF5">
        <w:t xml:space="preserve"> </w:t>
      </w:r>
      <w:r w:rsidR="001422B1" w:rsidRPr="00A22BF5">
        <w:t>do të</w:t>
      </w:r>
      <w:r w:rsidRPr="00A22BF5">
        <w:t xml:space="preserve"> përforcohen gjatë orës së mësimit me mbështetjen e mësimdhënësit dhe të </w:t>
      </w:r>
      <w:r w:rsidR="00664AAE" w:rsidRPr="00A22BF5">
        <w:t>nxënit</w:t>
      </w:r>
      <w:r w:rsidRPr="00A22BF5">
        <w:t xml:space="preserve"> aktiv. </w:t>
      </w:r>
    </w:p>
    <w:p w14:paraId="1C0CDE5B" w14:textId="1CB187F0" w:rsidR="00C53C7C" w:rsidRPr="00A22BF5" w:rsidRDefault="007D12EB" w:rsidP="00876D9E">
      <w:pPr>
        <w:spacing w:after="0" w:line="240" w:lineRule="auto"/>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C53C7C" w:rsidRPr="00A22BF5">
        <w:rPr>
          <w:rFonts w:ascii="Times New Roman" w:hAnsi="Times New Roman" w:cs="Times New Roman"/>
          <w:b/>
          <w:sz w:val="24"/>
          <w:szCs w:val="24"/>
          <w:lang w:val="sq-AL"/>
        </w:rPr>
        <w:t>:</w:t>
      </w:r>
    </w:p>
    <w:p w14:paraId="3C7AA205" w14:textId="017FE08E" w:rsidR="00234BDA" w:rsidRPr="00A22BF5" w:rsidRDefault="00124872" w:rsidP="00707234">
      <w:pPr>
        <w:pStyle w:val="ListParagraph"/>
        <w:numPr>
          <w:ilvl w:val="0"/>
          <w:numId w:val="6"/>
        </w:numPr>
        <w:jc w:val="both"/>
      </w:pPr>
      <w:r w:rsidRPr="00A22BF5">
        <w:t xml:space="preserve">Lënda zhvillohet për një periudhë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75A9EBA3" w14:textId="47A67FB8" w:rsidR="00124872" w:rsidRPr="00A22BF5" w:rsidRDefault="00124872" w:rsidP="00707234">
      <w:pPr>
        <w:pStyle w:val="ListParagraph"/>
        <w:numPr>
          <w:ilvl w:val="0"/>
          <w:numId w:val="6"/>
        </w:numPr>
        <w:jc w:val="both"/>
      </w:pPr>
      <w:r w:rsidRPr="00A22BF5">
        <w:t>Lënda përfundon me një provim teorik.</w:t>
      </w:r>
    </w:p>
    <w:p w14:paraId="12C1BE09" w14:textId="77777777" w:rsidR="00124872" w:rsidRPr="00A22BF5" w:rsidRDefault="00124872" w:rsidP="003B5AC0">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2DA40F73" w14:textId="7A3A45EF" w:rsidR="00124872" w:rsidRPr="00A22BF5" w:rsidRDefault="00B65CA2" w:rsidP="00707234">
      <w:pPr>
        <w:pStyle w:val="ListParagraph"/>
        <w:numPr>
          <w:ilvl w:val="0"/>
          <w:numId w:val="6"/>
        </w:numPr>
        <w:jc w:val="both"/>
      </w:pPr>
      <w:r w:rsidRPr="00A22BF5">
        <w:t>Klasë</w:t>
      </w:r>
      <w:r w:rsidR="00124872" w:rsidRPr="00A22BF5">
        <w:t xml:space="preserve"> me pajisje multimediale.</w:t>
      </w:r>
    </w:p>
    <w:p w14:paraId="09F180C1" w14:textId="77777777" w:rsidR="00124872" w:rsidRPr="00A22BF5" w:rsidRDefault="00124872" w:rsidP="00707234">
      <w:pPr>
        <w:pStyle w:val="ListParagraph"/>
        <w:numPr>
          <w:ilvl w:val="0"/>
          <w:numId w:val="6"/>
        </w:numPr>
        <w:jc w:val="both"/>
      </w:pPr>
      <w:r w:rsidRPr="00A22BF5">
        <w:t>Kabinet IT apo klasë e mësimit të kombinuar.</w:t>
      </w:r>
    </w:p>
    <w:p w14:paraId="10E514A7" w14:textId="03139A86" w:rsidR="00124872" w:rsidRPr="00A22BF5" w:rsidRDefault="00124872" w:rsidP="00707234">
      <w:pPr>
        <w:pStyle w:val="ListParagraph"/>
        <w:numPr>
          <w:ilvl w:val="0"/>
          <w:numId w:val="6"/>
        </w:numPr>
        <w:jc w:val="both"/>
      </w:pPr>
      <w:r w:rsidRPr="00A22BF5">
        <w:t>Bibliotek</w:t>
      </w:r>
      <w:r w:rsidR="00B65CA2" w:rsidRPr="00A22BF5">
        <w:t>ë</w:t>
      </w:r>
      <w:r w:rsidRPr="00A22BF5">
        <w:t xml:space="preserve"> dhe </w:t>
      </w:r>
      <w:r w:rsidR="00780370" w:rsidRPr="00A22BF5">
        <w:t>materiale mësimore</w:t>
      </w:r>
      <w:r w:rsidRPr="00A22BF5">
        <w:t>.</w:t>
      </w:r>
    </w:p>
    <w:p w14:paraId="3F560869" w14:textId="77777777" w:rsidR="00124872" w:rsidRPr="00A22BF5" w:rsidRDefault="00124872" w:rsidP="00707234">
      <w:pPr>
        <w:pStyle w:val="ListParagraph"/>
        <w:numPr>
          <w:ilvl w:val="0"/>
          <w:numId w:val="6"/>
        </w:numPr>
        <w:jc w:val="both"/>
      </w:pPr>
      <w:r w:rsidRPr="00A22BF5">
        <w:t>Restorant i simuluar</w:t>
      </w:r>
      <w:r w:rsidR="0075680D" w:rsidRPr="00A22BF5">
        <w:t>.</w:t>
      </w:r>
      <w:r w:rsidRPr="00A22BF5">
        <w:t xml:space="preserve"> </w:t>
      </w:r>
    </w:p>
    <w:p w14:paraId="628D7165" w14:textId="5116383B" w:rsidR="00124872" w:rsidRPr="00A22BF5" w:rsidRDefault="00124872" w:rsidP="003B5AC0">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75680D" w:rsidRPr="00A22BF5">
        <w:rPr>
          <w:rFonts w:ascii="Times New Roman" w:hAnsi="Times New Roman" w:cs="Times New Roman"/>
          <w:b/>
          <w:sz w:val="24"/>
          <w:szCs w:val="24"/>
          <w:lang w:val="sq-AL"/>
        </w:rPr>
        <w:t>:</w:t>
      </w:r>
    </w:p>
    <w:p w14:paraId="674413F2" w14:textId="77777777" w:rsidR="00124872" w:rsidRPr="00A22BF5" w:rsidRDefault="00124872" w:rsidP="00707234">
      <w:pPr>
        <w:pStyle w:val="ListParagraph"/>
        <w:numPr>
          <w:ilvl w:val="0"/>
          <w:numId w:val="6"/>
        </w:numPr>
        <w:jc w:val="both"/>
      </w:pPr>
      <w:r w:rsidRPr="00A22BF5">
        <w:t>Materiale mbështetëse të ofruara nga shkolla.</w:t>
      </w:r>
    </w:p>
    <w:p w14:paraId="39BE061A" w14:textId="77777777" w:rsidR="003B5AC0" w:rsidRPr="00A22BF5" w:rsidRDefault="003B5AC0" w:rsidP="003B5AC0">
      <w:pPr>
        <w:spacing w:after="0" w:line="240" w:lineRule="auto"/>
        <w:ind w:left="450"/>
        <w:jc w:val="both"/>
        <w:rPr>
          <w:rFonts w:ascii="Times New Roman" w:hAnsi="Times New Roman" w:cs="Times New Roman"/>
          <w:sz w:val="24"/>
          <w:szCs w:val="24"/>
          <w:lang w:val="sq-AL"/>
        </w:rPr>
      </w:pPr>
    </w:p>
    <w:p w14:paraId="077B3772" w14:textId="33BBFD5A" w:rsidR="003B5AC0" w:rsidRPr="00A22BF5" w:rsidRDefault="003B5AC0"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w:t>
      </w:r>
      <w:r w:rsidR="00876D9E" w:rsidRPr="00A22BF5">
        <w:rPr>
          <w:rFonts w:ascii="Times New Roman" w:hAnsi="Times New Roman" w:cs="Times New Roman"/>
          <w:b/>
          <w:sz w:val="24"/>
          <w:szCs w:val="24"/>
          <w:u w:val="single"/>
          <w:lang w:val="sq-AL"/>
        </w:rPr>
        <w:t>ve:</w:t>
      </w:r>
    </w:p>
    <w:p w14:paraId="1D0ABF06" w14:textId="4E19C354" w:rsidR="00124872" w:rsidRPr="00A22BF5" w:rsidRDefault="00124872" w:rsidP="003B5AC0">
      <w:pPr>
        <w:spacing w:after="146" w:line="240" w:lineRule="auto"/>
        <w:ind w:right="60"/>
        <w:contextualSpacing/>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w:t>
      </w:r>
      <w:r w:rsidR="00B65CA2" w:rsidRPr="00A22BF5">
        <w:rPr>
          <w:rFonts w:ascii="Times New Roman" w:hAnsi="Times New Roman" w:cs="Times New Roman"/>
          <w:sz w:val="24"/>
          <w:szCs w:val="24"/>
          <w:lang w:val="sq-AL"/>
        </w:rPr>
        <w:t xml:space="preserve">do të </w:t>
      </w:r>
      <w:r w:rsidRPr="00A22BF5">
        <w:rPr>
          <w:rFonts w:ascii="Times New Roman" w:hAnsi="Times New Roman" w:cs="Times New Roman"/>
          <w:sz w:val="24"/>
          <w:szCs w:val="24"/>
          <w:lang w:val="sq-AL"/>
        </w:rPr>
        <w:t>duhet të demonstrojnë njohur</w:t>
      </w:r>
      <w:r w:rsidR="00B65CA2" w:rsidRPr="00A22BF5">
        <w:rPr>
          <w:rFonts w:ascii="Times New Roman" w:hAnsi="Times New Roman" w:cs="Times New Roman"/>
          <w:sz w:val="24"/>
          <w:szCs w:val="24"/>
          <w:lang w:val="sq-AL"/>
        </w:rPr>
        <w:t xml:space="preserve">itë dhe të kuptuarit e tyre në lidhje me </w:t>
      </w:r>
      <w:r w:rsidRPr="00A22BF5">
        <w:rPr>
          <w:rFonts w:ascii="Times New Roman" w:hAnsi="Times New Roman" w:cs="Times New Roman"/>
          <w:sz w:val="24"/>
          <w:szCs w:val="24"/>
          <w:lang w:val="sq-AL"/>
        </w:rPr>
        <w:t>përmbajtjen</w:t>
      </w:r>
      <w:r w:rsidR="00B65CA2" w:rsidRPr="00A22BF5">
        <w:rPr>
          <w:rFonts w:ascii="Times New Roman" w:hAnsi="Times New Roman" w:cs="Times New Roman"/>
          <w:sz w:val="24"/>
          <w:szCs w:val="24"/>
          <w:lang w:val="sq-AL"/>
        </w:rPr>
        <w:t xml:space="preserve"> dhe synimet e lëndës.</w:t>
      </w:r>
    </w:p>
    <w:p w14:paraId="404EFBE8" w14:textId="4684811B" w:rsidR="00124872" w:rsidRPr="00A22BF5" w:rsidRDefault="00E95E9A" w:rsidP="003B5AC0">
      <w:pPr>
        <w:spacing w:after="146" w:line="240" w:lineRule="auto"/>
        <w:ind w:right="60"/>
        <w:contextualSpacing/>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w:t>
      </w:r>
      <w:r w:rsidR="00124872" w:rsidRPr="00A22BF5">
        <w:rPr>
          <w:rFonts w:ascii="Times New Roman" w:hAnsi="Times New Roman" w:cs="Times New Roman"/>
          <w:sz w:val="24"/>
          <w:szCs w:val="24"/>
          <w:lang w:val="sq-AL"/>
        </w:rPr>
        <w:t>një provim përfundimtar</w:t>
      </w:r>
      <w:r w:rsidR="00C53C7C" w:rsidRPr="00A22BF5">
        <w:rPr>
          <w:rFonts w:ascii="Times New Roman" w:hAnsi="Times New Roman" w:cs="Times New Roman"/>
          <w:sz w:val="24"/>
          <w:szCs w:val="24"/>
          <w:lang w:val="sq-AL"/>
        </w:rPr>
        <w:t xml:space="preserve"> që do të zhvillohet online në Sistemin e Menaxhimit të M</w:t>
      </w:r>
      <w:r w:rsidR="00124872" w:rsidRPr="00A22BF5">
        <w:rPr>
          <w:rFonts w:ascii="Times New Roman" w:hAnsi="Times New Roman" w:cs="Times New Roman"/>
          <w:sz w:val="24"/>
          <w:szCs w:val="24"/>
          <w:lang w:val="sq-AL"/>
        </w:rPr>
        <w:t>ësimit SMM, në fund të lëndës.</w:t>
      </w:r>
    </w:p>
    <w:p w14:paraId="3122CBFF" w14:textId="7C09AB62" w:rsidR="00124872" w:rsidRPr="00A22BF5" w:rsidRDefault="00124872" w:rsidP="00E95E9A">
      <w:pPr>
        <w:spacing w:after="146" w:line="240" w:lineRule="auto"/>
        <w:ind w:right="60"/>
        <w:contextualSpacing/>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Provimi </w:t>
      </w:r>
      <w:r w:rsidR="00E95E9A" w:rsidRPr="00A22BF5">
        <w:rPr>
          <w:rFonts w:ascii="Times New Roman" w:hAnsi="Times New Roman" w:cs="Times New Roman"/>
          <w:sz w:val="24"/>
          <w:szCs w:val="24"/>
          <w:lang w:val="sq-AL"/>
        </w:rPr>
        <w:t xml:space="preserve">do të përfshijë pyetje e vërtetë/e gabuar, pyetje me zgjedhje të shumëfishta dhe pyetje të hapura, </w:t>
      </w:r>
      <w:r w:rsidR="007D12EB" w:rsidRPr="00A22BF5">
        <w:rPr>
          <w:rFonts w:ascii="Times New Roman" w:hAnsi="Times New Roman" w:cs="Times New Roman"/>
          <w:sz w:val="24"/>
          <w:szCs w:val="24"/>
          <w:lang w:val="sq-AL"/>
        </w:rPr>
        <w:t>bazuar në</w:t>
      </w:r>
      <w:r w:rsidR="00E95E9A" w:rsidRPr="00A22BF5">
        <w:rPr>
          <w:rFonts w:ascii="Times New Roman" w:hAnsi="Times New Roman" w:cs="Times New Roman"/>
          <w:sz w:val="24"/>
          <w:szCs w:val="24"/>
          <w:lang w:val="sq-AL"/>
        </w:rPr>
        <w:t xml:space="preserve"> përmbajtje</w:t>
      </w:r>
      <w:r w:rsidR="007D12EB" w:rsidRPr="00A22BF5">
        <w:rPr>
          <w:rFonts w:ascii="Times New Roman" w:hAnsi="Times New Roman" w:cs="Times New Roman"/>
          <w:sz w:val="24"/>
          <w:szCs w:val="24"/>
          <w:lang w:val="sq-AL"/>
        </w:rPr>
        <w:t>n e</w:t>
      </w:r>
      <w:r w:rsidR="00E95E9A" w:rsidRPr="00A22BF5">
        <w:rPr>
          <w:rFonts w:ascii="Times New Roman" w:hAnsi="Times New Roman" w:cs="Times New Roman"/>
          <w:sz w:val="24"/>
          <w:szCs w:val="24"/>
          <w:lang w:val="sq-AL"/>
        </w:rPr>
        <w:t xml:space="preserve"> lëndës.</w:t>
      </w:r>
    </w:p>
    <w:p w14:paraId="4F2FC22A" w14:textId="77777777" w:rsidR="00124872" w:rsidRPr="00A22BF5" w:rsidRDefault="00124872"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shd w:val="clear" w:color="auto" w:fill="B3B3B3"/>
          <w:lang w:val="sq-AL"/>
        </w:rPr>
      </w:pPr>
    </w:p>
    <w:p w14:paraId="76389F78" w14:textId="77777777" w:rsidR="00124872" w:rsidRPr="00A22BF5" w:rsidRDefault="00124872"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754AB31B" w14:textId="77777777" w:rsidR="00124872" w:rsidRPr="00A22BF5" w:rsidRDefault="00124872" w:rsidP="006C10BA">
      <w:pPr>
        <w:widowControl w:val="0"/>
        <w:tabs>
          <w:tab w:val="left" w:pos="360"/>
          <w:tab w:val="left" w:pos="720"/>
        </w:tabs>
        <w:autoSpaceDE w:val="0"/>
        <w:autoSpaceDN w:val="0"/>
        <w:adjustRightInd w:val="0"/>
        <w:spacing w:after="0"/>
        <w:jc w:val="both"/>
        <w:rPr>
          <w:rFonts w:ascii="Times New Roman" w:eastAsia="Times New Roman" w:hAnsi="Times New Roman" w:cs="Times New Roman"/>
          <w:b/>
          <w:bCs/>
          <w:iCs/>
          <w:sz w:val="24"/>
          <w:szCs w:val="24"/>
          <w:shd w:val="clear" w:color="auto" w:fill="B3B3B3"/>
          <w:lang w:val="sq-AL"/>
        </w:rPr>
      </w:pPr>
    </w:p>
    <w:p w14:paraId="4DC5FE08" w14:textId="77777777" w:rsidR="0075680D" w:rsidRPr="00A22BF5" w:rsidRDefault="0075680D">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3FAF500C" w14:textId="6DADEF80" w:rsidR="009828B8" w:rsidRPr="00A22BF5" w:rsidRDefault="009828B8" w:rsidP="003B5AC0">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5. Lënda</w:t>
      </w:r>
      <w:r w:rsidR="00953011"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 xml:space="preserve">“Trajnimi dhe zhvillimi i burimeve njerëzore”, </w:t>
      </w:r>
      <w:r w:rsidR="000A2BA8" w:rsidRPr="00A22BF5">
        <w:rPr>
          <w:rFonts w:ascii="Times New Roman" w:eastAsia="Times New Roman" w:hAnsi="Times New Roman" w:cs="Times New Roman"/>
          <w:b/>
          <w:bCs/>
          <w:sz w:val="24"/>
          <w:szCs w:val="24"/>
          <w:highlight w:val="lightGray"/>
          <w:shd w:val="clear" w:color="auto" w:fill="B3B3B3"/>
          <w:lang w:val="sq-AL"/>
        </w:rPr>
        <w:t>(</w:t>
      </w:r>
      <w:r w:rsidR="00152155" w:rsidRPr="00A22BF5">
        <w:rPr>
          <w:rFonts w:ascii="Times New Roman" w:eastAsia="Batang" w:hAnsi="Times New Roman" w:cs="Times New Roman"/>
          <w:b/>
          <w:sz w:val="24"/>
          <w:szCs w:val="24"/>
          <w:highlight w:val="lightGray"/>
          <w:lang w:val="sq-AL" w:eastAsia="ko-KR"/>
        </w:rPr>
        <w:t>L-13-678</w:t>
      </w:r>
      <w:r w:rsidR="00953011" w:rsidRPr="00A22BF5">
        <w:rPr>
          <w:rFonts w:ascii="Times New Roman" w:eastAsia="Batang" w:hAnsi="Times New Roman" w:cs="Times New Roman"/>
          <w:b/>
          <w:sz w:val="24"/>
          <w:szCs w:val="24"/>
          <w:highlight w:val="lightGray"/>
          <w:lang w:val="sq-AL" w:eastAsia="ko-KR"/>
        </w:rPr>
        <w:t>-26</w:t>
      </w:r>
      <w:r w:rsidR="000A2BA8" w:rsidRPr="00A22BF5">
        <w:rPr>
          <w:rFonts w:ascii="Times New Roman" w:eastAsia="Batang" w:hAnsi="Times New Roman" w:cs="Times New Roman"/>
          <w:b/>
          <w:sz w:val="24"/>
          <w:szCs w:val="24"/>
          <w:highlight w:val="lightGray"/>
          <w:lang w:val="sq-AL" w:eastAsia="ko-KR"/>
        </w:rPr>
        <w:t xml:space="preserve">), </w:t>
      </w:r>
      <w:r w:rsidR="00202570" w:rsidRPr="00A22BF5">
        <w:rPr>
          <w:rFonts w:ascii="Times New Roman" w:eastAsia="Times New Roman" w:hAnsi="Times New Roman" w:cs="Times New Roman"/>
          <w:b/>
          <w:bCs/>
          <w:sz w:val="24"/>
          <w:szCs w:val="24"/>
          <w:highlight w:val="lightGray"/>
          <w:shd w:val="clear" w:color="auto" w:fill="B3B3B3"/>
          <w:lang w:val="sq-AL"/>
        </w:rPr>
        <w:t>kl.12–16</w:t>
      </w:r>
      <w:r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439EBFB7" w14:textId="77777777" w:rsidR="009828B8" w:rsidRPr="00A22BF5" w:rsidRDefault="009828B8"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iCs/>
          <w:sz w:val="24"/>
          <w:szCs w:val="24"/>
          <w:highlight w:val="lightGray"/>
          <w:shd w:val="clear" w:color="auto" w:fill="B3B3B3"/>
          <w:lang w:val="sq-AL"/>
        </w:rPr>
      </w:pPr>
    </w:p>
    <w:p w14:paraId="3DF0CA08" w14:textId="30F75DFB" w:rsidR="00A61571" w:rsidRPr="00A22BF5" w:rsidRDefault="00A61571" w:rsidP="00964BD1">
      <w:pPr>
        <w:pStyle w:val="Heading4"/>
        <w:jc w:val="both"/>
        <w:rPr>
          <w:b/>
          <w:u w:val="single"/>
        </w:rPr>
      </w:pPr>
      <w:r w:rsidRPr="00A22BF5">
        <w:rPr>
          <w:b/>
          <w:u w:val="single"/>
        </w:rPr>
        <w:t>Qëllimi i lëndës profesionale:</w:t>
      </w:r>
    </w:p>
    <w:p w14:paraId="2F2CA15E" w14:textId="77777777" w:rsidR="00964BD1" w:rsidRPr="00A22BF5" w:rsidRDefault="00964BD1" w:rsidP="00964BD1">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Kjo</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ofron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hyrje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konceptet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kryesore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aplikimin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aftësive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trajnimit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stafit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mënyrën</w:t>
      </w:r>
      <w:proofErr w:type="spellEnd"/>
      <w:r w:rsidRPr="00A22BF5">
        <w:rPr>
          <w:rFonts w:ascii="Times New Roman" w:eastAsia="Times New Roman" w:hAnsi="Times New Roman" w:cs="Times New Roman"/>
          <w:sz w:val="24"/>
          <w:szCs w:val="24"/>
        </w:rPr>
        <w:t xml:space="preserve"> se </w:t>
      </w:r>
      <w:proofErr w:type="spellStart"/>
      <w:r w:rsidRPr="00A22BF5">
        <w:rPr>
          <w:rFonts w:ascii="Times New Roman" w:eastAsia="Times New Roman" w:hAnsi="Times New Roman" w:cs="Times New Roman"/>
          <w:sz w:val="24"/>
          <w:szCs w:val="24"/>
        </w:rPr>
        <w:t>si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këto</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aftësi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kontribuojnë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krijimin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organizate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efektive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industrinë</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mikpritjes</w:t>
      </w:r>
      <w:proofErr w:type="spellEnd"/>
      <w:r w:rsidRPr="00A22BF5">
        <w:rPr>
          <w:rFonts w:ascii="Times New Roman" w:eastAsia="Times New Roman" w:hAnsi="Times New Roman" w:cs="Times New Roman"/>
          <w:sz w:val="24"/>
          <w:szCs w:val="24"/>
        </w:rPr>
        <w:t>.</w:t>
      </w:r>
    </w:p>
    <w:p w14:paraId="5E3759F4" w14:textId="77777777" w:rsidR="00964BD1" w:rsidRPr="00A22BF5" w:rsidRDefault="00964BD1" w:rsidP="00964BD1">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përfundim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nxënësit</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jenë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gjendje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vlerësojnë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nevojat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trajnim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hartojnë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zbatojnë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vlerësojnë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programe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trajnimi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kontekstin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industrisë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mikpritjes</w:t>
      </w:r>
      <w:proofErr w:type="spellEnd"/>
      <w:r w:rsidRPr="00A22BF5">
        <w:rPr>
          <w:rFonts w:ascii="Times New Roman" w:eastAsia="Times New Roman" w:hAnsi="Times New Roman" w:cs="Times New Roman"/>
          <w:sz w:val="24"/>
          <w:szCs w:val="24"/>
        </w:rPr>
        <w:t>.</w:t>
      </w:r>
    </w:p>
    <w:p w14:paraId="21E06B33" w14:textId="77777777" w:rsidR="00A61571" w:rsidRPr="00A22BF5" w:rsidRDefault="00A61571" w:rsidP="003B5AC0">
      <w:pPr>
        <w:spacing w:after="0" w:line="240" w:lineRule="auto"/>
        <w:jc w:val="both"/>
        <w:rPr>
          <w:rFonts w:ascii="Times New Roman" w:hAnsi="Times New Roman" w:cs="Times New Roman"/>
          <w:sz w:val="24"/>
          <w:szCs w:val="24"/>
          <w:lang w:val="sq-AL"/>
        </w:rPr>
      </w:pPr>
    </w:p>
    <w:p w14:paraId="397D4757" w14:textId="77777777" w:rsidR="00A61571" w:rsidRPr="00A22BF5" w:rsidRDefault="00A61571" w:rsidP="003B5AC0">
      <w:pPr>
        <w:pStyle w:val="Heading4"/>
        <w:rPr>
          <w:b/>
        </w:rPr>
      </w:pPr>
      <w:r w:rsidRPr="00A22BF5">
        <w:rPr>
          <w:b/>
        </w:rPr>
        <w:t>Rezultatet e pritshme</w:t>
      </w:r>
    </w:p>
    <w:p w14:paraId="162696D8" w14:textId="77777777" w:rsidR="00A61571" w:rsidRPr="00A22BF5" w:rsidRDefault="00A61571" w:rsidP="003B5AC0">
      <w:pPr>
        <w:spacing w:after="0" w:line="240" w:lineRule="auto"/>
        <w:rPr>
          <w:rFonts w:ascii="Times New Roman" w:hAnsi="Times New Roman" w:cs="Times New Roman"/>
          <w:sz w:val="24"/>
          <w:szCs w:val="24"/>
          <w:lang w:val="sq-AL"/>
        </w:rPr>
      </w:pPr>
    </w:p>
    <w:p w14:paraId="6175A5D2" w14:textId="77777777" w:rsidR="00A61571" w:rsidRPr="00A22BF5" w:rsidRDefault="00A61571" w:rsidP="003B5AC0">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Njohuritë që fiton nxënësi:</w:t>
      </w:r>
    </w:p>
    <w:p w14:paraId="06AE35AB" w14:textId="77777777" w:rsidR="00964BD1" w:rsidRPr="00A22BF5" w:rsidRDefault="00964BD1" w:rsidP="00964BD1">
      <w:pPr>
        <w:pStyle w:val="ListParagraph"/>
        <w:numPr>
          <w:ilvl w:val="0"/>
          <w:numId w:val="6"/>
        </w:numPr>
        <w:jc w:val="both"/>
      </w:pPr>
      <w:r w:rsidRPr="00A22BF5">
        <w:t>Përshkruan piramidën e Maslow-it dhe analizon lidhjen e saj me motivimin dhe nevojat e punonjësve.</w:t>
      </w:r>
    </w:p>
    <w:p w14:paraId="644D8FCD" w14:textId="77777777" w:rsidR="00964BD1" w:rsidRPr="00A22BF5" w:rsidRDefault="00964BD1" w:rsidP="00964BD1">
      <w:pPr>
        <w:pStyle w:val="ListParagraph"/>
        <w:numPr>
          <w:ilvl w:val="0"/>
          <w:numId w:val="6"/>
        </w:numPr>
        <w:jc w:val="both"/>
      </w:pPr>
      <w:r w:rsidRPr="00A22BF5">
        <w:t>Shpjegon burimet e mundshme të konflikteve në departamentet e hotelit dhe strategjitë për menaxhimin dhe zgjidhjen e tyre.</w:t>
      </w:r>
    </w:p>
    <w:p w14:paraId="0E928B89" w14:textId="6C869529" w:rsidR="00964BD1" w:rsidRPr="00A22BF5" w:rsidRDefault="00964BD1" w:rsidP="00964BD1">
      <w:pPr>
        <w:pStyle w:val="ListParagraph"/>
        <w:numPr>
          <w:ilvl w:val="0"/>
          <w:numId w:val="6"/>
        </w:numPr>
        <w:jc w:val="both"/>
      </w:pPr>
      <w:r w:rsidRPr="00A22BF5">
        <w:t xml:space="preserve">Identifikon mospërputhjet ndërmjet kërkesave </w:t>
      </w:r>
      <w:r w:rsidR="006E0343" w:rsidRPr="00A22BF5">
        <w:t>për funksionimin e</w:t>
      </w:r>
      <w:r w:rsidRPr="00A22BF5">
        <w:t xml:space="preserve"> hotelit dhe nevojave e pritshmërive të punonjësve.</w:t>
      </w:r>
    </w:p>
    <w:p w14:paraId="26FFB501" w14:textId="77777777" w:rsidR="00964BD1" w:rsidRPr="00A22BF5" w:rsidRDefault="00964BD1" w:rsidP="00964BD1">
      <w:pPr>
        <w:pStyle w:val="ListParagraph"/>
        <w:numPr>
          <w:ilvl w:val="0"/>
          <w:numId w:val="6"/>
        </w:numPr>
        <w:jc w:val="both"/>
      </w:pPr>
      <w:r w:rsidRPr="00A22BF5">
        <w:t>Analizon të drejtat e punonjësve në përputhje me legjislacionin e punës, si dhe rreziqet që duhet të merren parasysh në menaxhimin e burimeve njerëzore.</w:t>
      </w:r>
    </w:p>
    <w:p w14:paraId="069D8EAF" w14:textId="77777777" w:rsidR="00964BD1" w:rsidRPr="00A22BF5" w:rsidRDefault="00964BD1" w:rsidP="00964BD1">
      <w:pPr>
        <w:pStyle w:val="ListParagraph"/>
        <w:numPr>
          <w:ilvl w:val="0"/>
          <w:numId w:val="6"/>
        </w:numPr>
        <w:jc w:val="both"/>
      </w:pPr>
      <w:r w:rsidRPr="00A22BF5">
        <w:t>Identifikon elementet kryesore të proceseve të menaxhimit të stafit, përfshirë:</w:t>
      </w:r>
    </w:p>
    <w:p w14:paraId="15E106DA" w14:textId="65778FF0" w:rsidR="00964BD1" w:rsidRPr="00A22BF5" w:rsidRDefault="00964BD1" w:rsidP="007D12EB">
      <w:pPr>
        <w:pStyle w:val="isselectedend"/>
        <w:numPr>
          <w:ilvl w:val="0"/>
          <w:numId w:val="34"/>
        </w:numPr>
        <w:spacing w:before="0" w:beforeAutospacing="0" w:after="0" w:afterAutospacing="0"/>
        <w:ind w:left="720"/>
        <w:jc w:val="both"/>
      </w:pPr>
      <w:proofErr w:type="spellStart"/>
      <w:r w:rsidRPr="00A22BF5">
        <w:t>përshkrimin</w:t>
      </w:r>
      <w:proofErr w:type="spellEnd"/>
      <w:r w:rsidRPr="00A22BF5">
        <w:t xml:space="preserve"> e </w:t>
      </w:r>
      <w:proofErr w:type="spellStart"/>
      <w:r w:rsidRPr="00A22BF5">
        <w:t>punës</w:t>
      </w:r>
      <w:proofErr w:type="spellEnd"/>
      <w:r w:rsidRPr="00A22BF5">
        <w:t>;</w:t>
      </w:r>
    </w:p>
    <w:p w14:paraId="31129F53" w14:textId="382DFDF3" w:rsidR="00964BD1" w:rsidRPr="00A22BF5" w:rsidRDefault="00485640" w:rsidP="007D12EB">
      <w:pPr>
        <w:pStyle w:val="isselectedend"/>
        <w:numPr>
          <w:ilvl w:val="0"/>
          <w:numId w:val="34"/>
        </w:numPr>
        <w:spacing w:before="0" w:beforeAutospacing="0" w:after="0" w:afterAutospacing="0"/>
        <w:ind w:left="720"/>
        <w:jc w:val="both"/>
      </w:pPr>
      <w:proofErr w:type="spellStart"/>
      <w:r w:rsidRPr="00A22BF5">
        <w:t>orët</w:t>
      </w:r>
      <w:proofErr w:type="spellEnd"/>
      <w:r w:rsidR="00964BD1" w:rsidRPr="00A22BF5">
        <w:t xml:space="preserve"> e </w:t>
      </w:r>
      <w:proofErr w:type="spellStart"/>
      <w:r w:rsidR="00964BD1" w:rsidRPr="00A22BF5">
        <w:t>trajnimit</w:t>
      </w:r>
      <w:proofErr w:type="spellEnd"/>
    </w:p>
    <w:p w14:paraId="3ACF9D9D" w14:textId="3276FD8F" w:rsidR="00964BD1" w:rsidRPr="00A22BF5" w:rsidRDefault="00964BD1" w:rsidP="007D12EB">
      <w:pPr>
        <w:pStyle w:val="isselectedend"/>
        <w:numPr>
          <w:ilvl w:val="0"/>
          <w:numId w:val="34"/>
        </w:numPr>
        <w:spacing w:before="0" w:beforeAutospacing="0" w:after="0" w:afterAutospacing="0"/>
        <w:ind w:left="720"/>
        <w:jc w:val="both"/>
      </w:pPr>
      <w:proofErr w:type="spellStart"/>
      <w:r w:rsidRPr="00A22BF5">
        <w:t>vlerësimin</w:t>
      </w:r>
      <w:proofErr w:type="spellEnd"/>
      <w:r w:rsidRPr="00A22BF5">
        <w:t xml:space="preserve"> e </w:t>
      </w:r>
      <w:proofErr w:type="spellStart"/>
      <w:r w:rsidRPr="00A22BF5">
        <w:t>performancës</w:t>
      </w:r>
      <w:proofErr w:type="spellEnd"/>
      <w:r w:rsidRPr="00A22BF5">
        <w:t>.</w:t>
      </w:r>
    </w:p>
    <w:p w14:paraId="7AAD48D0" w14:textId="77777777" w:rsidR="00A61571" w:rsidRPr="00A22BF5" w:rsidRDefault="00A61571" w:rsidP="00964BD1">
      <w:pPr>
        <w:spacing w:after="0" w:line="240" w:lineRule="auto"/>
        <w:jc w:val="both"/>
        <w:rPr>
          <w:rFonts w:ascii="Times New Roman" w:hAnsi="Times New Roman" w:cs="Times New Roman"/>
          <w:b/>
          <w:sz w:val="24"/>
          <w:szCs w:val="24"/>
          <w:u w:val="single"/>
          <w:lang w:val="sq-AL"/>
        </w:rPr>
      </w:pPr>
    </w:p>
    <w:p w14:paraId="64CF3DCF" w14:textId="77777777" w:rsidR="00A61571" w:rsidRPr="00A22BF5" w:rsidRDefault="00A61571" w:rsidP="003B5AC0">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0092CEBC" w14:textId="77777777" w:rsidR="00964BD1" w:rsidRPr="00A22BF5" w:rsidRDefault="00964BD1" w:rsidP="00964BD1">
      <w:pPr>
        <w:pStyle w:val="isselectedend"/>
        <w:numPr>
          <w:ilvl w:val="0"/>
          <w:numId w:val="6"/>
        </w:numPr>
        <w:spacing w:before="0" w:beforeAutospacing="0" w:after="0" w:afterAutospacing="0"/>
        <w:jc w:val="both"/>
      </w:pPr>
      <w:proofErr w:type="spellStart"/>
      <w:r w:rsidRPr="00A22BF5">
        <w:t>Lidh</w:t>
      </w:r>
      <w:proofErr w:type="spellEnd"/>
      <w:r w:rsidRPr="00A22BF5">
        <w:t xml:space="preserve"> </w:t>
      </w:r>
      <w:proofErr w:type="spellStart"/>
      <w:r w:rsidRPr="00A22BF5">
        <w:t>nivelet</w:t>
      </w:r>
      <w:proofErr w:type="spellEnd"/>
      <w:r w:rsidRPr="00A22BF5">
        <w:t xml:space="preserve"> e </w:t>
      </w:r>
      <w:proofErr w:type="spellStart"/>
      <w:r w:rsidRPr="00A22BF5">
        <w:t>ndryshme</w:t>
      </w:r>
      <w:proofErr w:type="spellEnd"/>
      <w:r w:rsidRPr="00A22BF5">
        <w:t xml:space="preserve"> </w:t>
      </w:r>
      <w:proofErr w:type="spellStart"/>
      <w:r w:rsidRPr="00A22BF5">
        <w:t>të</w:t>
      </w:r>
      <w:proofErr w:type="spellEnd"/>
      <w:r w:rsidRPr="00A22BF5">
        <w:t xml:space="preserve"> </w:t>
      </w:r>
      <w:proofErr w:type="spellStart"/>
      <w:r w:rsidRPr="00A22BF5">
        <w:t>nevojave</w:t>
      </w:r>
      <w:proofErr w:type="spellEnd"/>
      <w:r w:rsidRPr="00A22BF5">
        <w:t xml:space="preserve"> </w:t>
      </w:r>
      <w:proofErr w:type="spellStart"/>
      <w:r w:rsidRPr="00A22BF5">
        <w:t>në</w:t>
      </w:r>
      <w:proofErr w:type="spellEnd"/>
      <w:r w:rsidRPr="00A22BF5">
        <w:t xml:space="preserve"> </w:t>
      </w:r>
      <w:proofErr w:type="spellStart"/>
      <w:r w:rsidRPr="00A22BF5">
        <w:t>piramidën</w:t>
      </w:r>
      <w:proofErr w:type="spellEnd"/>
      <w:r w:rsidRPr="00A22BF5">
        <w:t xml:space="preserve"> e Maslow-it me </w:t>
      </w:r>
      <w:proofErr w:type="spellStart"/>
      <w:r w:rsidRPr="00A22BF5">
        <w:t>motivimin</w:t>
      </w:r>
      <w:proofErr w:type="spellEnd"/>
      <w:r w:rsidRPr="00A22BF5">
        <w:t xml:space="preserve"> </w:t>
      </w:r>
      <w:proofErr w:type="spellStart"/>
      <w:r w:rsidRPr="00A22BF5">
        <w:t>dhe</w:t>
      </w:r>
      <w:proofErr w:type="spellEnd"/>
      <w:r w:rsidRPr="00A22BF5">
        <w:t xml:space="preserve"> </w:t>
      </w:r>
      <w:proofErr w:type="spellStart"/>
      <w:r w:rsidRPr="00A22BF5">
        <w:t>nevojat</w:t>
      </w:r>
      <w:proofErr w:type="spellEnd"/>
      <w:r w:rsidRPr="00A22BF5">
        <w:t xml:space="preserve"> e </w:t>
      </w:r>
      <w:proofErr w:type="spellStart"/>
      <w:r w:rsidRPr="00A22BF5">
        <w:t>punonjësve</w:t>
      </w:r>
      <w:proofErr w:type="spellEnd"/>
      <w:r w:rsidRPr="00A22BF5">
        <w:t xml:space="preserve"> </w:t>
      </w:r>
      <w:proofErr w:type="spellStart"/>
      <w:r w:rsidRPr="00A22BF5">
        <w:t>në</w:t>
      </w:r>
      <w:proofErr w:type="spellEnd"/>
      <w:r w:rsidRPr="00A22BF5">
        <w:t xml:space="preserve"> </w:t>
      </w:r>
      <w:proofErr w:type="spellStart"/>
      <w:r w:rsidRPr="00A22BF5">
        <w:t>industrinë</w:t>
      </w:r>
      <w:proofErr w:type="spellEnd"/>
      <w:r w:rsidRPr="00A22BF5">
        <w:t xml:space="preserve"> e </w:t>
      </w:r>
      <w:proofErr w:type="spellStart"/>
      <w:r w:rsidRPr="00A22BF5">
        <w:t>hotelerisë</w:t>
      </w:r>
      <w:proofErr w:type="spellEnd"/>
      <w:r w:rsidRPr="00A22BF5">
        <w:t>.</w:t>
      </w:r>
    </w:p>
    <w:p w14:paraId="1B11AC2F" w14:textId="77777777" w:rsidR="00964BD1" w:rsidRPr="00A22BF5" w:rsidRDefault="00964BD1" w:rsidP="00964BD1">
      <w:pPr>
        <w:pStyle w:val="isselectedend"/>
        <w:numPr>
          <w:ilvl w:val="0"/>
          <w:numId w:val="6"/>
        </w:numPr>
        <w:spacing w:before="0" w:beforeAutospacing="0" w:after="0" w:afterAutospacing="0"/>
        <w:jc w:val="both"/>
      </w:pPr>
      <w:proofErr w:type="spellStart"/>
      <w:r w:rsidRPr="00A22BF5">
        <w:t>Zbaton</w:t>
      </w:r>
      <w:proofErr w:type="spellEnd"/>
      <w:r w:rsidRPr="00A22BF5">
        <w:t xml:space="preserve"> </w:t>
      </w:r>
      <w:proofErr w:type="spellStart"/>
      <w:r w:rsidRPr="00A22BF5">
        <w:t>teknika</w:t>
      </w:r>
      <w:proofErr w:type="spellEnd"/>
      <w:r w:rsidRPr="00A22BF5">
        <w:t xml:space="preserve"> </w:t>
      </w:r>
      <w:proofErr w:type="spellStart"/>
      <w:r w:rsidRPr="00A22BF5">
        <w:t>të</w:t>
      </w:r>
      <w:proofErr w:type="spellEnd"/>
      <w:r w:rsidRPr="00A22BF5">
        <w:t xml:space="preserve"> </w:t>
      </w:r>
      <w:proofErr w:type="spellStart"/>
      <w:r w:rsidRPr="00A22BF5">
        <w:t>përshtatshme</w:t>
      </w:r>
      <w:proofErr w:type="spellEnd"/>
      <w:r w:rsidRPr="00A22BF5">
        <w:t xml:space="preserve"> </w:t>
      </w:r>
      <w:proofErr w:type="spellStart"/>
      <w:r w:rsidRPr="00A22BF5">
        <w:t>për</w:t>
      </w:r>
      <w:proofErr w:type="spellEnd"/>
      <w:r w:rsidRPr="00A22BF5">
        <w:t xml:space="preserve"> </w:t>
      </w:r>
      <w:proofErr w:type="spellStart"/>
      <w:r w:rsidRPr="00A22BF5">
        <w:t>menaxhimin</w:t>
      </w:r>
      <w:proofErr w:type="spellEnd"/>
      <w:r w:rsidRPr="00A22BF5">
        <w:t xml:space="preserve"> </w:t>
      </w:r>
      <w:proofErr w:type="spellStart"/>
      <w:r w:rsidRPr="00A22BF5">
        <w:t>dhe</w:t>
      </w:r>
      <w:proofErr w:type="spellEnd"/>
      <w:r w:rsidRPr="00A22BF5">
        <w:t xml:space="preserve"> </w:t>
      </w:r>
      <w:proofErr w:type="spellStart"/>
      <w:r w:rsidRPr="00A22BF5">
        <w:t>zgjidhjen</w:t>
      </w:r>
      <w:proofErr w:type="spellEnd"/>
      <w:r w:rsidRPr="00A22BF5">
        <w:t xml:space="preserve"> e </w:t>
      </w:r>
      <w:proofErr w:type="spellStart"/>
      <w:r w:rsidRPr="00A22BF5">
        <w:t>konflikteve</w:t>
      </w:r>
      <w:proofErr w:type="spellEnd"/>
      <w:r w:rsidRPr="00A22BF5">
        <w:t xml:space="preserve"> </w:t>
      </w:r>
      <w:proofErr w:type="spellStart"/>
      <w:r w:rsidRPr="00A22BF5">
        <w:t>në</w:t>
      </w:r>
      <w:proofErr w:type="spellEnd"/>
      <w:r w:rsidRPr="00A22BF5">
        <w:t xml:space="preserve"> </w:t>
      </w:r>
      <w:proofErr w:type="spellStart"/>
      <w:r w:rsidRPr="00A22BF5">
        <w:t>vendin</w:t>
      </w:r>
      <w:proofErr w:type="spellEnd"/>
      <w:r w:rsidRPr="00A22BF5">
        <w:t xml:space="preserve"> e </w:t>
      </w:r>
      <w:proofErr w:type="spellStart"/>
      <w:r w:rsidRPr="00A22BF5">
        <w:t>punës</w:t>
      </w:r>
      <w:proofErr w:type="spellEnd"/>
      <w:r w:rsidRPr="00A22BF5">
        <w:t>.</w:t>
      </w:r>
    </w:p>
    <w:p w14:paraId="10074F29" w14:textId="77777777" w:rsidR="00964BD1" w:rsidRPr="00A22BF5" w:rsidRDefault="00964BD1" w:rsidP="00964BD1">
      <w:pPr>
        <w:pStyle w:val="isselectedend"/>
        <w:numPr>
          <w:ilvl w:val="0"/>
          <w:numId w:val="6"/>
        </w:numPr>
        <w:spacing w:before="0" w:beforeAutospacing="0" w:after="0" w:afterAutospacing="0"/>
        <w:jc w:val="both"/>
      </w:pPr>
      <w:r w:rsidRPr="00A22BF5">
        <w:t xml:space="preserve">Harton </w:t>
      </w:r>
      <w:proofErr w:type="spellStart"/>
      <w:r w:rsidRPr="00A22BF5">
        <w:t>dhe</w:t>
      </w:r>
      <w:proofErr w:type="spellEnd"/>
      <w:r w:rsidRPr="00A22BF5">
        <w:t xml:space="preserve"> </w:t>
      </w:r>
      <w:proofErr w:type="spellStart"/>
      <w:r w:rsidRPr="00A22BF5">
        <w:t>zhvillon</w:t>
      </w:r>
      <w:proofErr w:type="spellEnd"/>
      <w:r w:rsidRPr="00A22BF5">
        <w:t xml:space="preserve"> </w:t>
      </w:r>
      <w:proofErr w:type="spellStart"/>
      <w:r w:rsidRPr="00A22BF5">
        <w:t>aktivitete</w:t>
      </w:r>
      <w:proofErr w:type="spellEnd"/>
      <w:r w:rsidRPr="00A22BF5">
        <w:t xml:space="preserve"> </w:t>
      </w:r>
      <w:proofErr w:type="spellStart"/>
      <w:r w:rsidRPr="00A22BF5">
        <w:t>për</w:t>
      </w:r>
      <w:proofErr w:type="spellEnd"/>
      <w:r w:rsidRPr="00A22BF5">
        <w:t xml:space="preserve"> </w:t>
      </w:r>
      <w:proofErr w:type="spellStart"/>
      <w:r w:rsidRPr="00A22BF5">
        <w:t>ndërtimin</w:t>
      </w:r>
      <w:proofErr w:type="spellEnd"/>
      <w:r w:rsidRPr="00A22BF5">
        <w:t xml:space="preserve"> </w:t>
      </w:r>
      <w:proofErr w:type="spellStart"/>
      <w:r w:rsidRPr="00A22BF5">
        <w:t>dhe</w:t>
      </w:r>
      <w:proofErr w:type="spellEnd"/>
      <w:r w:rsidRPr="00A22BF5">
        <w:t xml:space="preserve"> </w:t>
      </w:r>
      <w:proofErr w:type="spellStart"/>
      <w:r w:rsidRPr="00A22BF5">
        <w:t>forcimin</w:t>
      </w:r>
      <w:proofErr w:type="spellEnd"/>
      <w:r w:rsidRPr="00A22BF5">
        <w:t xml:space="preserve"> e </w:t>
      </w:r>
      <w:proofErr w:type="spellStart"/>
      <w:r w:rsidRPr="00A22BF5">
        <w:t>ekipit</w:t>
      </w:r>
      <w:proofErr w:type="spellEnd"/>
      <w:r w:rsidRPr="00A22BF5">
        <w:t xml:space="preserve"> </w:t>
      </w:r>
      <w:proofErr w:type="spellStart"/>
      <w:r w:rsidRPr="00A22BF5">
        <w:t>të</w:t>
      </w:r>
      <w:proofErr w:type="spellEnd"/>
      <w:r w:rsidRPr="00A22BF5">
        <w:t xml:space="preserve"> </w:t>
      </w:r>
      <w:proofErr w:type="spellStart"/>
      <w:r w:rsidRPr="00A22BF5">
        <w:t>punës</w:t>
      </w:r>
      <w:proofErr w:type="spellEnd"/>
      <w:r w:rsidRPr="00A22BF5">
        <w:t>.</w:t>
      </w:r>
    </w:p>
    <w:p w14:paraId="03748CD6" w14:textId="77777777" w:rsidR="00964BD1" w:rsidRPr="00A22BF5" w:rsidRDefault="00964BD1" w:rsidP="00964BD1">
      <w:pPr>
        <w:pStyle w:val="isselectedend"/>
        <w:numPr>
          <w:ilvl w:val="0"/>
          <w:numId w:val="6"/>
        </w:numPr>
        <w:spacing w:before="0" w:beforeAutospacing="0" w:after="0" w:afterAutospacing="0"/>
        <w:jc w:val="both"/>
      </w:pPr>
      <w:proofErr w:type="spellStart"/>
      <w:r w:rsidRPr="00A22BF5">
        <w:t>Projekton</w:t>
      </w:r>
      <w:proofErr w:type="spellEnd"/>
      <w:r w:rsidRPr="00A22BF5">
        <w:t xml:space="preserve">, </w:t>
      </w:r>
      <w:proofErr w:type="spellStart"/>
      <w:r w:rsidRPr="00A22BF5">
        <w:t>zhvillon</w:t>
      </w:r>
      <w:proofErr w:type="spellEnd"/>
      <w:r w:rsidRPr="00A22BF5">
        <w:t xml:space="preserve"> </w:t>
      </w:r>
      <w:proofErr w:type="spellStart"/>
      <w:r w:rsidRPr="00A22BF5">
        <w:t>dhe</w:t>
      </w:r>
      <w:proofErr w:type="spellEnd"/>
      <w:r w:rsidRPr="00A22BF5">
        <w:t xml:space="preserve"> </w:t>
      </w:r>
      <w:proofErr w:type="spellStart"/>
      <w:r w:rsidRPr="00A22BF5">
        <w:t>vlerëson</w:t>
      </w:r>
      <w:proofErr w:type="spellEnd"/>
      <w:r w:rsidRPr="00A22BF5">
        <w:t xml:space="preserve"> </w:t>
      </w:r>
      <w:proofErr w:type="spellStart"/>
      <w:r w:rsidRPr="00A22BF5">
        <w:t>programe</w:t>
      </w:r>
      <w:proofErr w:type="spellEnd"/>
      <w:r w:rsidRPr="00A22BF5">
        <w:t xml:space="preserve"> </w:t>
      </w:r>
      <w:proofErr w:type="spellStart"/>
      <w:r w:rsidRPr="00A22BF5">
        <w:t>trajnimi</w:t>
      </w:r>
      <w:proofErr w:type="spellEnd"/>
      <w:r w:rsidRPr="00A22BF5">
        <w:t xml:space="preserve"> </w:t>
      </w:r>
      <w:proofErr w:type="spellStart"/>
      <w:r w:rsidRPr="00A22BF5">
        <w:t>në</w:t>
      </w:r>
      <w:proofErr w:type="spellEnd"/>
      <w:r w:rsidRPr="00A22BF5">
        <w:t xml:space="preserve"> </w:t>
      </w:r>
      <w:proofErr w:type="spellStart"/>
      <w:r w:rsidRPr="00A22BF5">
        <w:t>vendin</w:t>
      </w:r>
      <w:proofErr w:type="spellEnd"/>
      <w:r w:rsidRPr="00A22BF5">
        <w:t xml:space="preserve"> e </w:t>
      </w:r>
      <w:proofErr w:type="spellStart"/>
      <w:r w:rsidRPr="00A22BF5">
        <w:t>punës</w:t>
      </w:r>
      <w:proofErr w:type="spellEnd"/>
      <w:r w:rsidRPr="00A22BF5">
        <w:t>.</w:t>
      </w:r>
    </w:p>
    <w:p w14:paraId="294B9AAA" w14:textId="77777777" w:rsidR="00964BD1" w:rsidRPr="00A22BF5" w:rsidRDefault="00964BD1" w:rsidP="00964BD1">
      <w:pPr>
        <w:pStyle w:val="isselectedend"/>
        <w:numPr>
          <w:ilvl w:val="0"/>
          <w:numId w:val="6"/>
        </w:numPr>
        <w:spacing w:before="0" w:beforeAutospacing="0" w:after="0" w:afterAutospacing="0"/>
        <w:jc w:val="both"/>
      </w:pPr>
      <w:proofErr w:type="spellStart"/>
      <w:r w:rsidRPr="00A22BF5">
        <w:t>Zhvillon</w:t>
      </w:r>
      <w:proofErr w:type="spellEnd"/>
      <w:r w:rsidRPr="00A22BF5">
        <w:t xml:space="preserve"> </w:t>
      </w:r>
      <w:proofErr w:type="spellStart"/>
      <w:r w:rsidRPr="00A22BF5">
        <w:t>dhe</w:t>
      </w:r>
      <w:proofErr w:type="spellEnd"/>
      <w:r w:rsidRPr="00A22BF5">
        <w:t xml:space="preserve"> </w:t>
      </w:r>
      <w:proofErr w:type="spellStart"/>
      <w:r w:rsidRPr="00A22BF5">
        <w:t>realizon</w:t>
      </w:r>
      <w:proofErr w:type="spellEnd"/>
      <w:r w:rsidRPr="00A22BF5">
        <w:t xml:space="preserve"> </w:t>
      </w:r>
      <w:proofErr w:type="spellStart"/>
      <w:r w:rsidRPr="00A22BF5">
        <w:t>seanca</w:t>
      </w:r>
      <w:proofErr w:type="spellEnd"/>
      <w:r w:rsidRPr="00A22BF5">
        <w:t xml:space="preserve"> </w:t>
      </w:r>
      <w:proofErr w:type="spellStart"/>
      <w:r w:rsidRPr="00A22BF5">
        <w:t>trajnimi</w:t>
      </w:r>
      <w:proofErr w:type="spellEnd"/>
      <w:r w:rsidRPr="00A22BF5">
        <w:t xml:space="preserve"> </w:t>
      </w:r>
      <w:proofErr w:type="spellStart"/>
      <w:r w:rsidRPr="00A22BF5">
        <w:t>për</w:t>
      </w:r>
      <w:proofErr w:type="spellEnd"/>
      <w:r w:rsidRPr="00A22BF5">
        <w:t xml:space="preserve"> </w:t>
      </w:r>
      <w:proofErr w:type="spellStart"/>
      <w:r w:rsidRPr="00A22BF5">
        <w:t>stafin</w:t>
      </w:r>
      <w:proofErr w:type="spellEnd"/>
      <w:r w:rsidRPr="00A22BF5">
        <w:t xml:space="preserve"> </w:t>
      </w:r>
      <w:proofErr w:type="spellStart"/>
      <w:r w:rsidRPr="00A22BF5">
        <w:t>në</w:t>
      </w:r>
      <w:proofErr w:type="spellEnd"/>
      <w:r w:rsidRPr="00A22BF5">
        <w:t xml:space="preserve"> </w:t>
      </w:r>
      <w:proofErr w:type="spellStart"/>
      <w:r w:rsidRPr="00A22BF5">
        <w:t>vendin</w:t>
      </w:r>
      <w:proofErr w:type="spellEnd"/>
      <w:r w:rsidRPr="00A22BF5">
        <w:t xml:space="preserve"> e </w:t>
      </w:r>
      <w:proofErr w:type="spellStart"/>
      <w:r w:rsidRPr="00A22BF5">
        <w:t>punës</w:t>
      </w:r>
      <w:proofErr w:type="spellEnd"/>
      <w:r w:rsidRPr="00A22BF5">
        <w:t>.</w:t>
      </w:r>
    </w:p>
    <w:p w14:paraId="54792E55" w14:textId="77777777" w:rsidR="00964BD1" w:rsidRPr="00A22BF5" w:rsidRDefault="00964BD1" w:rsidP="00964BD1">
      <w:pPr>
        <w:pStyle w:val="NormalWeb"/>
        <w:numPr>
          <w:ilvl w:val="0"/>
          <w:numId w:val="6"/>
        </w:numPr>
        <w:spacing w:before="0" w:beforeAutospacing="0" w:after="0" w:afterAutospacing="0"/>
        <w:jc w:val="both"/>
      </w:pPr>
      <w:proofErr w:type="spellStart"/>
      <w:r w:rsidRPr="00A22BF5">
        <w:t>Kryen</w:t>
      </w:r>
      <w:proofErr w:type="spellEnd"/>
      <w:r w:rsidRPr="00A22BF5">
        <w:t xml:space="preserve"> </w:t>
      </w:r>
      <w:proofErr w:type="spellStart"/>
      <w:r w:rsidRPr="00A22BF5">
        <w:t>vlerësime</w:t>
      </w:r>
      <w:proofErr w:type="spellEnd"/>
      <w:r w:rsidRPr="00A22BF5">
        <w:t xml:space="preserve"> </w:t>
      </w:r>
      <w:proofErr w:type="spellStart"/>
      <w:r w:rsidRPr="00A22BF5">
        <w:t>të</w:t>
      </w:r>
      <w:proofErr w:type="spellEnd"/>
      <w:r w:rsidRPr="00A22BF5">
        <w:t xml:space="preserve"> </w:t>
      </w:r>
      <w:proofErr w:type="spellStart"/>
      <w:r w:rsidRPr="00A22BF5">
        <w:t>performancës</w:t>
      </w:r>
      <w:proofErr w:type="spellEnd"/>
      <w:r w:rsidRPr="00A22BF5">
        <w:t xml:space="preserve"> </w:t>
      </w:r>
      <w:proofErr w:type="spellStart"/>
      <w:r w:rsidRPr="00A22BF5">
        <w:t>së</w:t>
      </w:r>
      <w:proofErr w:type="spellEnd"/>
      <w:r w:rsidRPr="00A22BF5">
        <w:t xml:space="preserve"> </w:t>
      </w:r>
      <w:proofErr w:type="spellStart"/>
      <w:r w:rsidRPr="00A22BF5">
        <w:t>punonjësve</w:t>
      </w:r>
      <w:proofErr w:type="spellEnd"/>
      <w:r w:rsidRPr="00A22BF5">
        <w:t xml:space="preserve"> duke </w:t>
      </w:r>
      <w:proofErr w:type="spellStart"/>
      <w:r w:rsidRPr="00A22BF5">
        <w:t>përdorur</w:t>
      </w:r>
      <w:proofErr w:type="spellEnd"/>
      <w:r w:rsidRPr="00A22BF5">
        <w:t xml:space="preserve"> </w:t>
      </w:r>
      <w:proofErr w:type="spellStart"/>
      <w:r w:rsidRPr="00A22BF5">
        <w:t>kriteret</w:t>
      </w:r>
      <w:proofErr w:type="spellEnd"/>
      <w:r w:rsidRPr="00A22BF5">
        <w:t xml:space="preserve"> </w:t>
      </w:r>
      <w:proofErr w:type="spellStart"/>
      <w:r w:rsidRPr="00A22BF5">
        <w:t>dhe</w:t>
      </w:r>
      <w:proofErr w:type="spellEnd"/>
      <w:r w:rsidRPr="00A22BF5">
        <w:t xml:space="preserve"> </w:t>
      </w:r>
      <w:proofErr w:type="spellStart"/>
      <w:r w:rsidRPr="00A22BF5">
        <w:t>metodat</w:t>
      </w:r>
      <w:proofErr w:type="spellEnd"/>
      <w:r w:rsidRPr="00A22BF5">
        <w:t xml:space="preserve"> </w:t>
      </w:r>
      <w:proofErr w:type="spellStart"/>
      <w:r w:rsidRPr="00A22BF5">
        <w:t>përkatëse</w:t>
      </w:r>
      <w:proofErr w:type="spellEnd"/>
      <w:r w:rsidRPr="00A22BF5">
        <w:t>.</w:t>
      </w:r>
    </w:p>
    <w:p w14:paraId="7A45E410" w14:textId="77777777" w:rsidR="00A61571" w:rsidRPr="00A22BF5" w:rsidRDefault="00A61571" w:rsidP="00964BD1">
      <w:pPr>
        <w:spacing w:after="0" w:line="240" w:lineRule="auto"/>
        <w:jc w:val="both"/>
        <w:rPr>
          <w:rFonts w:ascii="Times New Roman" w:hAnsi="Times New Roman" w:cs="Times New Roman"/>
          <w:sz w:val="24"/>
          <w:szCs w:val="24"/>
          <w:lang w:val="sq-AL"/>
        </w:rPr>
      </w:pPr>
    </w:p>
    <w:p w14:paraId="664B27E1" w14:textId="77777777" w:rsidR="00A61571" w:rsidRPr="00A22BF5" w:rsidRDefault="00A61571" w:rsidP="00D74536">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7DB5A1E4" w14:textId="77777777" w:rsidR="00D74536" w:rsidRPr="00A22BF5" w:rsidRDefault="00D74536" w:rsidP="00D74536">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kufizimet</w:t>
      </w:r>
      <w:proofErr w:type="spellEnd"/>
      <w:r w:rsidRPr="00A22BF5">
        <w:t xml:space="preserve"> </w:t>
      </w:r>
      <w:proofErr w:type="spellStart"/>
      <w:r w:rsidRPr="00A22BF5">
        <w:t>personale</w:t>
      </w:r>
      <w:proofErr w:type="spellEnd"/>
      <w:r w:rsidRPr="00A22BF5">
        <w:t xml:space="preserve"> </w:t>
      </w:r>
      <w:proofErr w:type="spellStart"/>
      <w:r w:rsidRPr="00A22BF5">
        <w:t>dhe</w:t>
      </w:r>
      <w:proofErr w:type="spellEnd"/>
      <w:r w:rsidRPr="00A22BF5">
        <w:t xml:space="preserve"> </w:t>
      </w:r>
      <w:proofErr w:type="spellStart"/>
      <w:r w:rsidRPr="00A22BF5">
        <w:t>fushat</w:t>
      </w:r>
      <w:proofErr w:type="spellEnd"/>
      <w:r w:rsidRPr="00A22BF5">
        <w:t xml:space="preserve"> </w:t>
      </w:r>
      <w:proofErr w:type="spellStart"/>
      <w:r w:rsidRPr="00A22BF5">
        <w:t>për</w:t>
      </w:r>
      <w:proofErr w:type="spellEnd"/>
      <w:r w:rsidRPr="00A22BF5">
        <w:t xml:space="preserve"> </w:t>
      </w:r>
      <w:proofErr w:type="spellStart"/>
      <w:r w:rsidRPr="00A22BF5">
        <w:t>përmirësim</w:t>
      </w:r>
      <w:proofErr w:type="spellEnd"/>
      <w:r w:rsidRPr="00A22BF5">
        <w:t xml:space="preserve"> </w:t>
      </w:r>
      <w:proofErr w:type="spellStart"/>
      <w:r w:rsidRPr="00A22BF5">
        <w:t>në</w:t>
      </w:r>
      <w:proofErr w:type="spellEnd"/>
      <w:r w:rsidRPr="00A22BF5">
        <w:t xml:space="preserve"> </w:t>
      </w:r>
      <w:proofErr w:type="spellStart"/>
      <w:r w:rsidRPr="00A22BF5">
        <w:t>menaxhimin</w:t>
      </w:r>
      <w:proofErr w:type="spellEnd"/>
      <w:r w:rsidRPr="00A22BF5">
        <w:t xml:space="preserve"> e </w:t>
      </w:r>
      <w:proofErr w:type="spellStart"/>
      <w:r w:rsidRPr="00A22BF5">
        <w:t>keqkuptimeve</w:t>
      </w:r>
      <w:proofErr w:type="spellEnd"/>
      <w:r w:rsidRPr="00A22BF5">
        <w:t xml:space="preserve"> </w:t>
      </w:r>
      <w:proofErr w:type="spellStart"/>
      <w:r w:rsidRPr="00A22BF5">
        <w:t>dhe</w:t>
      </w:r>
      <w:proofErr w:type="spellEnd"/>
      <w:r w:rsidRPr="00A22BF5">
        <w:t xml:space="preserve"> </w:t>
      </w:r>
      <w:proofErr w:type="spellStart"/>
      <w:r w:rsidRPr="00A22BF5">
        <w:t>konflikteve</w:t>
      </w:r>
      <w:proofErr w:type="spellEnd"/>
      <w:r w:rsidRPr="00A22BF5">
        <w:t xml:space="preserve"> </w:t>
      </w:r>
      <w:proofErr w:type="spellStart"/>
      <w:r w:rsidRPr="00A22BF5">
        <w:t>në</w:t>
      </w:r>
      <w:proofErr w:type="spellEnd"/>
      <w:r w:rsidRPr="00A22BF5">
        <w:t xml:space="preserve"> </w:t>
      </w:r>
      <w:proofErr w:type="spellStart"/>
      <w:r w:rsidRPr="00A22BF5">
        <w:t>vendin</w:t>
      </w:r>
      <w:proofErr w:type="spellEnd"/>
      <w:r w:rsidRPr="00A22BF5">
        <w:t xml:space="preserve"> e </w:t>
      </w:r>
      <w:proofErr w:type="spellStart"/>
      <w:r w:rsidRPr="00A22BF5">
        <w:t>punës</w:t>
      </w:r>
      <w:proofErr w:type="spellEnd"/>
      <w:r w:rsidRPr="00A22BF5">
        <w:t>.</w:t>
      </w:r>
    </w:p>
    <w:p w14:paraId="3C1093CD" w14:textId="77777777" w:rsidR="00D74536" w:rsidRPr="00A22BF5" w:rsidRDefault="00D74536" w:rsidP="00D74536">
      <w:pPr>
        <w:pStyle w:val="isselectedend"/>
        <w:numPr>
          <w:ilvl w:val="0"/>
          <w:numId w:val="6"/>
        </w:numPr>
        <w:spacing w:before="0" w:beforeAutospacing="0" w:after="0" w:afterAutospacing="0"/>
        <w:jc w:val="both"/>
      </w:pPr>
      <w:proofErr w:type="spellStart"/>
      <w:r w:rsidRPr="00A22BF5">
        <w:t>Diskuton</w:t>
      </w:r>
      <w:proofErr w:type="spellEnd"/>
      <w:r w:rsidRPr="00A22BF5">
        <w:t xml:space="preserve"> </w:t>
      </w:r>
      <w:proofErr w:type="spellStart"/>
      <w:r w:rsidRPr="00A22BF5">
        <w:t>ndikimin</w:t>
      </w:r>
      <w:proofErr w:type="spellEnd"/>
      <w:r w:rsidRPr="00A22BF5">
        <w:t xml:space="preserve"> </w:t>
      </w:r>
      <w:proofErr w:type="spellStart"/>
      <w:r w:rsidRPr="00A22BF5">
        <w:t>dhe</w:t>
      </w:r>
      <w:proofErr w:type="spellEnd"/>
      <w:r w:rsidRPr="00A22BF5">
        <w:t xml:space="preserve"> </w:t>
      </w:r>
      <w:proofErr w:type="spellStart"/>
      <w:r w:rsidRPr="00A22BF5">
        <w:t>rëndësinë</w:t>
      </w:r>
      <w:proofErr w:type="spellEnd"/>
      <w:r w:rsidRPr="00A22BF5">
        <w:t xml:space="preserve"> e </w:t>
      </w:r>
      <w:proofErr w:type="spellStart"/>
      <w:r w:rsidRPr="00A22BF5">
        <w:t>legjislacionit</w:t>
      </w:r>
      <w:proofErr w:type="spellEnd"/>
      <w:r w:rsidRPr="00A22BF5">
        <w:t xml:space="preserve"> </w:t>
      </w:r>
      <w:proofErr w:type="spellStart"/>
      <w:r w:rsidRPr="00A22BF5">
        <w:t>të</w:t>
      </w:r>
      <w:proofErr w:type="spellEnd"/>
      <w:r w:rsidRPr="00A22BF5">
        <w:t xml:space="preserve"> </w:t>
      </w:r>
      <w:proofErr w:type="spellStart"/>
      <w:r w:rsidRPr="00A22BF5">
        <w:t>punës</w:t>
      </w:r>
      <w:proofErr w:type="spellEnd"/>
      <w:r w:rsidRPr="00A22BF5">
        <w:t xml:space="preserve"> </w:t>
      </w:r>
      <w:proofErr w:type="spellStart"/>
      <w:r w:rsidRPr="00A22BF5">
        <w:t>në</w:t>
      </w:r>
      <w:proofErr w:type="spellEnd"/>
      <w:r w:rsidRPr="00A22BF5">
        <w:t xml:space="preserve"> </w:t>
      </w:r>
      <w:proofErr w:type="spellStart"/>
      <w:r w:rsidRPr="00A22BF5">
        <w:t>marrëdhëniet</w:t>
      </w:r>
      <w:proofErr w:type="spellEnd"/>
      <w:r w:rsidRPr="00A22BF5">
        <w:t xml:space="preserve"> </w:t>
      </w:r>
      <w:proofErr w:type="spellStart"/>
      <w:r w:rsidRPr="00A22BF5">
        <w:t>ndërmjet</w:t>
      </w:r>
      <w:proofErr w:type="spellEnd"/>
      <w:r w:rsidRPr="00A22BF5">
        <w:t xml:space="preserve"> </w:t>
      </w:r>
      <w:proofErr w:type="spellStart"/>
      <w:r w:rsidRPr="00A22BF5">
        <w:t>punëdhënësit</w:t>
      </w:r>
      <w:proofErr w:type="spellEnd"/>
      <w:r w:rsidRPr="00A22BF5">
        <w:t xml:space="preserve"> </w:t>
      </w:r>
      <w:proofErr w:type="spellStart"/>
      <w:r w:rsidRPr="00A22BF5">
        <w:t>dhe</w:t>
      </w:r>
      <w:proofErr w:type="spellEnd"/>
      <w:r w:rsidRPr="00A22BF5">
        <w:t xml:space="preserve"> </w:t>
      </w:r>
      <w:proofErr w:type="spellStart"/>
      <w:r w:rsidRPr="00A22BF5">
        <w:t>punonjësve</w:t>
      </w:r>
      <w:proofErr w:type="spellEnd"/>
      <w:r w:rsidRPr="00A22BF5">
        <w:t>.</w:t>
      </w:r>
    </w:p>
    <w:p w14:paraId="6302EF92" w14:textId="77777777" w:rsidR="00D74536" w:rsidRPr="00A22BF5" w:rsidRDefault="00D74536" w:rsidP="00D74536">
      <w:pPr>
        <w:pStyle w:val="NormalWeb"/>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rolin</w:t>
      </w:r>
      <w:proofErr w:type="spellEnd"/>
      <w:r w:rsidRPr="00A22BF5">
        <w:t xml:space="preserve"> e </w:t>
      </w:r>
      <w:proofErr w:type="spellStart"/>
      <w:r w:rsidRPr="00A22BF5">
        <w:t>trajnimit</w:t>
      </w:r>
      <w:proofErr w:type="spellEnd"/>
      <w:r w:rsidRPr="00A22BF5">
        <w:t xml:space="preserve"> </w:t>
      </w:r>
      <w:proofErr w:type="spellStart"/>
      <w:r w:rsidRPr="00A22BF5">
        <w:t>dhe</w:t>
      </w:r>
      <w:proofErr w:type="spellEnd"/>
      <w:r w:rsidRPr="00A22BF5">
        <w:t xml:space="preserve"> </w:t>
      </w:r>
      <w:proofErr w:type="spellStart"/>
      <w:r w:rsidRPr="00A22BF5">
        <w:t>zhvillimit</w:t>
      </w:r>
      <w:proofErr w:type="spellEnd"/>
      <w:r w:rsidRPr="00A22BF5">
        <w:t xml:space="preserve"> </w:t>
      </w:r>
      <w:proofErr w:type="spellStart"/>
      <w:r w:rsidRPr="00A22BF5">
        <w:t>profesional</w:t>
      </w:r>
      <w:proofErr w:type="spellEnd"/>
      <w:r w:rsidRPr="00A22BF5">
        <w:t xml:space="preserve"> </w:t>
      </w:r>
      <w:proofErr w:type="spellStart"/>
      <w:r w:rsidRPr="00A22BF5">
        <w:t>në</w:t>
      </w:r>
      <w:proofErr w:type="spellEnd"/>
      <w:r w:rsidRPr="00A22BF5">
        <w:t xml:space="preserve"> </w:t>
      </w:r>
      <w:proofErr w:type="spellStart"/>
      <w:r w:rsidRPr="00A22BF5">
        <w:t>përmirësimin</w:t>
      </w:r>
      <w:proofErr w:type="spellEnd"/>
      <w:r w:rsidRPr="00A22BF5">
        <w:t xml:space="preserve"> e </w:t>
      </w:r>
      <w:proofErr w:type="spellStart"/>
      <w:r w:rsidRPr="00A22BF5">
        <w:t>performancës</w:t>
      </w:r>
      <w:proofErr w:type="spellEnd"/>
      <w:r w:rsidRPr="00A22BF5">
        <w:t xml:space="preserve"> </w:t>
      </w:r>
      <w:proofErr w:type="spellStart"/>
      <w:r w:rsidRPr="00A22BF5">
        <w:t>dhe</w:t>
      </w:r>
      <w:proofErr w:type="spellEnd"/>
      <w:r w:rsidRPr="00A22BF5">
        <w:t xml:space="preserve"> </w:t>
      </w:r>
      <w:proofErr w:type="spellStart"/>
      <w:r w:rsidRPr="00A22BF5">
        <w:t>suksesin</w:t>
      </w:r>
      <w:proofErr w:type="spellEnd"/>
      <w:r w:rsidRPr="00A22BF5">
        <w:t xml:space="preserve"> e </w:t>
      </w:r>
      <w:proofErr w:type="spellStart"/>
      <w:r w:rsidRPr="00A22BF5">
        <w:t>strukturave</w:t>
      </w:r>
      <w:proofErr w:type="spellEnd"/>
      <w:r w:rsidRPr="00A22BF5">
        <w:t xml:space="preserve"> </w:t>
      </w:r>
      <w:proofErr w:type="spellStart"/>
      <w:r w:rsidRPr="00A22BF5">
        <w:t>të</w:t>
      </w:r>
      <w:proofErr w:type="spellEnd"/>
      <w:r w:rsidRPr="00A22BF5">
        <w:t xml:space="preserve"> </w:t>
      </w:r>
      <w:proofErr w:type="spellStart"/>
      <w:r w:rsidRPr="00A22BF5">
        <w:t>mikpritjes</w:t>
      </w:r>
      <w:proofErr w:type="spellEnd"/>
      <w:r w:rsidRPr="00A22BF5">
        <w:t>.</w:t>
      </w:r>
    </w:p>
    <w:p w14:paraId="605CCC85" w14:textId="77777777" w:rsidR="00876D9E" w:rsidRPr="00A22BF5" w:rsidRDefault="00876D9E" w:rsidP="00D74536">
      <w:pPr>
        <w:pStyle w:val="ListParagraph"/>
        <w:ind w:left="360"/>
        <w:jc w:val="both"/>
      </w:pPr>
    </w:p>
    <w:p w14:paraId="49D700DE" w14:textId="14CCCC28" w:rsidR="00A61571" w:rsidRPr="00A22BF5" w:rsidRDefault="00A61571" w:rsidP="003B5AC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1F497E48" w14:textId="77777777" w:rsidR="007D12EB" w:rsidRPr="00A22BF5" w:rsidRDefault="007D12EB" w:rsidP="007D12EB">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2900D072" w14:textId="77777777" w:rsidR="007D12EB" w:rsidRPr="00A22BF5" w:rsidRDefault="007D12EB" w:rsidP="003B5AC0">
      <w:pPr>
        <w:spacing w:after="0" w:line="240" w:lineRule="auto"/>
        <w:ind w:left="-4"/>
        <w:jc w:val="both"/>
        <w:rPr>
          <w:rFonts w:ascii="Times New Roman" w:hAnsi="Times New Roman" w:cs="Times New Roman"/>
          <w:sz w:val="24"/>
          <w:szCs w:val="24"/>
          <w:lang w:val="sq-AL"/>
        </w:rPr>
      </w:pPr>
    </w:p>
    <w:p w14:paraId="6C5315DA" w14:textId="06C4E7F3" w:rsidR="00B00E62" w:rsidRPr="00A22BF5" w:rsidRDefault="00A61571" w:rsidP="003578FE">
      <w:pPr>
        <w:pStyle w:val="ListParagraph"/>
        <w:numPr>
          <w:ilvl w:val="0"/>
          <w:numId w:val="6"/>
        </w:numPr>
        <w:jc w:val="both"/>
      </w:pPr>
      <w:r w:rsidRPr="00A22BF5">
        <w:lastRenderedPageBreak/>
        <w:t>Mësimit të kombin</w:t>
      </w:r>
      <w:r w:rsidR="007F242B" w:rsidRPr="00A22BF5">
        <w:t>uar duke përdorur përmbajtje d</w:t>
      </w:r>
      <w:r w:rsidR="00C53C7C" w:rsidRPr="00A22BF5">
        <w:t>i</w:t>
      </w:r>
      <w:r w:rsidR="007F242B" w:rsidRPr="00A22BF5">
        <w:t>xh</w:t>
      </w:r>
      <w:r w:rsidRPr="00A22BF5">
        <w:t>itale dhe tra</w:t>
      </w:r>
      <w:r w:rsidR="003578FE" w:rsidRPr="00A22BF5">
        <w:t xml:space="preserve">dicionale të ofruara përmes </w:t>
      </w:r>
      <w:r w:rsidRPr="00A22BF5">
        <w:t>Sistemi</w:t>
      </w:r>
      <w:r w:rsidR="003578FE" w:rsidRPr="00A22BF5">
        <w:t>t</w:t>
      </w:r>
      <w:r w:rsidRPr="00A22BF5">
        <w:t xml:space="preserve"> të Menaxhimit të Mësimit (SMM). Njohuritë e fituara përmes SMM-së do të forcohen gjatë orëve të mësimit me mbështetjen e mës</w:t>
      </w:r>
      <w:r w:rsidR="00AA095E" w:rsidRPr="00A22BF5">
        <w:t>imdhënës</w:t>
      </w:r>
      <w:r w:rsidRPr="00A22BF5">
        <w:t xml:space="preserve">it dhe mësimin aktiv nëpërmjet </w:t>
      </w:r>
      <w:r w:rsidR="007F242B" w:rsidRPr="00A22BF5">
        <w:t>lojës në role.</w:t>
      </w:r>
      <w:bookmarkStart w:id="17" w:name="_Hlk171377398"/>
    </w:p>
    <w:p w14:paraId="7DD34846" w14:textId="71A4F206" w:rsidR="00A61571" w:rsidRPr="00A22BF5" w:rsidRDefault="007D12EB" w:rsidP="003B5AC0">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A61571" w:rsidRPr="00A22BF5">
        <w:rPr>
          <w:rFonts w:ascii="Times New Roman" w:hAnsi="Times New Roman" w:cs="Times New Roman"/>
          <w:b/>
          <w:sz w:val="24"/>
          <w:szCs w:val="24"/>
          <w:lang w:val="sq-AL"/>
        </w:rPr>
        <w:t>:</w:t>
      </w:r>
    </w:p>
    <w:p w14:paraId="2ABC2CBC" w14:textId="20176C7C" w:rsidR="00234BDA" w:rsidRPr="00A22BF5" w:rsidRDefault="00A61571" w:rsidP="00707234">
      <w:pPr>
        <w:pStyle w:val="ListParagraph"/>
        <w:numPr>
          <w:ilvl w:val="0"/>
          <w:numId w:val="6"/>
        </w:numPr>
        <w:jc w:val="both"/>
      </w:pPr>
      <w:r w:rsidRPr="00A22BF5">
        <w:t>L</w:t>
      </w:r>
      <w:r w:rsidR="007F242B" w:rsidRPr="00A22BF5">
        <w:t>ë</w:t>
      </w:r>
      <w:r w:rsidRPr="00A22BF5">
        <w:t xml:space="preserve">nda zhvillohet gjatë një periudhe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E0E1148" w14:textId="100CE6B7" w:rsidR="00A61571" w:rsidRPr="00A22BF5" w:rsidRDefault="00A61571" w:rsidP="00707234">
      <w:pPr>
        <w:pStyle w:val="ListParagraph"/>
        <w:numPr>
          <w:ilvl w:val="0"/>
          <w:numId w:val="6"/>
        </w:numPr>
        <w:jc w:val="both"/>
      </w:pPr>
      <w:r w:rsidRPr="00A22BF5">
        <w:t>Lënda përfundon me një vlerësim teorik.</w:t>
      </w:r>
    </w:p>
    <w:p w14:paraId="6CB9BC9D" w14:textId="77777777" w:rsidR="00A61571" w:rsidRPr="00A22BF5" w:rsidRDefault="00A61571" w:rsidP="003B5AC0">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2C85BB7D" w14:textId="51345EE6" w:rsidR="00A61571" w:rsidRPr="00A22BF5" w:rsidRDefault="003578FE" w:rsidP="00707234">
      <w:pPr>
        <w:pStyle w:val="ListParagraph"/>
        <w:numPr>
          <w:ilvl w:val="0"/>
          <w:numId w:val="6"/>
        </w:numPr>
        <w:jc w:val="both"/>
      </w:pPr>
      <w:r w:rsidRPr="00A22BF5">
        <w:t>Klasë</w:t>
      </w:r>
      <w:r w:rsidR="00A61571" w:rsidRPr="00A22BF5">
        <w:t xml:space="preserve"> me pajisje multimediale. </w:t>
      </w:r>
    </w:p>
    <w:p w14:paraId="217665FB" w14:textId="77777777" w:rsidR="00A61571" w:rsidRPr="00A22BF5" w:rsidRDefault="00A61571" w:rsidP="00707234">
      <w:pPr>
        <w:pStyle w:val="ListParagraph"/>
        <w:numPr>
          <w:ilvl w:val="0"/>
          <w:numId w:val="6"/>
        </w:numPr>
        <w:jc w:val="both"/>
      </w:pPr>
      <w:r w:rsidRPr="00A22BF5">
        <w:t xml:space="preserve">Laboratori i IT. </w:t>
      </w:r>
    </w:p>
    <w:p w14:paraId="5633112B" w14:textId="4C9FB4A8" w:rsidR="00A61571" w:rsidRPr="00A22BF5" w:rsidRDefault="00A61571" w:rsidP="00707234">
      <w:pPr>
        <w:pStyle w:val="ListParagraph"/>
        <w:numPr>
          <w:ilvl w:val="0"/>
          <w:numId w:val="6"/>
        </w:numPr>
        <w:jc w:val="both"/>
      </w:pPr>
      <w:r w:rsidRPr="00A22BF5">
        <w:t xml:space="preserve">Bibliotekë dhe </w:t>
      </w:r>
      <w:r w:rsidR="00780370" w:rsidRPr="00A22BF5">
        <w:t>materiale mësimore</w:t>
      </w:r>
      <w:bookmarkEnd w:id="17"/>
      <w:r w:rsidRPr="00A22BF5">
        <w:t>.</w:t>
      </w:r>
    </w:p>
    <w:p w14:paraId="0026874D" w14:textId="6152641A" w:rsidR="00A61571" w:rsidRPr="00A22BF5" w:rsidRDefault="00A61571"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61213EEE" w14:textId="77777777" w:rsidR="00A61571" w:rsidRPr="00A22BF5" w:rsidRDefault="007C5AA5" w:rsidP="00707234">
      <w:pPr>
        <w:pStyle w:val="ListParagraph"/>
        <w:numPr>
          <w:ilvl w:val="0"/>
          <w:numId w:val="6"/>
        </w:numPr>
        <w:jc w:val="both"/>
      </w:pPr>
      <w:r w:rsidRPr="00A22BF5">
        <w:t>Materiale mbështetëse të ofruara nga shkolla.</w:t>
      </w:r>
    </w:p>
    <w:p w14:paraId="537825E0" w14:textId="77777777" w:rsidR="003B5AC0" w:rsidRPr="00A22BF5" w:rsidRDefault="003B5AC0" w:rsidP="003B5AC0">
      <w:pPr>
        <w:spacing w:after="0" w:line="240" w:lineRule="auto"/>
        <w:ind w:left="450"/>
        <w:jc w:val="both"/>
        <w:rPr>
          <w:rFonts w:ascii="Times New Roman" w:hAnsi="Times New Roman" w:cs="Times New Roman"/>
          <w:sz w:val="24"/>
          <w:szCs w:val="24"/>
          <w:lang w:val="sq-AL"/>
        </w:rPr>
      </w:pPr>
    </w:p>
    <w:p w14:paraId="36829B44" w14:textId="4F7BEDC0" w:rsidR="003B5AC0" w:rsidRPr="00A22BF5" w:rsidRDefault="00A61571"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3B5AC0" w:rsidRPr="00A22BF5">
        <w:rPr>
          <w:rFonts w:ascii="Times New Roman" w:hAnsi="Times New Roman" w:cs="Times New Roman"/>
          <w:b/>
          <w:sz w:val="24"/>
          <w:szCs w:val="24"/>
          <w:u w:val="single"/>
          <w:lang w:val="sq-AL"/>
        </w:rPr>
        <w:t>zime për vlerësimin e nxënësve:</w:t>
      </w:r>
    </w:p>
    <w:p w14:paraId="49826355" w14:textId="30D72784" w:rsidR="003578FE" w:rsidRPr="00A22BF5" w:rsidRDefault="00A61571" w:rsidP="003578F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w:t>
      </w:r>
      <w:r w:rsidR="007D12EB" w:rsidRPr="00A22BF5">
        <w:rPr>
          <w:rFonts w:ascii="Times New Roman" w:hAnsi="Times New Roman" w:cs="Times New Roman"/>
          <w:sz w:val="24"/>
          <w:szCs w:val="24"/>
          <w:lang w:val="sq-AL"/>
        </w:rPr>
        <w:t>d</w:t>
      </w:r>
      <w:r w:rsidR="003578FE" w:rsidRPr="00A22BF5">
        <w:rPr>
          <w:rFonts w:ascii="Times New Roman" w:hAnsi="Times New Roman" w:cs="Times New Roman"/>
          <w:sz w:val="24"/>
          <w:szCs w:val="24"/>
          <w:lang w:val="sq-AL"/>
        </w:rPr>
        <w:t>emonstrojnë</w:t>
      </w:r>
      <w:r w:rsidRPr="00A22BF5">
        <w:rPr>
          <w:rFonts w:ascii="Times New Roman" w:hAnsi="Times New Roman" w:cs="Times New Roman"/>
          <w:sz w:val="24"/>
          <w:szCs w:val="24"/>
          <w:lang w:val="sq-AL"/>
        </w:rPr>
        <w:t xml:space="preserve"> njohuritë dhe </w:t>
      </w:r>
      <w:r w:rsidR="003578FE" w:rsidRPr="00A22BF5">
        <w:rPr>
          <w:rFonts w:ascii="Times New Roman" w:hAnsi="Times New Roman" w:cs="Times New Roman"/>
          <w:sz w:val="24"/>
          <w:szCs w:val="24"/>
          <w:lang w:val="sq-AL"/>
        </w:rPr>
        <w:t xml:space="preserve">të kuptuarit e tyre në lidhje me përmbajtjen dhe synimet e lëndës. </w:t>
      </w:r>
    </w:p>
    <w:p w14:paraId="4B7200A4" w14:textId="153D958A" w:rsidR="009828B8" w:rsidRPr="00A22BF5" w:rsidRDefault="003578FE" w:rsidP="003578F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Vlerësimi i nxënësve do të realizohet nëpërmjet </w:t>
      </w:r>
      <w:r w:rsidR="00A61571" w:rsidRPr="00A22BF5">
        <w:rPr>
          <w:rFonts w:ascii="Times New Roman" w:hAnsi="Times New Roman" w:cs="Times New Roman"/>
          <w:sz w:val="24"/>
          <w:szCs w:val="24"/>
          <w:lang w:val="sq-AL"/>
        </w:rPr>
        <w:t>një prezantim</w:t>
      </w:r>
      <w:r w:rsidRPr="00A22BF5">
        <w:rPr>
          <w:rFonts w:ascii="Times New Roman" w:hAnsi="Times New Roman" w:cs="Times New Roman"/>
          <w:sz w:val="24"/>
          <w:szCs w:val="24"/>
          <w:lang w:val="sq-AL"/>
        </w:rPr>
        <w:t>i</w:t>
      </w:r>
      <w:r w:rsidR="00A61571" w:rsidRPr="00A22BF5">
        <w:rPr>
          <w:rFonts w:ascii="Times New Roman" w:hAnsi="Times New Roman" w:cs="Times New Roman"/>
          <w:sz w:val="24"/>
          <w:szCs w:val="24"/>
          <w:lang w:val="sq-AL"/>
        </w:rPr>
        <w:t xml:space="preserve"> </w:t>
      </w:r>
      <w:r w:rsidRPr="00A22BF5">
        <w:rPr>
          <w:rFonts w:ascii="Times New Roman" w:hAnsi="Times New Roman" w:cs="Times New Roman"/>
          <w:sz w:val="24"/>
          <w:szCs w:val="24"/>
          <w:lang w:val="sq-AL"/>
        </w:rPr>
        <w:t xml:space="preserve">përfundimtar, gjatë të cilit ata do të prezantojnë programin e trajnimit të aftësive të zhvilluar prej tyre, përpara mësimdhënësit dhe nxënësve të tjerë të klasës. Në kuadër të prezantimit, nxënësit do të realizojnë edhe një orë mësimore të lidhur me programin e hartuar. Mësimdhënësi do të vlerësojë në tërësi cilësinë e programit </w:t>
      </w:r>
      <w:r w:rsidR="007D12EB" w:rsidRPr="00A22BF5">
        <w:rPr>
          <w:rFonts w:ascii="Times New Roman" w:hAnsi="Times New Roman" w:cs="Times New Roman"/>
          <w:sz w:val="24"/>
          <w:szCs w:val="24"/>
          <w:lang w:val="sq-AL"/>
        </w:rPr>
        <w:t>mësimor</w:t>
      </w:r>
      <w:r w:rsidRPr="00A22BF5">
        <w:rPr>
          <w:rFonts w:ascii="Times New Roman" w:hAnsi="Times New Roman" w:cs="Times New Roman"/>
          <w:sz w:val="24"/>
          <w:szCs w:val="24"/>
          <w:lang w:val="sq-AL"/>
        </w:rPr>
        <w:t xml:space="preserve">, prezantimin dhe realizimin e </w:t>
      </w:r>
      <w:r w:rsidR="007D12EB" w:rsidRPr="00A22BF5">
        <w:rPr>
          <w:rFonts w:ascii="Times New Roman" w:hAnsi="Times New Roman" w:cs="Times New Roman"/>
          <w:sz w:val="24"/>
          <w:szCs w:val="24"/>
          <w:lang w:val="sq-AL"/>
        </w:rPr>
        <w:t xml:space="preserve">orës së mësimit, </w:t>
      </w:r>
      <w:r w:rsidRPr="00A22BF5">
        <w:rPr>
          <w:rFonts w:ascii="Times New Roman" w:hAnsi="Times New Roman" w:cs="Times New Roman"/>
          <w:sz w:val="24"/>
          <w:szCs w:val="24"/>
          <w:lang w:val="sq-AL"/>
        </w:rPr>
        <w:t xml:space="preserve">bazuar </w:t>
      </w:r>
      <w:r w:rsidR="007D12EB" w:rsidRPr="00A22BF5">
        <w:rPr>
          <w:rFonts w:ascii="Times New Roman" w:hAnsi="Times New Roman" w:cs="Times New Roman"/>
          <w:sz w:val="24"/>
          <w:szCs w:val="24"/>
          <w:lang w:val="sq-AL"/>
        </w:rPr>
        <w:t>në përmbajtjen e lëndës.</w:t>
      </w:r>
    </w:p>
    <w:p w14:paraId="6F8F7A14" w14:textId="77777777" w:rsidR="009828B8" w:rsidRPr="00A22BF5" w:rsidRDefault="009828B8" w:rsidP="003B5AC0">
      <w:pPr>
        <w:spacing w:line="240" w:lineRule="auto"/>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6E4B3DAF" w14:textId="5DB8B55D" w:rsidR="00A8614A" w:rsidRPr="00A22BF5" w:rsidRDefault="00FC11F8" w:rsidP="00604C14">
      <w:pPr>
        <w:widowControl w:val="0"/>
        <w:tabs>
          <w:tab w:val="left" w:pos="360"/>
          <w:tab w:val="left" w:pos="720"/>
        </w:tabs>
        <w:autoSpaceDE w:val="0"/>
        <w:autoSpaceDN w:val="0"/>
        <w:adjustRightInd w:val="0"/>
        <w:spacing w:after="0" w:line="240" w:lineRule="auto"/>
        <w:jc w:val="both"/>
        <w:rPr>
          <w:rFonts w:ascii="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6</w:t>
      </w:r>
      <w:r w:rsidR="00A8614A" w:rsidRPr="00A22BF5">
        <w:rPr>
          <w:rFonts w:ascii="Times New Roman" w:eastAsia="Times New Roman" w:hAnsi="Times New Roman" w:cs="Times New Roman"/>
          <w:b/>
          <w:bCs/>
          <w:iCs/>
          <w:sz w:val="24"/>
          <w:szCs w:val="24"/>
          <w:highlight w:val="lightGray"/>
          <w:shd w:val="clear" w:color="auto" w:fill="B3B3B3"/>
          <w:lang w:val="sq-AL"/>
        </w:rPr>
        <w:t>.</w:t>
      </w:r>
      <w:r w:rsidR="00A8614A" w:rsidRPr="00A22BF5">
        <w:rPr>
          <w:rFonts w:ascii="Times New Roman" w:hAnsi="Times New Roman" w:cs="Times New Roman"/>
          <w:b/>
          <w:bCs/>
          <w:iCs/>
          <w:sz w:val="24"/>
          <w:szCs w:val="24"/>
          <w:highlight w:val="lightGray"/>
          <w:shd w:val="clear" w:color="auto" w:fill="B3B3B3"/>
          <w:lang w:val="sq-AL"/>
        </w:rPr>
        <w:t xml:space="preserve"> Lënda</w:t>
      </w:r>
      <w:r w:rsidR="00953011" w:rsidRPr="00A22BF5">
        <w:rPr>
          <w:rFonts w:ascii="Times New Roman" w:hAnsi="Times New Roman" w:cs="Times New Roman"/>
          <w:b/>
          <w:bCs/>
          <w:iCs/>
          <w:sz w:val="24"/>
          <w:szCs w:val="24"/>
          <w:highlight w:val="lightGray"/>
          <w:shd w:val="clear" w:color="auto" w:fill="B3B3B3"/>
          <w:lang w:val="sq-AL"/>
        </w:rPr>
        <w:t>:</w:t>
      </w:r>
      <w:r w:rsidR="00A8614A" w:rsidRPr="00A22BF5">
        <w:rPr>
          <w:rFonts w:ascii="Times New Roman" w:hAnsi="Times New Roman" w:cs="Times New Roman"/>
          <w:b/>
          <w:bCs/>
          <w:iCs/>
          <w:sz w:val="24"/>
          <w:szCs w:val="24"/>
          <w:highlight w:val="lightGray"/>
          <w:shd w:val="clear" w:color="auto" w:fill="B3B3B3"/>
          <w:lang w:val="sq-AL"/>
        </w:rPr>
        <w:t xml:space="preserve"> </w:t>
      </w:r>
      <w:r w:rsidR="00A8614A" w:rsidRPr="00A22BF5">
        <w:rPr>
          <w:rFonts w:ascii="Times New Roman" w:hAnsi="Times New Roman" w:cs="Times New Roman"/>
          <w:b/>
          <w:bCs/>
          <w:sz w:val="24"/>
          <w:szCs w:val="24"/>
          <w:highlight w:val="lightGray"/>
          <w:shd w:val="clear" w:color="auto" w:fill="B3B3B3"/>
          <w:lang w:val="sq-AL"/>
        </w:rPr>
        <w:t>“Ndërgjeg</w:t>
      </w:r>
      <w:r w:rsidR="000A2BA8" w:rsidRPr="00A22BF5">
        <w:rPr>
          <w:rFonts w:ascii="Times New Roman" w:hAnsi="Times New Roman" w:cs="Times New Roman"/>
          <w:b/>
          <w:bCs/>
          <w:sz w:val="24"/>
          <w:szCs w:val="24"/>
          <w:highlight w:val="lightGray"/>
          <w:shd w:val="clear" w:color="auto" w:fill="B3B3B3"/>
          <w:lang w:val="sq-AL"/>
        </w:rPr>
        <w:t>jësimi kulturor”</w:t>
      </w:r>
      <w:r w:rsidR="00A8614A" w:rsidRPr="00A22BF5">
        <w:rPr>
          <w:rFonts w:ascii="Times New Roman" w:hAnsi="Times New Roman" w:cs="Times New Roman"/>
          <w:b/>
          <w:bCs/>
          <w:sz w:val="24"/>
          <w:szCs w:val="24"/>
          <w:highlight w:val="lightGray"/>
          <w:shd w:val="clear" w:color="auto" w:fill="B3B3B3"/>
          <w:lang w:val="sq-AL"/>
        </w:rPr>
        <w:t>,</w:t>
      </w:r>
      <w:r w:rsidR="000A2BA8" w:rsidRPr="00A22BF5">
        <w:rPr>
          <w:rFonts w:ascii="Times New Roman" w:hAnsi="Times New Roman" w:cs="Times New Roman"/>
          <w:b/>
          <w:bCs/>
          <w:sz w:val="24"/>
          <w:szCs w:val="24"/>
          <w:highlight w:val="lightGray"/>
          <w:shd w:val="clear" w:color="auto" w:fill="B3B3B3"/>
          <w:lang w:val="sq-AL"/>
        </w:rPr>
        <w:t xml:space="preserve"> (</w:t>
      </w:r>
      <w:r w:rsidR="00152155" w:rsidRPr="00A22BF5">
        <w:rPr>
          <w:rFonts w:ascii="Times New Roman" w:eastAsia="Batang" w:hAnsi="Times New Roman" w:cs="Times New Roman"/>
          <w:b/>
          <w:sz w:val="24"/>
          <w:szCs w:val="24"/>
          <w:highlight w:val="lightGray"/>
          <w:lang w:val="sq-AL" w:eastAsia="ko-KR"/>
        </w:rPr>
        <w:t>L-13-679</w:t>
      </w:r>
      <w:r w:rsidR="00953011" w:rsidRPr="00A22BF5">
        <w:rPr>
          <w:rFonts w:ascii="Times New Roman" w:eastAsia="Batang" w:hAnsi="Times New Roman" w:cs="Times New Roman"/>
          <w:b/>
          <w:sz w:val="24"/>
          <w:szCs w:val="24"/>
          <w:highlight w:val="lightGray"/>
          <w:lang w:val="sq-AL" w:eastAsia="ko-KR"/>
        </w:rPr>
        <w:t>-26</w:t>
      </w:r>
      <w:r w:rsidR="000A2BA8" w:rsidRPr="00A22BF5">
        <w:rPr>
          <w:rFonts w:ascii="Times New Roman" w:eastAsia="Batang" w:hAnsi="Times New Roman" w:cs="Times New Roman"/>
          <w:b/>
          <w:sz w:val="24"/>
          <w:szCs w:val="24"/>
          <w:highlight w:val="lightGray"/>
          <w:lang w:val="sq-AL" w:eastAsia="ko-KR"/>
        </w:rPr>
        <w:t xml:space="preserve">), </w:t>
      </w:r>
      <w:r w:rsidRPr="00A22BF5">
        <w:rPr>
          <w:rFonts w:ascii="Times New Roman" w:hAnsi="Times New Roman" w:cs="Times New Roman"/>
          <w:b/>
          <w:bCs/>
          <w:sz w:val="24"/>
          <w:szCs w:val="24"/>
          <w:highlight w:val="lightGray"/>
          <w:shd w:val="clear" w:color="auto" w:fill="B3B3B3"/>
          <w:lang w:val="sq-AL"/>
        </w:rPr>
        <w:t>kl.12</w:t>
      </w:r>
      <w:r w:rsidR="00202570" w:rsidRPr="00A22BF5">
        <w:rPr>
          <w:rFonts w:ascii="Times New Roman" w:hAnsi="Times New Roman" w:cs="Times New Roman"/>
          <w:b/>
          <w:bCs/>
          <w:sz w:val="24"/>
          <w:szCs w:val="24"/>
          <w:highlight w:val="lightGray"/>
          <w:shd w:val="clear" w:color="auto" w:fill="B3B3B3"/>
          <w:lang w:val="sq-AL"/>
        </w:rPr>
        <w:t xml:space="preserve"> - 16</w:t>
      </w:r>
      <w:r w:rsidR="00A8614A" w:rsidRPr="00A22BF5">
        <w:rPr>
          <w:rFonts w:ascii="Times New Roman" w:hAnsi="Times New Roman" w:cs="Times New Roman"/>
          <w:b/>
          <w:bCs/>
          <w:sz w:val="24"/>
          <w:szCs w:val="24"/>
          <w:highlight w:val="lightGray"/>
          <w:shd w:val="clear" w:color="auto" w:fill="B3B3B3"/>
          <w:lang w:val="sq-AL"/>
        </w:rPr>
        <w:t xml:space="preserve"> orë Teori</w:t>
      </w:r>
      <w:r w:rsidR="00A8614A" w:rsidRPr="00A22BF5">
        <w:rPr>
          <w:rFonts w:ascii="Times New Roman" w:hAnsi="Times New Roman" w:cs="Times New Roman"/>
          <w:b/>
          <w:bCs/>
          <w:sz w:val="24"/>
          <w:szCs w:val="24"/>
          <w:shd w:val="clear" w:color="auto" w:fill="B3B3B3"/>
          <w:lang w:val="sq-AL"/>
        </w:rPr>
        <w:t xml:space="preserve"> </w:t>
      </w:r>
    </w:p>
    <w:p w14:paraId="0E185E79" w14:textId="77777777" w:rsidR="00604C14" w:rsidRPr="00A22BF5" w:rsidRDefault="00604C14" w:rsidP="00604C14">
      <w:pPr>
        <w:pStyle w:val="Heading4"/>
        <w:jc w:val="both"/>
        <w:rPr>
          <w:b/>
          <w:u w:val="single"/>
        </w:rPr>
      </w:pPr>
    </w:p>
    <w:p w14:paraId="720AC8E6" w14:textId="4A7A48F3" w:rsidR="00A8614A" w:rsidRPr="00A22BF5" w:rsidRDefault="00A8614A" w:rsidP="00604C14">
      <w:pPr>
        <w:pStyle w:val="Heading4"/>
        <w:jc w:val="both"/>
        <w:rPr>
          <w:b/>
          <w:u w:val="single"/>
        </w:rPr>
      </w:pPr>
      <w:r w:rsidRPr="00A22BF5">
        <w:rPr>
          <w:b/>
          <w:u w:val="single"/>
        </w:rPr>
        <w:t>Qëllimi i lëndës profesionale:</w:t>
      </w:r>
    </w:p>
    <w:p w14:paraId="0DE0DA2F" w14:textId="77777777" w:rsidR="00DD40A5" w:rsidRPr="00A22BF5" w:rsidRDefault="00DD40A5" w:rsidP="00DD40A5">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Kjo</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synon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inteligjencën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kulturore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nxënësve</w:t>
      </w:r>
      <w:proofErr w:type="spellEnd"/>
      <w:r w:rsidRPr="00A22BF5">
        <w:rPr>
          <w:rFonts w:ascii="Times New Roman" w:eastAsia="Times New Roman" w:hAnsi="Times New Roman" w:cs="Times New Roman"/>
          <w:sz w:val="24"/>
          <w:szCs w:val="24"/>
        </w:rPr>
        <w:t xml:space="preserve"> me </w:t>
      </w:r>
      <w:proofErr w:type="spellStart"/>
      <w:r w:rsidRPr="00A22BF5">
        <w:rPr>
          <w:rFonts w:ascii="Times New Roman" w:eastAsia="Times New Roman" w:hAnsi="Times New Roman" w:cs="Times New Roman"/>
          <w:sz w:val="24"/>
          <w:szCs w:val="24"/>
        </w:rPr>
        <w:t>qëllim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ndërtimin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marrëdhënieve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efektive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komunikimin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suksesshëm</w:t>
      </w:r>
      <w:proofErr w:type="spellEnd"/>
      <w:r w:rsidRPr="00A22BF5">
        <w:rPr>
          <w:rFonts w:ascii="Times New Roman" w:eastAsia="Times New Roman" w:hAnsi="Times New Roman" w:cs="Times New Roman"/>
          <w:sz w:val="24"/>
          <w:szCs w:val="24"/>
        </w:rPr>
        <w:t xml:space="preserve"> me </w:t>
      </w:r>
      <w:proofErr w:type="spellStart"/>
      <w:r w:rsidRPr="00A22BF5">
        <w:rPr>
          <w:rFonts w:ascii="Times New Roman" w:eastAsia="Times New Roman" w:hAnsi="Times New Roman" w:cs="Times New Roman"/>
          <w:sz w:val="24"/>
          <w:szCs w:val="24"/>
        </w:rPr>
        <w:t>klientë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nga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kultura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mbarë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botën</w:t>
      </w:r>
      <w:proofErr w:type="spellEnd"/>
      <w:r w:rsidRPr="00A22BF5">
        <w:rPr>
          <w:rFonts w:ascii="Times New Roman" w:eastAsia="Times New Roman" w:hAnsi="Times New Roman" w:cs="Times New Roman"/>
          <w:sz w:val="24"/>
          <w:szCs w:val="24"/>
        </w:rPr>
        <w:t>.</w:t>
      </w:r>
    </w:p>
    <w:p w14:paraId="061EE8C3" w14:textId="77777777" w:rsidR="00DD40A5" w:rsidRPr="00A22BF5" w:rsidRDefault="00DD40A5" w:rsidP="00DD40A5">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përfundim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nxënësit</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jenë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gjendje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demonstrojnë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kuptuarit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diversitetit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kulturor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industrinë</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mikpritjes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zbatojnë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qasje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përshtatshme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ofrimin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shërbimi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cilësor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ndaj</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klientëve</w:t>
      </w:r>
      <w:proofErr w:type="spellEnd"/>
      <w:r w:rsidRPr="00A22BF5">
        <w:rPr>
          <w:rFonts w:ascii="Times New Roman" w:eastAsia="Times New Roman" w:hAnsi="Times New Roman" w:cs="Times New Roman"/>
          <w:sz w:val="24"/>
          <w:szCs w:val="24"/>
        </w:rPr>
        <w:t xml:space="preserve"> me </w:t>
      </w:r>
      <w:proofErr w:type="spellStart"/>
      <w:r w:rsidRPr="00A22BF5">
        <w:rPr>
          <w:rFonts w:ascii="Times New Roman" w:eastAsia="Times New Roman" w:hAnsi="Times New Roman" w:cs="Times New Roman"/>
          <w:sz w:val="24"/>
          <w:szCs w:val="24"/>
        </w:rPr>
        <w:t>prejardhje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kulturore</w:t>
      </w:r>
      <w:proofErr w:type="spellEnd"/>
      <w:r w:rsidRPr="00A22BF5">
        <w:rPr>
          <w:rFonts w:ascii="Times New Roman" w:eastAsia="Times New Roman" w:hAnsi="Times New Roman" w:cs="Times New Roman"/>
          <w:sz w:val="24"/>
          <w:szCs w:val="24"/>
        </w:rPr>
        <w:t>.</w:t>
      </w:r>
    </w:p>
    <w:p w14:paraId="404DBA7F" w14:textId="77777777" w:rsidR="00A8614A" w:rsidRPr="00A22BF5" w:rsidRDefault="00A8614A" w:rsidP="00DD40A5">
      <w:pPr>
        <w:spacing w:after="0" w:line="240" w:lineRule="auto"/>
        <w:jc w:val="both"/>
        <w:rPr>
          <w:rFonts w:ascii="Times New Roman" w:hAnsi="Times New Roman" w:cs="Times New Roman"/>
          <w:sz w:val="24"/>
          <w:szCs w:val="24"/>
          <w:lang w:val="sq-AL"/>
        </w:rPr>
      </w:pPr>
    </w:p>
    <w:p w14:paraId="00F8691E" w14:textId="77777777" w:rsidR="00A8614A" w:rsidRPr="00A22BF5" w:rsidRDefault="00A8614A" w:rsidP="003B5AC0">
      <w:pPr>
        <w:pStyle w:val="Heading4"/>
        <w:rPr>
          <w:b/>
        </w:rPr>
      </w:pPr>
      <w:r w:rsidRPr="00A22BF5">
        <w:rPr>
          <w:b/>
        </w:rPr>
        <w:t>Rezultatet e pritshme</w:t>
      </w:r>
    </w:p>
    <w:p w14:paraId="54E5423E" w14:textId="77777777" w:rsidR="00A8614A" w:rsidRPr="00A22BF5" w:rsidRDefault="00A8614A" w:rsidP="003B5AC0">
      <w:pPr>
        <w:spacing w:after="0" w:line="240" w:lineRule="auto"/>
        <w:rPr>
          <w:rFonts w:ascii="Times New Roman" w:hAnsi="Times New Roman" w:cs="Times New Roman"/>
          <w:lang w:val="sq-AL"/>
        </w:rPr>
      </w:pPr>
    </w:p>
    <w:p w14:paraId="7A2B3404" w14:textId="77777777" w:rsidR="00A8614A" w:rsidRPr="00A22BF5" w:rsidRDefault="00A8614A" w:rsidP="00DD40A5">
      <w:pPr>
        <w:spacing w:after="0" w:line="240" w:lineRule="auto"/>
        <w:jc w:val="both"/>
        <w:rPr>
          <w:rFonts w:ascii="Times New Roman" w:hAnsi="Times New Roman" w:cs="Times New Roman"/>
          <w:u w:val="single"/>
          <w:lang w:val="sq-AL"/>
        </w:rPr>
      </w:pPr>
      <w:r w:rsidRPr="00A22BF5">
        <w:rPr>
          <w:rFonts w:ascii="Times New Roman" w:hAnsi="Times New Roman" w:cs="Times New Roman"/>
          <w:b/>
          <w:sz w:val="24"/>
          <w:u w:val="single"/>
          <w:lang w:val="sq-AL"/>
        </w:rPr>
        <w:t>Njohuritë që fiton nxënësi:</w:t>
      </w:r>
    </w:p>
    <w:p w14:paraId="5627C9FF" w14:textId="77777777" w:rsidR="00DD40A5" w:rsidRPr="00A22BF5" w:rsidRDefault="00DD40A5" w:rsidP="00DD40A5">
      <w:pPr>
        <w:pStyle w:val="isselectedend"/>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kompleksitetin</w:t>
      </w:r>
      <w:proofErr w:type="spellEnd"/>
      <w:r w:rsidRPr="00A22BF5">
        <w:t xml:space="preserve"> e </w:t>
      </w:r>
      <w:proofErr w:type="spellStart"/>
      <w:r w:rsidRPr="00A22BF5">
        <w:t>diversitetit</w:t>
      </w:r>
      <w:proofErr w:type="spellEnd"/>
      <w:r w:rsidRPr="00A22BF5">
        <w:t xml:space="preserve"> </w:t>
      </w:r>
      <w:proofErr w:type="spellStart"/>
      <w:r w:rsidRPr="00A22BF5">
        <w:t>kulturor</w:t>
      </w:r>
      <w:proofErr w:type="spellEnd"/>
      <w:r w:rsidRPr="00A22BF5">
        <w:t xml:space="preserve"> </w:t>
      </w:r>
      <w:proofErr w:type="spellStart"/>
      <w:r w:rsidRPr="00A22BF5">
        <w:t>dhe</w:t>
      </w:r>
      <w:proofErr w:type="spellEnd"/>
      <w:r w:rsidRPr="00A22BF5">
        <w:t xml:space="preserve"> </w:t>
      </w:r>
      <w:proofErr w:type="spellStart"/>
      <w:r w:rsidRPr="00A22BF5">
        <w:t>sfidat</w:t>
      </w:r>
      <w:proofErr w:type="spellEnd"/>
      <w:r w:rsidRPr="00A22BF5">
        <w:t xml:space="preserve"> </w:t>
      </w:r>
      <w:proofErr w:type="spellStart"/>
      <w:r w:rsidRPr="00A22BF5">
        <w:t>që</w:t>
      </w:r>
      <w:proofErr w:type="spellEnd"/>
      <w:r w:rsidRPr="00A22BF5">
        <w:t xml:space="preserve"> </w:t>
      </w:r>
      <w:proofErr w:type="spellStart"/>
      <w:r w:rsidRPr="00A22BF5">
        <w:t>lidhen</w:t>
      </w:r>
      <w:proofErr w:type="spellEnd"/>
      <w:r w:rsidRPr="00A22BF5">
        <w:t xml:space="preserve"> me </w:t>
      </w:r>
      <w:proofErr w:type="spellStart"/>
      <w:r w:rsidRPr="00A22BF5">
        <w:t>dinamikat</w:t>
      </w:r>
      <w:proofErr w:type="spellEnd"/>
      <w:r w:rsidRPr="00A22BF5">
        <w:t xml:space="preserve"> </w:t>
      </w:r>
      <w:proofErr w:type="spellStart"/>
      <w:r w:rsidRPr="00A22BF5">
        <w:t>globale</w:t>
      </w:r>
      <w:proofErr w:type="spellEnd"/>
      <w:r w:rsidRPr="00A22BF5">
        <w:t xml:space="preserve"> </w:t>
      </w:r>
      <w:proofErr w:type="spellStart"/>
      <w:r w:rsidRPr="00A22BF5">
        <w:t>bashkëkohore</w:t>
      </w:r>
      <w:proofErr w:type="spellEnd"/>
      <w:r w:rsidRPr="00A22BF5">
        <w:t>.</w:t>
      </w:r>
    </w:p>
    <w:p w14:paraId="4F7D2150" w14:textId="77777777" w:rsidR="00DD40A5" w:rsidRPr="00A22BF5" w:rsidRDefault="00DD40A5" w:rsidP="00DD40A5">
      <w:pPr>
        <w:pStyle w:val="isselectedend"/>
        <w:numPr>
          <w:ilvl w:val="0"/>
          <w:numId w:val="6"/>
        </w:numPr>
        <w:spacing w:before="0" w:beforeAutospacing="0" w:after="0" w:afterAutospacing="0"/>
        <w:jc w:val="both"/>
      </w:pPr>
      <w:proofErr w:type="spellStart"/>
      <w:r w:rsidRPr="00A22BF5">
        <w:t>Analizon</w:t>
      </w:r>
      <w:proofErr w:type="spellEnd"/>
      <w:r w:rsidRPr="00A22BF5">
        <w:t xml:space="preserve"> </w:t>
      </w:r>
      <w:proofErr w:type="spellStart"/>
      <w:r w:rsidRPr="00A22BF5">
        <w:t>sfidat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komunikimit</w:t>
      </w:r>
      <w:proofErr w:type="spellEnd"/>
      <w:r w:rsidRPr="00A22BF5">
        <w:t xml:space="preserve"> </w:t>
      </w:r>
      <w:proofErr w:type="spellStart"/>
      <w:r w:rsidRPr="00A22BF5">
        <w:t>dhe</w:t>
      </w:r>
      <w:proofErr w:type="spellEnd"/>
      <w:r w:rsidRPr="00A22BF5">
        <w:t xml:space="preserve"> </w:t>
      </w:r>
      <w:proofErr w:type="spellStart"/>
      <w:r w:rsidRPr="00A22BF5">
        <w:t>bashkëpunimit</w:t>
      </w:r>
      <w:proofErr w:type="spellEnd"/>
      <w:r w:rsidRPr="00A22BF5">
        <w:t xml:space="preserve"> </w:t>
      </w:r>
      <w:proofErr w:type="spellStart"/>
      <w:r w:rsidRPr="00A22BF5">
        <w:t>në</w:t>
      </w:r>
      <w:proofErr w:type="spellEnd"/>
      <w:r w:rsidRPr="00A22BF5">
        <w:t xml:space="preserve"> </w:t>
      </w:r>
      <w:proofErr w:type="spellStart"/>
      <w:r w:rsidRPr="00A22BF5">
        <w:t>një</w:t>
      </w:r>
      <w:proofErr w:type="spellEnd"/>
      <w:r w:rsidRPr="00A22BF5">
        <w:t xml:space="preserve"> </w:t>
      </w:r>
      <w:proofErr w:type="spellStart"/>
      <w:r w:rsidRPr="00A22BF5">
        <w:t>mjedis</w:t>
      </w:r>
      <w:proofErr w:type="spellEnd"/>
      <w:r w:rsidRPr="00A22BF5">
        <w:t xml:space="preserve"> </w:t>
      </w:r>
      <w:proofErr w:type="spellStart"/>
      <w:r w:rsidRPr="00A22BF5">
        <w:t>pune</w:t>
      </w:r>
      <w:proofErr w:type="spellEnd"/>
      <w:r w:rsidRPr="00A22BF5">
        <w:t xml:space="preserve"> </w:t>
      </w:r>
      <w:proofErr w:type="spellStart"/>
      <w:r w:rsidRPr="00A22BF5">
        <w:t>multikulturor</w:t>
      </w:r>
      <w:proofErr w:type="spellEnd"/>
      <w:r w:rsidRPr="00A22BF5">
        <w:t>.</w:t>
      </w:r>
    </w:p>
    <w:p w14:paraId="0E73E690" w14:textId="77777777" w:rsidR="00DD40A5" w:rsidRPr="00A22BF5" w:rsidRDefault="00DD40A5" w:rsidP="00DD40A5">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temat</w:t>
      </w:r>
      <w:proofErr w:type="spellEnd"/>
      <w:r w:rsidRPr="00A22BF5">
        <w:t xml:space="preserve"> </w:t>
      </w:r>
      <w:proofErr w:type="spellStart"/>
      <w:r w:rsidRPr="00A22BF5">
        <w:t>dhe</w:t>
      </w:r>
      <w:proofErr w:type="spellEnd"/>
      <w:r w:rsidRPr="00A22BF5">
        <w:t xml:space="preserve"> </w:t>
      </w:r>
      <w:proofErr w:type="spellStart"/>
      <w:r w:rsidRPr="00A22BF5">
        <w:t>çështjet</w:t>
      </w:r>
      <w:proofErr w:type="spellEnd"/>
      <w:r w:rsidRPr="00A22BF5">
        <w:t xml:space="preserve"> </w:t>
      </w:r>
      <w:proofErr w:type="spellStart"/>
      <w:r w:rsidRPr="00A22BF5">
        <w:t>që</w:t>
      </w:r>
      <w:proofErr w:type="spellEnd"/>
      <w:r w:rsidRPr="00A22BF5">
        <w:t xml:space="preserve"> </w:t>
      </w:r>
      <w:proofErr w:type="spellStart"/>
      <w:r w:rsidRPr="00A22BF5">
        <w:t>duhet</w:t>
      </w:r>
      <w:proofErr w:type="spellEnd"/>
      <w:r w:rsidRPr="00A22BF5">
        <w:t xml:space="preserve"> </w:t>
      </w:r>
      <w:proofErr w:type="spellStart"/>
      <w:r w:rsidRPr="00A22BF5">
        <w:t>të</w:t>
      </w:r>
      <w:proofErr w:type="spellEnd"/>
      <w:r w:rsidRPr="00A22BF5">
        <w:t xml:space="preserve"> </w:t>
      </w:r>
      <w:proofErr w:type="spellStart"/>
      <w:r w:rsidRPr="00A22BF5">
        <w:t>trajtohen</w:t>
      </w:r>
      <w:proofErr w:type="spellEnd"/>
      <w:r w:rsidRPr="00A22BF5">
        <w:t xml:space="preserve"> me </w:t>
      </w:r>
      <w:proofErr w:type="spellStart"/>
      <w:r w:rsidRPr="00A22BF5">
        <w:t>kujdes</w:t>
      </w:r>
      <w:proofErr w:type="spellEnd"/>
      <w:r w:rsidRPr="00A22BF5">
        <w:t xml:space="preserve"> </w:t>
      </w:r>
      <w:proofErr w:type="spellStart"/>
      <w:r w:rsidRPr="00A22BF5">
        <w:t>gjatë</w:t>
      </w:r>
      <w:proofErr w:type="spellEnd"/>
      <w:r w:rsidRPr="00A22BF5">
        <w:t xml:space="preserve"> </w:t>
      </w:r>
      <w:proofErr w:type="spellStart"/>
      <w:r w:rsidRPr="00A22BF5">
        <w:t>ndërveprimit</w:t>
      </w:r>
      <w:proofErr w:type="spellEnd"/>
      <w:r w:rsidRPr="00A22BF5">
        <w:t xml:space="preserve"> me </w:t>
      </w:r>
      <w:proofErr w:type="spellStart"/>
      <w:r w:rsidRPr="00A22BF5">
        <w:t>klientët</w:t>
      </w:r>
      <w:proofErr w:type="spellEnd"/>
      <w:r w:rsidRPr="00A22BF5">
        <w:t xml:space="preserve">,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konfliktet</w:t>
      </w:r>
      <w:proofErr w:type="spellEnd"/>
      <w:r w:rsidRPr="00A22BF5">
        <w:t xml:space="preserve"> e </w:t>
      </w:r>
      <w:proofErr w:type="spellStart"/>
      <w:r w:rsidRPr="00A22BF5">
        <w:t>mundshme</w:t>
      </w:r>
      <w:proofErr w:type="spellEnd"/>
      <w:r w:rsidRPr="00A22BF5">
        <w:t xml:space="preserve"> </w:t>
      </w:r>
      <w:proofErr w:type="spellStart"/>
      <w:r w:rsidRPr="00A22BF5">
        <w:t>që</w:t>
      </w:r>
      <w:proofErr w:type="spellEnd"/>
      <w:r w:rsidRPr="00A22BF5">
        <w:t xml:space="preserve"> </w:t>
      </w:r>
      <w:proofErr w:type="spellStart"/>
      <w:r w:rsidRPr="00A22BF5">
        <w:t>mund</w:t>
      </w:r>
      <w:proofErr w:type="spellEnd"/>
      <w:r w:rsidRPr="00A22BF5">
        <w:t xml:space="preserve"> </w:t>
      </w:r>
      <w:proofErr w:type="spellStart"/>
      <w:r w:rsidRPr="00A22BF5">
        <w:t>të</w:t>
      </w:r>
      <w:proofErr w:type="spellEnd"/>
      <w:r w:rsidRPr="00A22BF5">
        <w:t xml:space="preserve"> </w:t>
      </w:r>
      <w:proofErr w:type="spellStart"/>
      <w:r w:rsidRPr="00A22BF5">
        <w:t>lindin</w:t>
      </w:r>
      <w:proofErr w:type="spellEnd"/>
      <w:r w:rsidRPr="00A22BF5">
        <w:t xml:space="preserve"> </w:t>
      </w:r>
      <w:proofErr w:type="spellStart"/>
      <w:r w:rsidRPr="00A22BF5">
        <w:t>prej</w:t>
      </w:r>
      <w:proofErr w:type="spellEnd"/>
      <w:r w:rsidRPr="00A22BF5">
        <w:t xml:space="preserve"> </w:t>
      </w:r>
      <w:proofErr w:type="spellStart"/>
      <w:r w:rsidRPr="00A22BF5">
        <w:t>tyre</w:t>
      </w:r>
      <w:proofErr w:type="spellEnd"/>
      <w:r w:rsidRPr="00A22BF5">
        <w:t>.</w:t>
      </w:r>
    </w:p>
    <w:p w14:paraId="0F60D664" w14:textId="77777777" w:rsidR="00DD40A5" w:rsidRPr="00A22BF5" w:rsidRDefault="00DD40A5" w:rsidP="00DD40A5">
      <w:pPr>
        <w:pStyle w:val="NormalWeb"/>
        <w:numPr>
          <w:ilvl w:val="0"/>
          <w:numId w:val="6"/>
        </w:numPr>
        <w:spacing w:before="0" w:beforeAutospacing="0" w:after="0" w:afterAutospacing="0"/>
        <w:jc w:val="both"/>
      </w:pPr>
      <w:proofErr w:type="spellStart"/>
      <w:r w:rsidRPr="00A22BF5">
        <w:t>Analizon</w:t>
      </w:r>
      <w:proofErr w:type="spellEnd"/>
      <w:r w:rsidRPr="00A22BF5">
        <w:t xml:space="preserve"> </w:t>
      </w:r>
      <w:proofErr w:type="spellStart"/>
      <w:r w:rsidRPr="00A22BF5">
        <w:t>zakonet</w:t>
      </w:r>
      <w:proofErr w:type="spellEnd"/>
      <w:r w:rsidRPr="00A22BF5">
        <w:t xml:space="preserve">, </w:t>
      </w:r>
      <w:proofErr w:type="spellStart"/>
      <w:r w:rsidRPr="00A22BF5">
        <w:t>traditat</w:t>
      </w:r>
      <w:proofErr w:type="spellEnd"/>
      <w:r w:rsidRPr="00A22BF5">
        <w:t xml:space="preserve"> </w:t>
      </w:r>
      <w:proofErr w:type="spellStart"/>
      <w:r w:rsidRPr="00A22BF5">
        <w:t>dhe</w:t>
      </w:r>
      <w:proofErr w:type="spellEnd"/>
      <w:r w:rsidRPr="00A22BF5">
        <w:t xml:space="preserve"> </w:t>
      </w:r>
      <w:proofErr w:type="spellStart"/>
      <w:r w:rsidRPr="00A22BF5">
        <w:t>praktikat</w:t>
      </w:r>
      <w:proofErr w:type="spellEnd"/>
      <w:r w:rsidRPr="00A22BF5">
        <w:t xml:space="preserve"> e </w:t>
      </w:r>
      <w:proofErr w:type="spellStart"/>
      <w:r w:rsidRPr="00A22BF5">
        <w:t>të</w:t>
      </w:r>
      <w:proofErr w:type="spellEnd"/>
      <w:r w:rsidRPr="00A22BF5">
        <w:t xml:space="preserve"> </w:t>
      </w:r>
      <w:proofErr w:type="spellStart"/>
      <w:r w:rsidRPr="00A22BF5">
        <w:t>ushqyerit</w:t>
      </w:r>
      <w:proofErr w:type="spellEnd"/>
      <w:r w:rsidRPr="00A22BF5">
        <w:t xml:space="preserve"> </w:t>
      </w:r>
      <w:proofErr w:type="spellStart"/>
      <w:r w:rsidRPr="00A22BF5">
        <w:t>të</w:t>
      </w:r>
      <w:proofErr w:type="spellEnd"/>
      <w:r w:rsidRPr="00A22BF5">
        <w:t xml:space="preserve"> </w:t>
      </w:r>
      <w:proofErr w:type="spellStart"/>
      <w:r w:rsidRPr="00A22BF5">
        <w:t>kulturave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w:t>
      </w:r>
    </w:p>
    <w:p w14:paraId="135B9C99" w14:textId="406A563B" w:rsidR="008C117E" w:rsidRPr="00A22BF5" w:rsidRDefault="008C117E" w:rsidP="00DD40A5">
      <w:pPr>
        <w:spacing w:after="0" w:line="240" w:lineRule="auto"/>
        <w:ind w:left="10" w:hanging="10"/>
        <w:jc w:val="both"/>
        <w:rPr>
          <w:rFonts w:ascii="Times New Roman" w:hAnsi="Times New Roman" w:cs="Times New Roman"/>
          <w:b/>
          <w:sz w:val="24"/>
          <w:szCs w:val="24"/>
          <w:lang w:val="sq-AL"/>
        </w:rPr>
      </w:pPr>
    </w:p>
    <w:p w14:paraId="3C935886" w14:textId="77777777" w:rsidR="00A8614A" w:rsidRPr="00A22BF5" w:rsidRDefault="00A8614A" w:rsidP="003E0862">
      <w:pPr>
        <w:spacing w:after="0" w:line="240" w:lineRule="auto"/>
        <w:ind w:left="10" w:hanging="10"/>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58E1A8ED" w14:textId="77777777" w:rsidR="003E0862" w:rsidRPr="00A22BF5" w:rsidRDefault="003E0862" w:rsidP="003E0862">
      <w:pPr>
        <w:pStyle w:val="isselectedend"/>
        <w:numPr>
          <w:ilvl w:val="0"/>
          <w:numId w:val="6"/>
        </w:numPr>
        <w:spacing w:before="0" w:beforeAutospacing="0" w:after="0" w:afterAutospacing="0"/>
        <w:jc w:val="both"/>
      </w:pPr>
      <w:proofErr w:type="spellStart"/>
      <w:r w:rsidRPr="00A22BF5">
        <w:t>Përshtat</w:t>
      </w:r>
      <w:proofErr w:type="spellEnd"/>
      <w:r w:rsidRPr="00A22BF5">
        <w:t xml:space="preserve"> </w:t>
      </w:r>
      <w:proofErr w:type="spellStart"/>
      <w:r w:rsidRPr="00A22BF5">
        <w:t>komunikimin</w:t>
      </w:r>
      <w:proofErr w:type="spellEnd"/>
      <w:r w:rsidRPr="00A22BF5">
        <w:t xml:space="preserve"> verbal </w:t>
      </w:r>
      <w:proofErr w:type="spellStart"/>
      <w:r w:rsidRPr="00A22BF5">
        <w:t>dhe</w:t>
      </w:r>
      <w:proofErr w:type="spellEnd"/>
      <w:r w:rsidRPr="00A22BF5">
        <w:t xml:space="preserve"> </w:t>
      </w:r>
      <w:proofErr w:type="spellStart"/>
      <w:r w:rsidRPr="00A22BF5">
        <w:t>joverbal</w:t>
      </w:r>
      <w:proofErr w:type="spellEnd"/>
      <w:r w:rsidRPr="00A22BF5">
        <w:t xml:space="preserve"> </w:t>
      </w:r>
      <w:proofErr w:type="spellStart"/>
      <w:r w:rsidRPr="00A22BF5">
        <w:t>sipas</w:t>
      </w:r>
      <w:proofErr w:type="spellEnd"/>
      <w:r w:rsidRPr="00A22BF5">
        <w:t xml:space="preserve"> </w:t>
      </w:r>
      <w:proofErr w:type="spellStart"/>
      <w:r w:rsidRPr="00A22BF5">
        <w:t>karakteristikave</w:t>
      </w:r>
      <w:proofErr w:type="spellEnd"/>
      <w:r w:rsidRPr="00A22BF5">
        <w:t xml:space="preserve"> </w:t>
      </w:r>
      <w:proofErr w:type="spellStart"/>
      <w:r w:rsidRPr="00A22BF5">
        <w:t>të</w:t>
      </w:r>
      <w:proofErr w:type="spellEnd"/>
      <w:r w:rsidRPr="00A22BF5">
        <w:t xml:space="preserve"> </w:t>
      </w:r>
      <w:proofErr w:type="spellStart"/>
      <w:r w:rsidRPr="00A22BF5">
        <w:t>kulturave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w:t>
      </w:r>
    </w:p>
    <w:p w14:paraId="641A5F44" w14:textId="77777777" w:rsidR="003E0862" w:rsidRPr="00A22BF5" w:rsidRDefault="003E0862" w:rsidP="003E0862">
      <w:pPr>
        <w:pStyle w:val="isselectedend"/>
        <w:numPr>
          <w:ilvl w:val="0"/>
          <w:numId w:val="6"/>
        </w:numPr>
        <w:spacing w:before="0" w:beforeAutospacing="0" w:after="0" w:afterAutospacing="0"/>
        <w:jc w:val="both"/>
      </w:pPr>
      <w:proofErr w:type="spellStart"/>
      <w:r w:rsidRPr="00A22BF5">
        <w:t>Nxit</w:t>
      </w:r>
      <w:proofErr w:type="spellEnd"/>
      <w:r w:rsidRPr="00A22BF5">
        <w:t xml:space="preserve"> </w:t>
      </w:r>
      <w:proofErr w:type="spellStart"/>
      <w:r w:rsidRPr="00A22BF5">
        <w:t>dhe</w:t>
      </w:r>
      <w:proofErr w:type="spellEnd"/>
      <w:r w:rsidRPr="00A22BF5">
        <w:t xml:space="preserve"> </w:t>
      </w:r>
      <w:proofErr w:type="spellStart"/>
      <w:r w:rsidRPr="00A22BF5">
        <w:t>zhvillon</w:t>
      </w:r>
      <w:proofErr w:type="spellEnd"/>
      <w:r w:rsidRPr="00A22BF5">
        <w:t xml:space="preserve"> </w:t>
      </w:r>
      <w:proofErr w:type="spellStart"/>
      <w:r w:rsidRPr="00A22BF5">
        <w:t>marrëdhënie</w:t>
      </w:r>
      <w:proofErr w:type="spellEnd"/>
      <w:r w:rsidRPr="00A22BF5">
        <w:t xml:space="preserve"> </w:t>
      </w:r>
      <w:proofErr w:type="spellStart"/>
      <w:r w:rsidRPr="00A22BF5">
        <w:t>pozitive</w:t>
      </w:r>
      <w:proofErr w:type="spellEnd"/>
      <w:r w:rsidRPr="00A22BF5">
        <w:t xml:space="preserve"> </w:t>
      </w:r>
      <w:proofErr w:type="spellStart"/>
      <w:r w:rsidRPr="00A22BF5">
        <w:t>pune</w:t>
      </w:r>
      <w:proofErr w:type="spellEnd"/>
      <w:r w:rsidRPr="00A22BF5">
        <w:t xml:space="preserve"> </w:t>
      </w:r>
      <w:proofErr w:type="spellStart"/>
      <w:r w:rsidRPr="00A22BF5">
        <w:t>në</w:t>
      </w:r>
      <w:proofErr w:type="spellEnd"/>
      <w:r w:rsidRPr="00A22BF5">
        <w:t xml:space="preserve"> </w:t>
      </w:r>
      <w:proofErr w:type="spellStart"/>
      <w:r w:rsidRPr="00A22BF5">
        <w:t>një</w:t>
      </w:r>
      <w:proofErr w:type="spellEnd"/>
      <w:r w:rsidRPr="00A22BF5">
        <w:t xml:space="preserve"> </w:t>
      </w:r>
      <w:proofErr w:type="spellStart"/>
      <w:r w:rsidRPr="00A22BF5">
        <w:t>mjedis</w:t>
      </w:r>
      <w:proofErr w:type="spellEnd"/>
      <w:r w:rsidRPr="00A22BF5">
        <w:t xml:space="preserve"> </w:t>
      </w:r>
      <w:proofErr w:type="spellStart"/>
      <w:r w:rsidRPr="00A22BF5">
        <w:t>ndërkulturor</w:t>
      </w:r>
      <w:proofErr w:type="spellEnd"/>
      <w:r w:rsidRPr="00A22BF5">
        <w:t>.</w:t>
      </w:r>
    </w:p>
    <w:p w14:paraId="62C5A55E" w14:textId="77777777" w:rsidR="003E0862" w:rsidRPr="00A22BF5" w:rsidRDefault="003E0862" w:rsidP="003E0862">
      <w:pPr>
        <w:pStyle w:val="isselectedend"/>
        <w:numPr>
          <w:ilvl w:val="0"/>
          <w:numId w:val="6"/>
        </w:numPr>
        <w:spacing w:before="0" w:beforeAutospacing="0" w:after="0" w:afterAutospacing="0"/>
        <w:jc w:val="both"/>
      </w:pPr>
      <w:proofErr w:type="spellStart"/>
      <w:r w:rsidRPr="00A22BF5">
        <w:t>Zbaton</w:t>
      </w:r>
      <w:proofErr w:type="spellEnd"/>
      <w:r w:rsidRPr="00A22BF5">
        <w:t xml:space="preserve"> </w:t>
      </w:r>
      <w:proofErr w:type="spellStart"/>
      <w:r w:rsidRPr="00A22BF5">
        <w:t>strategji</w:t>
      </w:r>
      <w:proofErr w:type="spellEnd"/>
      <w:r w:rsidRPr="00A22BF5">
        <w:t xml:space="preserve"> </w:t>
      </w:r>
      <w:proofErr w:type="spellStart"/>
      <w:r w:rsidRPr="00A22BF5">
        <w:t>dhe</w:t>
      </w:r>
      <w:proofErr w:type="spellEnd"/>
      <w:r w:rsidRPr="00A22BF5">
        <w:t xml:space="preserve"> masa </w:t>
      </w:r>
      <w:proofErr w:type="spellStart"/>
      <w:r w:rsidRPr="00A22BF5">
        <w:t>të</w:t>
      </w:r>
      <w:proofErr w:type="spellEnd"/>
      <w:r w:rsidRPr="00A22BF5">
        <w:t xml:space="preserve"> </w:t>
      </w:r>
      <w:proofErr w:type="spellStart"/>
      <w:r w:rsidRPr="00A22BF5">
        <w:t>përshtatshme</w:t>
      </w:r>
      <w:proofErr w:type="spellEnd"/>
      <w:r w:rsidRPr="00A22BF5">
        <w:t xml:space="preserve"> </w:t>
      </w:r>
      <w:proofErr w:type="spellStart"/>
      <w:r w:rsidRPr="00A22BF5">
        <w:t>për</w:t>
      </w:r>
      <w:proofErr w:type="spellEnd"/>
      <w:r w:rsidRPr="00A22BF5">
        <w:t xml:space="preserve"> </w:t>
      </w:r>
      <w:proofErr w:type="spellStart"/>
      <w:r w:rsidRPr="00A22BF5">
        <w:t>parandalimin</w:t>
      </w:r>
      <w:proofErr w:type="spellEnd"/>
      <w:r w:rsidRPr="00A22BF5">
        <w:t xml:space="preserve"> </w:t>
      </w:r>
      <w:proofErr w:type="spellStart"/>
      <w:r w:rsidRPr="00A22BF5">
        <w:t>dhe</w:t>
      </w:r>
      <w:proofErr w:type="spellEnd"/>
      <w:r w:rsidRPr="00A22BF5">
        <w:t xml:space="preserve"> </w:t>
      </w:r>
      <w:proofErr w:type="spellStart"/>
      <w:r w:rsidRPr="00A22BF5">
        <w:t>reduktimin</w:t>
      </w:r>
      <w:proofErr w:type="spellEnd"/>
      <w:r w:rsidRPr="00A22BF5">
        <w:t xml:space="preserve"> e </w:t>
      </w:r>
      <w:proofErr w:type="spellStart"/>
      <w:r w:rsidRPr="00A22BF5">
        <w:t>konflikteve</w:t>
      </w:r>
      <w:proofErr w:type="spellEnd"/>
      <w:r w:rsidRPr="00A22BF5">
        <w:t xml:space="preserve"> </w:t>
      </w:r>
      <w:proofErr w:type="spellStart"/>
      <w:r w:rsidRPr="00A22BF5">
        <w:t>dhe</w:t>
      </w:r>
      <w:proofErr w:type="spellEnd"/>
      <w:r w:rsidRPr="00A22BF5">
        <w:t xml:space="preserve"> </w:t>
      </w:r>
      <w:proofErr w:type="spellStart"/>
      <w:r w:rsidRPr="00A22BF5">
        <w:t>keqkuptimeve</w:t>
      </w:r>
      <w:proofErr w:type="spellEnd"/>
      <w:r w:rsidRPr="00A22BF5">
        <w:t xml:space="preserve"> </w:t>
      </w:r>
      <w:proofErr w:type="spellStart"/>
      <w:r w:rsidRPr="00A22BF5">
        <w:t>ndërkulturore</w:t>
      </w:r>
      <w:proofErr w:type="spellEnd"/>
      <w:r w:rsidRPr="00A22BF5">
        <w:t>.</w:t>
      </w:r>
    </w:p>
    <w:p w14:paraId="5365F60B" w14:textId="77777777" w:rsidR="003E0862" w:rsidRPr="00A22BF5" w:rsidRDefault="003E0862" w:rsidP="003E0862">
      <w:pPr>
        <w:pStyle w:val="NormalWeb"/>
        <w:numPr>
          <w:ilvl w:val="0"/>
          <w:numId w:val="6"/>
        </w:numPr>
        <w:spacing w:before="0" w:beforeAutospacing="0" w:after="0" w:afterAutospacing="0"/>
        <w:jc w:val="both"/>
      </w:pPr>
      <w:proofErr w:type="spellStart"/>
      <w:r w:rsidRPr="00A22BF5">
        <w:t>Rekomandon</w:t>
      </w:r>
      <w:proofErr w:type="spellEnd"/>
      <w:r w:rsidRPr="00A22BF5">
        <w:t xml:space="preserve"> </w:t>
      </w:r>
      <w:proofErr w:type="spellStart"/>
      <w:r w:rsidRPr="00A22BF5">
        <w:t>produkte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 xml:space="preserve"> </w:t>
      </w:r>
      <w:proofErr w:type="spellStart"/>
      <w:r w:rsidRPr="00A22BF5">
        <w:t>ushqimore</w:t>
      </w:r>
      <w:proofErr w:type="spellEnd"/>
      <w:r w:rsidRPr="00A22BF5">
        <w:t xml:space="preserve"> </w:t>
      </w:r>
      <w:proofErr w:type="spellStart"/>
      <w:r w:rsidRPr="00A22BF5">
        <w:t>dhe</w:t>
      </w:r>
      <w:proofErr w:type="spellEnd"/>
      <w:r w:rsidRPr="00A22BF5">
        <w:t xml:space="preserve"> </w:t>
      </w:r>
      <w:proofErr w:type="spellStart"/>
      <w:r w:rsidRPr="00A22BF5">
        <w:t>pije</w:t>
      </w:r>
      <w:proofErr w:type="spellEnd"/>
      <w:r w:rsidRPr="00A22BF5">
        <w:t xml:space="preserve"> </w:t>
      </w:r>
      <w:proofErr w:type="spellStart"/>
      <w:r w:rsidRPr="00A22BF5">
        <w:t>në</w:t>
      </w:r>
      <w:proofErr w:type="spellEnd"/>
      <w:r w:rsidRPr="00A22BF5">
        <w:t xml:space="preserve"> </w:t>
      </w:r>
      <w:proofErr w:type="spellStart"/>
      <w:r w:rsidRPr="00A22BF5">
        <w:t>përputhje</w:t>
      </w:r>
      <w:proofErr w:type="spellEnd"/>
      <w:r w:rsidRPr="00A22BF5">
        <w:t xml:space="preserve"> me </w:t>
      </w:r>
      <w:proofErr w:type="spellStart"/>
      <w:r w:rsidRPr="00A22BF5">
        <w:t>prejardhjen</w:t>
      </w:r>
      <w:proofErr w:type="spellEnd"/>
      <w:r w:rsidRPr="00A22BF5">
        <w:t xml:space="preserve"> </w:t>
      </w:r>
      <w:proofErr w:type="spellStart"/>
      <w:r w:rsidRPr="00A22BF5">
        <w:t>kulturore</w:t>
      </w:r>
      <w:proofErr w:type="spellEnd"/>
      <w:r w:rsidRPr="00A22BF5">
        <w:t xml:space="preserve">, </w:t>
      </w:r>
      <w:proofErr w:type="spellStart"/>
      <w:r w:rsidRPr="00A22BF5">
        <w:t>preferencat</w:t>
      </w:r>
      <w:proofErr w:type="spellEnd"/>
      <w:r w:rsidRPr="00A22BF5">
        <w:t xml:space="preserve"> </w:t>
      </w:r>
      <w:proofErr w:type="spellStart"/>
      <w:r w:rsidRPr="00A22BF5">
        <w:t>dhe</w:t>
      </w:r>
      <w:proofErr w:type="spellEnd"/>
      <w:r w:rsidRPr="00A22BF5">
        <w:t xml:space="preserve"> </w:t>
      </w:r>
      <w:proofErr w:type="spellStart"/>
      <w:r w:rsidRPr="00A22BF5">
        <w:t>zakonet</w:t>
      </w:r>
      <w:proofErr w:type="spellEnd"/>
      <w:r w:rsidRPr="00A22BF5">
        <w:t xml:space="preserve"> e </w:t>
      </w:r>
      <w:proofErr w:type="spellStart"/>
      <w:r w:rsidRPr="00A22BF5">
        <w:t>klientëve</w:t>
      </w:r>
      <w:proofErr w:type="spellEnd"/>
      <w:r w:rsidRPr="00A22BF5">
        <w:t>.</w:t>
      </w:r>
    </w:p>
    <w:p w14:paraId="6F2E205B" w14:textId="77777777" w:rsidR="00A8614A" w:rsidRPr="00A22BF5" w:rsidRDefault="00A8614A" w:rsidP="003E0862">
      <w:pPr>
        <w:pStyle w:val="ListParagraph"/>
        <w:ind w:left="360"/>
        <w:jc w:val="both"/>
      </w:pPr>
    </w:p>
    <w:p w14:paraId="579C36BF" w14:textId="77777777" w:rsidR="00A8614A" w:rsidRPr="00A22BF5" w:rsidRDefault="00A8614A" w:rsidP="003E0862">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4D9D7E64" w14:textId="77777777" w:rsidR="003E0862" w:rsidRPr="00A22BF5" w:rsidRDefault="003E0862" w:rsidP="003E0862">
      <w:pPr>
        <w:pStyle w:val="isselectedend"/>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diversitetin</w:t>
      </w:r>
      <w:proofErr w:type="spellEnd"/>
      <w:r w:rsidRPr="00A22BF5">
        <w:t xml:space="preserve"> </w:t>
      </w:r>
      <w:proofErr w:type="spellStart"/>
      <w:r w:rsidRPr="00A22BF5">
        <w:t>kulturor</w:t>
      </w:r>
      <w:proofErr w:type="spellEnd"/>
      <w:r w:rsidRPr="00A22BF5">
        <w:t xml:space="preserve">, </w:t>
      </w:r>
      <w:proofErr w:type="spellStart"/>
      <w:r w:rsidRPr="00A22BF5">
        <w:t>veçoritë</w:t>
      </w:r>
      <w:proofErr w:type="spellEnd"/>
      <w:r w:rsidRPr="00A22BF5">
        <w:t xml:space="preserve"> </w:t>
      </w:r>
      <w:proofErr w:type="spellStart"/>
      <w:r w:rsidRPr="00A22BF5">
        <w:t>dhe</w:t>
      </w:r>
      <w:proofErr w:type="spellEnd"/>
      <w:r w:rsidRPr="00A22BF5">
        <w:t xml:space="preserve"> </w:t>
      </w:r>
      <w:proofErr w:type="spellStart"/>
      <w:r w:rsidRPr="00A22BF5">
        <w:t>karakteristikat</w:t>
      </w:r>
      <w:proofErr w:type="spellEnd"/>
      <w:r w:rsidRPr="00A22BF5">
        <w:t xml:space="preserve"> </w:t>
      </w:r>
      <w:proofErr w:type="spellStart"/>
      <w:r w:rsidRPr="00A22BF5">
        <w:t>dalluese</w:t>
      </w:r>
      <w:proofErr w:type="spellEnd"/>
      <w:r w:rsidRPr="00A22BF5">
        <w:t xml:space="preserve"> </w:t>
      </w:r>
      <w:proofErr w:type="spellStart"/>
      <w:r w:rsidRPr="00A22BF5">
        <w:t>të</w:t>
      </w:r>
      <w:proofErr w:type="spellEnd"/>
      <w:r w:rsidRPr="00A22BF5">
        <w:t xml:space="preserve"> </w:t>
      </w:r>
      <w:proofErr w:type="spellStart"/>
      <w:r w:rsidRPr="00A22BF5">
        <w:t>kulturave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w:t>
      </w:r>
    </w:p>
    <w:p w14:paraId="2E06A2D6" w14:textId="77777777" w:rsidR="003E0862" w:rsidRPr="00A22BF5" w:rsidRDefault="003E0862" w:rsidP="003E0862">
      <w:pPr>
        <w:pStyle w:val="isselectedend"/>
        <w:numPr>
          <w:ilvl w:val="0"/>
          <w:numId w:val="6"/>
        </w:numPr>
        <w:spacing w:before="0" w:beforeAutospacing="0" w:after="0" w:afterAutospacing="0"/>
        <w:jc w:val="both"/>
      </w:pPr>
      <w:proofErr w:type="spellStart"/>
      <w:r w:rsidRPr="00A22BF5">
        <w:t>Zhvillon</w:t>
      </w:r>
      <w:proofErr w:type="spellEnd"/>
      <w:r w:rsidRPr="00A22BF5">
        <w:t xml:space="preserve"> </w:t>
      </w:r>
      <w:proofErr w:type="spellStart"/>
      <w:r w:rsidRPr="00A22BF5">
        <w:t>inteligjencën</w:t>
      </w:r>
      <w:proofErr w:type="spellEnd"/>
      <w:r w:rsidRPr="00A22BF5">
        <w:t xml:space="preserve"> </w:t>
      </w:r>
      <w:proofErr w:type="spellStart"/>
      <w:r w:rsidRPr="00A22BF5">
        <w:t>kulturore</w:t>
      </w:r>
      <w:proofErr w:type="spellEnd"/>
      <w:r w:rsidRPr="00A22BF5">
        <w:t xml:space="preserve"> </w:t>
      </w:r>
      <w:proofErr w:type="spellStart"/>
      <w:r w:rsidRPr="00A22BF5">
        <w:t>dhe</w:t>
      </w:r>
      <w:proofErr w:type="spellEnd"/>
      <w:r w:rsidRPr="00A22BF5">
        <w:t xml:space="preserve"> </w:t>
      </w:r>
      <w:proofErr w:type="spellStart"/>
      <w:r w:rsidRPr="00A22BF5">
        <w:t>rrit</w:t>
      </w:r>
      <w:proofErr w:type="spellEnd"/>
      <w:r w:rsidRPr="00A22BF5">
        <w:t xml:space="preserve"> </w:t>
      </w:r>
      <w:proofErr w:type="spellStart"/>
      <w:r w:rsidRPr="00A22BF5">
        <w:t>ndërgjegjësimin</w:t>
      </w:r>
      <w:proofErr w:type="spellEnd"/>
      <w:r w:rsidRPr="00A22BF5">
        <w:t xml:space="preserve"> </w:t>
      </w:r>
      <w:proofErr w:type="spellStart"/>
      <w:r w:rsidRPr="00A22BF5">
        <w:t>dhe</w:t>
      </w:r>
      <w:proofErr w:type="spellEnd"/>
      <w:r w:rsidRPr="00A22BF5">
        <w:t xml:space="preserve"> </w:t>
      </w:r>
      <w:proofErr w:type="spellStart"/>
      <w:r w:rsidRPr="00A22BF5">
        <w:t>ndjeshmërinë</w:t>
      </w:r>
      <w:proofErr w:type="spellEnd"/>
      <w:r w:rsidRPr="00A22BF5">
        <w:t xml:space="preserve"> </w:t>
      </w:r>
      <w:proofErr w:type="spellStart"/>
      <w:r w:rsidRPr="00A22BF5">
        <w:t>personale</w:t>
      </w:r>
      <w:proofErr w:type="spellEnd"/>
      <w:r w:rsidRPr="00A22BF5">
        <w:t xml:space="preserve"> </w:t>
      </w:r>
      <w:proofErr w:type="spellStart"/>
      <w:r w:rsidRPr="00A22BF5">
        <w:t>ndaj</w:t>
      </w:r>
      <w:proofErr w:type="spellEnd"/>
      <w:r w:rsidRPr="00A22BF5">
        <w:t xml:space="preserve"> </w:t>
      </w:r>
      <w:proofErr w:type="spellStart"/>
      <w:r w:rsidRPr="00A22BF5">
        <w:t>kulturave</w:t>
      </w:r>
      <w:proofErr w:type="spellEnd"/>
      <w:r w:rsidRPr="00A22BF5">
        <w:t xml:space="preserve"> </w:t>
      </w:r>
      <w:proofErr w:type="spellStart"/>
      <w:r w:rsidRPr="00A22BF5">
        <w:t>të</w:t>
      </w:r>
      <w:proofErr w:type="spellEnd"/>
      <w:r w:rsidRPr="00A22BF5">
        <w:t xml:space="preserve"> </w:t>
      </w:r>
      <w:proofErr w:type="spellStart"/>
      <w:r w:rsidRPr="00A22BF5">
        <w:t>ndryshme</w:t>
      </w:r>
      <w:proofErr w:type="spellEnd"/>
      <w:r w:rsidRPr="00A22BF5">
        <w:t>.</w:t>
      </w:r>
    </w:p>
    <w:p w14:paraId="4FA1C3C8" w14:textId="77777777" w:rsidR="003E0862" w:rsidRPr="00A22BF5" w:rsidRDefault="003E0862" w:rsidP="003E0862">
      <w:pPr>
        <w:pStyle w:val="NormalWeb"/>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kufizimet</w:t>
      </w:r>
      <w:proofErr w:type="spellEnd"/>
      <w:r w:rsidRPr="00A22BF5">
        <w:t xml:space="preserve"> </w:t>
      </w:r>
      <w:proofErr w:type="spellStart"/>
      <w:r w:rsidRPr="00A22BF5">
        <w:t>personale</w:t>
      </w:r>
      <w:proofErr w:type="spellEnd"/>
      <w:r w:rsidRPr="00A22BF5">
        <w:t xml:space="preserve"> </w:t>
      </w:r>
      <w:proofErr w:type="spellStart"/>
      <w:r w:rsidRPr="00A22BF5">
        <w:t>dhe</w:t>
      </w:r>
      <w:proofErr w:type="spellEnd"/>
      <w:r w:rsidRPr="00A22BF5">
        <w:t xml:space="preserve"> </w:t>
      </w:r>
      <w:proofErr w:type="spellStart"/>
      <w:r w:rsidRPr="00A22BF5">
        <w:t>fushat</w:t>
      </w:r>
      <w:proofErr w:type="spellEnd"/>
      <w:r w:rsidRPr="00A22BF5">
        <w:t xml:space="preserve"> </w:t>
      </w:r>
      <w:proofErr w:type="spellStart"/>
      <w:r w:rsidRPr="00A22BF5">
        <w:t>për</w:t>
      </w:r>
      <w:proofErr w:type="spellEnd"/>
      <w:r w:rsidRPr="00A22BF5">
        <w:t xml:space="preserve"> </w:t>
      </w:r>
      <w:proofErr w:type="spellStart"/>
      <w:r w:rsidRPr="00A22BF5">
        <w:t>përmirësim</w:t>
      </w:r>
      <w:proofErr w:type="spellEnd"/>
      <w:r w:rsidRPr="00A22BF5">
        <w:t xml:space="preserve"> </w:t>
      </w:r>
      <w:proofErr w:type="spellStart"/>
      <w:r w:rsidRPr="00A22BF5">
        <w:t>në</w:t>
      </w:r>
      <w:proofErr w:type="spellEnd"/>
      <w:r w:rsidRPr="00A22BF5">
        <w:t xml:space="preserve"> </w:t>
      </w:r>
      <w:proofErr w:type="spellStart"/>
      <w:r w:rsidRPr="00A22BF5">
        <w:t>lidhje</w:t>
      </w:r>
      <w:proofErr w:type="spellEnd"/>
      <w:r w:rsidRPr="00A22BF5">
        <w:t xml:space="preserve"> me </w:t>
      </w:r>
      <w:proofErr w:type="spellStart"/>
      <w:r w:rsidRPr="00A22BF5">
        <w:t>ndërgjegjësimin</w:t>
      </w:r>
      <w:proofErr w:type="spellEnd"/>
      <w:r w:rsidRPr="00A22BF5">
        <w:t xml:space="preserve"> </w:t>
      </w:r>
      <w:proofErr w:type="spellStart"/>
      <w:r w:rsidRPr="00A22BF5">
        <w:t>kulturor</w:t>
      </w:r>
      <w:proofErr w:type="spellEnd"/>
      <w:r w:rsidRPr="00A22BF5">
        <w:t>.</w:t>
      </w:r>
    </w:p>
    <w:p w14:paraId="04EAAEC7" w14:textId="77777777" w:rsidR="00A8614A" w:rsidRPr="00A22BF5" w:rsidRDefault="00A8614A" w:rsidP="003E0862">
      <w:pPr>
        <w:spacing w:after="0" w:line="240" w:lineRule="auto"/>
        <w:jc w:val="both"/>
        <w:rPr>
          <w:rFonts w:ascii="Times New Roman" w:hAnsi="Times New Roman" w:cs="Times New Roman"/>
          <w:b/>
          <w:sz w:val="24"/>
          <w:szCs w:val="24"/>
          <w:u w:val="single"/>
          <w:lang w:val="sq-AL"/>
        </w:rPr>
      </w:pPr>
    </w:p>
    <w:p w14:paraId="3A3FC8A8" w14:textId="3BCA685C" w:rsidR="00A8614A" w:rsidRPr="00A22BF5" w:rsidRDefault="00A8614A" w:rsidP="003B5AC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3A13CBB3" w14:textId="259AFCE3" w:rsidR="007D12EB" w:rsidRPr="00A22BF5" w:rsidRDefault="007D12EB"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27C990BF" w14:textId="33665EDC" w:rsidR="00A8614A" w:rsidRPr="00A22BF5" w:rsidRDefault="00A8614A" w:rsidP="00707234">
      <w:pPr>
        <w:pStyle w:val="ListParagraph"/>
        <w:numPr>
          <w:ilvl w:val="0"/>
          <w:numId w:val="6"/>
        </w:numPr>
        <w:jc w:val="both"/>
      </w:pPr>
      <w:r w:rsidRPr="00A22BF5">
        <w:t xml:space="preserve">Mësimi i kombinuar do të zhvillohet duke përdorur përmbajtje dixhitale dhe tradicionale, të </w:t>
      </w:r>
      <w:r w:rsidR="003E0862" w:rsidRPr="00A22BF5">
        <w:t xml:space="preserve">ofruara nëpërmjet </w:t>
      </w:r>
      <w:r w:rsidRPr="00A22BF5">
        <w:t>Sistemi</w:t>
      </w:r>
      <w:r w:rsidR="003E0862" w:rsidRPr="00A22BF5">
        <w:t>t</w:t>
      </w:r>
      <w:r w:rsidRPr="00A22BF5">
        <w:t xml:space="preserve"> të Menaxhimit të Mësimit (</w:t>
      </w:r>
      <w:r w:rsidR="00A43B63" w:rsidRPr="00A22BF5">
        <w:t>SMM</w:t>
      </w:r>
      <w:r w:rsidRPr="00A22BF5">
        <w:t xml:space="preserve">). Njohuritë e </w:t>
      </w:r>
      <w:r w:rsidR="00AE730E" w:rsidRPr="00A22BF5">
        <w:t>fituara</w:t>
      </w:r>
      <w:r w:rsidRPr="00A22BF5">
        <w:t xml:space="preserve"> nëpërmjet </w:t>
      </w:r>
      <w:r w:rsidR="00A43B63" w:rsidRPr="00A22BF5">
        <w:t>SMM</w:t>
      </w:r>
      <w:r w:rsidR="00AE730E" w:rsidRPr="00A22BF5">
        <w:t xml:space="preserve">-së, do të </w:t>
      </w:r>
      <w:r w:rsidRPr="00A22BF5">
        <w:t xml:space="preserve">përforcohen në orën e mësimit me mbështetjen e mësimdhënësit dhe të </w:t>
      </w:r>
      <w:r w:rsidR="00664AAE" w:rsidRPr="00A22BF5">
        <w:t>nxënit</w:t>
      </w:r>
      <w:r w:rsidRPr="00A22BF5">
        <w:t xml:space="preserve"> aktiv</w:t>
      </w:r>
      <w:r w:rsidR="003922C9" w:rsidRPr="00A22BF5">
        <w:t>.</w:t>
      </w:r>
    </w:p>
    <w:p w14:paraId="666B3EE9" w14:textId="77777777" w:rsidR="00953011" w:rsidRPr="00A22BF5" w:rsidRDefault="00953011" w:rsidP="00707234">
      <w:pPr>
        <w:pStyle w:val="ListParagraph"/>
        <w:numPr>
          <w:ilvl w:val="0"/>
          <w:numId w:val="6"/>
        </w:numPr>
        <w:jc w:val="both"/>
      </w:pPr>
      <w:r w:rsidRPr="00A22BF5">
        <w:t>Gjatë kësaj kohe, teoria dhe praktika ofrohen njëkohësisht.</w:t>
      </w:r>
    </w:p>
    <w:p w14:paraId="1A199100" w14:textId="060F57D1" w:rsidR="00A8614A" w:rsidRPr="00A22BF5" w:rsidRDefault="007D12EB" w:rsidP="003B5AC0">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A8614A" w:rsidRPr="00A22BF5">
        <w:rPr>
          <w:rFonts w:ascii="Times New Roman" w:hAnsi="Times New Roman" w:cs="Times New Roman"/>
          <w:b/>
          <w:sz w:val="24"/>
          <w:szCs w:val="24"/>
          <w:lang w:val="sq-AL"/>
        </w:rPr>
        <w:t>:</w:t>
      </w:r>
    </w:p>
    <w:p w14:paraId="5FE968EB" w14:textId="77777777" w:rsidR="00A8614A" w:rsidRPr="00A22BF5" w:rsidRDefault="00A8614A" w:rsidP="00707234">
      <w:pPr>
        <w:pStyle w:val="ListParagraph"/>
        <w:numPr>
          <w:ilvl w:val="0"/>
          <w:numId w:val="6"/>
        </w:numPr>
        <w:jc w:val="both"/>
      </w:pPr>
      <w:r w:rsidRPr="00A22BF5">
        <w:t>Lënda përfundon me një vlerësim teorik.</w:t>
      </w:r>
    </w:p>
    <w:p w14:paraId="186AF83C" w14:textId="77777777" w:rsidR="00A8614A" w:rsidRPr="00A22BF5" w:rsidRDefault="00A8614A" w:rsidP="003B5AC0">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5AC1C8BF" w14:textId="6849728F" w:rsidR="00A8614A" w:rsidRPr="00A22BF5" w:rsidRDefault="00AE730E" w:rsidP="00707234">
      <w:pPr>
        <w:pStyle w:val="ListParagraph"/>
        <w:numPr>
          <w:ilvl w:val="0"/>
          <w:numId w:val="6"/>
        </w:numPr>
        <w:jc w:val="both"/>
      </w:pPr>
      <w:r w:rsidRPr="00A22BF5">
        <w:t>Klasë</w:t>
      </w:r>
      <w:r w:rsidR="00A8614A" w:rsidRPr="00A22BF5">
        <w:t xml:space="preserve"> me pajisje multimediale.</w:t>
      </w:r>
    </w:p>
    <w:p w14:paraId="573F3501" w14:textId="77777777" w:rsidR="00A8614A" w:rsidRPr="00A22BF5" w:rsidRDefault="00A8614A" w:rsidP="00707234">
      <w:pPr>
        <w:pStyle w:val="ListParagraph"/>
        <w:numPr>
          <w:ilvl w:val="0"/>
          <w:numId w:val="6"/>
        </w:numPr>
        <w:jc w:val="both"/>
      </w:pPr>
      <w:r w:rsidRPr="00A22BF5">
        <w:t>Laboratori i aplikimit të IT.</w:t>
      </w:r>
    </w:p>
    <w:p w14:paraId="2EE15D9A" w14:textId="1C0F2A3A" w:rsidR="00A8614A" w:rsidRPr="00A22BF5" w:rsidRDefault="00AE730E" w:rsidP="00707234">
      <w:pPr>
        <w:pStyle w:val="ListParagraph"/>
        <w:numPr>
          <w:ilvl w:val="0"/>
          <w:numId w:val="6"/>
        </w:numPr>
        <w:jc w:val="both"/>
      </w:pPr>
      <w:r w:rsidRPr="00A22BF5">
        <w:lastRenderedPageBreak/>
        <w:t>Bibliotekë</w:t>
      </w:r>
      <w:r w:rsidR="00A8614A" w:rsidRPr="00A22BF5">
        <w:t xml:space="preserve"> dhe </w:t>
      </w:r>
      <w:r w:rsidR="00780370" w:rsidRPr="00A22BF5">
        <w:t>materiale mësimore</w:t>
      </w:r>
      <w:r w:rsidR="00A8614A" w:rsidRPr="00A22BF5">
        <w:t>.</w:t>
      </w:r>
    </w:p>
    <w:p w14:paraId="16D0A88D" w14:textId="59BCACAD" w:rsidR="00A8614A" w:rsidRPr="00A22BF5" w:rsidRDefault="00A8614A"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5DDEE743" w14:textId="77777777" w:rsidR="00A8614A" w:rsidRPr="00A22BF5" w:rsidRDefault="00A8614A" w:rsidP="00707234">
      <w:pPr>
        <w:pStyle w:val="ListParagraph"/>
        <w:numPr>
          <w:ilvl w:val="0"/>
          <w:numId w:val="6"/>
        </w:numPr>
        <w:jc w:val="both"/>
      </w:pPr>
      <w:r w:rsidRPr="00A22BF5">
        <w:t>Materiale mbështetëse të ofruara nga shkolla.</w:t>
      </w:r>
    </w:p>
    <w:p w14:paraId="504D7CC0" w14:textId="77777777" w:rsidR="00B00E62" w:rsidRPr="00A22BF5" w:rsidRDefault="00B00E62" w:rsidP="003B5AC0">
      <w:pPr>
        <w:spacing w:after="0" w:line="240" w:lineRule="auto"/>
        <w:jc w:val="both"/>
        <w:rPr>
          <w:rFonts w:ascii="Times New Roman" w:hAnsi="Times New Roman" w:cs="Times New Roman"/>
          <w:b/>
          <w:sz w:val="24"/>
          <w:szCs w:val="24"/>
          <w:u w:val="single"/>
          <w:lang w:val="sq-AL"/>
        </w:rPr>
      </w:pPr>
    </w:p>
    <w:p w14:paraId="64848FAF" w14:textId="7C8D301E" w:rsidR="003922C9" w:rsidRPr="00A22BF5" w:rsidRDefault="00A8614A" w:rsidP="003B5AC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3B5AC0" w:rsidRPr="00A22BF5">
        <w:rPr>
          <w:rFonts w:ascii="Times New Roman" w:hAnsi="Times New Roman" w:cs="Times New Roman"/>
          <w:b/>
          <w:sz w:val="24"/>
          <w:szCs w:val="24"/>
          <w:u w:val="single"/>
          <w:lang w:val="sq-AL"/>
        </w:rPr>
        <w:t>zime për vlerësimin e nxënësve:</w:t>
      </w:r>
    </w:p>
    <w:p w14:paraId="4C8920F0" w14:textId="21338C63" w:rsidR="00A8614A" w:rsidRPr="00A22BF5" w:rsidRDefault="00A8614A" w:rsidP="00AE730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w:t>
      </w:r>
      <w:r w:rsidR="00AE730E" w:rsidRPr="00A22BF5">
        <w:rPr>
          <w:rFonts w:ascii="Times New Roman" w:hAnsi="Times New Roman" w:cs="Times New Roman"/>
          <w:sz w:val="24"/>
          <w:szCs w:val="24"/>
          <w:lang w:val="sq-AL"/>
        </w:rPr>
        <w:t>në lidhje me</w:t>
      </w:r>
      <w:r w:rsidRPr="00A22BF5">
        <w:rPr>
          <w:rFonts w:ascii="Times New Roman" w:hAnsi="Times New Roman" w:cs="Times New Roman"/>
          <w:sz w:val="24"/>
          <w:szCs w:val="24"/>
          <w:lang w:val="sq-AL"/>
        </w:rPr>
        <w:t xml:space="preserve"> përmbajtjen</w:t>
      </w:r>
      <w:r w:rsidR="00AE730E" w:rsidRPr="00A22BF5">
        <w:rPr>
          <w:rFonts w:ascii="Times New Roman" w:hAnsi="Times New Roman" w:cs="Times New Roman"/>
          <w:sz w:val="24"/>
          <w:szCs w:val="24"/>
          <w:lang w:val="sq-AL"/>
        </w:rPr>
        <w:t xml:space="preserve"> dhe synimet e lëndës.</w:t>
      </w:r>
    </w:p>
    <w:p w14:paraId="3872BF51" w14:textId="77777777" w:rsidR="00AE730E" w:rsidRPr="00A22BF5" w:rsidRDefault="00AE730E" w:rsidP="00AE730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Vlerësimi i nxënësve do të realizohet nëpërmjet një prezantimi në grup me kohëzgjatje 15 minuta, i cili do të zhvillohet përpara mësimdhënësit dhe nxënësve të tjerë.</w:t>
      </w:r>
    </w:p>
    <w:p w14:paraId="25224C1C" w14:textId="77777777" w:rsidR="00AE730E" w:rsidRPr="00A22BF5" w:rsidRDefault="00AE730E" w:rsidP="00AE730E">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Në kuadër të këtij vlerësimi, nxënësit do të kryejnë kërkime mbi një kulturë specifike të huaj dhe do të prezantojnë karakteristikat kryesore të saj, si dhe mënyrat e përshtatshme të komunikimit dhe ndërveprimit me të ftuarit që i përkasin asaj kulture.</w:t>
      </w:r>
    </w:p>
    <w:p w14:paraId="3C6701C2" w14:textId="77777777" w:rsidR="00A8614A" w:rsidRPr="00A22BF5" w:rsidRDefault="00A8614A" w:rsidP="003B5AC0">
      <w:pPr>
        <w:spacing w:line="240" w:lineRule="auto"/>
        <w:rPr>
          <w:rFonts w:ascii="Times New Roman" w:eastAsia="Times New Roman" w:hAnsi="Times New Roman" w:cs="Times New Roman"/>
          <w:b/>
          <w:bCs/>
          <w:iCs/>
          <w:sz w:val="24"/>
          <w:szCs w:val="24"/>
          <w:shd w:val="clear" w:color="auto" w:fill="B3B3B3"/>
          <w:lang w:val="sq-AL"/>
        </w:rPr>
      </w:pPr>
    </w:p>
    <w:p w14:paraId="56BB530E" w14:textId="77777777" w:rsidR="002457B1" w:rsidRPr="00A22BF5" w:rsidRDefault="002457B1">
      <w:pPr>
        <w:rPr>
          <w:rFonts w:ascii="Times New Roman" w:eastAsia="Times New Roman" w:hAnsi="Times New Roman" w:cs="Times New Roman"/>
          <w:b/>
          <w:bCs/>
          <w:iCs/>
          <w:sz w:val="24"/>
          <w:szCs w:val="24"/>
          <w:shd w:val="clear" w:color="auto" w:fill="B3B3B3"/>
          <w:lang w:val="sq-AL"/>
        </w:rPr>
      </w:pPr>
    </w:p>
    <w:p w14:paraId="6B6E2948" w14:textId="77777777" w:rsidR="002457B1" w:rsidRPr="00A22BF5" w:rsidRDefault="002457B1">
      <w:pPr>
        <w:rPr>
          <w:rFonts w:ascii="Times New Roman" w:eastAsia="Times New Roman" w:hAnsi="Times New Roman" w:cs="Times New Roman"/>
          <w:b/>
          <w:bCs/>
          <w:iCs/>
          <w:sz w:val="24"/>
          <w:szCs w:val="24"/>
          <w:shd w:val="clear" w:color="auto" w:fill="B3B3B3"/>
          <w:lang w:val="sq-AL"/>
        </w:rPr>
      </w:pPr>
    </w:p>
    <w:p w14:paraId="7C32B041" w14:textId="77777777" w:rsidR="009828B8" w:rsidRPr="00A22BF5" w:rsidRDefault="009828B8">
      <w:pPr>
        <w:rPr>
          <w:rFonts w:ascii="Times New Roman" w:eastAsia="Times New Roman" w:hAnsi="Times New Roman" w:cs="Times New Roman"/>
          <w:b/>
          <w:bCs/>
          <w:iCs/>
          <w:sz w:val="24"/>
          <w:szCs w:val="24"/>
          <w:shd w:val="clear" w:color="auto" w:fill="B3B3B3"/>
          <w:lang w:val="sq-AL"/>
        </w:rPr>
      </w:pPr>
      <w:r w:rsidRPr="00A22BF5">
        <w:rPr>
          <w:rFonts w:ascii="Times New Roman" w:eastAsia="Times New Roman" w:hAnsi="Times New Roman" w:cs="Times New Roman"/>
          <w:b/>
          <w:bCs/>
          <w:iCs/>
          <w:sz w:val="24"/>
          <w:szCs w:val="24"/>
          <w:shd w:val="clear" w:color="auto" w:fill="B3B3B3"/>
          <w:lang w:val="sq-AL"/>
        </w:rPr>
        <w:br w:type="page"/>
      </w:r>
    </w:p>
    <w:p w14:paraId="3FA0AC9E" w14:textId="19970383" w:rsidR="00561841" w:rsidRPr="00A22BF5" w:rsidRDefault="00561841" w:rsidP="003B5AC0">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7. Lënda</w:t>
      </w:r>
      <w:r w:rsidR="00953011"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“Parimet e marketingut në restorant”, (</w:t>
      </w:r>
      <w:r w:rsidR="00953011" w:rsidRPr="00A22BF5">
        <w:rPr>
          <w:rFonts w:ascii="Times New Roman" w:eastAsia="Batang" w:hAnsi="Times New Roman" w:cs="Times New Roman"/>
          <w:b/>
          <w:sz w:val="24"/>
          <w:szCs w:val="24"/>
          <w:highlight w:val="lightGray"/>
          <w:lang w:val="sq-AL" w:eastAsia="ko-KR"/>
        </w:rPr>
        <w:t>L-13-713-26</w:t>
      </w:r>
      <w:r w:rsidR="000A2BA8" w:rsidRPr="00A22BF5">
        <w:rPr>
          <w:rFonts w:ascii="Times New Roman" w:eastAsia="Batang" w:hAnsi="Times New Roman" w:cs="Times New Roman"/>
          <w:b/>
          <w:sz w:val="24"/>
          <w:szCs w:val="24"/>
          <w:highlight w:val="lightGray"/>
          <w:lang w:val="sq-AL" w:eastAsia="ko-KR"/>
        </w:rPr>
        <w:t xml:space="preserve">), </w:t>
      </w:r>
      <w:r w:rsidR="00202570" w:rsidRPr="00A22BF5">
        <w:rPr>
          <w:rFonts w:ascii="Times New Roman" w:eastAsia="Times New Roman" w:hAnsi="Times New Roman" w:cs="Times New Roman"/>
          <w:b/>
          <w:bCs/>
          <w:sz w:val="24"/>
          <w:szCs w:val="24"/>
          <w:highlight w:val="lightGray"/>
          <w:shd w:val="clear" w:color="auto" w:fill="B3B3B3"/>
          <w:lang w:val="sq-AL"/>
        </w:rPr>
        <w:t>kl.12–16</w:t>
      </w:r>
      <w:r w:rsidRPr="00A22BF5">
        <w:rPr>
          <w:rFonts w:ascii="Times New Roman" w:eastAsia="Times New Roman" w:hAnsi="Times New Roman" w:cs="Times New Roman"/>
          <w:b/>
          <w:bCs/>
          <w:sz w:val="24"/>
          <w:szCs w:val="24"/>
          <w:highlight w:val="lightGray"/>
          <w:shd w:val="clear" w:color="auto" w:fill="B3B3B3"/>
          <w:lang w:val="sq-AL"/>
        </w:rPr>
        <w:t xml:space="preserve"> orë Teori</w:t>
      </w:r>
    </w:p>
    <w:p w14:paraId="120AFEBF" w14:textId="77777777" w:rsidR="00561841" w:rsidRPr="00A22BF5" w:rsidRDefault="00561841" w:rsidP="003B5AC0">
      <w:pPr>
        <w:widowControl w:val="0"/>
        <w:tabs>
          <w:tab w:val="left" w:pos="360"/>
          <w:tab w:val="left" w:pos="720"/>
        </w:tabs>
        <w:autoSpaceDE w:val="0"/>
        <w:autoSpaceDN w:val="0"/>
        <w:adjustRightInd w:val="0"/>
        <w:spacing w:after="0" w:line="240" w:lineRule="auto"/>
        <w:rPr>
          <w:rFonts w:ascii="Times New Roman" w:eastAsia="Times New Roman" w:hAnsi="Times New Roman" w:cs="Times New Roman"/>
          <w:b/>
          <w:bCs/>
          <w:sz w:val="24"/>
          <w:szCs w:val="24"/>
          <w:shd w:val="clear" w:color="auto" w:fill="B3B3B3"/>
          <w:lang w:val="sq-AL"/>
        </w:rPr>
      </w:pPr>
    </w:p>
    <w:p w14:paraId="64E04F54" w14:textId="450F5533" w:rsidR="008C117E" w:rsidRPr="00A22BF5" w:rsidRDefault="00561841" w:rsidP="00B00E62">
      <w:pPr>
        <w:pStyle w:val="Heading4"/>
        <w:rPr>
          <w:b/>
          <w:bCs/>
          <w:u w:val="single"/>
        </w:rPr>
      </w:pPr>
      <w:r w:rsidRPr="00A22BF5">
        <w:rPr>
          <w:b/>
          <w:bCs/>
          <w:u w:val="single"/>
        </w:rPr>
        <w:t>Qëllimi i lëndës</w:t>
      </w:r>
      <w:r w:rsidR="009828B8" w:rsidRPr="00A22BF5">
        <w:rPr>
          <w:b/>
          <w:bCs/>
          <w:u w:val="single"/>
        </w:rPr>
        <w:t xml:space="preserve"> profesionale</w:t>
      </w:r>
      <w:r w:rsidRPr="00A22BF5">
        <w:rPr>
          <w:b/>
          <w:bCs/>
          <w:u w:val="single"/>
        </w:rPr>
        <w:t>:</w:t>
      </w:r>
    </w:p>
    <w:p w14:paraId="6FE22044" w14:textId="77777777" w:rsidR="003F6BDB" w:rsidRPr="00A22BF5" w:rsidRDefault="003F6BDB" w:rsidP="003F6BDB">
      <w:pPr>
        <w:pStyle w:val="isselectedend"/>
        <w:spacing w:before="0" w:beforeAutospacing="0" w:after="0" w:afterAutospacing="0"/>
        <w:jc w:val="both"/>
      </w:pPr>
      <w:proofErr w:type="spellStart"/>
      <w:r w:rsidRPr="00A22BF5">
        <w:t>Kjo</w:t>
      </w:r>
      <w:proofErr w:type="spellEnd"/>
      <w:r w:rsidRPr="00A22BF5">
        <w:t xml:space="preserve"> </w:t>
      </w:r>
      <w:proofErr w:type="spellStart"/>
      <w:r w:rsidRPr="00A22BF5">
        <w:t>lëndë</w:t>
      </w:r>
      <w:proofErr w:type="spellEnd"/>
      <w:r w:rsidRPr="00A22BF5">
        <w:t xml:space="preserve"> </w:t>
      </w:r>
      <w:proofErr w:type="spellStart"/>
      <w:r w:rsidRPr="00A22BF5">
        <w:t>ofron</w:t>
      </w:r>
      <w:proofErr w:type="spellEnd"/>
      <w:r w:rsidRPr="00A22BF5">
        <w:t xml:space="preserve"> </w:t>
      </w:r>
      <w:proofErr w:type="spellStart"/>
      <w:r w:rsidRPr="00A22BF5">
        <w:t>një</w:t>
      </w:r>
      <w:proofErr w:type="spellEnd"/>
      <w:r w:rsidRPr="00A22BF5">
        <w:t xml:space="preserve"> </w:t>
      </w:r>
      <w:proofErr w:type="spellStart"/>
      <w:r w:rsidRPr="00A22BF5">
        <w:t>kuptim</w:t>
      </w:r>
      <w:proofErr w:type="spellEnd"/>
      <w:r w:rsidRPr="00A22BF5">
        <w:t xml:space="preserve"> </w:t>
      </w:r>
      <w:proofErr w:type="spellStart"/>
      <w:r w:rsidRPr="00A22BF5">
        <w:t>të</w:t>
      </w:r>
      <w:proofErr w:type="spellEnd"/>
      <w:r w:rsidRPr="00A22BF5">
        <w:t xml:space="preserve"> </w:t>
      </w:r>
      <w:proofErr w:type="spellStart"/>
      <w:r w:rsidRPr="00A22BF5">
        <w:t>qartë</w:t>
      </w:r>
      <w:proofErr w:type="spellEnd"/>
      <w:r w:rsidRPr="00A22BF5">
        <w:t xml:space="preserve"> </w:t>
      </w:r>
      <w:proofErr w:type="spellStart"/>
      <w:r w:rsidRPr="00A22BF5">
        <w:t>mbi</w:t>
      </w:r>
      <w:proofErr w:type="spellEnd"/>
      <w:r w:rsidRPr="00A22BF5">
        <w:t xml:space="preserve"> </w:t>
      </w:r>
      <w:proofErr w:type="spellStart"/>
      <w:r w:rsidRPr="00A22BF5">
        <w:t>rolin</w:t>
      </w:r>
      <w:proofErr w:type="spellEnd"/>
      <w:r w:rsidRPr="00A22BF5">
        <w:t xml:space="preserve"> </w:t>
      </w:r>
      <w:proofErr w:type="spellStart"/>
      <w:r w:rsidRPr="00A22BF5">
        <w:t>dhe</w:t>
      </w:r>
      <w:proofErr w:type="spellEnd"/>
      <w:r w:rsidRPr="00A22BF5">
        <w:t xml:space="preserve"> </w:t>
      </w:r>
      <w:proofErr w:type="spellStart"/>
      <w:r w:rsidRPr="00A22BF5">
        <w:t>funksionin</w:t>
      </w:r>
      <w:proofErr w:type="spellEnd"/>
      <w:r w:rsidRPr="00A22BF5">
        <w:t xml:space="preserve"> e </w:t>
      </w:r>
      <w:proofErr w:type="spellStart"/>
      <w:r w:rsidRPr="00A22BF5">
        <w:t>marketingut</w:t>
      </w:r>
      <w:proofErr w:type="spellEnd"/>
      <w:r w:rsidRPr="00A22BF5">
        <w:t xml:space="preserve"> </w:t>
      </w:r>
      <w:proofErr w:type="spellStart"/>
      <w:r w:rsidRPr="00A22BF5">
        <w:t>në</w:t>
      </w:r>
      <w:proofErr w:type="spellEnd"/>
      <w:r w:rsidRPr="00A22BF5">
        <w:t xml:space="preserve"> </w:t>
      </w:r>
      <w:proofErr w:type="spellStart"/>
      <w:r w:rsidRPr="00A22BF5">
        <w:t>një</w:t>
      </w:r>
      <w:proofErr w:type="spellEnd"/>
      <w:r w:rsidRPr="00A22BF5">
        <w:t xml:space="preserve"> </w:t>
      </w:r>
      <w:proofErr w:type="spellStart"/>
      <w:r w:rsidRPr="00A22BF5">
        <w:t>organizatë</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 duke </w:t>
      </w:r>
      <w:proofErr w:type="spellStart"/>
      <w:r w:rsidRPr="00A22BF5">
        <w:t>trajtuar</w:t>
      </w:r>
      <w:proofErr w:type="spellEnd"/>
      <w:r w:rsidRPr="00A22BF5">
        <w:t xml:space="preserve"> </w:t>
      </w:r>
      <w:proofErr w:type="spellStart"/>
      <w:r w:rsidRPr="00A22BF5">
        <w:t>faktorët</w:t>
      </w:r>
      <w:proofErr w:type="spellEnd"/>
      <w:r w:rsidRPr="00A22BF5">
        <w:t xml:space="preserve"> </w:t>
      </w:r>
      <w:proofErr w:type="spellStart"/>
      <w:r w:rsidRPr="00A22BF5">
        <w:t>që</w:t>
      </w:r>
      <w:proofErr w:type="spellEnd"/>
      <w:r w:rsidRPr="00A22BF5">
        <w:t xml:space="preserve"> </w:t>
      </w:r>
      <w:proofErr w:type="spellStart"/>
      <w:r w:rsidRPr="00A22BF5">
        <w:t>ndikojnë</w:t>
      </w:r>
      <w:proofErr w:type="spellEnd"/>
      <w:r w:rsidRPr="00A22BF5">
        <w:t xml:space="preserve"> </w:t>
      </w:r>
      <w:proofErr w:type="spellStart"/>
      <w:r w:rsidRPr="00A22BF5">
        <w:t>në</w:t>
      </w:r>
      <w:proofErr w:type="spellEnd"/>
      <w:r w:rsidRPr="00A22BF5">
        <w:t xml:space="preserve"> </w:t>
      </w:r>
      <w:proofErr w:type="spellStart"/>
      <w:r w:rsidRPr="00A22BF5">
        <w:t>sjelljen</w:t>
      </w:r>
      <w:proofErr w:type="spellEnd"/>
      <w:r w:rsidRPr="00A22BF5">
        <w:t xml:space="preserve"> e </w:t>
      </w:r>
      <w:proofErr w:type="spellStart"/>
      <w:r w:rsidRPr="00A22BF5">
        <w:t>konsumatorit</w:t>
      </w:r>
      <w:proofErr w:type="spellEnd"/>
      <w:r w:rsidRPr="00A22BF5">
        <w:t xml:space="preserve">, </w:t>
      </w:r>
      <w:proofErr w:type="spellStart"/>
      <w:r w:rsidRPr="00A22BF5">
        <w:t>si</w:t>
      </w:r>
      <w:proofErr w:type="spellEnd"/>
      <w:r w:rsidRPr="00A22BF5">
        <w:t xml:space="preserve"> </w:t>
      </w:r>
      <w:proofErr w:type="spellStart"/>
      <w:r w:rsidRPr="00A22BF5">
        <w:t>dhe</w:t>
      </w:r>
      <w:proofErr w:type="spellEnd"/>
      <w:r w:rsidRPr="00A22BF5">
        <w:t xml:space="preserve"> </w:t>
      </w:r>
      <w:proofErr w:type="spellStart"/>
      <w:r w:rsidRPr="00A22BF5">
        <w:t>konceptet</w:t>
      </w:r>
      <w:proofErr w:type="spellEnd"/>
      <w:r w:rsidRPr="00A22BF5">
        <w:t xml:space="preserve"> </w:t>
      </w:r>
      <w:proofErr w:type="spellStart"/>
      <w:r w:rsidRPr="00A22BF5">
        <w:t>dhe</w:t>
      </w:r>
      <w:proofErr w:type="spellEnd"/>
      <w:r w:rsidRPr="00A22BF5">
        <w:t xml:space="preserve"> </w:t>
      </w:r>
      <w:proofErr w:type="spellStart"/>
      <w:r w:rsidRPr="00A22BF5">
        <w:t>elementet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marketingut</w:t>
      </w:r>
      <w:proofErr w:type="spellEnd"/>
      <w:r w:rsidRPr="00A22BF5">
        <w:t xml:space="preserve"> </w:t>
      </w:r>
      <w:proofErr w:type="spellStart"/>
      <w:r w:rsidRPr="00A22BF5">
        <w:t>miks</w:t>
      </w:r>
      <w:proofErr w:type="spellEnd"/>
      <w:r w:rsidRPr="00A22BF5">
        <w:t>.</w:t>
      </w:r>
    </w:p>
    <w:p w14:paraId="50FCBA47" w14:textId="77777777" w:rsidR="003F6BDB" w:rsidRPr="00A22BF5" w:rsidRDefault="003F6BDB" w:rsidP="003F6BDB">
      <w:pPr>
        <w:pStyle w:val="NormalWeb"/>
        <w:spacing w:before="0" w:beforeAutospacing="0" w:after="0" w:afterAutospacing="0"/>
        <w:jc w:val="both"/>
      </w:pPr>
      <w:proofErr w:type="spellStart"/>
      <w:r w:rsidRPr="00A22BF5">
        <w:t>Në</w:t>
      </w:r>
      <w:proofErr w:type="spellEnd"/>
      <w:r w:rsidRPr="00A22BF5">
        <w:t xml:space="preserve"> </w:t>
      </w:r>
      <w:proofErr w:type="spellStart"/>
      <w:r w:rsidRPr="00A22BF5">
        <w:t>përfundim</w:t>
      </w:r>
      <w:proofErr w:type="spellEnd"/>
      <w:r w:rsidRPr="00A22BF5">
        <w:t xml:space="preserve"> </w:t>
      </w:r>
      <w:proofErr w:type="spellStart"/>
      <w:r w:rsidRPr="00A22BF5">
        <w:t>të</w:t>
      </w:r>
      <w:proofErr w:type="spellEnd"/>
      <w:r w:rsidRPr="00A22BF5">
        <w:t xml:space="preserve"> </w:t>
      </w:r>
      <w:proofErr w:type="spellStart"/>
      <w:r w:rsidRPr="00A22BF5">
        <w:t>lëndës</w:t>
      </w:r>
      <w:proofErr w:type="spellEnd"/>
      <w:r w:rsidRPr="00A22BF5">
        <w:t xml:space="preserve">, </w:t>
      </w:r>
      <w:proofErr w:type="spellStart"/>
      <w:r w:rsidRPr="00A22BF5">
        <w:t>nxënësit</w:t>
      </w:r>
      <w:proofErr w:type="spellEnd"/>
      <w:r w:rsidRPr="00A22BF5">
        <w:t xml:space="preserve"> do </w:t>
      </w:r>
      <w:proofErr w:type="spellStart"/>
      <w:r w:rsidRPr="00A22BF5">
        <w:t>të</w:t>
      </w:r>
      <w:proofErr w:type="spellEnd"/>
      <w:r w:rsidRPr="00A22BF5">
        <w:t xml:space="preserve"> </w:t>
      </w:r>
      <w:proofErr w:type="spellStart"/>
      <w:r w:rsidRPr="00A22BF5">
        <w:t>kuptojnë</w:t>
      </w:r>
      <w:proofErr w:type="spellEnd"/>
      <w:r w:rsidRPr="00A22BF5">
        <w:t xml:space="preserve"> se </w:t>
      </w:r>
      <w:proofErr w:type="spellStart"/>
      <w:r w:rsidRPr="00A22BF5">
        <w:t>si</w:t>
      </w:r>
      <w:proofErr w:type="spellEnd"/>
      <w:r w:rsidRPr="00A22BF5">
        <w:t xml:space="preserve"> </w:t>
      </w:r>
      <w:proofErr w:type="spellStart"/>
      <w:r w:rsidRPr="00A22BF5">
        <w:t>strategjitë</w:t>
      </w:r>
      <w:proofErr w:type="spellEnd"/>
      <w:r w:rsidRPr="00A22BF5">
        <w:t xml:space="preserve"> e </w:t>
      </w:r>
      <w:proofErr w:type="spellStart"/>
      <w:r w:rsidRPr="00A22BF5">
        <w:t>marketingut</w:t>
      </w:r>
      <w:proofErr w:type="spellEnd"/>
      <w:r w:rsidRPr="00A22BF5">
        <w:t xml:space="preserve"> </w:t>
      </w:r>
      <w:proofErr w:type="spellStart"/>
      <w:r w:rsidRPr="00A22BF5">
        <w:t>miks</w:t>
      </w:r>
      <w:proofErr w:type="spellEnd"/>
      <w:r w:rsidRPr="00A22BF5">
        <w:t xml:space="preserve"> </w:t>
      </w:r>
      <w:proofErr w:type="spellStart"/>
      <w:r w:rsidRPr="00A22BF5">
        <w:t>përdoren</w:t>
      </w:r>
      <w:proofErr w:type="spellEnd"/>
      <w:r w:rsidRPr="00A22BF5">
        <w:t xml:space="preserve"> </w:t>
      </w:r>
      <w:proofErr w:type="spellStart"/>
      <w:r w:rsidRPr="00A22BF5">
        <w:t>për</w:t>
      </w:r>
      <w:proofErr w:type="spellEnd"/>
      <w:r w:rsidRPr="00A22BF5">
        <w:t xml:space="preserve"> </w:t>
      </w:r>
      <w:proofErr w:type="spellStart"/>
      <w:r w:rsidRPr="00A22BF5">
        <w:t>të</w:t>
      </w:r>
      <w:proofErr w:type="spellEnd"/>
      <w:r w:rsidRPr="00A22BF5">
        <w:t xml:space="preserve"> </w:t>
      </w:r>
      <w:proofErr w:type="spellStart"/>
      <w:r w:rsidRPr="00A22BF5">
        <w:t>identifikuar</w:t>
      </w:r>
      <w:proofErr w:type="spellEnd"/>
      <w:r w:rsidRPr="00A22BF5">
        <w:t xml:space="preserve"> </w:t>
      </w:r>
      <w:proofErr w:type="spellStart"/>
      <w:r w:rsidRPr="00A22BF5">
        <w:t>dhe</w:t>
      </w:r>
      <w:proofErr w:type="spellEnd"/>
      <w:r w:rsidRPr="00A22BF5">
        <w:t xml:space="preserve"> </w:t>
      </w:r>
      <w:proofErr w:type="spellStart"/>
      <w:r w:rsidRPr="00A22BF5">
        <w:t>përmbushur</w:t>
      </w:r>
      <w:proofErr w:type="spellEnd"/>
      <w:r w:rsidRPr="00A22BF5">
        <w:t xml:space="preserve"> </w:t>
      </w:r>
      <w:proofErr w:type="spellStart"/>
      <w:r w:rsidRPr="00A22BF5">
        <w:t>nevojat</w:t>
      </w:r>
      <w:proofErr w:type="spellEnd"/>
      <w:r w:rsidRPr="00A22BF5">
        <w:t xml:space="preserve"> </w:t>
      </w:r>
      <w:proofErr w:type="spellStart"/>
      <w:r w:rsidRPr="00A22BF5">
        <w:t>dhe</w:t>
      </w:r>
      <w:proofErr w:type="spellEnd"/>
      <w:r w:rsidRPr="00A22BF5">
        <w:t xml:space="preserve"> </w:t>
      </w:r>
      <w:proofErr w:type="spellStart"/>
      <w:r w:rsidRPr="00A22BF5">
        <w:t>pritshmëritë</w:t>
      </w:r>
      <w:proofErr w:type="spellEnd"/>
      <w:r w:rsidRPr="00A22BF5">
        <w:t xml:space="preserve"> e </w:t>
      </w:r>
      <w:proofErr w:type="spellStart"/>
      <w:r w:rsidRPr="00A22BF5">
        <w:t>klientëve</w:t>
      </w:r>
      <w:proofErr w:type="spellEnd"/>
      <w:r w:rsidRPr="00A22BF5">
        <w:t xml:space="preserve"> </w:t>
      </w:r>
      <w:proofErr w:type="spellStart"/>
      <w:r w:rsidRPr="00A22BF5">
        <w:t>në</w:t>
      </w:r>
      <w:proofErr w:type="spellEnd"/>
      <w:r w:rsidRPr="00A22BF5">
        <w:t xml:space="preserve"> </w:t>
      </w:r>
      <w:proofErr w:type="spellStart"/>
      <w:r w:rsidRPr="00A22BF5">
        <w:t>industrinë</w:t>
      </w:r>
      <w:proofErr w:type="spellEnd"/>
      <w:r w:rsidRPr="00A22BF5">
        <w:t xml:space="preserve"> e </w:t>
      </w:r>
      <w:proofErr w:type="spellStart"/>
      <w:r w:rsidRPr="00A22BF5">
        <w:t>mikpritjes</w:t>
      </w:r>
      <w:proofErr w:type="spellEnd"/>
      <w:r w:rsidRPr="00A22BF5">
        <w:t>.</w:t>
      </w:r>
    </w:p>
    <w:p w14:paraId="78446941" w14:textId="77777777" w:rsidR="00B00E62" w:rsidRPr="00A22BF5" w:rsidRDefault="00B00E62" w:rsidP="003F6BDB">
      <w:pPr>
        <w:pStyle w:val="Heading4"/>
        <w:jc w:val="both"/>
        <w:rPr>
          <w:b/>
          <w:bCs/>
          <w:iCs/>
          <w:u w:val="single"/>
        </w:rPr>
      </w:pPr>
    </w:p>
    <w:p w14:paraId="7A0D045B" w14:textId="77777777" w:rsidR="00561841" w:rsidRPr="00A22BF5" w:rsidRDefault="00561841" w:rsidP="00B00E62">
      <w:pPr>
        <w:pStyle w:val="Heading4"/>
        <w:rPr>
          <w:b/>
          <w:bCs/>
          <w:iCs/>
        </w:rPr>
      </w:pPr>
      <w:r w:rsidRPr="00A22BF5">
        <w:rPr>
          <w:b/>
          <w:bCs/>
          <w:iCs/>
        </w:rPr>
        <w:t>Rezultatet e pritshme</w:t>
      </w:r>
    </w:p>
    <w:p w14:paraId="7386D9BF" w14:textId="77777777" w:rsidR="00B00E62" w:rsidRPr="00A22BF5" w:rsidRDefault="00B00E62" w:rsidP="00B00E62">
      <w:pPr>
        <w:spacing w:after="0"/>
        <w:rPr>
          <w:lang w:val="sq-AL"/>
        </w:rPr>
      </w:pPr>
    </w:p>
    <w:p w14:paraId="606D1217" w14:textId="77777777" w:rsidR="00561841" w:rsidRPr="00A22BF5" w:rsidRDefault="00561841" w:rsidP="00781325">
      <w:pPr>
        <w:pStyle w:val="Heading4"/>
        <w:jc w:val="both"/>
        <w:rPr>
          <w:rFonts w:ascii="Segoe UI" w:hAnsi="Segoe UI" w:cs="Segoe UI"/>
          <w:b/>
          <w:bCs/>
          <w:iCs/>
          <w:sz w:val="21"/>
          <w:szCs w:val="21"/>
          <w:u w:val="single"/>
        </w:rPr>
      </w:pPr>
      <w:r w:rsidRPr="00A22BF5">
        <w:rPr>
          <w:b/>
          <w:bCs/>
          <w:iCs/>
          <w:u w:val="single"/>
        </w:rPr>
        <w:t>Njohuritë që fiton nxënësi:</w:t>
      </w:r>
      <w:r w:rsidRPr="00A22BF5">
        <w:rPr>
          <w:rFonts w:ascii="Segoe UI" w:hAnsi="Segoe UI" w:cs="Segoe UI"/>
          <w:b/>
          <w:bCs/>
          <w:iCs/>
          <w:sz w:val="21"/>
          <w:szCs w:val="21"/>
          <w:u w:val="single"/>
        </w:rPr>
        <w:t xml:space="preserve"> </w:t>
      </w:r>
    </w:p>
    <w:p w14:paraId="1B752FBB" w14:textId="77777777" w:rsidR="00781325" w:rsidRPr="00A22BF5" w:rsidRDefault="00781325" w:rsidP="00781325">
      <w:pPr>
        <w:pStyle w:val="isselectedend"/>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mënyrën</w:t>
      </w:r>
      <w:proofErr w:type="spellEnd"/>
      <w:r w:rsidRPr="00A22BF5">
        <w:t xml:space="preserve"> se </w:t>
      </w:r>
      <w:proofErr w:type="spellStart"/>
      <w:r w:rsidRPr="00A22BF5">
        <w:t>si</w:t>
      </w:r>
      <w:proofErr w:type="spellEnd"/>
      <w:r w:rsidRPr="00A22BF5">
        <w:t xml:space="preserve"> </w:t>
      </w:r>
      <w:proofErr w:type="spellStart"/>
      <w:r w:rsidRPr="00A22BF5">
        <w:t>strukturat</w:t>
      </w:r>
      <w:proofErr w:type="spellEnd"/>
      <w:r w:rsidRPr="00A22BF5">
        <w:t xml:space="preserve"> e </w:t>
      </w:r>
      <w:proofErr w:type="spellStart"/>
      <w:r w:rsidRPr="00A22BF5">
        <w:t>mikpritjes</w:t>
      </w:r>
      <w:proofErr w:type="spellEnd"/>
      <w:r w:rsidRPr="00A22BF5">
        <w:t xml:space="preserve"> </w:t>
      </w:r>
      <w:proofErr w:type="spellStart"/>
      <w:r w:rsidRPr="00A22BF5">
        <w:t>identifikojnë</w:t>
      </w:r>
      <w:proofErr w:type="spellEnd"/>
      <w:r w:rsidRPr="00A22BF5">
        <w:t xml:space="preserve"> </w:t>
      </w:r>
      <w:proofErr w:type="spellStart"/>
      <w:r w:rsidRPr="00A22BF5">
        <w:t>segmentet</w:t>
      </w:r>
      <w:proofErr w:type="spellEnd"/>
      <w:r w:rsidRPr="00A22BF5">
        <w:t xml:space="preserve"> e </w:t>
      </w:r>
      <w:proofErr w:type="spellStart"/>
      <w:r w:rsidRPr="00A22BF5">
        <w:t>klientëve</w:t>
      </w:r>
      <w:proofErr w:type="spellEnd"/>
      <w:r w:rsidRPr="00A22BF5">
        <w:t xml:space="preserve">, </w:t>
      </w:r>
      <w:proofErr w:type="spellStart"/>
      <w:r w:rsidRPr="00A22BF5">
        <w:t>nevojat</w:t>
      </w:r>
      <w:proofErr w:type="spellEnd"/>
      <w:r w:rsidRPr="00A22BF5">
        <w:t xml:space="preserve"> </w:t>
      </w:r>
      <w:proofErr w:type="spellStart"/>
      <w:r w:rsidRPr="00A22BF5">
        <w:t>dhe</w:t>
      </w:r>
      <w:proofErr w:type="spellEnd"/>
      <w:r w:rsidRPr="00A22BF5">
        <w:t xml:space="preserve"> </w:t>
      </w:r>
      <w:proofErr w:type="spellStart"/>
      <w:r w:rsidRPr="00A22BF5">
        <w:t>pritshmëritë</w:t>
      </w:r>
      <w:proofErr w:type="spellEnd"/>
      <w:r w:rsidRPr="00A22BF5">
        <w:t xml:space="preserve"> e </w:t>
      </w:r>
      <w:proofErr w:type="spellStart"/>
      <w:r w:rsidRPr="00A22BF5">
        <w:t>tyre</w:t>
      </w:r>
      <w:proofErr w:type="spellEnd"/>
      <w:r w:rsidRPr="00A22BF5">
        <w:t>.</w:t>
      </w:r>
    </w:p>
    <w:p w14:paraId="79B4D519" w14:textId="77777777" w:rsidR="00781325" w:rsidRPr="00A22BF5" w:rsidRDefault="00781325" w:rsidP="00781325">
      <w:pPr>
        <w:pStyle w:val="isselectedend"/>
        <w:numPr>
          <w:ilvl w:val="0"/>
          <w:numId w:val="6"/>
        </w:numPr>
        <w:spacing w:before="0" w:beforeAutospacing="0" w:after="0" w:afterAutospacing="0"/>
        <w:jc w:val="both"/>
      </w:pPr>
      <w:proofErr w:type="spellStart"/>
      <w:r w:rsidRPr="00A22BF5">
        <w:t>Interpreton</w:t>
      </w:r>
      <w:proofErr w:type="spellEnd"/>
      <w:r w:rsidRPr="00A22BF5">
        <w:t xml:space="preserve"> </w:t>
      </w:r>
      <w:proofErr w:type="spellStart"/>
      <w:r w:rsidRPr="00A22BF5">
        <w:t>konceptin</w:t>
      </w:r>
      <w:proofErr w:type="spellEnd"/>
      <w:r w:rsidRPr="00A22BF5">
        <w:t xml:space="preserve"> e </w:t>
      </w:r>
      <w:proofErr w:type="spellStart"/>
      <w:r w:rsidRPr="00A22BF5">
        <w:t>marketingut</w:t>
      </w:r>
      <w:proofErr w:type="spellEnd"/>
      <w:r w:rsidRPr="00A22BF5">
        <w:t xml:space="preserve"> </w:t>
      </w:r>
      <w:proofErr w:type="spellStart"/>
      <w:r w:rsidRPr="00A22BF5">
        <w:t>miks</w:t>
      </w:r>
      <w:proofErr w:type="spellEnd"/>
      <w:r w:rsidRPr="00A22BF5">
        <w:t xml:space="preserve">, </w:t>
      </w:r>
      <w:proofErr w:type="spellStart"/>
      <w:r w:rsidRPr="00A22BF5">
        <w:t>elementet</w:t>
      </w:r>
      <w:proofErr w:type="spellEnd"/>
      <w:r w:rsidRPr="00A22BF5">
        <w:t xml:space="preserve"> </w:t>
      </w:r>
      <w:proofErr w:type="spellStart"/>
      <w:r w:rsidRPr="00A22BF5">
        <w:t>përbërëse</w:t>
      </w:r>
      <w:proofErr w:type="spellEnd"/>
      <w:r w:rsidRPr="00A22BF5">
        <w:t xml:space="preserve">, </w:t>
      </w:r>
      <w:proofErr w:type="spellStart"/>
      <w:r w:rsidRPr="00A22BF5">
        <w:t>përdorimet</w:t>
      </w:r>
      <w:proofErr w:type="spellEnd"/>
      <w:r w:rsidRPr="00A22BF5">
        <w:t xml:space="preserve"> </w:t>
      </w:r>
      <w:proofErr w:type="spellStart"/>
      <w:r w:rsidRPr="00A22BF5">
        <w:t>dhe</w:t>
      </w:r>
      <w:proofErr w:type="spellEnd"/>
      <w:r w:rsidRPr="00A22BF5">
        <w:t xml:space="preserve"> </w:t>
      </w:r>
      <w:proofErr w:type="spellStart"/>
      <w:r w:rsidRPr="00A22BF5">
        <w:t>kufizimet</w:t>
      </w:r>
      <w:proofErr w:type="spellEnd"/>
      <w:r w:rsidRPr="00A22BF5">
        <w:t xml:space="preserve"> e </w:t>
      </w:r>
      <w:proofErr w:type="spellStart"/>
      <w:r w:rsidRPr="00A22BF5">
        <w:t>tij</w:t>
      </w:r>
      <w:proofErr w:type="spellEnd"/>
      <w:r w:rsidRPr="00A22BF5">
        <w:t>.</w:t>
      </w:r>
    </w:p>
    <w:p w14:paraId="29601AD1" w14:textId="77777777" w:rsidR="00781325" w:rsidRPr="00A22BF5" w:rsidRDefault="00781325" w:rsidP="00781325">
      <w:pPr>
        <w:pStyle w:val="isselectedend"/>
        <w:numPr>
          <w:ilvl w:val="0"/>
          <w:numId w:val="6"/>
        </w:numPr>
        <w:spacing w:before="0" w:beforeAutospacing="0" w:after="0" w:afterAutospacing="0"/>
        <w:jc w:val="both"/>
      </w:pPr>
      <w:proofErr w:type="spellStart"/>
      <w:r w:rsidRPr="00A22BF5">
        <w:t>Analizon</w:t>
      </w:r>
      <w:proofErr w:type="spellEnd"/>
      <w:r w:rsidRPr="00A22BF5">
        <w:t xml:space="preserve"> </w:t>
      </w:r>
      <w:proofErr w:type="spellStart"/>
      <w:r w:rsidRPr="00A22BF5">
        <w:t>vendimet</w:t>
      </w:r>
      <w:proofErr w:type="spellEnd"/>
      <w:r w:rsidRPr="00A22BF5">
        <w:t xml:space="preserve"> e </w:t>
      </w:r>
      <w:proofErr w:type="spellStart"/>
      <w:r w:rsidRPr="00A22BF5">
        <w:t>marketingut</w:t>
      </w:r>
      <w:proofErr w:type="spellEnd"/>
      <w:r w:rsidRPr="00A22BF5">
        <w:t xml:space="preserve"> </w:t>
      </w:r>
      <w:proofErr w:type="spellStart"/>
      <w:r w:rsidRPr="00A22BF5">
        <w:t>bazuar</w:t>
      </w:r>
      <w:proofErr w:type="spellEnd"/>
      <w:r w:rsidRPr="00A22BF5">
        <w:t xml:space="preserve"> </w:t>
      </w:r>
      <w:proofErr w:type="spellStart"/>
      <w:r w:rsidRPr="00A22BF5">
        <w:t>në</w:t>
      </w:r>
      <w:proofErr w:type="spellEnd"/>
      <w:r w:rsidRPr="00A22BF5">
        <w:t xml:space="preserve"> </w:t>
      </w:r>
      <w:proofErr w:type="spellStart"/>
      <w:r w:rsidRPr="00A22BF5">
        <w:t>kombinimin</w:t>
      </w:r>
      <w:proofErr w:type="spellEnd"/>
      <w:r w:rsidRPr="00A22BF5">
        <w:t xml:space="preserve"> e </w:t>
      </w:r>
      <w:proofErr w:type="spellStart"/>
      <w:r w:rsidRPr="00A22BF5">
        <w:t>elementeve</w:t>
      </w:r>
      <w:proofErr w:type="spellEnd"/>
      <w:r w:rsidRPr="00A22BF5">
        <w:t xml:space="preserve"> </w:t>
      </w:r>
      <w:proofErr w:type="spellStart"/>
      <w:r w:rsidRPr="00A22BF5">
        <w:t>të</w:t>
      </w:r>
      <w:proofErr w:type="spellEnd"/>
      <w:r w:rsidRPr="00A22BF5">
        <w:t xml:space="preserve"> </w:t>
      </w:r>
      <w:proofErr w:type="spellStart"/>
      <w:r w:rsidRPr="00A22BF5">
        <w:t>produktit</w:t>
      </w:r>
      <w:proofErr w:type="spellEnd"/>
      <w:r w:rsidRPr="00A22BF5">
        <w:t xml:space="preserve">, </w:t>
      </w:r>
      <w:proofErr w:type="spellStart"/>
      <w:r w:rsidRPr="00A22BF5">
        <w:t>çmimit</w:t>
      </w:r>
      <w:proofErr w:type="spellEnd"/>
      <w:r w:rsidRPr="00A22BF5">
        <w:t xml:space="preserve">, </w:t>
      </w:r>
      <w:proofErr w:type="spellStart"/>
      <w:r w:rsidRPr="00A22BF5">
        <w:t>promovimit</w:t>
      </w:r>
      <w:proofErr w:type="spellEnd"/>
      <w:r w:rsidRPr="00A22BF5">
        <w:t xml:space="preserve"> </w:t>
      </w:r>
      <w:proofErr w:type="spellStart"/>
      <w:r w:rsidRPr="00A22BF5">
        <w:t>dhe</w:t>
      </w:r>
      <w:proofErr w:type="spellEnd"/>
      <w:r w:rsidRPr="00A22BF5">
        <w:t xml:space="preserve"> </w:t>
      </w:r>
      <w:proofErr w:type="spellStart"/>
      <w:r w:rsidRPr="00A22BF5">
        <w:t>shpërndarjes</w:t>
      </w:r>
      <w:proofErr w:type="spellEnd"/>
      <w:r w:rsidRPr="00A22BF5">
        <w:t>.</w:t>
      </w:r>
    </w:p>
    <w:p w14:paraId="66F18BC8" w14:textId="77777777" w:rsidR="00781325" w:rsidRPr="00A22BF5" w:rsidRDefault="00781325" w:rsidP="00781325">
      <w:pPr>
        <w:pStyle w:val="NormalWeb"/>
        <w:numPr>
          <w:ilvl w:val="0"/>
          <w:numId w:val="6"/>
        </w:numPr>
        <w:spacing w:before="0" w:beforeAutospacing="0" w:after="0" w:afterAutospacing="0"/>
        <w:jc w:val="both"/>
      </w:pPr>
      <w:proofErr w:type="spellStart"/>
      <w:r w:rsidRPr="00A22BF5">
        <w:t>Arsyeton</w:t>
      </w:r>
      <w:proofErr w:type="spellEnd"/>
      <w:r w:rsidRPr="00A22BF5">
        <w:t xml:space="preserve"> </w:t>
      </w:r>
      <w:proofErr w:type="spellStart"/>
      <w:r w:rsidRPr="00A22BF5">
        <w:t>mënyrën</w:t>
      </w:r>
      <w:proofErr w:type="spellEnd"/>
      <w:r w:rsidRPr="00A22BF5">
        <w:t xml:space="preserve"> se </w:t>
      </w:r>
      <w:proofErr w:type="spellStart"/>
      <w:r w:rsidRPr="00A22BF5">
        <w:t>si</w:t>
      </w:r>
      <w:proofErr w:type="spellEnd"/>
      <w:r w:rsidRPr="00A22BF5">
        <w:t xml:space="preserve"> </w:t>
      </w:r>
      <w:proofErr w:type="spellStart"/>
      <w:r w:rsidRPr="00A22BF5">
        <w:t>strukturat</w:t>
      </w:r>
      <w:proofErr w:type="spellEnd"/>
      <w:r w:rsidRPr="00A22BF5">
        <w:t xml:space="preserve"> </w:t>
      </w:r>
      <w:proofErr w:type="spellStart"/>
      <w:r w:rsidRPr="00A22BF5">
        <w:t>zbatojnë</w:t>
      </w:r>
      <w:proofErr w:type="spellEnd"/>
      <w:r w:rsidRPr="00A22BF5">
        <w:t xml:space="preserve"> </w:t>
      </w:r>
      <w:proofErr w:type="spellStart"/>
      <w:r w:rsidRPr="00A22BF5">
        <w:t>strategji</w:t>
      </w:r>
      <w:proofErr w:type="spellEnd"/>
      <w:r w:rsidRPr="00A22BF5">
        <w:t xml:space="preserve"> </w:t>
      </w:r>
      <w:proofErr w:type="spellStart"/>
      <w:r w:rsidRPr="00A22BF5">
        <w:t>marketingu</w:t>
      </w:r>
      <w:proofErr w:type="spellEnd"/>
      <w:r w:rsidRPr="00A22BF5">
        <w:t xml:space="preserve"> </w:t>
      </w:r>
      <w:proofErr w:type="spellStart"/>
      <w:r w:rsidRPr="00A22BF5">
        <w:t>për</w:t>
      </w:r>
      <w:proofErr w:type="spellEnd"/>
      <w:r w:rsidRPr="00A22BF5">
        <w:t xml:space="preserve"> </w:t>
      </w:r>
      <w:proofErr w:type="spellStart"/>
      <w:r w:rsidRPr="00A22BF5">
        <w:t>të</w:t>
      </w:r>
      <w:proofErr w:type="spellEnd"/>
      <w:r w:rsidRPr="00A22BF5">
        <w:t xml:space="preserve"> </w:t>
      </w:r>
      <w:proofErr w:type="spellStart"/>
      <w:r w:rsidRPr="00A22BF5">
        <w:t>përmbushur</w:t>
      </w:r>
      <w:proofErr w:type="spellEnd"/>
      <w:r w:rsidRPr="00A22BF5">
        <w:t xml:space="preserve"> </w:t>
      </w:r>
      <w:proofErr w:type="spellStart"/>
      <w:r w:rsidRPr="00A22BF5">
        <w:t>kërkesat</w:t>
      </w:r>
      <w:proofErr w:type="spellEnd"/>
      <w:r w:rsidRPr="00A22BF5">
        <w:t xml:space="preserve"> e </w:t>
      </w:r>
      <w:proofErr w:type="spellStart"/>
      <w:r w:rsidRPr="00A22BF5">
        <w:t>klientëve</w:t>
      </w:r>
      <w:proofErr w:type="spellEnd"/>
      <w:r w:rsidRPr="00A22BF5">
        <w:t xml:space="preserve"> </w:t>
      </w:r>
      <w:proofErr w:type="spellStart"/>
      <w:r w:rsidRPr="00A22BF5">
        <w:t>vendas</w:t>
      </w:r>
      <w:proofErr w:type="spellEnd"/>
      <w:r w:rsidRPr="00A22BF5">
        <w:t xml:space="preserve"> </w:t>
      </w:r>
      <w:proofErr w:type="spellStart"/>
      <w:r w:rsidRPr="00A22BF5">
        <w:t>dhe</w:t>
      </w:r>
      <w:proofErr w:type="spellEnd"/>
      <w:r w:rsidRPr="00A22BF5">
        <w:t xml:space="preserve"> </w:t>
      </w:r>
      <w:proofErr w:type="spellStart"/>
      <w:r w:rsidRPr="00A22BF5">
        <w:t>ndërkombëtarë</w:t>
      </w:r>
      <w:proofErr w:type="spellEnd"/>
      <w:r w:rsidRPr="00A22BF5">
        <w:t>.</w:t>
      </w:r>
    </w:p>
    <w:p w14:paraId="1BAB583A" w14:textId="77777777" w:rsidR="00561841" w:rsidRPr="00A22BF5" w:rsidRDefault="00561841" w:rsidP="00781325">
      <w:pPr>
        <w:spacing w:after="0" w:line="240" w:lineRule="auto"/>
        <w:jc w:val="both"/>
        <w:rPr>
          <w:rFonts w:ascii="Times New Roman" w:hAnsi="Times New Roman" w:cs="Times New Roman"/>
          <w:sz w:val="24"/>
          <w:szCs w:val="24"/>
          <w:lang w:val="sq-AL"/>
        </w:rPr>
      </w:pPr>
    </w:p>
    <w:p w14:paraId="176478F2" w14:textId="77777777" w:rsidR="00561841" w:rsidRPr="00A22BF5" w:rsidRDefault="009828B8" w:rsidP="00781325">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Kompetencat që fiton nxënësi:</w:t>
      </w:r>
    </w:p>
    <w:p w14:paraId="6FCFB088" w14:textId="77777777" w:rsidR="00781325" w:rsidRPr="00A22BF5" w:rsidRDefault="00781325" w:rsidP="00781325">
      <w:pPr>
        <w:pStyle w:val="isselectedend"/>
        <w:numPr>
          <w:ilvl w:val="0"/>
          <w:numId w:val="6"/>
        </w:numPr>
        <w:spacing w:before="0" w:beforeAutospacing="0" w:after="0" w:afterAutospacing="0"/>
        <w:jc w:val="both"/>
      </w:pPr>
      <w:proofErr w:type="spellStart"/>
      <w:r w:rsidRPr="00A22BF5">
        <w:t>Komunikon</w:t>
      </w:r>
      <w:proofErr w:type="spellEnd"/>
      <w:r w:rsidRPr="00A22BF5">
        <w:t xml:space="preserve"> </w:t>
      </w:r>
      <w:proofErr w:type="spellStart"/>
      <w:r w:rsidRPr="00A22BF5">
        <w:t>në</w:t>
      </w:r>
      <w:proofErr w:type="spellEnd"/>
      <w:r w:rsidRPr="00A22BF5">
        <w:t xml:space="preserve"> </w:t>
      </w:r>
      <w:proofErr w:type="spellStart"/>
      <w:r w:rsidRPr="00A22BF5">
        <w:t>mënyrë</w:t>
      </w:r>
      <w:proofErr w:type="spellEnd"/>
      <w:r w:rsidRPr="00A22BF5">
        <w:t xml:space="preserve"> </w:t>
      </w:r>
      <w:proofErr w:type="spellStart"/>
      <w:r w:rsidRPr="00A22BF5">
        <w:t>të</w:t>
      </w:r>
      <w:proofErr w:type="spellEnd"/>
      <w:r w:rsidRPr="00A22BF5">
        <w:t xml:space="preserve"> </w:t>
      </w:r>
      <w:proofErr w:type="spellStart"/>
      <w:r w:rsidRPr="00A22BF5">
        <w:t>qartë</w:t>
      </w:r>
      <w:proofErr w:type="spellEnd"/>
      <w:r w:rsidRPr="00A22BF5">
        <w:t xml:space="preserve"> </w:t>
      </w:r>
      <w:proofErr w:type="spellStart"/>
      <w:r w:rsidRPr="00A22BF5">
        <w:t>dhe</w:t>
      </w:r>
      <w:proofErr w:type="spellEnd"/>
      <w:r w:rsidRPr="00A22BF5">
        <w:t xml:space="preserve"> </w:t>
      </w:r>
      <w:proofErr w:type="spellStart"/>
      <w:r w:rsidRPr="00A22BF5">
        <w:t>të</w:t>
      </w:r>
      <w:proofErr w:type="spellEnd"/>
      <w:r w:rsidRPr="00A22BF5">
        <w:t xml:space="preserve"> </w:t>
      </w:r>
      <w:proofErr w:type="spellStart"/>
      <w:r w:rsidRPr="00A22BF5">
        <w:t>strukturuar</w:t>
      </w:r>
      <w:proofErr w:type="spellEnd"/>
      <w:r w:rsidRPr="00A22BF5">
        <w:t xml:space="preserve"> </w:t>
      </w:r>
      <w:proofErr w:type="spellStart"/>
      <w:r w:rsidRPr="00A22BF5">
        <w:t>konceptet</w:t>
      </w:r>
      <w:proofErr w:type="spellEnd"/>
      <w:r w:rsidRPr="00A22BF5">
        <w:t xml:space="preserve"> </w:t>
      </w:r>
      <w:proofErr w:type="spellStart"/>
      <w:r w:rsidRPr="00A22BF5">
        <w:t>dhe</w:t>
      </w:r>
      <w:proofErr w:type="spellEnd"/>
      <w:r w:rsidRPr="00A22BF5">
        <w:t xml:space="preserve"> </w:t>
      </w:r>
      <w:proofErr w:type="spellStart"/>
      <w:r w:rsidRPr="00A22BF5">
        <w:t>parimet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marketingut</w:t>
      </w:r>
      <w:proofErr w:type="spellEnd"/>
      <w:r w:rsidRPr="00A22BF5">
        <w:t>.</w:t>
      </w:r>
    </w:p>
    <w:p w14:paraId="0DB44A1E" w14:textId="77777777" w:rsidR="00781325" w:rsidRPr="00A22BF5" w:rsidRDefault="00781325" w:rsidP="00781325">
      <w:pPr>
        <w:pStyle w:val="isselectedend"/>
        <w:numPr>
          <w:ilvl w:val="0"/>
          <w:numId w:val="6"/>
        </w:numPr>
        <w:spacing w:before="0" w:beforeAutospacing="0" w:after="0" w:afterAutospacing="0"/>
        <w:jc w:val="both"/>
      </w:pPr>
      <w:proofErr w:type="spellStart"/>
      <w:r w:rsidRPr="00A22BF5">
        <w:t>Përdor</w:t>
      </w:r>
      <w:proofErr w:type="spellEnd"/>
      <w:r w:rsidRPr="00A22BF5">
        <w:t xml:space="preserve"> </w:t>
      </w:r>
      <w:proofErr w:type="spellStart"/>
      <w:r w:rsidRPr="00A22BF5">
        <w:t>në</w:t>
      </w:r>
      <w:proofErr w:type="spellEnd"/>
      <w:r w:rsidRPr="00A22BF5">
        <w:t xml:space="preserve"> </w:t>
      </w:r>
      <w:proofErr w:type="spellStart"/>
      <w:r w:rsidRPr="00A22BF5">
        <w:t>mënyrë</w:t>
      </w:r>
      <w:proofErr w:type="spellEnd"/>
      <w:r w:rsidRPr="00A22BF5">
        <w:t xml:space="preserve"> </w:t>
      </w:r>
      <w:proofErr w:type="spellStart"/>
      <w:r w:rsidRPr="00A22BF5">
        <w:t>korrekte</w:t>
      </w:r>
      <w:proofErr w:type="spellEnd"/>
      <w:r w:rsidRPr="00A22BF5">
        <w:t xml:space="preserve"> </w:t>
      </w:r>
      <w:proofErr w:type="spellStart"/>
      <w:r w:rsidRPr="00A22BF5">
        <w:t>terminologjinë</w:t>
      </w:r>
      <w:proofErr w:type="spellEnd"/>
      <w:r w:rsidRPr="00A22BF5">
        <w:t xml:space="preserve"> </w:t>
      </w:r>
      <w:proofErr w:type="spellStart"/>
      <w:r w:rsidRPr="00A22BF5">
        <w:t>specifike</w:t>
      </w:r>
      <w:proofErr w:type="spellEnd"/>
      <w:r w:rsidRPr="00A22BF5">
        <w:t xml:space="preserve"> </w:t>
      </w:r>
      <w:proofErr w:type="spellStart"/>
      <w:r w:rsidRPr="00A22BF5">
        <w:t>të</w:t>
      </w:r>
      <w:proofErr w:type="spellEnd"/>
      <w:r w:rsidRPr="00A22BF5">
        <w:t xml:space="preserve"> </w:t>
      </w:r>
      <w:proofErr w:type="spellStart"/>
      <w:r w:rsidRPr="00A22BF5">
        <w:t>marketingut</w:t>
      </w:r>
      <w:proofErr w:type="spellEnd"/>
      <w:r w:rsidRPr="00A22BF5">
        <w:t>.</w:t>
      </w:r>
    </w:p>
    <w:p w14:paraId="588C2C5A" w14:textId="77777777" w:rsidR="00781325" w:rsidRPr="00A22BF5" w:rsidRDefault="00781325" w:rsidP="00781325">
      <w:pPr>
        <w:pStyle w:val="NormalWeb"/>
        <w:numPr>
          <w:ilvl w:val="0"/>
          <w:numId w:val="6"/>
        </w:numPr>
        <w:spacing w:before="0" w:beforeAutospacing="0" w:after="0" w:afterAutospacing="0"/>
        <w:jc w:val="both"/>
      </w:pPr>
      <w:proofErr w:type="spellStart"/>
      <w:r w:rsidRPr="00A22BF5">
        <w:t>Zbaton</w:t>
      </w:r>
      <w:proofErr w:type="spellEnd"/>
      <w:r w:rsidRPr="00A22BF5">
        <w:t xml:space="preserve"> </w:t>
      </w:r>
      <w:proofErr w:type="spellStart"/>
      <w:r w:rsidRPr="00A22BF5">
        <w:t>kornizat</w:t>
      </w:r>
      <w:proofErr w:type="spellEnd"/>
      <w:r w:rsidRPr="00A22BF5">
        <w:t xml:space="preserve"> </w:t>
      </w:r>
      <w:proofErr w:type="spellStart"/>
      <w:r w:rsidRPr="00A22BF5">
        <w:t>dhe</w:t>
      </w:r>
      <w:proofErr w:type="spellEnd"/>
      <w:r w:rsidRPr="00A22BF5">
        <w:t xml:space="preserve"> </w:t>
      </w:r>
      <w:proofErr w:type="spellStart"/>
      <w:r w:rsidRPr="00A22BF5">
        <w:t>metodat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marketingut</w:t>
      </w:r>
      <w:proofErr w:type="spellEnd"/>
      <w:r w:rsidRPr="00A22BF5">
        <w:t xml:space="preserve">, duke </w:t>
      </w:r>
      <w:proofErr w:type="spellStart"/>
      <w:r w:rsidRPr="00A22BF5">
        <w:t>zhvilluar</w:t>
      </w:r>
      <w:proofErr w:type="spellEnd"/>
      <w:r w:rsidRPr="00A22BF5">
        <w:t xml:space="preserve"> </w:t>
      </w:r>
      <w:proofErr w:type="spellStart"/>
      <w:r w:rsidRPr="00A22BF5">
        <w:t>aftësi</w:t>
      </w:r>
      <w:proofErr w:type="spellEnd"/>
      <w:r w:rsidRPr="00A22BF5">
        <w:t xml:space="preserve"> </w:t>
      </w:r>
      <w:proofErr w:type="spellStart"/>
      <w:r w:rsidRPr="00A22BF5">
        <w:t>analitike</w:t>
      </w:r>
      <w:proofErr w:type="spellEnd"/>
      <w:r w:rsidRPr="00A22BF5">
        <w:t xml:space="preserve"> </w:t>
      </w:r>
      <w:proofErr w:type="spellStart"/>
      <w:r w:rsidRPr="00A22BF5">
        <w:t>për</w:t>
      </w:r>
      <w:proofErr w:type="spellEnd"/>
      <w:r w:rsidRPr="00A22BF5">
        <w:t xml:space="preserve"> </w:t>
      </w:r>
      <w:proofErr w:type="spellStart"/>
      <w:r w:rsidRPr="00A22BF5">
        <w:t>identifikimin</w:t>
      </w:r>
      <w:proofErr w:type="spellEnd"/>
      <w:r w:rsidRPr="00A22BF5">
        <w:t xml:space="preserve"> </w:t>
      </w:r>
      <w:proofErr w:type="spellStart"/>
      <w:r w:rsidRPr="00A22BF5">
        <w:t>dhe</w:t>
      </w:r>
      <w:proofErr w:type="spellEnd"/>
      <w:r w:rsidRPr="00A22BF5">
        <w:t xml:space="preserve"> </w:t>
      </w:r>
      <w:proofErr w:type="spellStart"/>
      <w:r w:rsidRPr="00A22BF5">
        <w:t>zgjidhjen</w:t>
      </w:r>
      <w:proofErr w:type="spellEnd"/>
      <w:r w:rsidRPr="00A22BF5">
        <w:t xml:space="preserve"> e </w:t>
      </w:r>
      <w:proofErr w:type="spellStart"/>
      <w:r w:rsidRPr="00A22BF5">
        <w:t>problemeve</w:t>
      </w:r>
      <w:proofErr w:type="spellEnd"/>
      <w:r w:rsidRPr="00A22BF5">
        <w:t xml:space="preserve"> </w:t>
      </w:r>
      <w:proofErr w:type="spellStart"/>
      <w:r w:rsidRPr="00A22BF5">
        <w:t>të</w:t>
      </w:r>
      <w:proofErr w:type="spellEnd"/>
      <w:r w:rsidRPr="00A22BF5">
        <w:t xml:space="preserve"> </w:t>
      </w:r>
      <w:proofErr w:type="spellStart"/>
      <w:r w:rsidRPr="00A22BF5">
        <w:t>marketingut</w:t>
      </w:r>
      <w:proofErr w:type="spellEnd"/>
      <w:r w:rsidRPr="00A22BF5">
        <w:t>.</w:t>
      </w:r>
    </w:p>
    <w:p w14:paraId="621F09D8" w14:textId="77777777" w:rsidR="00561841" w:rsidRPr="00A22BF5" w:rsidRDefault="00561841" w:rsidP="00781325">
      <w:pPr>
        <w:spacing w:after="0" w:line="240" w:lineRule="auto"/>
        <w:jc w:val="both"/>
        <w:rPr>
          <w:rFonts w:ascii="Times New Roman" w:eastAsia="Arial" w:hAnsi="Times New Roman" w:cs="Times New Roman"/>
          <w:sz w:val="24"/>
          <w:szCs w:val="24"/>
          <w:lang w:val="sq-AL"/>
        </w:rPr>
      </w:pPr>
    </w:p>
    <w:p w14:paraId="5BC9804E" w14:textId="77777777" w:rsidR="00561841" w:rsidRPr="00A22BF5" w:rsidRDefault="00561841" w:rsidP="003B5AC0">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6C7CCE86" w14:textId="29960AB7" w:rsidR="00561841" w:rsidRPr="00A22BF5" w:rsidRDefault="00781325" w:rsidP="00781325">
      <w:pPr>
        <w:pStyle w:val="isselectedend"/>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marketingut</w:t>
      </w:r>
      <w:proofErr w:type="spellEnd"/>
      <w:r w:rsidRPr="00A22BF5">
        <w:t xml:space="preserve"> </w:t>
      </w:r>
      <w:proofErr w:type="spellStart"/>
      <w:r w:rsidRPr="00A22BF5">
        <w:t>në</w:t>
      </w:r>
      <w:proofErr w:type="spellEnd"/>
      <w:r w:rsidRPr="00A22BF5">
        <w:t xml:space="preserve"> </w:t>
      </w:r>
      <w:proofErr w:type="spellStart"/>
      <w:r w:rsidRPr="00A22BF5">
        <w:t>një</w:t>
      </w:r>
      <w:proofErr w:type="spellEnd"/>
      <w:r w:rsidRPr="00A22BF5">
        <w:t xml:space="preserve"> </w:t>
      </w:r>
      <w:proofErr w:type="spellStart"/>
      <w:r w:rsidRPr="00A22BF5">
        <w:t>organizatë</w:t>
      </w:r>
      <w:proofErr w:type="spellEnd"/>
      <w:r w:rsidRPr="00A22BF5">
        <w:t xml:space="preserve">, </w:t>
      </w:r>
      <w:proofErr w:type="spellStart"/>
      <w:r w:rsidRPr="00A22BF5">
        <w:t>lidhjen</w:t>
      </w:r>
      <w:proofErr w:type="spellEnd"/>
      <w:r w:rsidRPr="00A22BF5">
        <w:t xml:space="preserve"> e </w:t>
      </w:r>
      <w:proofErr w:type="spellStart"/>
      <w:r w:rsidRPr="00A22BF5">
        <w:t>tij</w:t>
      </w:r>
      <w:proofErr w:type="spellEnd"/>
      <w:r w:rsidRPr="00A22BF5">
        <w:t xml:space="preserve"> me </w:t>
      </w:r>
      <w:proofErr w:type="spellStart"/>
      <w:r w:rsidRPr="00A22BF5">
        <w:t>funksionet</w:t>
      </w:r>
      <w:proofErr w:type="spellEnd"/>
      <w:r w:rsidRPr="00A22BF5">
        <w:t xml:space="preserve"> e </w:t>
      </w:r>
      <w:proofErr w:type="spellStart"/>
      <w:r w:rsidRPr="00A22BF5">
        <w:t>tjera</w:t>
      </w:r>
      <w:proofErr w:type="spellEnd"/>
      <w:r w:rsidRPr="00A22BF5">
        <w:t xml:space="preserve"> </w:t>
      </w:r>
      <w:proofErr w:type="spellStart"/>
      <w:r w:rsidRPr="00A22BF5">
        <w:t>të</w:t>
      </w:r>
      <w:proofErr w:type="spellEnd"/>
      <w:r w:rsidRPr="00A22BF5">
        <w:t xml:space="preserve"> </w:t>
      </w:r>
      <w:proofErr w:type="spellStart"/>
      <w:r w:rsidRPr="00A22BF5">
        <w:t>biznesit</w:t>
      </w:r>
      <w:proofErr w:type="spellEnd"/>
      <w:r w:rsidRPr="00A22BF5">
        <w:t xml:space="preserve"> </w:t>
      </w:r>
      <w:proofErr w:type="spellStart"/>
      <w:r w:rsidRPr="00A22BF5">
        <w:t>dhe</w:t>
      </w:r>
      <w:proofErr w:type="spellEnd"/>
      <w:r w:rsidRPr="00A22BF5">
        <w:t xml:space="preserve"> </w:t>
      </w:r>
      <w:proofErr w:type="spellStart"/>
      <w:r w:rsidRPr="00A22BF5">
        <w:t>ndikimin</w:t>
      </w:r>
      <w:proofErr w:type="spellEnd"/>
      <w:r w:rsidRPr="00A22BF5">
        <w:t xml:space="preserve"> e </w:t>
      </w:r>
      <w:proofErr w:type="spellStart"/>
      <w:r w:rsidRPr="00A22BF5">
        <w:t>tij</w:t>
      </w:r>
      <w:proofErr w:type="spellEnd"/>
      <w:r w:rsidRPr="00A22BF5">
        <w:t xml:space="preserve"> </w:t>
      </w:r>
      <w:proofErr w:type="spellStart"/>
      <w:r w:rsidRPr="00A22BF5">
        <w:t>në</w:t>
      </w:r>
      <w:proofErr w:type="spellEnd"/>
      <w:r w:rsidRPr="00A22BF5">
        <w:t xml:space="preserve"> </w:t>
      </w:r>
      <w:proofErr w:type="spellStart"/>
      <w:r w:rsidRPr="00A22BF5">
        <w:t>shoqëri</w:t>
      </w:r>
      <w:proofErr w:type="spellEnd"/>
      <w:r w:rsidRPr="00A22BF5">
        <w:t>.</w:t>
      </w:r>
    </w:p>
    <w:p w14:paraId="7C25E40C" w14:textId="77777777" w:rsidR="00781325" w:rsidRPr="00A22BF5" w:rsidRDefault="00781325" w:rsidP="003B5AC0">
      <w:pPr>
        <w:spacing w:after="0" w:line="240" w:lineRule="auto"/>
        <w:jc w:val="both"/>
        <w:rPr>
          <w:rFonts w:ascii="Times New Roman" w:eastAsia="Times New Roman" w:hAnsi="Times New Roman" w:cs="Times New Roman"/>
          <w:sz w:val="24"/>
          <w:szCs w:val="24"/>
          <w:lang w:eastAsia="zh-CN"/>
        </w:rPr>
      </w:pPr>
    </w:p>
    <w:p w14:paraId="0B0BEE42" w14:textId="3E8500FF" w:rsidR="009828B8" w:rsidRPr="00A22BF5" w:rsidRDefault="00561841" w:rsidP="003B5AC0">
      <w:pPr>
        <w:spacing w:after="0" w:line="240" w:lineRule="auto"/>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zbatimin e lëndës</w:t>
      </w:r>
      <w:r w:rsidR="008F391E"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4FDC934C" w14:textId="43BD35D1" w:rsidR="007D12EB" w:rsidRPr="00A22BF5" w:rsidRDefault="007D12EB" w:rsidP="007D12EB">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21997B24" w14:textId="16CF1E20" w:rsidR="00561841" w:rsidRPr="00A22BF5" w:rsidRDefault="00561841" w:rsidP="00707234">
      <w:pPr>
        <w:pStyle w:val="ListParagraph"/>
        <w:numPr>
          <w:ilvl w:val="0"/>
          <w:numId w:val="6"/>
        </w:numPr>
        <w:jc w:val="both"/>
      </w:pPr>
      <w:r w:rsidRPr="00A22BF5">
        <w:t xml:space="preserve">Mësimit të kombinuar duke përdorur materiale dixhitale dhe tradicionale të </w:t>
      </w:r>
      <w:r w:rsidR="00781325" w:rsidRPr="00A22BF5">
        <w:t xml:space="preserve">ofruara nëpërmjet </w:t>
      </w:r>
      <w:r w:rsidRPr="00A22BF5">
        <w:t>Sistemi</w:t>
      </w:r>
      <w:r w:rsidR="00781325" w:rsidRPr="00A22BF5">
        <w:t>t</w:t>
      </w:r>
      <w:r w:rsidR="001527E6" w:rsidRPr="00A22BF5">
        <w:t xml:space="preserve"> të Menaxhimit të Më</w:t>
      </w:r>
      <w:r w:rsidRPr="00A22BF5">
        <w:t xml:space="preserve">simit. Njohuritë e </w:t>
      </w:r>
      <w:r w:rsidR="001527E6" w:rsidRPr="00A22BF5">
        <w:t xml:space="preserve">fituara nëpërmjet SMM, do të </w:t>
      </w:r>
      <w:r w:rsidRPr="00A22BF5">
        <w:t xml:space="preserve">përforcohen gjatë orës së mësimit me mbështetjen e mësimdhënësit dhe të </w:t>
      </w:r>
      <w:r w:rsidR="00664AAE" w:rsidRPr="00A22BF5">
        <w:t>nxënit</w:t>
      </w:r>
      <w:r w:rsidRPr="00A22BF5">
        <w:t xml:space="preserve"> aktiv. </w:t>
      </w:r>
    </w:p>
    <w:p w14:paraId="1815DAD0" w14:textId="40273AF1" w:rsidR="00561841" w:rsidRPr="00A22BF5" w:rsidRDefault="007D12EB" w:rsidP="003B5AC0">
      <w:pPr>
        <w:spacing w:after="0" w:line="240" w:lineRule="auto"/>
        <w:rPr>
          <w:rFonts w:ascii="Times New Roman" w:hAnsi="Times New Roman" w:cs="Times New Roman"/>
          <w:b/>
          <w:sz w:val="24"/>
          <w:szCs w:val="24"/>
          <w:lang w:val="sq-AL"/>
        </w:rPr>
      </w:pPr>
      <w:r w:rsidRPr="00A22BF5">
        <w:rPr>
          <w:rFonts w:ascii="Times New Roman" w:hAnsi="Times New Roman" w:cs="Times New Roman"/>
          <w:b/>
          <w:sz w:val="24"/>
          <w:szCs w:val="24"/>
          <w:lang w:val="sq-AL"/>
        </w:rPr>
        <w:t>Zhvillimi i lëndës</w:t>
      </w:r>
      <w:r w:rsidR="009828B8" w:rsidRPr="00A22BF5">
        <w:rPr>
          <w:rFonts w:ascii="Times New Roman" w:hAnsi="Times New Roman" w:cs="Times New Roman"/>
          <w:b/>
          <w:sz w:val="24"/>
          <w:szCs w:val="24"/>
          <w:lang w:val="sq-AL"/>
        </w:rPr>
        <w:t>:</w:t>
      </w:r>
    </w:p>
    <w:p w14:paraId="51CB2697" w14:textId="5540318D" w:rsidR="00234BDA" w:rsidRPr="00A22BF5" w:rsidRDefault="00561841" w:rsidP="00707234">
      <w:pPr>
        <w:pStyle w:val="ListParagraph"/>
        <w:numPr>
          <w:ilvl w:val="0"/>
          <w:numId w:val="6"/>
        </w:numPr>
        <w:jc w:val="both"/>
      </w:pPr>
      <w:r w:rsidRPr="00A22BF5">
        <w:t xml:space="preserve">Lënda zhvillohet për një periudhë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4427957C" w14:textId="79945D5F" w:rsidR="00561841" w:rsidRPr="00A22BF5" w:rsidRDefault="00561841" w:rsidP="00707234">
      <w:pPr>
        <w:pStyle w:val="ListParagraph"/>
        <w:numPr>
          <w:ilvl w:val="0"/>
          <w:numId w:val="6"/>
        </w:numPr>
        <w:jc w:val="both"/>
      </w:pPr>
      <w:r w:rsidRPr="00A22BF5">
        <w:t>Lënda përfundon me një vlerësim teorik.</w:t>
      </w:r>
    </w:p>
    <w:p w14:paraId="3D9E9176" w14:textId="77777777" w:rsidR="00561841" w:rsidRPr="00A22BF5" w:rsidRDefault="00561841" w:rsidP="003B5AC0">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073F266D" w14:textId="5C8D5A64" w:rsidR="00561841" w:rsidRPr="00A22BF5" w:rsidRDefault="001527E6" w:rsidP="00707234">
      <w:pPr>
        <w:pStyle w:val="ListParagraph"/>
        <w:numPr>
          <w:ilvl w:val="0"/>
          <w:numId w:val="6"/>
        </w:numPr>
        <w:jc w:val="both"/>
      </w:pPr>
      <w:r w:rsidRPr="00A22BF5">
        <w:t>Klasë</w:t>
      </w:r>
      <w:r w:rsidR="00561841" w:rsidRPr="00A22BF5">
        <w:t xml:space="preserve"> me pajisje multimediale.</w:t>
      </w:r>
    </w:p>
    <w:p w14:paraId="1CB1CCD0" w14:textId="77777777" w:rsidR="007F242B" w:rsidRPr="00A22BF5" w:rsidRDefault="00561841" w:rsidP="00707234">
      <w:pPr>
        <w:pStyle w:val="ListParagraph"/>
        <w:numPr>
          <w:ilvl w:val="0"/>
          <w:numId w:val="6"/>
        </w:numPr>
        <w:jc w:val="both"/>
      </w:pPr>
      <w:r w:rsidRPr="00A22BF5">
        <w:t>Kabinet IT apo klasë e mësimit të kombinuar.</w:t>
      </w:r>
    </w:p>
    <w:p w14:paraId="6C0AF74A" w14:textId="30162A1C" w:rsidR="00561841" w:rsidRPr="00A22BF5" w:rsidRDefault="001527E6" w:rsidP="00707234">
      <w:pPr>
        <w:pStyle w:val="ListParagraph"/>
        <w:numPr>
          <w:ilvl w:val="0"/>
          <w:numId w:val="6"/>
        </w:numPr>
        <w:jc w:val="both"/>
      </w:pPr>
      <w:r w:rsidRPr="00A22BF5">
        <w:t>Bibliotekë</w:t>
      </w:r>
      <w:r w:rsidR="00561841" w:rsidRPr="00A22BF5">
        <w:t xml:space="preserve"> dhe </w:t>
      </w:r>
      <w:r w:rsidR="00780370" w:rsidRPr="00A22BF5">
        <w:t>materiale mësimore</w:t>
      </w:r>
      <w:r w:rsidR="00561841" w:rsidRPr="00A22BF5">
        <w:t>.</w:t>
      </w:r>
    </w:p>
    <w:p w14:paraId="7BBDC6C5" w14:textId="38410AF2" w:rsidR="00561841" w:rsidRPr="00A22BF5" w:rsidRDefault="00561841" w:rsidP="003B5AC0">
      <w:pPr>
        <w:spacing w:after="0" w:line="240" w:lineRule="auto"/>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556334" w:rsidRPr="00A22BF5">
        <w:rPr>
          <w:rFonts w:ascii="Times New Roman" w:hAnsi="Times New Roman" w:cs="Times New Roman"/>
          <w:b/>
          <w:sz w:val="24"/>
          <w:szCs w:val="24"/>
          <w:lang w:val="sq-AL"/>
        </w:rPr>
        <w:t>:</w:t>
      </w:r>
    </w:p>
    <w:p w14:paraId="3A7F5B31" w14:textId="77777777" w:rsidR="00561841" w:rsidRPr="00A22BF5" w:rsidRDefault="00561841" w:rsidP="00707234">
      <w:pPr>
        <w:pStyle w:val="ListParagraph"/>
        <w:numPr>
          <w:ilvl w:val="0"/>
          <w:numId w:val="6"/>
        </w:numPr>
        <w:jc w:val="both"/>
      </w:pPr>
      <w:r w:rsidRPr="00A22BF5">
        <w:t>Materiale mbështetëse të ofruara nga shkolla.</w:t>
      </w:r>
    </w:p>
    <w:p w14:paraId="4B251748" w14:textId="642ED0F9" w:rsidR="003B5AC0" w:rsidRPr="00A22BF5" w:rsidRDefault="007F242B" w:rsidP="00A50524">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0175AB23" w14:textId="0813F546" w:rsidR="001527E6" w:rsidRPr="00A22BF5" w:rsidRDefault="00556334" w:rsidP="001527E6">
      <w:pPr>
        <w:spacing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lastRenderedPageBreak/>
        <w:t>Nxënësit do të duhet të demonstrojnë njohutitë dhe të kuptuarit e tyre</w:t>
      </w:r>
      <w:r w:rsidR="00561841" w:rsidRPr="00A22BF5">
        <w:rPr>
          <w:rFonts w:ascii="Times New Roman" w:hAnsi="Times New Roman" w:cs="Times New Roman"/>
          <w:sz w:val="24"/>
          <w:szCs w:val="24"/>
          <w:lang w:val="sq-AL"/>
        </w:rPr>
        <w:t xml:space="preserve"> </w:t>
      </w:r>
      <w:r w:rsidR="001527E6" w:rsidRPr="00A22BF5">
        <w:rPr>
          <w:rFonts w:ascii="Times New Roman" w:hAnsi="Times New Roman" w:cs="Times New Roman"/>
          <w:sz w:val="24"/>
          <w:szCs w:val="24"/>
          <w:lang w:val="sq-AL"/>
        </w:rPr>
        <w:t>në lidhje me</w:t>
      </w:r>
      <w:r w:rsidR="00561841" w:rsidRPr="00A22BF5">
        <w:rPr>
          <w:rFonts w:ascii="Times New Roman" w:hAnsi="Times New Roman" w:cs="Times New Roman"/>
          <w:sz w:val="24"/>
          <w:szCs w:val="24"/>
          <w:lang w:val="sq-AL"/>
        </w:rPr>
        <w:t xml:space="preserve"> përmbajtjen </w:t>
      </w:r>
      <w:r w:rsidR="001527E6" w:rsidRPr="00A22BF5">
        <w:rPr>
          <w:rFonts w:ascii="Times New Roman" w:hAnsi="Times New Roman" w:cs="Times New Roman"/>
          <w:sz w:val="24"/>
          <w:szCs w:val="24"/>
          <w:lang w:val="sq-AL"/>
        </w:rPr>
        <w:t xml:space="preserve">dhe synimet </w:t>
      </w:r>
      <w:r w:rsidR="00561841" w:rsidRPr="00A22BF5">
        <w:rPr>
          <w:rFonts w:ascii="Times New Roman" w:hAnsi="Times New Roman" w:cs="Times New Roman"/>
          <w:sz w:val="24"/>
          <w:szCs w:val="24"/>
          <w:lang w:val="sq-AL"/>
        </w:rPr>
        <w:t>e lëndës</w:t>
      </w:r>
      <w:r w:rsidR="001527E6" w:rsidRPr="00A22BF5">
        <w:rPr>
          <w:rFonts w:ascii="Times New Roman" w:hAnsi="Times New Roman" w:cs="Times New Roman"/>
          <w:sz w:val="24"/>
          <w:szCs w:val="24"/>
          <w:lang w:val="sq-AL"/>
        </w:rPr>
        <w:t>.</w:t>
      </w:r>
      <w:r w:rsidR="00561841" w:rsidRPr="00A22BF5">
        <w:rPr>
          <w:rFonts w:ascii="Times New Roman" w:hAnsi="Times New Roman" w:cs="Times New Roman"/>
          <w:sz w:val="24"/>
          <w:szCs w:val="24"/>
          <w:lang w:val="sq-AL"/>
        </w:rPr>
        <w:t xml:space="preserve"> Provimi </w:t>
      </w:r>
      <w:r w:rsidR="001527E6" w:rsidRPr="00A22BF5">
        <w:rPr>
          <w:rFonts w:ascii="Times New Roman" w:hAnsi="Times New Roman" w:cs="Times New Roman"/>
          <w:sz w:val="24"/>
          <w:szCs w:val="24"/>
          <w:lang w:val="sq-AL"/>
        </w:rPr>
        <w:t xml:space="preserve">do të përfshijë pyetje e vërtetë/e gabuar, pyetje me zgjedhje të shumëfishta dhe pyetje të hapura, </w:t>
      </w:r>
      <w:r w:rsidRPr="00A22BF5">
        <w:rPr>
          <w:rFonts w:ascii="Times New Roman" w:hAnsi="Times New Roman" w:cs="Times New Roman"/>
          <w:sz w:val="24"/>
          <w:szCs w:val="24"/>
          <w:lang w:val="sq-AL"/>
        </w:rPr>
        <w:t xml:space="preserve">bazuar në </w:t>
      </w:r>
      <w:r w:rsidR="001527E6" w:rsidRPr="00A22BF5">
        <w:rPr>
          <w:rFonts w:ascii="Times New Roman" w:hAnsi="Times New Roman" w:cs="Times New Roman"/>
          <w:sz w:val="24"/>
          <w:szCs w:val="24"/>
          <w:lang w:val="sq-AL"/>
        </w:rPr>
        <w:t>përmbajtje</w:t>
      </w:r>
      <w:r w:rsidRPr="00A22BF5">
        <w:rPr>
          <w:rFonts w:ascii="Times New Roman" w:hAnsi="Times New Roman" w:cs="Times New Roman"/>
          <w:sz w:val="24"/>
          <w:szCs w:val="24"/>
          <w:lang w:val="sq-AL"/>
        </w:rPr>
        <w:t>n</w:t>
      </w:r>
      <w:r w:rsidR="001527E6" w:rsidRPr="00A22BF5">
        <w:rPr>
          <w:rFonts w:ascii="Times New Roman" w:hAnsi="Times New Roman" w:cs="Times New Roman"/>
          <w:sz w:val="24"/>
          <w:szCs w:val="24"/>
          <w:lang w:val="sq-AL"/>
        </w:rPr>
        <w:t xml:space="preserve"> </w:t>
      </w:r>
      <w:r w:rsidRPr="00A22BF5">
        <w:rPr>
          <w:rFonts w:ascii="Times New Roman" w:hAnsi="Times New Roman" w:cs="Times New Roman"/>
          <w:sz w:val="24"/>
          <w:szCs w:val="24"/>
          <w:lang w:val="sq-AL"/>
        </w:rPr>
        <w:t>e</w:t>
      </w:r>
      <w:r w:rsidR="001527E6" w:rsidRPr="00A22BF5">
        <w:rPr>
          <w:rFonts w:ascii="Times New Roman" w:hAnsi="Times New Roman" w:cs="Times New Roman"/>
          <w:sz w:val="24"/>
          <w:szCs w:val="24"/>
          <w:lang w:val="sq-AL"/>
        </w:rPr>
        <w:t xml:space="preserve"> lëndës.</w:t>
      </w:r>
    </w:p>
    <w:p w14:paraId="73D982D9" w14:textId="608FA339" w:rsidR="00A8614A" w:rsidRPr="00A22BF5" w:rsidRDefault="00A8614A" w:rsidP="001527E6">
      <w:pPr>
        <w:spacing w:after="0" w:line="240" w:lineRule="auto"/>
        <w:ind w:right="60"/>
        <w:contextualSpacing/>
        <w:jc w:val="both"/>
        <w:rPr>
          <w:rFonts w:ascii="Times New Roman" w:eastAsia="Times New Roman" w:hAnsi="Times New Roman" w:cs="Times New Roman"/>
          <w:b/>
          <w:bCs/>
          <w:iCs/>
          <w:sz w:val="24"/>
          <w:szCs w:val="24"/>
          <w:shd w:val="clear" w:color="auto" w:fill="B3B3B3"/>
          <w:lang w:val="sq-AL"/>
        </w:rPr>
      </w:pPr>
    </w:p>
    <w:p w14:paraId="7A7DBA29" w14:textId="77777777" w:rsidR="00045927" w:rsidRPr="00A22BF5" w:rsidRDefault="00045927">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445BB67F" w14:textId="6E3C0698" w:rsidR="00561841" w:rsidRPr="00A22BF5" w:rsidRDefault="00561841"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 xml:space="preserve">8. </w:t>
      </w:r>
      <w:r w:rsidR="00715A6B" w:rsidRPr="00A22BF5">
        <w:rPr>
          <w:rFonts w:ascii="Times New Roman" w:eastAsia="Times New Roman" w:hAnsi="Times New Roman" w:cs="Times New Roman"/>
          <w:b/>
          <w:bCs/>
          <w:iCs/>
          <w:sz w:val="24"/>
          <w:szCs w:val="24"/>
          <w:highlight w:val="lightGray"/>
          <w:shd w:val="clear" w:color="auto" w:fill="B3B3B3"/>
          <w:lang w:val="sq-AL"/>
        </w:rPr>
        <w:t>Moduli</w:t>
      </w:r>
      <w:r w:rsidR="00953011" w:rsidRPr="00A22BF5">
        <w:rPr>
          <w:rFonts w:ascii="Times New Roman" w:eastAsia="Times New Roman" w:hAnsi="Times New Roman" w:cs="Times New Roman"/>
          <w:b/>
          <w:bCs/>
          <w:iCs/>
          <w:sz w:val="24"/>
          <w:szCs w:val="24"/>
          <w:highlight w:val="lightGray"/>
          <w:shd w:val="clear" w:color="auto" w:fill="B3B3B3"/>
          <w:lang w:val="sq-AL"/>
        </w:rPr>
        <w:t>:</w:t>
      </w:r>
      <w:r w:rsidRPr="00A22BF5">
        <w:rPr>
          <w:rFonts w:ascii="Times New Roman" w:eastAsia="Times New Roman" w:hAnsi="Times New Roman" w:cs="Times New Roman"/>
          <w:b/>
          <w:bCs/>
          <w:iCs/>
          <w:sz w:val="24"/>
          <w:szCs w:val="24"/>
          <w:highlight w:val="lightGray"/>
          <w:shd w:val="clear" w:color="auto" w:fill="B3B3B3"/>
          <w:lang w:val="sq-AL"/>
        </w:rPr>
        <w:t xml:space="preserve"> </w:t>
      </w:r>
      <w:r w:rsidRPr="00A22BF5">
        <w:rPr>
          <w:rFonts w:ascii="Times New Roman" w:eastAsia="Times New Roman" w:hAnsi="Times New Roman" w:cs="Times New Roman"/>
          <w:b/>
          <w:bCs/>
          <w:sz w:val="24"/>
          <w:szCs w:val="24"/>
          <w:highlight w:val="lightGray"/>
          <w:shd w:val="clear" w:color="auto" w:fill="B3B3B3"/>
          <w:lang w:val="sq-AL"/>
        </w:rPr>
        <w:t xml:space="preserve">“Krijimi i konceptit Pop-up në </w:t>
      </w:r>
      <w:r w:rsidRPr="00A22BF5">
        <w:rPr>
          <w:rFonts w:ascii="Times New Roman" w:hAnsi="Times New Roman" w:cs="Times New Roman"/>
          <w:b/>
          <w:sz w:val="24"/>
          <w:szCs w:val="24"/>
          <w:highlight w:val="lightGray"/>
          <w:lang w:val="sq-AL"/>
        </w:rPr>
        <w:t>F&amp;B</w:t>
      </w:r>
      <w:r w:rsidRPr="00A22BF5">
        <w:rPr>
          <w:rFonts w:ascii="Times New Roman" w:eastAsia="Times New Roman" w:hAnsi="Times New Roman" w:cs="Times New Roman"/>
          <w:b/>
          <w:bCs/>
          <w:sz w:val="24"/>
          <w:szCs w:val="24"/>
          <w:highlight w:val="lightGray"/>
          <w:shd w:val="clear" w:color="auto" w:fill="B3B3B3"/>
          <w:lang w:val="sq-AL"/>
        </w:rPr>
        <w:t>“,</w:t>
      </w:r>
      <w:r w:rsidR="000A2BA8" w:rsidRPr="00A22BF5">
        <w:rPr>
          <w:rFonts w:ascii="Times New Roman" w:eastAsia="Times New Roman" w:hAnsi="Times New Roman" w:cs="Times New Roman"/>
          <w:b/>
          <w:bCs/>
          <w:sz w:val="24"/>
          <w:szCs w:val="24"/>
          <w:highlight w:val="lightGray"/>
          <w:shd w:val="clear" w:color="auto" w:fill="B3B3B3"/>
          <w:lang w:val="sq-AL"/>
        </w:rPr>
        <w:t xml:space="preserve"> (</w:t>
      </w:r>
      <w:r w:rsidR="00234BDA" w:rsidRPr="00A22BF5">
        <w:rPr>
          <w:rFonts w:ascii="Times New Roman" w:eastAsia="Batang" w:hAnsi="Times New Roman" w:cs="Times New Roman"/>
          <w:b/>
          <w:sz w:val="24"/>
          <w:szCs w:val="24"/>
          <w:highlight w:val="lightGray"/>
          <w:lang w:val="sq-AL" w:eastAsia="ko-KR"/>
        </w:rPr>
        <w:t>M</w:t>
      </w:r>
      <w:r w:rsidR="00152155" w:rsidRPr="00A22BF5">
        <w:rPr>
          <w:rFonts w:ascii="Times New Roman" w:eastAsia="Batang" w:hAnsi="Times New Roman" w:cs="Times New Roman"/>
          <w:b/>
          <w:sz w:val="24"/>
          <w:szCs w:val="24"/>
          <w:highlight w:val="lightGray"/>
          <w:lang w:val="sq-AL" w:eastAsia="ko-KR"/>
        </w:rPr>
        <w:t>-13-</w:t>
      </w:r>
      <w:r w:rsidR="00234BDA" w:rsidRPr="00A22BF5">
        <w:rPr>
          <w:rFonts w:ascii="Times New Roman" w:eastAsia="Batang" w:hAnsi="Times New Roman" w:cs="Times New Roman"/>
          <w:b/>
          <w:sz w:val="24"/>
          <w:szCs w:val="24"/>
          <w:highlight w:val="lightGray"/>
          <w:lang w:val="sq-AL" w:eastAsia="ko-KR"/>
        </w:rPr>
        <w:t>2713</w:t>
      </w:r>
      <w:r w:rsidR="000A2BA8" w:rsidRPr="00A22BF5">
        <w:rPr>
          <w:rFonts w:ascii="Times New Roman" w:eastAsia="Batang" w:hAnsi="Times New Roman" w:cs="Times New Roman"/>
          <w:b/>
          <w:sz w:val="24"/>
          <w:szCs w:val="24"/>
          <w:highlight w:val="lightGray"/>
          <w:lang w:val="sq-AL" w:eastAsia="ko-KR"/>
        </w:rPr>
        <w:t>-2</w:t>
      </w:r>
      <w:r w:rsidR="00953011" w:rsidRPr="00A22BF5">
        <w:rPr>
          <w:rFonts w:ascii="Times New Roman" w:eastAsia="Batang" w:hAnsi="Times New Roman" w:cs="Times New Roman"/>
          <w:b/>
          <w:sz w:val="24"/>
          <w:szCs w:val="24"/>
          <w:highlight w:val="lightGray"/>
          <w:lang w:val="sq-AL" w:eastAsia="ko-KR"/>
        </w:rPr>
        <w:t>6</w:t>
      </w:r>
      <w:r w:rsidR="000A2BA8" w:rsidRPr="00A22BF5">
        <w:rPr>
          <w:rFonts w:ascii="Times New Roman" w:eastAsia="Batang" w:hAnsi="Times New Roman" w:cs="Times New Roman"/>
          <w:b/>
          <w:sz w:val="24"/>
          <w:szCs w:val="24"/>
          <w:highlight w:val="lightGray"/>
          <w:lang w:val="sq-AL" w:eastAsia="ko-KR"/>
        </w:rPr>
        <w:t xml:space="preserve">), </w:t>
      </w:r>
      <w:r w:rsidRPr="00A22BF5">
        <w:rPr>
          <w:rFonts w:ascii="Times New Roman" w:eastAsia="Times New Roman" w:hAnsi="Times New Roman" w:cs="Times New Roman"/>
          <w:b/>
          <w:bCs/>
          <w:sz w:val="24"/>
          <w:szCs w:val="24"/>
          <w:highlight w:val="lightGray"/>
          <w:shd w:val="clear" w:color="auto" w:fill="B3B3B3"/>
          <w:lang w:val="sq-AL"/>
        </w:rPr>
        <w:t>kl.12</w:t>
      </w:r>
      <w:r w:rsidR="00202570" w:rsidRPr="00A22BF5">
        <w:rPr>
          <w:rFonts w:ascii="Times New Roman" w:eastAsia="Times New Roman" w:hAnsi="Times New Roman" w:cs="Times New Roman"/>
          <w:b/>
          <w:bCs/>
          <w:sz w:val="24"/>
          <w:szCs w:val="24"/>
          <w:highlight w:val="lightGray"/>
          <w:shd w:val="clear" w:color="auto" w:fill="B3B3B3"/>
          <w:lang w:val="sq-AL"/>
        </w:rPr>
        <w:t>–24</w:t>
      </w:r>
      <w:r w:rsidRPr="00A22BF5">
        <w:rPr>
          <w:rFonts w:ascii="Times New Roman" w:eastAsia="Times New Roman" w:hAnsi="Times New Roman" w:cs="Times New Roman"/>
          <w:b/>
          <w:bCs/>
          <w:sz w:val="24"/>
          <w:szCs w:val="24"/>
          <w:highlight w:val="lightGray"/>
          <w:shd w:val="clear" w:color="auto" w:fill="B3B3B3"/>
          <w:lang w:val="sq-AL"/>
        </w:rPr>
        <w:t xml:space="preserve"> orë Teori dhe 55 orë Praktikë</w:t>
      </w:r>
    </w:p>
    <w:p w14:paraId="0D750CDE" w14:textId="77777777" w:rsidR="00561841" w:rsidRPr="00A22BF5" w:rsidRDefault="00561841" w:rsidP="003B5AC0">
      <w:pPr>
        <w:widowControl w:val="0"/>
        <w:tabs>
          <w:tab w:val="left" w:pos="360"/>
          <w:tab w:val="left" w:pos="720"/>
        </w:tabs>
        <w:autoSpaceDE w:val="0"/>
        <w:autoSpaceDN w:val="0"/>
        <w:adjustRightInd w:val="0"/>
        <w:spacing w:after="0" w:line="240" w:lineRule="auto"/>
        <w:jc w:val="both"/>
        <w:rPr>
          <w:rFonts w:ascii="Times New Roman" w:eastAsia="Times New Roman" w:hAnsi="Times New Roman" w:cs="Times New Roman"/>
          <w:b/>
          <w:bCs/>
          <w:sz w:val="24"/>
          <w:szCs w:val="24"/>
          <w:shd w:val="clear" w:color="auto" w:fill="B3B3B3"/>
          <w:lang w:val="sq-AL"/>
        </w:rPr>
      </w:pPr>
    </w:p>
    <w:p w14:paraId="3C823F5C" w14:textId="57E090D8" w:rsidR="00045927" w:rsidRPr="00A22BF5" w:rsidRDefault="00561841" w:rsidP="00E01643">
      <w:pPr>
        <w:pStyle w:val="Heading4"/>
        <w:rPr>
          <w:b/>
          <w:u w:val="single"/>
        </w:rPr>
      </w:pPr>
      <w:r w:rsidRPr="00A22BF5">
        <w:rPr>
          <w:b/>
          <w:u w:val="single"/>
        </w:rPr>
        <w:t xml:space="preserve">Qëllimi i </w:t>
      </w:r>
      <w:r w:rsidR="008F391E" w:rsidRPr="00A22BF5">
        <w:rPr>
          <w:b/>
          <w:u w:val="single"/>
        </w:rPr>
        <w:t>M</w:t>
      </w:r>
      <w:r w:rsidR="00604C14" w:rsidRPr="00A22BF5">
        <w:rPr>
          <w:b/>
          <w:u w:val="single"/>
        </w:rPr>
        <w:t>odulit</w:t>
      </w:r>
      <w:r w:rsidRPr="00A22BF5">
        <w:rPr>
          <w:b/>
          <w:u w:val="single"/>
        </w:rPr>
        <w:t xml:space="preserve"> profesional:</w:t>
      </w:r>
    </w:p>
    <w:p w14:paraId="0B43E2F0" w14:textId="77777777" w:rsidR="001E43F6" w:rsidRPr="00A22BF5" w:rsidRDefault="001E43F6" w:rsidP="001E43F6">
      <w:pPr>
        <w:pStyle w:val="isselectedend"/>
        <w:spacing w:before="0" w:beforeAutospacing="0" w:after="0" w:afterAutospacing="0"/>
        <w:jc w:val="both"/>
      </w:pPr>
      <w:r w:rsidRPr="00A22BF5">
        <w:t xml:space="preserve">Ky </w:t>
      </w:r>
      <w:proofErr w:type="spellStart"/>
      <w:r w:rsidRPr="00A22BF5">
        <w:t>modul</w:t>
      </w:r>
      <w:proofErr w:type="spellEnd"/>
      <w:r w:rsidRPr="00A22BF5">
        <w:t xml:space="preserve"> </w:t>
      </w:r>
      <w:proofErr w:type="spellStart"/>
      <w:r w:rsidRPr="00A22BF5">
        <w:t>teoriko-praktik</w:t>
      </w:r>
      <w:proofErr w:type="spellEnd"/>
      <w:r w:rsidRPr="00A22BF5">
        <w:t xml:space="preserve"> </w:t>
      </w:r>
      <w:proofErr w:type="spellStart"/>
      <w:r w:rsidRPr="00A22BF5">
        <w:t>është</w:t>
      </w:r>
      <w:proofErr w:type="spellEnd"/>
      <w:r w:rsidRPr="00A22BF5">
        <w:t xml:space="preserve"> </w:t>
      </w:r>
      <w:proofErr w:type="spellStart"/>
      <w:r w:rsidRPr="00A22BF5">
        <w:t>konceptuar</w:t>
      </w:r>
      <w:proofErr w:type="spellEnd"/>
      <w:r w:rsidRPr="00A22BF5">
        <w:t xml:space="preserve"> </w:t>
      </w:r>
      <w:proofErr w:type="spellStart"/>
      <w:r w:rsidRPr="00A22BF5">
        <w:t>si</w:t>
      </w:r>
      <w:proofErr w:type="spellEnd"/>
      <w:r w:rsidRPr="00A22BF5">
        <w:t xml:space="preserve"> </w:t>
      </w:r>
      <w:proofErr w:type="spellStart"/>
      <w:r w:rsidRPr="00A22BF5">
        <w:t>një</w:t>
      </w:r>
      <w:proofErr w:type="spellEnd"/>
      <w:r w:rsidRPr="00A22BF5">
        <w:t xml:space="preserve"> </w:t>
      </w:r>
      <w:proofErr w:type="spellStart"/>
      <w:r w:rsidRPr="00A22BF5">
        <w:t>projekt</w:t>
      </w:r>
      <w:proofErr w:type="spellEnd"/>
      <w:r w:rsidRPr="00A22BF5">
        <w:t xml:space="preserve"> </w:t>
      </w:r>
      <w:proofErr w:type="spellStart"/>
      <w:r w:rsidRPr="00A22BF5">
        <w:t>për</w:t>
      </w:r>
      <w:proofErr w:type="spellEnd"/>
      <w:r w:rsidRPr="00A22BF5">
        <w:t xml:space="preserve"> </w:t>
      </w:r>
      <w:proofErr w:type="spellStart"/>
      <w:r w:rsidRPr="00A22BF5">
        <w:t>njësinë</w:t>
      </w:r>
      <w:proofErr w:type="spellEnd"/>
      <w:r w:rsidRPr="00A22BF5">
        <w:t xml:space="preserve"> e </w:t>
      </w:r>
      <w:proofErr w:type="spellStart"/>
      <w:r w:rsidRPr="00A22BF5">
        <w:t>Kuzhinës</w:t>
      </w:r>
      <w:proofErr w:type="spellEnd"/>
      <w:r w:rsidRPr="00A22BF5">
        <w:t xml:space="preserve"> </w:t>
      </w:r>
      <w:proofErr w:type="spellStart"/>
      <w:r w:rsidRPr="00A22BF5">
        <w:t>dhe</w:t>
      </w:r>
      <w:proofErr w:type="spellEnd"/>
      <w:r w:rsidRPr="00A22BF5">
        <w:t xml:space="preserve"> </w:t>
      </w:r>
      <w:proofErr w:type="spellStart"/>
      <w:r w:rsidRPr="00A22BF5">
        <w:t>Shërbimit</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 duke u </w:t>
      </w:r>
      <w:proofErr w:type="spellStart"/>
      <w:r w:rsidRPr="00A22BF5">
        <w:t>mbështetur</w:t>
      </w:r>
      <w:proofErr w:type="spellEnd"/>
      <w:r w:rsidRPr="00A22BF5">
        <w:t xml:space="preserve"> </w:t>
      </w:r>
      <w:proofErr w:type="spellStart"/>
      <w:r w:rsidRPr="00A22BF5">
        <w:t>drejtpërdrejt</w:t>
      </w:r>
      <w:proofErr w:type="spellEnd"/>
      <w:r w:rsidRPr="00A22BF5">
        <w:t xml:space="preserve"> </w:t>
      </w:r>
      <w:proofErr w:type="spellStart"/>
      <w:r w:rsidRPr="00A22BF5">
        <w:t>në</w:t>
      </w:r>
      <w:proofErr w:type="spellEnd"/>
      <w:r w:rsidRPr="00A22BF5">
        <w:t xml:space="preserve"> </w:t>
      </w:r>
      <w:proofErr w:type="spellStart"/>
      <w:r w:rsidRPr="00A22BF5">
        <w:t>njohuritë</w:t>
      </w:r>
      <w:proofErr w:type="spellEnd"/>
      <w:r w:rsidRPr="00A22BF5">
        <w:t xml:space="preserve">, </w:t>
      </w:r>
      <w:proofErr w:type="spellStart"/>
      <w:r w:rsidRPr="00A22BF5">
        <w:t>kompetencat</w:t>
      </w:r>
      <w:proofErr w:type="spellEnd"/>
      <w:r w:rsidRPr="00A22BF5">
        <w:t xml:space="preserve"> </w:t>
      </w:r>
      <w:proofErr w:type="spellStart"/>
      <w:r w:rsidRPr="00A22BF5">
        <w:t>dhe</w:t>
      </w:r>
      <w:proofErr w:type="spellEnd"/>
      <w:r w:rsidRPr="00A22BF5">
        <w:t xml:space="preserve"> </w:t>
      </w:r>
      <w:proofErr w:type="spellStart"/>
      <w:r w:rsidRPr="00A22BF5">
        <w:t>aftësitë</w:t>
      </w:r>
      <w:proofErr w:type="spellEnd"/>
      <w:r w:rsidRPr="00A22BF5">
        <w:t xml:space="preserve"> e </w:t>
      </w:r>
      <w:proofErr w:type="spellStart"/>
      <w:r w:rsidRPr="00A22BF5">
        <w:t>fituara</w:t>
      </w:r>
      <w:proofErr w:type="spellEnd"/>
      <w:r w:rsidRPr="00A22BF5">
        <w:t xml:space="preserve"> </w:t>
      </w:r>
      <w:proofErr w:type="spellStart"/>
      <w:r w:rsidRPr="00A22BF5">
        <w:t>më</w:t>
      </w:r>
      <w:proofErr w:type="spellEnd"/>
      <w:r w:rsidRPr="00A22BF5">
        <w:t xml:space="preserve"> </w:t>
      </w:r>
      <w:proofErr w:type="spellStart"/>
      <w:r w:rsidRPr="00A22BF5">
        <w:t>parë</w:t>
      </w:r>
      <w:proofErr w:type="spellEnd"/>
      <w:r w:rsidRPr="00A22BF5">
        <w:t xml:space="preserve"> </w:t>
      </w:r>
      <w:proofErr w:type="spellStart"/>
      <w:r w:rsidRPr="00A22BF5">
        <w:t>nga</w:t>
      </w:r>
      <w:proofErr w:type="spellEnd"/>
      <w:r w:rsidRPr="00A22BF5">
        <w:t xml:space="preserve"> </w:t>
      </w:r>
      <w:proofErr w:type="spellStart"/>
      <w:r w:rsidRPr="00A22BF5">
        <w:t>nxënësit</w:t>
      </w:r>
      <w:proofErr w:type="spellEnd"/>
      <w:r w:rsidRPr="00A22BF5">
        <w:t>.</w:t>
      </w:r>
    </w:p>
    <w:p w14:paraId="4665C15E" w14:textId="77777777" w:rsidR="001E43F6" w:rsidRPr="00A22BF5" w:rsidRDefault="001E43F6" w:rsidP="001E43F6">
      <w:pPr>
        <w:pStyle w:val="isselectedend"/>
        <w:spacing w:before="0" w:beforeAutospacing="0" w:after="0" w:afterAutospacing="0"/>
        <w:jc w:val="both"/>
      </w:pPr>
      <w:proofErr w:type="spellStart"/>
      <w:r w:rsidRPr="00A22BF5">
        <w:t>Nëpërmjet</w:t>
      </w:r>
      <w:proofErr w:type="spellEnd"/>
      <w:r w:rsidRPr="00A22BF5">
        <w:t xml:space="preserve"> </w:t>
      </w:r>
      <w:proofErr w:type="spellStart"/>
      <w:r w:rsidRPr="00A22BF5">
        <w:t>këtij</w:t>
      </w:r>
      <w:proofErr w:type="spellEnd"/>
      <w:r w:rsidRPr="00A22BF5">
        <w:t xml:space="preserve"> moduli, </w:t>
      </w:r>
      <w:proofErr w:type="spellStart"/>
      <w:r w:rsidRPr="00A22BF5">
        <w:t>nxënësit</w:t>
      </w:r>
      <w:proofErr w:type="spellEnd"/>
      <w:r w:rsidRPr="00A22BF5">
        <w:t xml:space="preserve"> do </w:t>
      </w:r>
      <w:proofErr w:type="spellStart"/>
      <w:r w:rsidRPr="00A22BF5">
        <w:t>të</w:t>
      </w:r>
      <w:proofErr w:type="spellEnd"/>
      <w:r w:rsidRPr="00A22BF5">
        <w:t xml:space="preserve"> </w:t>
      </w:r>
      <w:proofErr w:type="spellStart"/>
      <w:r w:rsidRPr="00A22BF5">
        <w:t>zhvillojnë</w:t>
      </w:r>
      <w:proofErr w:type="spellEnd"/>
      <w:r w:rsidRPr="00A22BF5">
        <w:t xml:space="preserve"> </w:t>
      </w:r>
      <w:proofErr w:type="spellStart"/>
      <w:r w:rsidRPr="00A22BF5">
        <w:t>dhe</w:t>
      </w:r>
      <w:proofErr w:type="spellEnd"/>
      <w:r w:rsidRPr="00A22BF5">
        <w:t xml:space="preserve"> </w:t>
      </w:r>
      <w:proofErr w:type="spellStart"/>
      <w:r w:rsidRPr="00A22BF5">
        <w:t>zbatojnë</w:t>
      </w:r>
      <w:proofErr w:type="spellEnd"/>
      <w:r w:rsidRPr="00A22BF5">
        <w:t xml:space="preserve"> </w:t>
      </w:r>
      <w:proofErr w:type="spellStart"/>
      <w:r w:rsidRPr="00A22BF5">
        <w:t>një</w:t>
      </w:r>
      <w:proofErr w:type="spellEnd"/>
      <w:r w:rsidRPr="00A22BF5">
        <w:t xml:space="preserve"> </w:t>
      </w:r>
      <w:proofErr w:type="spellStart"/>
      <w:r w:rsidRPr="00A22BF5">
        <w:t>koncept</w:t>
      </w:r>
      <w:proofErr w:type="spellEnd"/>
      <w:r w:rsidRPr="00A22BF5">
        <w:t xml:space="preserve"> </w:t>
      </w:r>
      <w:proofErr w:type="spellStart"/>
      <w:r w:rsidRPr="00A22BF5">
        <w:t>të</w:t>
      </w:r>
      <w:proofErr w:type="spellEnd"/>
      <w:r w:rsidRPr="00A22BF5">
        <w:t xml:space="preserve"> </w:t>
      </w:r>
      <w:proofErr w:type="spellStart"/>
      <w:r w:rsidRPr="00A22BF5">
        <w:t>veçantë</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 duke </w:t>
      </w:r>
      <w:proofErr w:type="spellStart"/>
      <w:r w:rsidRPr="00A22BF5">
        <w:t>përdorur</w:t>
      </w:r>
      <w:proofErr w:type="spellEnd"/>
      <w:r w:rsidRPr="00A22BF5">
        <w:t xml:space="preserve"> </w:t>
      </w:r>
      <w:proofErr w:type="spellStart"/>
      <w:r w:rsidRPr="00A22BF5">
        <w:t>mjediset</w:t>
      </w:r>
      <w:proofErr w:type="spellEnd"/>
      <w:r w:rsidRPr="00A22BF5">
        <w:t xml:space="preserve"> e </w:t>
      </w:r>
      <w:proofErr w:type="spellStart"/>
      <w:r w:rsidRPr="00A22BF5">
        <w:t>ofruara</w:t>
      </w:r>
      <w:proofErr w:type="spellEnd"/>
      <w:r w:rsidRPr="00A22BF5">
        <w:t xml:space="preserve"> </w:t>
      </w:r>
      <w:proofErr w:type="spellStart"/>
      <w:r w:rsidRPr="00A22BF5">
        <w:t>në</w:t>
      </w:r>
      <w:proofErr w:type="spellEnd"/>
      <w:r w:rsidRPr="00A22BF5">
        <w:t xml:space="preserve"> </w:t>
      </w:r>
      <w:proofErr w:type="spellStart"/>
      <w:r w:rsidRPr="00A22BF5">
        <w:t>qendrën</w:t>
      </w:r>
      <w:proofErr w:type="spellEnd"/>
      <w:r w:rsidRPr="00A22BF5">
        <w:t xml:space="preserve"> e </w:t>
      </w:r>
      <w:proofErr w:type="spellStart"/>
      <w:r w:rsidRPr="00A22BF5">
        <w:t>mësimit</w:t>
      </w:r>
      <w:proofErr w:type="spellEnd"/>
      <w:r w:rsidRPr="00A22BF5">
        <w:t xml:space="preserve">. </w:t>
      </w:r>
      <w:proofErr w:type="spellStart"/>
      <w:r w:rsidRPr="00A22BF5">
        <w:t>Gjatë</w:t>
      </w:r>
      <w:proofErr w:type="spellEnd"/>
      <w:r w:rsidRPr="00A22BF5">
        <w:t xml:space="preserve"> </w:t>
      </w:r>
      <w:proofErr w:type="spellStart"/>
      <w:r w:rsidRPr="00A22BF5">
        <w:t>realizimit</w:t>
      </w:r>
      <w:proofErr w:type="spellEnd"/>
      <w:r w:rsidRPr="00A22BF5">
        <w:t xml:space="preserve"> </w:t>
      </w:r>
      <w:proofErr w:type="spellStart"/>
      <w:r w:rsidRPr="00A22BF5">
        <w:t>të</w:t>
      </w:r>
      <w:proofErr w:type="spellEnd"/>
      <w:r w:rsidRPr="00A22BF5">
        <w:t xml:space="preserve"> </w:t>
      </w:r>
      <w:proofErr w:type="spellStart"/>
      <w:r w:rsidRPr="00A22BF5">
        <w:t>projektit</w:t>
      </w:r>
      <w:proofErr w:type="spellEnd"/>
      <w:r w:rsidRPr="00A22BF5">
        <w:t xml:space="preserve">, </w:t>
      </w:r>
      <w:proofErr w:type="spellStart"/>
      <w:r w:rsidRPr="00A22BF5">
        <w:t>ata</w:t>
      </w:r>
      <w:proofErr w:type="spellEnd"/>
      <w:r w:rsidRPr="00A22BF5">
        <w:t xml:space="preserve"> do </w:t>
      </w:r>
      <w:proofErr w:type="spellStart"/>
      <w:r w:rsidRPr="00A22BF5">
        <w:t>të</w:t>
      </w:r>
      <w:proofErr w:type="spellEnd"/>
      <w:r w:rsidRPr="00A22BF5">
        <w:t xml:space="preserve"> </w:t>
      </w:r>
      <w:proofErr w:type="spellStart"/>
      <w:r w:rsidRPr="00A22BF5">
        <w:t>demonstrojnë</w:t>
      </w:r>
      <w:proofErr w:type="spellEnd"/>
      <w:r w:rsidRPr="00A22BF5">
        <w:t xml:space="preserve"> </w:t>
      </w:r>
      <w:proofErr w:type="spellStart"/>
      <w:r w:rsidRPr="00A22BF5">
        <w:t>të</w:t>
      </w:r>
      <w:proofErr w:type="spellEnd"/>
      <w:r w:rsidRPr="00A22BF5">
        <w:t xml:space="preserve"> </w:t>
      </w:r>
      <w:proofErr w:type="spellStart"/>
      <w:r w:rsidRPr="00A22BF5">
        <w:t>kuptuarit</w:t>
      </w:r>
      <w:proofErr w:type="spellEnd"/>
      <w:r w:rsidRPr="00A22BF5">
        <w:t xml:space="preserve"> </w:t>
      </w:r>
      <w:proofErr w:type="spellStart"/>
      <w:r w:rsidRPr="00A22BF5">
        <w:t>dhe</w:t>
      </w:r>
      <w:proofErr w:type="spellEnd"/>
      <w:r w:rsidRPr="00A22BF5">
        <w:t xml:space="preserve"> </w:t>
      </w:r>
      <w:proofErr w:type="spellStart"/>
      <w:r w:rsidRPr="00A22BF5">
        <w:t>zbatimin</w:t>
      </w:r>
      <w:proofErr w:type="spellEnd"/>
      <w:r w:rsidRPr="00A22BF5">
        <w:t xml:space="preserve"> </w:t>
      </w:r>
      <w:proofErr w:type="spellStart"/>
      <w:r w:rsidRPr="00A22BF5">
        <w:t>praktik</w:t>
      </w:r>
      <w:proofErr w:type="spellEnd"/>
      <w:r w:rsidRPr="00A22BF5">
        <w:t xml:space="preserve"> </w:t>
      </w:r>
      <w:proofErr w:type="spellStart"/>
      <w:r w:rsidRPr="00A22BF5">
        <w:t>të</w:t>
      </w:r>
      <w:proofErr w:type="spellEnd"/>
      <w:r w:rsidRPr="00A22BF5">
        <w:t xml:space="preserve"> </w:t>
      </w:r>
      <w:proofErr w:type="spellStart"/>
      <w:r w:rsidRPr="00A22BF5">
        <w:t>proceseve</w:t>
      </w:r>
      <w:proofErr w:type="spellEnd"/>
      <w:r w:rsidRPr="00A22BF5">
        <w:t xml:space="preserve"> </w:t>
      </w:r>
      <w:proofErr w:type="spellStart"/>
      <w:r w:rsidRPr="00A22BF5">
        <w:t>që</w:t>
      </w:r>
      <w:proofErr w:type="spellEnd"/>
      <w:r w:rsidRPr="00A22BF5">
        <w:t xml:space="preserve"> </w:t>
      </w:r>
      <w:proofErr w:type="spellStart"/>
      <w:r w:rsidRPr="00A22BF5">
        <w:t>lidhen</w:t>
      </w:r>
      <w:proofErr w:type="spellEnd"/>
      <w:r w:rsidRPr="00A22BF5">
        <w:t xml:space="preserve"> me </w:t>
      </w:r>
      <w:proofErr w:type="spellStart"/>
      <w:r w:rsidRPr="00A22BF5">
        <w:t>planifikimin</w:t>
      </w:r>
      <w:proofErr w:type="spellEnd"/>
      <w:r w:rsidRPr="00A22BF5">
        <w:t xml:space="preserve"> e </w:t>
      </w:r>
      <w:proofErr w:type="spellStart"/>
      <w:r w:rsidRPr="00A22BF5">
        <w:t>menusë</w:t>
      </w:r>
      <w:proofErr w:type="spellEnd"/>
      <w:r w:rsidRPr="00A22BF5">
        <w:t xml:space="preserve">, </w:t>
      </w:r>
      <w:proofErr w:type="spellStart"/>
      <w:r w:rsidRPr="00A22BF5">
        <w:t>prodhimin</w:t>
      </w:r>
      <w:proofErr w:type="spellEnd"/>
      <w:r w:rsidRPr="00A22BF5">
        <w:t xml:space="preserve"> e </w:t>
      </w:r>
      <w:proofErr w:type="spellStart"/>
      <w:r w:rsidRPr="00A22BF5">
        <w:t>ushqimit</w:t>
      </w:r>
      <w:proofErr w:type="spellEnd"/>
      <w:r w:rsidRPr="00A22BF5">
        <w:t xml:space="preserve">, </w:t>
      </w:r>
      <w:proofErr w:type="spellStart"/>
      <w:r w:rsidRPr="00A22BF5">
        <w:t>higjienën</w:t>
      </w:r>
      <w:proofErr w:type="spellEnd"/>
      <w:r w:rsidRPr="00A22BF5">
        <w:t xml:space="preserve">, </w:t>
      </w:r>
      <w:proofErr w:type="spellStart"/>
      <w:r w:rsidRPr="00A22BF5">
        <w:t>shërbimin</w:t>
      </w:r>
      <w:proofErr w:type="spellEnd"/>
      <w:r w:rsidRPr="00A22BF5">
        <w:t xml:space="preserve"> </w:t>
      </w:r>
      <w:proofErr w:type="spellStart"/>
      <w:r w:rsidRPr="00A22BF5">
        <w:t>ndaj</w:t>
      </w:r>
      <w:proofErr w:type="spellEnd"/>
      <w:r w:rsidRPr="00A22BF5">
        <w:t xml:space="preserve"> </w:t>
      </w:r>
      <w:proofErr w:type="spellStart"/>
      <w:r w:rsidRPr="00A22BF5">
        <w:t>klientit</w:t>
      </w:r>
      <w:proofErr w:type="spellEnd"/>
      <w:r w:rsidRPr="00A22BF5">
        <w:t xml:space="preserve">, </w:t>
      </w:r>
      <w:proofErr w:type="spellStart"/>
      <w:r w:rsidRPr="00A22BF5">
        <w:t>promovimin</w:t>
      </w:r>
      <w:proofErr w:type="spellEnd"/>
      <w:r w:rsidRPr="00A22BF5">
        <w:t xml:space="preserve">, </w:t>
      </w:r>
      <w:proofErr w:type="spellStart"/>
      <w:r w:rsidRPr="00A22BF5">
        <w:t>kontrollin</w:t>
      </w:r>
      <w:proofErr w:type="spellEnd"/>
      <w:r w:rsidRPr="00A22BF5">
        <w:t xml:space="preserve"> </w:t>
      </w:r>
      <w:proofErr w:type="spellStart"/>
      <w:r w:rsidRPr="00A22BF5">
        <w:t>financiar</w:t>
      </w:r>
      <w:proofErr w:type="spellEnd"/>
      <w:r w:rsidRPr="00A22BF5">
        <w:t xml:space="preserve"> </w:t>
      </w:r>
      <w:proofErr w:type="spellStart"/>
      <w:r w:rsidRPr="00A22BF5">
        <w:t>dhe</w:t>
      </w:r>
      <w:proofErr w:type="spellEnd"/>
      <w:r w:rsidRPr="00A22BF5">
        <w:t xml:space="preserve"> </w:t>
      </w:r>
      <w:proofErr w:type="spellStart"/>
      <w:r w:rsidRPr="00A22BF5">
        <w:t>menaxhimin</w:t>
      </w:r>
      <w:proofErr w:type="spellEnd"/>
      <w:r w:rsidRPr="00A22BF5">
        <w:t xml:space="preserve"> e </w:t>
      </w:r>
      <w:proofErr w:type="spellStart"/>
      <w:r w:rsidRPr="00A22BF5">
        <w:t>cilësisë</w:t>
      </w:r>
      <w:proofErr w:type="spellEnd"/>
      <w:r w:rsidRPr="00A22BF5">
        <w:t>.</w:t>
      </w:r>
    </w:p>
    <w:p w14:paraId="48B8051F" w14:textId="77777777" w:rsidR="001E43F6" w:rsidRPr="00A22BF5" w:rsidRDefault="001E43F6" w:rsidP="001E43F6">
      <w:pPr>
        <w:pStyle w:val="NormalWeb"/>
        <w:spacing w:before="0" w:beforeAutospacing="0" w:after="0" w:afterAutospacing="0"/>
        <w:jc w:val="both"/>
      </w:pPr>
      <w:proofErr w:type="spellStart"/>
      <w:r w:rsidRPr="00A22BF5">
        <w:t>Në</w:t>
      </w:r>
      <w:proofErr w:type="spellEnd"/>
      <w:r w:rsidRPr="00A22BF5">
        <w:t xml:space="preserve"> </w:t>
      </w:r>
      <w:proofErr w:type="spellStart"/>
      <w:r w:rsidRPr="00A22BF5">
        <w:t>përfundim</w:t>
      </w:r>
      <w:proofErr w:type="spellEnd"/>
      <w:r w:rsidRPr="00A22BF5">
        <w:t xml:space="preserve"> </w:t>
      </w:r>
      <w:proofErr w:type="spellStart"/>
      <w:r w:rsidRPr="00A22BF5">
        <w:t>të</w:t>
      </w:r>
      <w:proofErr w:type="spellEnd"/>
      <w:r w:rsidRPr="00A22BF5">
        <w:t xml:space="preserve"> </w:t>
      </w:r>
      <w:proofErr w:type="spellStart"/>
      <w:r w:rsidRPr="00A22BF5">
        <w:t>modulit</w:t>
      </w:r>
      <w:proofErr w:type="spellEnd"/>
      <w:r w:rsidRPr="00A22BF5">
        <w:t xml:space="preserve">, </w:t>
      </w:r>
      <w:proofErr w:type="spellStart"/>
      <w:r w:rsidRPr="00A22BF5">
        <w:t>nxënësit</w:t>
      </w:r>
      <w:proofErr w:type="spellEnd"/>
      <w:r w:rsidRPr="00A22BF5">
        <w:t xml:space="preserve"> do </w:t>
      </w:r>
      <w:proofErr w:type="spellStart"/>
      <w:r w:rsidRPr="00A22BF5">
        <w:t>të</w:t>
      </w:r>
      <w:proofErr w:type="spellEnd"/>
      <w:r w:rsidRPr="00A22BF5">
        <w:t xml:space="preserve"> </w:t>
      </w:r>
      <w:proofErr w:type="spellStart"/>
      <w:r w:rsidRPr="00A22BF5">
        <w:t>prezantojnë</w:t>
      </w:r>
      <w:proofErr w:type="spellEnd"/>
      <w:r w:rsidRPr="00A22BF5">
        <w:t xml:space="preserve"> </w:t>
      </w:r>
      <w:proofErr w:type="spellStart"/>
      <w:r w:rsidRPr="00A22BF5">
        <w:t>projektin</w:t>
      </w:r>
      <w:proofErr w:type="spellEnd"/>
      <w:r w:rsidRPr="00A22BF5">
        <w:t xml:space="preserve"> e </w:t>
      </w:r>
      <w:proofErr w:type="spellStart"/>
      <w:r w:rsidRPr="00A22BF5">
        <w:t>tyre</w:t>
      </w:r>
      <w:proofErr w:type="spellEnd"/>
      <w:r w:rsidRPr="00A22BF5">
        <w:t xml:space="preserve"> </w:t>
      </w:r>
      <w:proofErr w:type="spellStart"/>
      <w:r w:rsidRPr="00A22BF5">
        <w:t>përfundimtar</w:t>
      </w:r>
      <w:proofErr w:type="spellEnd"/>
      <w:r w:rsidRPr="00A22BF5">
        <w:t xml:space="preserve"> </w:t>
      </w:r>
      <w:proofErr w:type="spellStart"/>
      <w:r w:rsidRPr="00A22BF5">
        <w:t>përpara</w:t>
      </w:r>
      <w:proofErr w:type="spellEnd"/>
      <w:r w:rsidRPr="00A22BF5">
        <w:t xml:space="preserve"> </w:t>
      </w:r>
      <w:proofErr w:type="spellStart"/>
      <w:r w:rsidRPr="00A22BF5">
        <w:t>mësimdhënësve</w:t>
      </w:r>
      <w:proofErr w:type="spellEnd"/>
      <w:r w:rsidRPr="00A22BF5">
        <w:t xml:space="preserve"> </w:t>
      </w:r>
      <w:proofErr w:type="spellStart"/>
      <w:r w:rsidRPr="00A22BF5">
        <w:t>dhe</w:t>
      </w:r>
      <w:proofErr w:type="spellEnd"/>
      <w:r w:rsidRPr="00A22BF5">
        <w:t xml:space="preserve"> </w:t>
      </w:r>
      <w:proofErr w:type="spellStart"/>
      <w:r w:rsidRPr="00A22BF5">
        <w:t>nxënësve</w:t>
      </w:r>
      <w:proofErr w:type="spellEnd"/>
      <w:r w:rsidRPr="00A22BF5">
        <w:t xml:space="preserve"> </w:t>
      </w:r>
      <w:proofErr w:type="spellStart"/>
      <w:r w:rsidRPr="00A22BF5">
        <w:t>të</w:t>
      </w:r>
      <w:proofErr w:type="spellEnd"/>
      <w:r w:rsidRPr="00A22BF5">
        <w:t xml:space="preserve"> </w:t>
      </w:r>
      <w:proofErr w:type="spellStart"/>
      <w:r w:rsidRPr="00A22BF5">
        <w:t>tjerë</w:t>
      </w:r>
      <w:proofErr w:type="spellEnd"/>
      <w:r w:rsidRPr="00A22BF5">
        <w:t xml:space="preserve">, </w:t>
      </w:r>
      <w:proofErr w:type="spellStart"/>
      <w:r w:rsidRPr="00A22BF5">
        <w:t>i</w:t>
      </w:r>
      <w:proofErr w:type="spellEnd"/>
      <w:r w:rsidRPr="00A22BF5">
        <w:t xml:space="preserve"> </w:t>
      </w:r>
      <w:proofErr w:type="spellStart"/>
      <w:r w:rsidRPr="00A22BF5">
        <w:t>cili</w:t>
      </w:r>
      <w:proofErr w:type="spellEnd"/>
      <w:r w:rsidRPr="00A22BF5">
        <w:t xml:space="preserve"> do </w:t>
      </w:r>
      <w:proofErr w:type="spellStart"/>
      <w:r w:rsidRPr="00A22BF5">
        <w:t>të</w:t>
      </w:r>
      <w:proofErr w:type="spellEnd"/>
      <w:r w:rsidRPr="00A22BF5">
        <w:t xml:space="preserve"> </w:t>
      </w:r>
      <w:proofErr w:type="spellStart"/>
      <w:r w:rsidRPr="00A22BF5">
        <w:t>vlerësohet</w:t>
      </w:r>
      <w:proofErr w:type="spellEnd"/>
      <w:r w:rsidRPr="00A22BF5">
        <w:t xml:space="preserve"> </w:t>
      </w:r>
      <w:proofErr w:type="spellStart"/>
      <w:r w:rsidRPr="00A22BF5">
        <w:t>sipas</w:t>
      </w:r>
      <w:proofErr w:type="spellEnd"/>
      <w:r w:rsidRPr="00A22BF5">
        <w:t xml:space="preserve"> </w:t>
      </w:r>
      <w:proofErr w:type="spellStart"/>
      <w:r w:rsidRPr="00A22BF5">
        <w:t>kritereve</w:t>
      </w:r>
      <w:proofErr w:type="spellEnd"/>
      <w:r w:rsidRPr="00A22BF5">
        <w:t xml:space="preserve"> </w:t>
      </w:r>
      <w:proofErr w:type="spellStart"/>
      <w:r w:rsidRPr="00A22BF5">
        <w:t>të</w:t>
      </w:r>
      <w:proofErr w:type="spellEnd"/>
      <w:r w:rsidRPr="00A22BF5">
        <w:t xml:space="preserve"> </w:t>
      </w:r>
      <w:proofErr w:type="spellStart"/>
      <w:r w:rsidRPr="00A22BF5">
        <w:t>përcaktuara</w:t>
      </w:r>
      <w:proofErr w:type="spellEnd"/>
      <w:r w:rsidRPr="00A22BF5">
        <w:t>.</w:t>
      </w:r>
    </w:p>
    <w:p w14:paraId="59497B6E" w14:textId="77777777" w:rsidR="003C1454" w:rsidRPr="00A22BF5" w:rsidRDefault="003C1454" w:rsidP="001E43F6">
      <w:pPr>
        <w:spacing w:after="0" w:line="240" w:lineRule="auto"/>
        <w:jc w:val="both"/>
        <w:rPr>
          <w:rFonts w:ascii="Times New Roman" w:hAnsi="Times New Roman" w:cs="Times New Roman"/>
          <w:sz w:val="24"/>
          <w:szCs w:val="24"/>
          <w:lang w:val="sq-AL"/>
        </w:rPr>
      </w:pPr>
    </w:p>
    <w:p w14:paraId="73112218" w14:textId="77777777" w:rsidR="00561841" w:rsidRPr="00A22BF5" w:rsidRDefault="00561841" w:rsidP="001E43F6">
      <w:pPr>
        <w:pStyle w:val="Heading4"/>
        <w:jc w:val="both"/>
        <w:rPr>
          <w:b/>
        </w:rPr>
      </w:pPr>
      <w:r w:rsidRPr="00A22BF5">
        <w:rPr>
          <w:b/>
        </w:rPr>
        <w:t>Rezultatet e pritshme</w:t>
      </w:r>
    </w:p>
    <w:p w14:paraId="7355EB93" w14:textId="77777777" w:rsidR="00561841" w:rsidRPr="00A22BF5" w:rsidRDefault="00561841" w:rsidP="003B5AC0">
      <w:pPr>
        <w:spacing w:after="0" w:line="240" w:lineRule="auto"/>
        <w:rPr>
          <w:rFonts w:ascii="Times New Roman" w:hAnsi="Times New Roman" w:cs="Times New Roman"/>
          <w:b/>
          <w:sz w:val="24"/>
          <w:szCs w:val="24"/>
          <w:u w:val="single"/>
          <w:lang w:val="sq-AL"/>
        </w:rPr>
      </w:pPr>
    </w:p>
    <w:p w14:paraId="423B6628" w14:textId="6EF15278" w:rsidR="00561841" w:rsidRPr="00A22BF5" w:rsidRDefault="00561841" w:rsidP="00A836CE">
      <w:pPr>
        <w:spacing w:after="0" w:line="240" w:lineRule="auto"/>
        <w:ind w:left="-4"/>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 xml:space="preserve">Njohuritë </w:t>
      </w:r>
      <w:r w:rsidR="00870918" w:rsidRPr="00A22BF5">
        <w:rPr>
          <w:rFonts w:ascii="Times New Roman" w:hAnsi="Times New Roman" w:cs="Times New Roman"/>
          <w:b/>
          <w:sz w:val="24"/>
          <w:szCs w:val="24"/>
          <w:u w:val="single"/>
          <w:lang w:val="sq-AL"/>
        </w:rPr>
        <w:t xml:space="preserve">dhe shprehitë </w:t>
      </w:r>
      <w:r w:rsidRPr="00A22BF5">
        <w:rPr>
          <w:rFonts w:ascii="Times New Roman" w:hAnsi="Times New Roman" w:cs="Times New Roman"/>
          <w:b/>
          <w:sz w:val="24"/>
          <w:szCs w:val="24"/>
          <w:u w:val="single"/>
          <w:lang w:val="sq-AL"/>
        </w:rPr>
        <w:t>që fiton nxënësi:</w:t>
      </w:r>
    </w:p>
    <w:p w14:paraId="28672323"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aktorët</w:t>
      </w:r>
      <w:proofErr w:type="spellEnd"/>
      <w:r w:rsidRPr="00A22BF5">
        <w:t xml:space="preserve"> </w:t>
      </w:r>
      <w:proofErr w:type="spellStart"/>
      <w:r w:rsidRPr="00A22BF5">
        <w:t>dhe</w:t>
      </w:r>
      <w:proofErr w:type="spellEnd"/>
      <w:r w:rsidRPr="00A22BF5">
        <w:t xml:space="preserve"> </w:t>
      </w:r>
      <w:proofErr w:type="spellStart"/>
      <w:r w:rsidRPr="00A22BF5">
        <w:t>palët</w:t>
      </w:r>
      <w:proofErr w:type="spellEnd"/>
      <w:r w:rsidRPr="00A22BF5">
        <w:t xml:space="preserve"> e </w:t>
      </w:r>
      <w:proofErr w:type="spellStart"/>
      <w:r w:rsidRPr="00A22BF5">
        <w:t>interesit</w:t>
      </w:r>
      <w:proofErr w:type="spellEnd"/>
      <w:r w:rsidRPr="00A22BF5">
        <w:t xml:space="preserve"> </w:t>
      </w:r>
      <w:proofErr w:type="spellStart"/>
      <w:r w:rsidRPr="00A22BF5">
        <w:t>të</w:t>
      </w:r>
      <w:proofErr w:type="spellEnd"/>
      <w:r w:rsidRPr="00A22BF5">
        <w:t xml:space="preserve"> </w:t>
      </w:r>
      <w:proofErr w:type="spellStart"/>
      <w:r w:rsidRPr="00A22BF5">
        <w:t>përfshira</w:t>
      </w:r>
      <w:proofErr w:type="spellEnd"/>
      <w:r w:rsidRPr="00A22BF5">
        <w:t xml:space="preserve"> </w:t>
      </w:r>
      <w:proofErr w:type="spellStart"/>
      <w:r w:rsidRPr="00A22BF5">
        <w:t>në</w:t>
      </w:r>
      <w:proofErr w:type="spellEnd"/>
      <w:r w:rsidRPr="00A22BF5">
        <w:t xml:space="preserve"> </w:t>
      </w:r>
      <w:proofErr w:type="spellStart"/>
      <w:r w:rsidRPr="00A22BF5">
        <w:t>krijimin</w:t>
      </w:r>
      <w:proofErr w:type="spellEnd"/>
      <w:r w:rsidRPr="00A22BF5">
        <w:t xml:space="preserve"> </w:t>
      </w:r>
      <w:proofErr w:type="spellStart"/>
      <w:r w:rsidRPr="00A22BF5">
        <w:t>dhe</w:t>
      </w:r>
      <w:proofErr w:type="spellEnd"/>
      <w:r w:rsidRPr="00A22BF5">
        <w:t xml:space="preserve"> </w:t>
      </w:r>
      <w:proofErr w:type="spellStart"/>
      <w:r w:rsidRPr="00A22BF5">
        <w:t>zhvillimin</w:t>
      </w:r>
      <w:proofErr w:type="spellEnd"/>
      <w:r w:rsidRPr="00A22BF5">
        <w:t xml:space="preserve"> e </w:t>
      </w:r>
      <w:proofErr w:type="spellStart"/>
      <w:r w:rsidRPr="00A22BF5">
        <w:t>një</w:t>
      </w:r>
      <w:proofErr w:type="spellEnd"/>
      <w:r w:rsidRPr="00A22BF5">
        <w:t xml:space="preserve"> </w:t>
      </w:r>
      <w:proofErr w:type="spellStart"/>
      <w:r w:rsidRPr="00A22BF5">
        <w:t>koncepti</w:t>
      </w:r>
      <w:proofErr w:type="spellEnd"/>
      <w:r w:rsidRPr="00A22BF5">
        <w:t xml:space="preserve"> </w:t>
      </w:r>
      <w:proofErr w:type="spellStart"/>
      <w:r w:rsidRPr="00A22BF5">
        <w:t>të</w:t>
      </w:r>
      <w:proofErr w:type="spellEnd"/>
      <w:r w:rsidRPr="00A22BF5">
        <w:t xml:space="preserve"> </w:t>
      </w:r>
      <w:proofErr w:type="spellStart"/>
      <w:r w:rsidRPr="00A22BF5">
        <w:t>ri</w:t>
      </w:r>
      <w:proofErr w:type="spellEnd"/>
      <w:r w:rsidRPr="00A22BF5">
        <w:t xml:space="preserve"> </w:t>
      </w:r>
      <w:proofErr w:type="spellStart"/>
      <w:r w:rsidRPr="00A22BF5">
        <w:t>restoranti</w:t>
      </w:r>
      <w:proofErr w:type="spellEnd"/>
      <w:r w:rsidRPr="00A22BF5">
        <w:t>.</w:t>
      </w:r>
    </w:p>
    <w:p w14:paraId="17BBD0AE"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vizionin</w:t>
      </w:r>
      <w:proofErr w:type="spellEnd"/>
      <w:r w:rsidRPr="00A22BF5">
        <w:t xml:space="preserve">, </w:t>
      </w:r>
      <w:proofErr w:type="spellStart"/>
      <w:r w:rsidRPr="00A22BF5">
        <w:t>misionin</w:t>
      </w:r>
      <w:proofErr w:type="spellEnd"/>
      <w:r w:rsidRPr="00A22BF5">
        <w:t xml:space="preserve"> </w:t>
      </w:r>
      <w:proofErr w:type="spellStart"/>
      <w:r w:rsidRPr="00A22BF5">
        <w:t>dhe</w:t>
      </w:r>
      <w:proofErr w:type="spellEnd"/>
      <w:r w:rsidRPr="00A22BF5">
        <w:t xml:space="preserve"> </w:t>
      </w:r>
      <w:proofErr w:type="spellStart"/>
      <w:r w:rsidRPr="00A22BF5">
        <w:t>strategjinë</w:t>
      </w:r>
      <w:proofErr w:type="spellEnd"/>
      <w:r w:rsidRPr="00A22BF5">
        <w:t xml:space="preserve"> e </w:t>
      </w:r>
      <w:proofErr w:type="spellStart"/>
      <w:r w:rsidRPr="00A22BF5">
        <w:t>një</w:t>
      </w:r>
      <w:proofErr w:type="spellEnd"/>
      <w:r w:rsidRPr="00A22BF5">
        <w:t xml:space="preserve"> </w:t>
      </w:r>
      <w:proofErr w:type="spellStart"/>
      <w:r w:rsidRPr="00A22BF5">
        <w:t>biznesi</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1B416A52"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Përshkruan</w:t>
      </w:r>
      <w:proofErr w:type="spellEnd"/>
      <w:r w:rsidRPr="00A22BF5">
        <w:t xml:space="preserve"> </w:t>
      </w:r>
      <w:proofErr w:type="spellStart"/>
      <w:r w:rsidRPr="00A22BF5">
        <w:t>fazat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transformimit</w:t>
      </w:r>
      <w:proofErr w:type="spellEnd"/>
      <w:r w:rsidRPr="00A22BF5">
        <w:t xml:space="preserve"> </w:t>
      </w:r>
      <w:proofErr w:type="spellStart"/>
      <w:r w:rsidRPr="00A22BF5">
        <w:t>të</w:t>
      </w:r>
      <w:proofErr w:type="spellEnd"/>
      <w:r w:rsidRPr="00A22BF5">
        <w:t xml:space="preserve"> </w:t>
      </w:r>
      <w:proofErr w:type="spellStart"/>
      <w:r w:rsidRPr="00A22BF5">
        <w:t>një</w:t>
      </w:r>
      <w:proofErr w:type="spellEnd"/>
      <w:r w:rsidRPr="00A22BF5">
        <w:t xml:space="preserve"> </w:t>
      </w:r>
      <w:proofErr w:type="spellStart"/>
      <w:r w:rsidRPr="00A22BF5">
        <w:t>ideje</w:t>
      </w:r>
      <w:proofErr w:type="spellEnd"/>
      <w:r w:rsidRPr="00A22BF5">
        <w:t xml:space="preserve"> </w:t>
      </w:r>
      <w:proofErr w:type="spellStart"/>
      <w:r w:rsidRPr="00A22BF5">
        <w:t>në</w:t>
      </w:r>
      <w:proofErr w:type="spellEnd"/>
      <w:r w:rsidRPr="00A22BF5">
        <w:t xml:space="preserve"> </w:t>
      </w:r>
      <w:proofErr w:type="spellStart"/>
      <w:r w:rsidRPr="00A22BF5">
        <w:t>një</w:t>
      </w:r>
      <w:proofErr w:type="spellEnd"/>
      <w:r w:rsidRPr="00A22BF5">
        <w:t xml:space="preserve"> </w:t>
      </w:r>
      <w:proofErr w:type="spellStart"/>
      <w:r w:rsidRPr="00A22BF5">
        <w:t>produkt</w:t>
      </w:r>
      <w:proofErr w:type="spellEnd"/>
      <w:r w:rsidRPr="00A22BF5">
        <w:t xml:space="preserve"> </w:t>
      </w:r>
      <w:proofErr w:type="spellStart"/>
      <w:r w:rsidRPr="00A22BF5">
        <w:t>të</w:t>
      </w:r>
      <w:proofErr w:type="spellEnd"/>
      <w:r w:rsidRPr="00A22BF5">
        <w:t xml:space="preserve"> </w:t>
      </w:r>
      <w:proofErr w:type="spellStart"/>
      <w:r w:rsidRPr="00A22BF5">
        <w:t>tregtueshëm</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37988DBA"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Analizon</w:t>
      </w:r>
      <w:proofErr w:type="spellEnd"/>
      <w:r w:rsidRPr="00A22BF5">
        <w:t xml:space="preserve"> </w:t>
      </w:r>
      <w:proofErr w:type="spellStart"/>
      <w:r w:rsidRPr="00A22BF5">
        <w:t>elementet</w:t>
      </w:r>
      <w:proofErr w:type="spellEnd"/>
      <w:r w:rsidRPr="00A22BF5">
        <w:t xml:space="preserve"> </w:t>
      </w:r>
      <w:proofErr w:type="spellStart"/>
      <w:r w:rsidRPr="00A22BF5">
        <w:t>kryesore</w:t>
      </w:r>
      <w:proofErr w:type="spellEnd"/>
      <w:r w:rsidRPr="00A22BF5">
        <w:t xml:space="preserve"> </w:t>
      </w:r>
      <w:proofErr w:type="spellStart"/>
      <w:r w:rsidRPr="00A22BF5">
        <w:t>që</w:t>
      </w:r>
      <w:proofErr w:type="spellEnd"/>
      <w:r w:rsidRPr="00A22BF5">
        <w:t xml:space="preserve"> </w:t>
      </w:r>
      <w:proofErr w:type="spellStart"/>
      <w:r w:rsidRPr="00A22BF5">
        <w:t>ndikojnë</w:t>
      </w:r>
      <w:proofErr w:type="spellEnd"/>
      <w:r w:rsidRPr="00A22BF5">
        <w:t xml:space="preserve"> </w:t>
      </w:r>
      <w:proofErr w:type="spellStart"/>
      <w:r w:rsidRPr="00A22BF5">
        <w:t>në</w:t>
      </w:r>
      <w:proofErr w:type="spellEnd"/>
      <w:r w:rsidRPr="00A22BF5">
        <w:t xml:space="preserve"> </w:t>
      </w:r>
      <w:proofErr w:type="spellStart"/>
      <w:r w:rsidRPr="00A22BF5">
        <w:t>krijimin</w:t>
      </w:r>
      <w:proofErr w:type="spellEnd"/>
      <w:r w:rsidRPr="00A22BF5">
        <w:t xml:space="preserve"> e </w:t>
      </w:r>
      <w:proofErr w:type="spellStart"/>
      <w:r w:rsidRPr="00A22BF5">
        <w:t>atmosferës</w:t>
      </w:r>
      <w:proofErr w:type="spellEnd"/>
      <w:r w:rsidRPr="00A22BF5">
        <w:t xml:space="preserve"> </w:t>
      </w:r>
      <w:proofErr w:type="spellStart"/>
      <w:r w:rsidRPr="00A22BF5">
        <w:t>dhe</w:t>
      </w:r>
      <w:proofErr w:type="spellEnd"/>
      <w:r w:rsidRPr="00A22BF5">
        <w:t xml:space="preserve"> </w:t>
      </w:r>
      <w:proofErr w:type="spellStart"/>
      <w:r w:rsidRPr="00A22BF5">
        <w:t>konceptit</w:t>
      </w:r>
      <w:proofErr w:type="spellEnd"/>
      <w:r w:rsidRPr="00A22BF5">
        <w:t xml:space="preserve"> </w:t>
      </w:r>
      <w:proofErr w:type="spellStart"/>
      <w:r w:rsidRPr="00A22BF5">
        <w:t>të</w:t>
      </w:r>
      <w:proofErr w:type="spellEnd"/>
      <w:r w:rsidRPr="00A22BF5">
        <w:t xml:space="preserve"> </w:t>
      </w:r>
      <w:proofErr w:type="spellStart"/>
      <w:r w:rsidRPr="00A22BF5">
        <w:t>ambientit</w:t>
      </w:r>
      <w:proofErr w:type="spellEnd"/>
      <w:r w:rsidRPr="00A22BF5">
        <w:t xml:space="preserve"> </w:t>
      </w:r>
      <w:proofErr w:type="spellStart"/>
      <w:r w:rsidRPr="00A22BF5">
        <w:t>në</w:t>
      </w:r>
      <w:proofErr w:type="spellEnd"/>
      <w:r w:rsidRPr="00A22BF5">
        <w:t xml:space="preserve"> </w:t>
      </w:r>
      <w:proofErr w:type="spellStart"/>
      <w:r w:rsidRPr="00A22BF5">
        <w:t>restorante</w:t>
      </w:r>
      <w:proofErr w:type="spellEnd"/>
      <w:r w:rsidRPr="00A22BF5">
        <w:t xml:space="preserve"> </w:t>
      </w:r>
      <w:proofErr w:type="spellStart"/>
      <w:r w:rsidRPr="00A22BF5">
        <w:t>dhe</w:t>
      </w:r>
      <w:proofErr w:type="spellEnd"/>
      <w:r w:rsidRPr="00A22BF5">
        <w:t xml:space="preserve"> </w:t>
      </w:r>
      <w:proofErr w:type="spellStart"/>
      <w:r w:rsidRPr="00A22BF5">
        <w:t>struktura</w:t>
      </w:r>
      <w:proofErr w:type="spellEnd"/>
      <w:r w:rsidRPr="00A22BF5">
        <w:t xml:space="preserve"> </w:t>
      </w:r>
      <w:proofErr w:type="spellStart"/>
      <w:r w:rsidRPr="00A22BF5">
        <w:t>të</w:t>
      </w:r>
      <w:proofErr w:type="spellEnd"/>
      <w:r w:rsidRPr="00A22BF5">
        <w:t xml:space="preserve"> </w:t>
      </w:r>
      <w:proofErr w:type="spellStart"/>
      <w:r w:rsidRPr="00A22BF5">
        <w:t>tjera</w:t>
      </w:r>
      <w:proofErr w:type="spellEnd"/>
      <w:r w:rsidRPr="00A22BF5">
        <w:t xml:space="preserve"> F&amp;B.</w:t>
      </w:r>
    </w:p>
    <w:p w14:paraId="7281EC6A"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Identifikon</w:t>
      </w:r>
      <w:proofErr w:type="spellEnd"/>
      <w:r w:rsidRPr="00A22BF5">
        <w:t xml:space="preserve"> </w:t>
      </w:r>
      <w:proofErr w:type="spellStart"/>
      <w:r w:rsidRPr="00A22BF5">
        <w:t>mjetet</w:t>
      </w:r>
      <w:proofErr w:type="spellEnd"/>
      <w:r w:rsidRPr="00A22BF5">
        <w:t xml:space="preserve"> </w:t>
      </w:r>
      <w:proofErr w:type="spellStart"/>
      <w:r w:rsidRPr="00A22BF5">
        <w:t>dhe</w:t>
      </w:r>
      <w:proofErr w:type="spellEnd"/>
      <w:r w:rsidRPr="00A22BF5">
        <w:t xml:space="preserve"> </w:t>
      </w:r>
      <w:proofErr w:type="spellStart"/>
      <w:r w:rsidRPr="00A22BF5">
        <w:t>teknikat</w:t>
      </w:r>
      <w:proofErr w:type="spellEnd"/>
      <w:r w:rsidRPr="00A22BF5">
        <w:t xml:space="preserve"> </w:t>
      </w:r>
      <w:proofErr w:type="spellStart"/>
      <w:r w:rsidRPr="00A22BF5">
        <w:t>që</w:t>
      </w:r>
      <w:proofErr w:type="spellEnd"/>
      <w:r w:rsidRPr="00A22BF5">
        <w:t xml:space="preserve"> </w:t>
      </w:r>
      <w:proofErr w:type="spellStart"/>
      <w:r w:rsidRPr="00A22BF5">
        <w:t>mbështesin</w:t>
      </w:r>
      <w:proofErr w:type="spellEnd"/>
      <w:r w:rsidRPr="00A22BF5">
        <w:t xml:space="preserve"> </w:t>
      </w:r>
      <w:proofErr w:type="spellStart"/>
      <w:r w:rsidRPr="00A22BF5">
        <w:t>shitjen</w:t>
      </w:r>
      <w:proofErr w:type="spellEnd"/>
      <w:r w:rsidRPr="00A22BF5">
        <w:t xml:space="preserve"> </w:t>
      </w:r>
      <w:proofErr w:type="spellStart"/>
      <w:r w:rsidRPr="00A22BF5">
        <w:t>dhe</w:t>
      </w:r>
      <w:proofErr w:type="spellEnd"/>
      <w:r w:rsidRPr="00A22BF5">
        <w:t xml:space="preserve"> </w:t>
      </w:r>
      <w:proofErr w:type="spellStart"/>
      <w:r w:rsidRPr="00A22BF5">
        <w:t>promovimin</w:t>
      </w:r>
      <w:proofErr w:type="spellEnd"/>
      <w:r w:rsidRPr="00A22BF5">
        <w:t xml:space="preserve"> e </w:t>
      </w:r>
      <w:proofErr w:type="spellStart"/>
      <w:r w:rsidRPr="00A22BF5">
        <w:t>produkteve</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7D578229" w14:textId="77777777" w:rsidR="00A836CE" w:rsidRPr="00A22BF5" w:rsidRDefault="00A836CE" w:rsidP="00A836CE">
      <w:pPr>
        <w:pStyle w:val="NormalWeb"/>
        <w:numPr>
          <w:ilvl w:val="0"/>
          <w:numId w:val="6"/>
        </w:numPr>
        <w:spacing w:before="0" w:beforeAutospacing="0" w:after="0" w:afterAutospacing="0"/>
        <w:jc w:val="both"/>
      </w:pPr>
      <w:proofErr w:type="spellStart"/>
      <w:r w:rsidRPr="00A22BF5">
        <w:t>Shpjegon</w:t>
      </w:r>
      <w:proofErr w:type="spellEnd"/>
      <w:r w:rsidRPr="00A22BF5">
        <w:t xml:space="preserve"> </w:t>
      </w:r>
      <w:proofErr w:type="spellStart"/>
      <w:r w:rsidRPr="00A22BF5">
        <w:t>parimet</w:t>
      </w:r>
      <w:proofErr w:type="spellEnd"/>
      <w:r w:rsidRPr="00A22BF5">
        <w:t xml:space="preserve"> </w:t>
      </w:r>
      <w:proofErr w:type="spellStart"/>
      <w:r w:rsidRPr="00A22BF5">
        <w:t>bazë</w:t>
      </w:r>
      <w:proofErr w:type="spellEnd"/>
      <w:r w:rsidRPr="00A22BF5">
        <w:t xml:space="preserve"> </w:t>
      </w:r>
      <w:proofErr w:type="spellStart"/>
      <w:r w:rsidRPr="00A22BF5">
        <w:t>të</w:t>
      </w:r>
      <w:proofErr w:type="spellEnd"/>
      <w:r w:rsidRPr="00A22BF5">
        <w:t xml:space="preserve"> </w:t>
      </w:r>
      <w:proofErr w:type="spellStart"/>
      <w:r w:rsidRPr="00A22BF5">
        <w:t>komunikimit</w:t>
      </w:r>
      <w:proofErr w:type="spellEnd"/>
      <w:r w:rsidRPr="00A22BF5">
        <w:t xml:space="preserve"> </w:t>
      </w:r>
      <w:proofErr w:type="spellStart"/>
      <w:r w:rsidRPr="00A22BF5">
        <w:t>dhe</w:t>
      </w:r>
      <w:proofErr w:type="spellEnd"/>
      <w:r w:rsidRPr="00A22BF5">
        <w:t xml:space="preserve"> </w:t>
      </w:r>
      <w:proofErr w:type="spellStart"/>
      <w:r w:rsidRPr="00A22BF5">
        <w:t>gjuhës</w:t>
      </w:r>
      <w:proofErr w:type="spellEnd"/>
      <w:r w:rsidRPr="00A22BF5">
        <w:t xml:space="preserve"> </w:t>
      </w:r>
      <w:proofErr w:type="spellStart"/>
      <w:r w:rsidRPr="00A22BF5">
        <w:t>së</w:t>
      </w:r>
      <w:proofErr w:type="spellEnd"/>
      <w:r w:rsidRPr="00A22BF5">
        <w:t xml:space="preserve"> </w:t>
      </w:r>
      <w:proofErr w:type="spellStart"/>
      <w:r w:rsidRPr="00A22BF5">
        <w:t>përdorur</w:t>
      </w:r>
      <w:proofErr w:type="spellEnd"/>
      <w:r w:rsidRPr="00A22BF5">
        <w:t xml:space="preserve"> </w:t>
      </w:r>
      <w:proofErr w:type="spellStart"/>
      <w:r w:rsidRPr="00A22BF5">
        <w:t>në</w:t>
      </w:r>
      <w:proofErr w:type="spellEnd"/>
      <w:r w:rsidRPr="00A22BF5">
        <w:t xml:space="preserve"> </w:t>
      </w:r>
      <w:proofErr w:type="spellStart"/>
      <w:r w:rsidRPr="00A22BF5">
        <w:t>promovimin</w:t>
      </w:r>
      <w:proofErr w:type="spellEnd"/>
      <w:r w:rsidRPr="00A22BF5">
        <w:t xml:space="preserve"> e </w:t>
      </w:r>
      <w:proofErr w:type="spellStart"/>
      <w:r w:rsidRPr="00A22BF5">
        <w:t>produkteve</w:t>
      </w:r>
      <w:proofErr w:type="spellEnd"/>
      <w:r w:rsidRPr="00A22BF5">
        <w:t xml:space="preserve"> </w:t>
      </w:r>
      <w:proofErr w:type="spellStart"/>
      <w:r w:rsidRPr="00A22BF5">
        <w:t>dhe</w:t>
      </w:r>
      <w:proofErr w:type="spellEnd"/>
      <w:r w:rsidRPr="00A22BF5">
        <w:t xml:space="preserve"> </w:t>
      </w:r>
      <w:proofErr w:type="spellStart"/>
      <w:r w:rsidRPr="00A22BF5">
        <w:t>shërbimeve</w:t>
      </w:r>
      <w:proofErr w:type="spellEnd"/>
      <w:r w:rsidRPr="00A22BF5">
        <w:t xml:space="preserve"> F&amp;B.</w:t>
      </w:r>
    </w:p>
    <w:p w14:paraId="76B01FBC" w14:textId="77777777" w:rsidR="00045927" w:rsidRPr="00A22BF5" w:rsidRDefault="00045927" w:rsidP="00A836CE">
      <w:pPr>
        <w:spacing w:after="0" w:line="240" w:lineRule="auto"/>
        <w:ind w:left="450"/>
        <w:jc w:val="both"/>
        <w:rPr>
          <w:rFonts w:ascii="Times New Roman" w:hAnsi="Times New Roman" w:cs="Times New Roman"/>
          <w:sz w:val="24"/>
          <w:szCs w:val="24"/>
          <w:lang w:val="sq-AL"/>
        </w:rPr>
      </w:pPr>
    </w:p>
    <w:p w14:paraId="5DBE5E0A" w14:textId="77777777" w:rsidR="00561841" w:rsidRPr="00A22BF5" w:rsidRDefault="00561841" w:rsidP="00876D9E">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Kompetencat që fiton nxënësi:</w:t>
      </w:r>
    </w:p>
    <w:p w14:paraId="12D20C51" w14:textId="77777777" w:rsidR="00A836CE" w:rsidRPr="00A22BF5" w:rsidRDefault="00A836CE" w:rsidP="00A836CE">
      <w:pPr>
        <w:pStyle w:val="isselectedend"/>
        <w:numPr>
          <w:ilvl w:val="0"/>
          <w:numId w:val="6"/>
        </w:numPr>
        <w:spacing w:before="0" w:beforeAutospacing="0" w:after="0" w:afterAutospacing="0"/>
        <w:jc w:val="both"/>
      </w:pPr>
      <w:r w:rsidRPr="00A22BF5">
        <w:t xml:space="preserve">Harton </w:t>
      </w:r>
      <w:proofErr w:type="spellStart"/>
      <w:r w:rsidRPr="00A22BF5">
        <w:t>një</w:t>
      </w:r>
      <w:proofErr w:type="spellEnd"/>
      <w:r w:rsidRPr="00A22BF5">
        <w:t xml:space="preserve"> plan </w:t>
      </w:r>
      <w:proofErr w:type="spellStart"/>
      <w:r w:rsidRPr="00A22BF5">
        <w:t>për</w:t>
      </w:r>
      <w:proofErr w:type="spellEnd"/>
      <w:r w:rsidRPr="00A22BF5">
        <w:t xml:space="preserve"> </w:t>
      </w:r>
      <w:proofErr w:type="spellStart"/>
      <w:r w:rsidRPr="00A22BF5">
        <w:t>zhvillimin</w:t>
      </w:r>
      <w:proofErr w:type="spellEnd"/>
      <w:r w:rsidRPr="00A22BF5">
        <w:t xml:space="preserve"> e </w:t>
      </w:r>
      <w:proofErr w:type="spellStart"/>
      <w:r w:rsidRPr="00A22BF5">
        <w:t>një</w:t>
      </w:r>
      <w:proofErr w:type="spellEnd"/>
      <w:r w:rsidRPr="00A22BF5">
        <w:t xml:space="preserve"> </w:t>
      </w:r>
      <w:proofErr w:type="spellStart"/>
      <w:r w:rsidRPr="00A22BF5">
        <w:t>veprimtarie</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 duke </w:t>
      </w:r>
      <w:proofErr w:type="spellStart"/>
      <w:r w:rsidRPr="00A22BF5">
        <w:t>përfshirë</w:t>
      </w:r>
      <w:proofErr w:type="spellEnd"/>
      <w:r w:rsidRPr="00A22BF5">
        <w:t xml:space="preserve"> </w:t>
      </w:r>
      <w:proofErr w:type="spellStart"/>
      <w:r w:rsidRPr="00A22BF5">
        <w:t>fazat</w:t>
      </w:r>
      <w:proofErr w:type="spellEnd"/>
      <w:r w:rsidRPr="00A22BF5">
        <w:t xml:space="preserve"> e </w:t>
      </w:r>
      <w:proofErr w:type="spellStart"/>
      <w:r w:rsidRPr="00A22BF5">
        <w:t>konceptimit</w:t>
      </w:r>
      <w:proofErr w:type="spellEnd"/>
      <w:r w:rsidRPr="00A22BF5">
        <w:t xml:space="preserve">, </w:t>
      </w:r>
      <w:proofErr w:type="spellStart"/>
      <w:r w:rsidRPr="00A22BF5">
        <w:t>funksionimit</w:t>
      </w:r>
      <w:proofErr w:type="spellEnd"/>
      <w:r w:rsidRPr="00A22BF5">
        <w:t xml:space="preserve"> </w:t>
      </w:r>
      <w:proofErr w:type="spellStart"/>
      <w:r w:rsidRPr="00A22BF5">
        <w:t>dhe</w:t>
      </w:r>
      <w:proofErr w:type="spellEnd"/>
      <w:r w:rsidRPr="00A22BF5">
        <w:t xml:space="preserve"> </w:t>
      </w:r>
      <w:proofErr w:type="spellStart"/>
      <w:r w:rsidRPr="00A22BF5">
        <w:t>vlerësimit</w:t>
      </w:r>
      <w:proofErr w:type="spellEnd"/>
      <w:r w:rsidRPr="00A22BF5">
        <w:t xml:space="preserve"> </w:t>
      </w:r>
      <w:proofErr w:type="spellStart"/>
      <w:r w:rsidRPr="00A22BF5">
        <w:t>të</w:t>
      </w:r>
      <w:proofErr w:type="spellEnd"/>
      <w:r w:rsidRPr="00A22BF5">
        <w:t xml:space="preserve"> </w:t>
      </w:r>
      <w:proofErr w:type="spellStart"/>
      <w:r w:rsidRPr="00A22BF5">
        <w:t>rezultateve</w:t>
      </w:r>
      <w:proofErr w:type="spellEnd"/>
      <w:r w:rsidRPr="00A22BF5">
        <w:t>.</w:t>
      </w:r>
    </w:p>
    <w:p w14:paraId="1F2F32FB"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Formulon</w:t>
      </w:r>
      <w:proofErr w:type="spellEnd"/>
      <w:r w:rsidRPr="00A22BF5">
        <w:t xml:space="preserve"> </w:t>
      </w:r>
      <w:proofErr w:type="spellStart"/>
      <w:r w:rsidRPr="00A22BF5">
        <w:t>dhe</w:t>
      </w:r>
      <w:proofErr w:type="spellEnd"/>
      <w:r w:rsidRPr="00A22BF5">
        <w:t xml:space="preserve"> </w:t>
      </w:r>
      <w:proofErr w:type="spellStart"/>
      <w:r w:rsidRPr="00A22BF5">
        <w:t>zhvillon</w:t>
      </w:r>
      <w:proofErr w:type="spellEnd"/>
      <w:r w:rsidRPr="00A22BF5">
        <w:t xml:space="preserve"> </w:t>
      </w:r>
      <w:proofErr w:type="spellStart"/>
      <w:r w:rsidRPr="00A22BF5">
        <w:t>një</w:t>
      </w:r>
      <w:proofErr w:type="spellEnd"/>
      <w:r w:rsidRPr="00A22BF5">
        <w:t xml:space="preserve"> </w:t>
      </w:r>
      <w:proofErr w:type="spellStart"/>
      <w:r w:rsidRPr="00A22BF5">
        <w:t>koncept</w:t>
      </w:r>
      <w:proofErr w:type="spellEnd"/>
      <w:r w:rsidRPr="00A22BF5">
        <w:t xml:space="preserve"> </w:t>
      </w:r>
      <w:proofErr w:type="spellStart"/>
      <w:r w:rsidRPr="00A22BF5">
        <w:t>bazë</w:t>
      </w:r>
      <w:proofErr w:type="spellEnd"/>
      <w:r w:rsidRPr="00A22BF5">
        <w:t xml:space="preserve"> </w:t>
      </w:r>
      <w:proofErr w:type="spellStart"/>
      <w:r w:rsidRPr="00A22BF5">
        <w:t>restoranti</w:t>
      </w:r>
      <w:proofErr w:type="spellEnd"/>
      <w:r w:rsidRPr="00A22BF5">
        <w:t xml:space="preserve">, duke e </w:t>
      </w:r>
      <w:proofErr w:type="spellStart"/>
      <w:r w:rsidRPr="00A22BF5">
        <w:t>reflektuar</w:t>
      </w:r>
      <w:proofErr w:type="spellEnd"/>
      <w:r w:rsidRPr="00A22BF5">
        <w:t xml:space="preserve"> </w:t>
      </w:r>
      <w:proofErr w:type="spellStart"/>
      <w:r w:rsidRPr="00A22BF5">
        <w:t>atë</w:t>
      </w:r>
      <w:proofErr w:type="spellEnd"/>
      <w:r w:rsidRPr="00A22BF5">
        <w:t xml:space="preserve"> </w:t>
      </w:r>
      <w:proofErr w:type="spellStart"/>
      <w:r w:rsidRPr="00A22BF5">
        <w:t>në</w:t>
      </w:r>
      <w:proofErr w:type="spellEnd"/>
      <w:r w:rsidRPr="00A22BF5">
        <w:t xml:space="preserve"> </w:t>
      </w:r>
      <w:proofErr w:type="spellStart"/>
      <w:r w:rsidRPr="00A22BF5">
        <w:t>hartimin</w:t>
      </w:r>
      <w:proofErr w:type="spellEnd"/>
      <w:r w:rsidRPr="00A22BF5">
        <w:t xml:space="preserve"> e </w:t>
      </w:r>
      <w:proofErr w:type="spellStart"/>
      <w:r w:rsidRPr="00A22BF5">
        <w:t>menusë</w:t>
      </w:r>
      <w:proofErr w:type="spellEnd"/>
      <w:r w:rsidRPr="00A22BF5">
        <w:t>.</w:t>
      </w:r>
    </w:p>
    <w:p w14:paraId="70C37975"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Prezanton</w:t>
      </w:r>
      <w:proofErr w:type="spellEnd"/>
      <w:r w:rsidRPr="00A22BF5">
        <w:t xml:space="preserve"> </w:t>
      </w:r>
      <w:proofErr w:type="spellStart"/>
      <w:r w:rsidRPr="00A22BF5">
        <w:t>një</w:t>
      </w:r>
      <w:proofErr w:type="spellEnd"/>
      <w:r w:rsidRPr="00A22BF5">
        <w:t xml:space="preserve"> </w:t>
      </w:r>
      <w:proofErr w:type="spellStart"/>
      <w:r w:rsidRPr="00A22BF5">
        <w:t>koncept</w:t>
      </w:r>
      <w:proofErr w:type="spellEnd"/>
      <w:r w:rsidRPr="00A22BF5">
        <w:t xml:space="preserve"> </w:t>
      </w:r>
      <w:proofErr w:type="spellStart"/>
      <w:r w:rsidRPr="00A22BF5">
        <w:t>bazë</w:t>
      </w:r>
      <w:proofErr w:type="spellEnd"/>
      <w:r w:rsidRPr="00A22BF5">
        <w:t xml:space="preserve"> </w:t>
      </w:r>
      <w:proofErr w:type="spellStart"/>
      <w:r w:rsidRPr="00A22BF5">
        <w:t>restoranti</w:t>
      </w:r>
      <w:proofErr w:type="spellEnd"/>
      <w:r w:rsidRPr="00A22BF5">
        <w:t xml:space="preserve"> duke </w:t>
      </w:r>
      <w:proofErr w:type="spellStart"/>
      <w:r w:rsidRPr="00A22BF5">
        <w:t>argumentuar</w:t>
      </w:r>
      <w:proofErr w:type="spellEnd"/>
      <w:r w:rsidRPr="00A22BF5">
        <w:t xml:space="preserve"> </w:t>
      </w:r>
      <w:proofErr w:type="spellStart"/>
      <w:r w:rsidRPr="00A22BF5">
        <w:t>elementet</w:t>
      </w:r>
      <w:proofErr w:type="spellEnd"/>
      <w:r w:rsidRPr="00A22BF5">
        <w:t xml:space="preserve"> </w:t>
      </w:r>
      <w:proofErr w:type="spellStart"/>
      <w:r w:rsidRPr="00A22BF5">
        <w:t>kryesore</w:t>
      </w:r>
      <w:proofErr w:type="spellEnd"/>
      <w:r w:rsidRPr="00A22BF5">
        <w:t xml:space="preserve"> </w:t>
      </w:r>
      <w:proofErr w:type="spellStart"/>
      <w:r w:rsidRPr="00A22BF5">
        <w:t>të</w:t>
      </w:r>
      <w:proofErr w:type="spellEnd"/>
      <w:r w:rsidRPr="00A22BF5">
        <w:t xml:space="preserve"> </w:t>
      </w:r>
      <w:proofErr w:type="spellStart"/>
      <w:r w:rsidRPr="00A22BF5">
        <w:t>tij</w:t>
      </w:r>
      <w:proofErr w:type="spellEnd"/>
      <w:r w:rsidRPr="00A22BF5">
        <w:t>.</w:t>
      </w:r>
    </w:p>
    <w:p w14:paraId="16177923" w14:textId="77777777" w:rsidR="00A836CE" w:rsidRPr="00A22BF5" w:rsidRDefault="00A836CE" w:rsidP="00A836CE">
      <w:pPr>
        <w:pStyle w:val="isselectedend"/>
        <w:numPr>
          <w:ilvl w:val="0"/>
          <w:numId w:val="6"/>
        </w:numPr>
        <w:spacing w:before="0" w:beforeAutospacing="0" w:after="0" w:afterAutospacing="0"/>
        <w:jc w:val="both"/>
      </w:pPr>
      <w:proofErr w:type="spellStart"/>
      <w:r w:rsidRPr="00A22BF5">
        <w:t>Krijon</w:t>
      </w:r>
      <w:proofErr w:type="spellEnd"/>
      <w:r w:rsidRPr="00A22BF5">
        <w:t xml:space="preserve"> </w:t>
      </w:r>
      <w:proofErr w:type="spellStart"/>
      <w:r w:rsidRPr="00A22BF5">
        <w:t>materiale</w:t>
      </w:r>
      <w:proofErr w:type="spellEnd"/>
      <w:r w:rsidRPr="00A22BF5">
        <w:t xml:space="preserve"> </w:t>
      </w:r>
      <w:proofErr w:type="spellStart"/>
      <w:r w:rsidRPr="00A22BF5">
        <w:t>dhe</w:t>
      </w:r>
      <w:proofErr w:type="spellEnd"/>
      <w:r w:rsidRPr="00A22BF5">
        <w:t xml:space="preserve"> </w:t>
      </w:r>
      <w:proofErr w:type="spellStart"/>
      <w:r w:rsidRPr="00A22BF5">
        <w:t>mjete</w:t>
      </w:r>
      <w:proofErr w:type="spellEnd"/>
      <w:r w:rsidRPr="00A22BF5">
        <w:t xml:space="preserve"> </w:t>
      </w:r>
      <w:proofErr w:type="spellStart"/>
      <w:r w:rsidRPr="00A22BF5">
        <w:t>mbështetëse</w:t>
      </w:r>
      <w:proofErr w:type="spellEnd"/>
      <w:r w:rsidRPr="00A22BF5">
        <w:t xml:space="preserve"> </w:t>
      </w:r>
      <w:proofErr w:type="spellStart"/>
      <w:r w:rsidRPr="00A22BF5">
        <w:t>për</w:t>
      </w:r>
      <w:proofErr w:type="spellEnd"/>
      <w:r w:rsidRPr="00A22BF5">
        <w:t xml:space="preserve"> </w:t>
      </w:r>
      <w:proofErr w:type="spellStart"/>
      <w:r w:rsidRPr="00A22BF5">
        <w:t>shitjen</w:t>
      </w:r>
      <w:proofErr w:type="spellEnd"/>
      <w:r w:rsidRPr="00A22BF5">
        <w:t xml:space="preserve"> </w:t>
      </w:r>
      <w:proofErr w:type="spellStart"/>
      <w:r w:rsidRPr="00A22BF5">
        <w:t>dhe</w:t>
      </w:r>
      <w:proofErr w:type="spellEnd"/>
      <w:r w:rsidRPr="00A22BF5">
        <w:t xml:space="preserve"> </w:t>
      </w:r>
      <w:proofErr w:type="spellStart"/>
      <w:r w:rsidRPr="00A22BF5">
        <w:t>promovimin</w:t>
      </w:r>
      <w:proofErr w:type="spellEnd"/>
      <w:r w:rsidRPr="00A22BF5">
        <w:t xml:space="preserve"> e </w:t>
      </w:r>
      <w:proofErr w:type="spellStart"/>
      <w:r w:rsidRPr="00A22BF5">
        <w:t>produkteve</w:t>
      </w:r>
      <w:proofErr w:type="spellEnd"/>
      <w:r w:rsidRPr="00A22BF5">
        <w:t xml:space="preserve"> </w:t>
      </w:r>
      <w:proofErr w:type="spellStart"/>
      <w:r w:rsidRPr="00A22BF5">
        <w:t>të</w:t>
      </w:r>
      <w:proofErr w:type="spellEnd"/>
      <w:r w:rsidRPr="00A22BF5">
        <w:t xml:space="preserve"> </w:t>
      </w:r>
      <w:proofErr w:type="spellStart"/>
      <w:r w:rsidRPr="00A22BF5">
        <w:t>Ushqimit</w:t>
      </w:r>
      <w:proofErr w:type="spellEnd"/>
      <w:r w:rsidRPr="00A22BF5">
        <w:t xml:space="preserve"> </w:t>
      </w:r>
      <w:proofErr w:type="spellStart"/>
      <w:r w:rsidRPr="00A22BF5">
        <w:t>dhe</w:t>
      </w:r>
      <w:proofErr w:type="spellEnd"/>
      <w:r w:rsidRPr="00A22BF5">
        <w:t xml:space="preserve"> </w:t>
      </w:r>
      <w:proofErr w:type="spellStart"/>
      <w:r w:rsidRPr="00A22BF5">
        <w:t>Pijeve</w:t>
      </w:r>
      <w:proofErr w:type="spellEnd"/>
      <w:r w:rsidRPr="00A22BF5">
        <w:t xml:space="preserve"> (F&amp;B).</w:t>
      </w:r>
    </w:p>
    <w:p w14:paraId="1D8F0278" w14:textId="77777777" w:rsidR="00A836CE" w:rsidRPr="00A22BF5" w:rsidRDefault="00A836CE" w:rsidP="00A836CE">
      <w:pPr>
        <w:pStyle w:val="NormalWeb"/>
        <w:numPr>
          <w:ilvl w:val="0"/>
          <w:numId w:val="6"/>
        </w:numPr>
        <w:spacing w:before="0" w:beforeAutospacing="0" w:after="0" w:afterAutospacing="0"/>
        <w:jc w:val="both"/>
      </w:pPr>
      <w:proofErr w:type="spellStart"/>
      <w:r w:rsidRPr="00A22BF5">
        <w:t>Zbaton</w:t>
      </w:r>
      <w:proofErr w:type="spellEnd"/>
      <w:r w:rsidRPr="00A22BF5">
        <w:t xml:space="preserve"> </w:t>
      </w:r>
      <w:proofErr w:type="spellStart"/>
      <w:r w:rsidRPr="00A22BF5">
        <w:t>aftësi</w:t>
      </w:r>
      <w:proofErr w:type="spellEnd"/>
      <w:r w:rsidRPr="00A22BF5">
        <w:t xml:space="preserve"> </w:t>
      </w:r>
      <w:proofErr w:type="spellStart"/>
      <w:r w:rsidRPr="00A22BF5">
        <w:t>përmbledhëse</w:t>
      </w:r>
      <w:proofErr w:type="spellEnd"/>
      <w:r w:rsidRPr="00A22BF5">
        <w:t xml:space="preserve"> </w:t>
      </w:r>
      <w:proofErr w:type="spellStart"/>
      <w:r w:rsidRPr="00A22BF5">
        <w:t>dhe</w:t>
      </w:r>
      <w:proofErr w:type="spellEnd"/>
      <w:r w:rsidRPr="00A22BF5">
        <w:t xml:space="preserve"> </w:t>
      </w:r>
      <w:proofErr w:type="spellStart"/>
      <w:r w:rsidRPr="00A22BF5">
        <w:t>analitike</w:t>
      </w:r>
      <w:proofErr w:type="spellEnd"/>
      <w:r w:rsidRPr="00A22BF5">
        <w:t xml:space="preserve"> </w:t>
      </w:r>
      <w:proofErr w:type="spellStart"/>
      <w:r w:rsidRPr="00A22BF5">
        <w:t>në</w:t>
      </w:r>
      <w:proofErr w:type="spellEnd"/>
      <w:r w:rsidRPr="00A22BF5">
        <w:t xml:space="preserve"> </w:t>
      </w:r>
      <w:proofErr w:type="spellStart"/>
      <w:r w:rsidRPr="00A22BF5">
        <w:t>vlerësimin</w:t>
      </w:r>
      <w:proofErr w:type="spellEnd"/>
      <w:r w:rsidRPr="00A22BF5">
        <w:t xml:space="preserve"> </w:t>
      </w:r>
      <w:proofErr w:type="spellStart"/>
      <w:r w:rsidRPr="00A22BF5">
        <w:t>dhe</w:t>
      </w:r>
      <w:proofErr w:type="spellEnd"/>
      <w:r w:rsidRPr="00A22BF5">
        <w:t xml:space="preserve"> </w:t>
      </w:r>
      <w:proofErr w:type="spellStart"/>
      <w:r w:rsidRPr="00A22BF5">
        <w:t>zhvillimin</w:t>
      </w:r>
      <w:proofErr w:type="spellEnd"/>
      <w:r w:rsidRPr="00A22BF5">
        <w:t xml:space="preserve"> e </w:t>
      </w:r>
      <w:proofErr w:type="spellStart"/>
      <w:r w:rsidRPr="00A22BF5">
        <w:t>konceptit</w:t>
      </w:r>
      <w:proofErr w:type="spellEnd"/>
      <w:r w:rsidRPr="00A22BF5">
        <w:t xml:space="preserve"> F&amp;B.</w:t>
      </w:r>
    </w:p>
    <w:p w14:paraId="0D062E0E" w14:textId="77777777" w:rsidR="00045927" w:rsidRPr="00A22BF5" w:rsidRDefault="00045927" w:rsidP="00A836CE">
      <w:pPr>
        <w:spacing w:after="0" w:line="240" w:lineRule="auto"/>
        <w:jc w:val="both"/>
        <w:rPr>
          <w:rFonts w:ascii="Times New Roman" w:hAnsi="Times New Roman" w:cs="Times New Roman"/>
          <w:b/>
          <w:sz w:val="24"/>
          <w:szCs w:val="24"/>
          <w:lang w:val="sq-AL"/>
        </w:rPr>
      </w:pPr>
    </w:p>
    <w:p w14:paraId="41217EBE" w14:textId="77777777" w:rsidR="00561841" w:rsidRPr="00A22BF5" w:rsidRDefault="00561841" w:rsidP="003B5AC0">
      <w:pPr>
        <w:spacing w:after="0" w:line="240" w:lineRule="auto"/>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3D080695" w14:textId="1C9380F2" w:rsidR="007D21E3" w:rsidRPr="00A22BF5" w:rsidRDefault="00561841" w:rsidP="00707234">
      <w:pPr>
        <w:pStyle w:val="ListParagraph"/>
        <w:numPr>
          <w:ilvl w:val="0"/>
          <w:numId w:val="6"/>
        </w:numPr>
        <w:jc w:val="both"/>
      </w:pPr>
      <w:r w:rsidRPr="00A22BF5">
        <w:t>Mbron rëndësinë e planifikimit efektiv n</w:t>
      </w:r>
      <w:r w:rsidR="00A836CE" w:rsidRPr="00A22BF5">
        <w:t>ë suksesin e një koncepti të ri F&amp;B.</w:t>
      </w:r>
    </w:p>
    <w:p w14:paraId="77F14782" w14:textId="52CFB809" w:rsidR="007D21E3" w:rsidRPr="00A22BF5" w:rsidRDefault="00561841" w:rsidP="00707234">
      <w:pPr>
        <w:pStyle w:val="ListParagraph"/>
        <w:numPr>
          <w:ilvl w:val="0"/>
          <w:numId w:val="6"/>
        </w:numPr>
        <w:jc w:val="both"/>
      </w:pPr>
      <w:r w:rsidRPr="00A22BF5">
        <w:t xml:space="preserve">Identifikon rreziqet </w:t>
      </w:r>
      <w:r w:rsidR="00A836CE" w:rsidRPr="00A22BF5">
        <w:t>gjatë procesit të</w:t>
      </w:r>
      <w:r w:rsidRPr="00A22BF5">
        <w:t xml:space="preserve"> krijimit të një hoteli ose restoranti.</w:t>
      </w:r>
    </w:p>
    <w:p w14:paraId="7E514E11" w14:textId="493C3CCB" w:rsidR="00561841" w:rsidRPr="00A22BF5" w:rsidRDefault="00561841" w:rsidP="00707234">
      <w:pPr>
        <w:pStyle w:val="ListParagraph"/>
        <w:numPr>
          <w:ilvl w:val="0"/>
          <w:numId w:val="6"/>
        </w:numPr>
        <w:jc w:val="both"/>
      </w:pPr>
      <w:r w:rsidRPr="00A22BF5">
        <w:t xml:space="preserve">Transformon idetë </w:t>
      </w:r>
      <w:r w:rsidR="00A836CE" w:rsidRPr="00A22BF5">
        <w:t>krijuese në produkte të tregtueshme të Ushqimit dhe Pijeve (F&amp;B).</w:t>
      </w:r>
      <w:r w:rsidRPr="00A22BF5">
        <w:t>.</w:t>
      </w:r>
    </w:p>
    <w:p w14:paraId="102CEE85" w14:textId="77777777" w:rsidR="00561841" w:rsidRPr="00A22BF5" w:rsidRDefault="00561841" w:rsidP="003B5AC0">
      <w:pPr>
        <w:spacing w:after="5" w:line="240" w:lineRule="auto"/>
        <w:ind w:left="710"/>
        <w:jc w:val="both"/>
        <w:rPr>
          <w:rFonts w:ascii="Times New Roman" w:hAnsi="Times New Roman" w:cs="Times New Roman"/>
          <w:sz w:val="24"/>
          <w:szCs w:val="24"/>
          <w:lang w:val="sq-AL"/>
        </w:rPr>
      </w:pPr>
    </w:p>
    <w:p w14:paraId="26C72009" w14:textId="53C15595" w:rsidR="00045927" w:rsidRPr="00A22BF5" w:rsidRDefault="00561841" w:rsidP="003B5AC0">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 xml:space="preserve">Udhëzime për zbatimin e </w:t>
      </w:r>
      <w:r w:rsidR="00604C14" w:rsidRPr="00A22BF5">
        <w:rPr>
          <w:rFonts w:ascii="Times New Roman" w:hAnsi="Times New Roman" w:cs="Times New Roman"/>
          <w:b/>
          <w:sz w:val="24"/>
          <w:szCs w:val="24"/>
          <w:u w:val="single"/>
          <w:lang w:val="sq-AL"/>
        </w:rPr>
        <w:t>modulit</w:t>
      </w:r>
      <w:r w:rsidR="00C94A7B" w:rsidRPr="00A22BF5">
        <w:rPr>
          <w:rFonts w:ascii="Times New Roman" w:hAnsi="Times New Roman" w:cs="Times New Roman"/>
          <w:b/>
          <w:sz w:val="24"/>
          <w:szCs w:val="24"/>
          <w:u w:val="single"/>
          <w:lang w:val="sq-AL"/>
        </w:rPr>
        <w:t xml:space="preserve"> profesional</w:t>
      </w:r>
      <w:r w:rsidRPr="00A22BF5">
        <w:rPr>
          <w:rFonts w:ascii="Times New Roman" w:hAnsi="Times New Roman" w:cs="Times New Roman"/>
          <w:b/>
          <w:sz w:val="24"/>
          <w:szCs w:val="24"/>
          <w:u w:val="single"/>
          <w:lang w:val="sq-AL"/>
        </w:rPr>
        <w:t>:</w:t>
      </w:r>
    </w:p>
    <w:p w14:paraId="7645CC6E" w14:textId="490E16A8" w:rsidR="00556334" w:rsidRPr="00A22BF5" w:rsidRDefault="00870918" w:rsidP="003B5AC0">
      <w:pPr>
        <w:spacing w:after="0" w:line="240" w:lineRule="auto"/>
        <w:jc w:val="both"/>
        <w:rPr>
          <w:rFonts w:ascii="Times New Roman" w:hAnsi="Times New Roman" w:cs="Times New Roman"/>
          <w:sz w:val="24"/>
          <w:szCs w:val="24"/>
        </w:rPr>
      </w:pPr>
      <w:r w:rsidRPr="00A22BF5">
        <w:rPr>
          <w:rFonts w:ascii="Times New Roman" w:hAnsi="Times New Roman" w:cs="Times New Roman"/>
          <w:sz w:val="24"/>
          <w:szCs w:val="24"/>
          <w:lang w:val="sq-AL"/>
        </w:rPr>
        <w:t>Zhvillimi  i këtij moduli</w:t>
      </w:r>
      <w:r w:rsidR="00A836CE" w:rsidRPr="00A22BF5">
        <w:rPr>
          <w:rFonts w:ascii="Times New Roman" w:hAnsi="Times New Roman" w:cs="Times New Roman"/>
          <w:sz w:val="24"/>
          <w:szCs w:val="24"/>
          <w:lang w:val="sq-AL"/>
        </w:rPr>
        <w:t xml:space="preserve"> do të bazohet në të </w:t>
      </w:r>
      <w:proofErr w:type="spellStart"/>
      <w:r w:rsidR="00A836CE" w:rsidRPr="00A22BF5">
        <w:rPr>
          <w:rFonts w:ascii="Times New Roman" w:hAnsi="Times New Roman" w:cs="Times New Roman"/>
          <w:sz w:val="24"/>
          <w:szCs w:val="24"/>
        </w:rPr>
        <w:t>nxënit</w:t>
      </w:r>
      <w:proofErr w:type="spellEnd"/>
      <w:r w:rsidR="00A836CE" w:rsidRPr="00A22BF5">
        <w:rPr>
          <w:rFonts w:ascii="Times New Roman" w:hAnsi="Times New Roman" w:cs="Times New Roman"/>
          <w:sz w:val="24"/>
          <w:szCs w:val="24"/>
          <w:lang w:val="sq-AL"/>
        </w:rPr>
        <w:t xml:space="preserve"> </w:t>
      </w:r>
      <w:r w:rsidR="00556334" w:rsidRPr="00A22BF5">
        <w:rPr>
          <w:rFonts w:ascii="Times New Roman" w:hAnsi="Times New Roman" w:cs="Times New Roman"/>
          <w:sz w:val="24"/>
          <w:szCs w:val="24"/>
        </w:rPr>
        <w:t xml:space="preserve">duke u </w:t>
      </w:r>
      <w:proofErr w:type="spellStart"/>
      <w:r w:rsidR="00556334" w:rsidRPr="00A22BF5">
        <w:rPr>
          <w:rFonts w:ascii="Times New Roman" w:hAnsi="Times New Roman" w:cs="Times New Roman"/>
          <w:sz w:val="24"/>
          <w:szCs w:val="24"/>
        </w:rPr>
        <w:t>bazuar</w:t>
      </w:r>
      <w:proofErr w:type="spellEnd"/>
      <w:r w:rsidR="00556334" w:rsidRPr="00A22BF5">
        <w:rPr>
          <w:rFonts w:ascii="Times New Roman" w:hAnsi="Times New Roman" w:cs="Times New Roman"/>
          <w:sz w:val="24"/>
          <w:szCs w:val="24"/>
        </w:rPr>
        <w:t xml:space="preserve"> </w:t>
      </w:r>
      <w:proofErr w:type="spellStart"/>
      <w:r w:rsidR="00556334" w:rsidRPr="00A22BF5">
        <w:rPr>
          <w:rFonts w:ascii="Times New Roman" w:hAnsi="Times New Roman" w:cs="Times New Roman"/>
          <w:sz w:val="24"/>
          <w:szCs w:val="24"/>
        </w:rPr>
        <w:t>në</w:t>
      </w:r>
      <w:proofErr w:type="spellEnd"/>
      <w:r w:rsidR="00A836CE" w:rsidRPr="00A22BF5">
        <w:rPr>
          <w:rFonts w:ascii="Times New Roman" w:hAnsi="Times New Roman" w:cs="Times New Roman"/>
          <w:sz w:val="24"/>
          <w:szCs w:val="24"/>
        </w:rPr>
        <w:t xml:space="preserve"> </w:t>
      </w:r>
      <w:proofErr w:type="spellStart"/>
      <w:r w:rsidR="00A836CE" w:rsidRPr="00A22BF5">
        <w:rPr>
          <w:rFonts w:ascii="Times New Roman" w:hAnsi="Times New Roman" w:cs="Times New Roman"/>
          <w:sz w:val="24"/>
          <w:szCs w:val="24"/>
        </w:rPr>
        <w:t>njohuri</w:t>
      </w:r>
      <w:proofErr w:type="spellEnd"/>
      <w:r w:rsidR="00556334" w:rsidRPr="00A22BF5">
        <w:rPr>
          <w:rFonts w:ascii="Times New Roman" w:hAnsi="Times New Roman" w:cs="Times New Roman"/>
          <w:sz w:val="24"/>
          <w:szCs w:val="24"/>
        </w:rPr>
        <w:t xml:space="preserve"> </w:t>
      </w:r>
      <w:proofErr w:type="spellStart"/>
      <w:r w:rsidR="00556334" w:rsidRPr="00A22BF5">
        <w:rPr>
          <w:rFonts w:ascii="Times New Roman" w:hAnsi="Times New Roman" w:cs="Times New Roman"/>
          <w:sz w:val="24"/>
          <w:szCs w:val="24"/>
        </w:rPr>
        <w:t>dhe</w:t>
      </w:r>
      <w:proofErr w:type="spellEnd"/>
      <w:r w:rsidR="00556334" w:rsidRPr="00A22BF5">
        <w:rPr>
          <w:rFonts w:ascii="Times New Roman" w:hAnsi="Times New Roman" w:cs="Times New Roman"/>
          <w:sz w:val="24"/>
          <w:szCs w:val="24"/>
        </w:rPr>
        <w:t xml:space="preserve"> </w:t>
      </w:r>
      <w:proofErr w:type="spellStart"/>
      <w:r w:rsidR="00556334" w:rsidRPr="00A22BF5">
        <w:rPr>
          <w:rFonts w:ascii="Times New Roman" w:hAnsi="Times New Roman" w:cs="Times New Roman"/>
          <w:sz w:val="24"/>
          <w:szCs w:val="24"/>
        </w:rPr>
        <w:t>aftësi</w:t>
      </w:r>
      <w:proofErr w:type="spellEnd"/>
      <w:r w:rsidR="00556334" w:rsidRPr="00A22BF5">
        <w:rPr>
          <w:rFonts w:ascii="Times New Roman" w:hAnsi="Times New Roman" w:cs="Times New Roman"/>
          <w:sz w:val="24"/>
          <w:szCs w:val="24"/>
        </w:rPr>
        <w:t>.</w:t>
      </w:r>
      <w:r w:rsidR="00556334" w:rsidRPr="00A22BF5">
        <w:rPr>
          <w:rFonts w:ascii="Times New Roman" w:hAnsi="Times New Roman" w:cs="Times New Roman"/>
          <w:sz w:val="24"/>
          <w:szCs w:val="24"/>
          <w:lang w:val="sq-AL"/>
        </w:rPr>
        <w:t xml:space="preserve"> Përvetësimi i njohurive dhe aftësive do të realizohet përmes:</w:t>
      </w:r>
    </w:p>
    <w:p w14:paraId="6A7B38F4" w14:textId="77777777" w:rsidR="00556334" w:rsidRPr="00A22BF5" w:rsidRDefault="00556334" w:rsidP="003B5AC0">
      <w:pPr>
        <w:spacing w:after="0" w:line="240" w:lineRule="auto"/>
        <w:jc w:val="both"/>
        <w:rPr>
          <w:rFonts w:ascii="Times New Roman" w:hAnsi="Times New Roman" w:cs="Times New Roman"/>
          <w:sz w:val="24"/>
          <w:szCs w:val="24"/>
        </w:rPr>
      </w:pPr>
    </w:p>
    <w:p w14:paraId="4547E06C" w14:textId="5C0FDF27" w:rsidR="00556334" w:rsidRPr="00A22BF5" w:rsidRDefault="00A836CE"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lastRenderedPageBreak/>
        <w:t>Nxënësve do t’u ofrohet mundësia të zbatojnë njohuritë e fituara përmes krijimit, zhvillimit dhe funksionimit të një koncepti restoranti, i cili do të vihet në zbatim në një mjedis të hapur për publikun.</w:t>
      </w:r>
      <w:r w:rsidR="00870918" w:rsidRPr="00A22BF5">
        <w:rPr>
          <w:rFonts w:ascii="Times New Roman" w:hAnsi="Times New Roman" w:cs="Times New Roman"/>
          <w:sz w:val="24"/>
          <w:szCs w:val="24"/>
          <w:lang w:val="sq-AL"/>
        </w:rPr>
        <w:t xml:space="preserve"> </w:t>
      </w:r>
    </w:p>
    <w:p w14:paraId="5E6D9A3B" w14:textId="6E08244A" w:rsidR="00561841" w:rsidRPr="00A22BF5" w:rsidRDefault="0079283C" w:rsidP="00707234">
      <w:pPr>
        <w:pStyle w:val="ListParagraph"/>
        <w:numPr>
          <w:ilvl w:val="0"/>
          <w:numId w:val="6"/>
        </w:numPr>
        <w:jc w:val="both"/>
      </w:pPr>
      <w:r w:rsidRPr="00A22BF5">
        <w:t>Mësimit të kombinuar</w:t>
      </w:r>
      <w:r w:rsidR="00561841" w:rsidRPr="00A22BF5">
        <w:t xml:space="preserve"> duke përdorur përmbajtje dixhitale dhe tradicionale të </w:t>
      </w:r>
      <w:r w:rsidR="000E373F" w:rsidRPr="00A22BF5">
        <w:t xml:space="preserve">ofruara nëpërmjet </w:t>
      </w:r>
      <w:r w:rsidR="00561841" w:rsidRPr="00A22BF5">
        <w:t>Sistemi</w:t>
      </w:r>
      <w:r w:rsidR="000E373F" w:rsidRPr="00A22BF5">
        <w:t>t</w:t>
      </w:r>
      <w:r w:rsidR="00561841" w:rsidRPr="00A22BF5">
        <w:t xml:space="preserve"> të Menaxhimit të Mësimit (SMM). Njohuritë e </w:t>
      </w:r>
      <w:r w:rsidR="000E373F" w:rsidRPr="00A22BF5">
        <w:t>fituara</w:t>
      </w:r>
      <w:r w:rsidR="00561841" w:rsidRPr="00A22BF5">
        <w:t xml:space="preserve"> nëpërmjet SMM</w:t>
      </w:r>
      <w:r w:rsidR="000E373F" w:rsidRPr="00A22BF5">
        <w:t>, do të përforcohen gjatë takimit</w:t>
      </w:r>
      <w:r w:rsidR="00561841" w:rsidRPr="00A22BF5">
        <w:t xml:space="preserve"> me mësimdhënësin, i cili do të mbikëqyrë dhe do t'u japë feed back nxënësve, ndërsa ata po planifikojnë dhe zbatojnë konceptin e tyre. </w:t>
      </w:r>
    </w:p>
    <w:p w14:paraId="2DC2C0DF" w14:textId="2738BB95" w:rsidR="00561841" w:rsidRPr="00A22BF5" w:rsidRDefault="00870918" w:rsidP="003B5AC0">
      <w:pPr>
        <w:spacing w:after="0" w:line="240" w:lineRule="auto"/>
        <w:ind w:left="-4"/>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modulit</w:t>
      </w:r>
      <w:r w:rsidR="00045927" w:rsidRPr="00A22BF5">
        <w:rPr>
          <w:rFonts w:ascii="Times New Roman" w:hAnsi="Times New Roman" w:cs="Times New Roman"/>
          <w:b/>
          <w:sz w:val="24"/>
          <w:szCs w:val="24"/>
          <w:lang w:val="sq-AL"/>
        </w:rPr>
        <w:t>:</w:t>
      </w:r>
    </w:p>
    <w:p w14:paraId="4C10CFA5" w14:textId="0EDA0F19" w:rsidR="00561841" w:rsidRPr="00A22BF5" w:rsidRDefault="00561841" w:rsidP="00707234">
      <w:pPr>
        <w:pStyle w:val="ListParagraph"/>
        <w:numPr>
          <w:ilvl w:val="0"/>
          <w:numId w:val="6"/>
        </w:numPr>
        <w:jc w:val="both"/>
      </w:pPr>
      <w:r w:rsidRPr="00A22BF5">
        <w:t>Grupet duhet të organiz</w:t>
      </w:r>
      <w:r w:rsidR="003B1AFF" w:rsidRPr="00A22BF5">
        <w:t>ohen me nxënës nga të dy kualifikimet</w:t>
      </w:r>
      <w:r w:rsidRPr="00A22BF5">
        <w:t>,  kuzhinë dhe shërbim.</w:t>
      </w:r>
    </w:p>
    <w:p w14:paraId="3BFADC10" w14:textId="79437608" w:rsidR="00561841" w:rsidRPr="00A22BF5" w:rsidRDefault="00604C14" w:rsidP="00707234">
      <w:pPr>
        <w:pStyle w:val="ListParagraph"/>
        <w:numPr>
          <w:ilvl w:val="0"/>
          <w:numId w:val="6"/>
        </w:numPr>
        <w:jc w:val="both"/>
      </w:pPr>
      <w:r w:rsidRPr="00A22BF5">
        <w:t>Moduli</w:t>
      </w:r>
      <w:r w:rsidR="00561841" w:rsidRPr="00A22BF5">
        <w:t xml:space="preserve"> zhvillohet në dy periudha 1-javore. Gjatë kësaj jave, nxënësit do të fokusohen vetëm në këtë klasë.</w:t>
      </w:r>
    </w:p>
    <w:p w14:paraId="21D9139A" w14:textId="77777777" w:rsidR="00561841" w:rsidRPr="00A22BF5" w:rsidRDefault="00561841" w:rsidP="00707234">
      <w:pPr>
        <w:pStyle w:val="ListParagraph"/>
        <w:numPr>
          <w:ilvl w:val="0"/>
          <w:numId w:val="6"/>
        </w:numPr>
        <w:jc w:val="both"/>
      </w:pPr>
      <w:r w:rsidRPr="00A22BF5">
        <w:t>Duhet të ketë një ndarje prej 4 javësh midis javës së parë dhe të dytë të zbatimit të konceptit të tyre, në mënyrë që ata të mësojnë nga kjo përvojë.</w:t>
      </w:r>
    </w:p>
    <w:p w14:paraId="1FD1C0DB" w14:textId="77777777" w:rsidR="00561841" w:rsidRPr="00A22BF5" w:rsidRDefault="00561841" w:rsidP="003B5AC0">
      <w:pPr>
        <w:spacing w:after="0" w:line="240" w:lineRule="auto"/>
        <w:ind w:left="-4"/>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4CE05717" w14:textId="1CE89B58" w:rsidR="00561841" w:rsidRPr="00A22BF5" w:rsidRDefault="000E373F" w:rsidP="00707234">
      <w:pPr>
        <w:pStyle w:val="ListParagraph"/>
        <w:numPr>
          <w:ilvl w:val="0"/>
          <w:numId w:val="6"/>
        </w:numPr>
        <w:jc w:val="both"/>
      </w:pPr>
      <w:r w:rsidRPr="00A22BF5">
        <w:t>Klasë</w:t>
      </w:r>
      <w:r w:rsidR="00561841" w:rsidRPr="00A22BF5">
        <w:t xml:space="preserve"> me pajisje multimediale.</w:t>
      </w:r>
    </w:p>
    <w:p w14:paraId="5579FCC6" w14:textId="77777777" w:rsidR="00561841" w:rsidRPr="00A22BF5" w:rsidRDefault="00561841" w:rsidP="00707234">
      <w:pPr>
        <w:pStyle w:val="ListParagraph"/>
        <w:numPr>
          <w:ilvl w:val="0"/>
          <w:numId w:val="6"/>
        </w:numPr>
        <w:jc w:val="both"/>
      </w:pPr>
      <w:r w:rsidRPr="00A22BF5">
        <w:t>Laboratori i aplikimit të IT.</w:t>
      </w:r>
    </w:p>
    <w:p w14:paraId="43E31597" w14:textId="3872D799" w:rsidR="00561841" w:rsidRPr="00A22BF5" w:rsidRDefault="00561841" w:rsidP="00707234">
      <w:pPr>
        <w:pStyle w:val="ListParagraph"/>
        <w:numPr>
          <w:ilvl w:val="0"/>
          <w:numId w:val="6"/>
        </w:numPr>
        <w:jc w:val="both"/>
      </w:pPr>
      <w:r w:rsidRPr="00A22BF5">
        <w:t xml:space="preserve">Restorant model me kuzhinë dhe </w:t>
      </w:r>
      <w:r w:rsidR="007173A1" w:rsidRPr="00A22BF5">
        <w:t xml:space="preserve">mjedise </w:t>
      </w:r>
      <w:r w:rsidRPr="00A22BF5">
        <w:t>magazinimi.</w:t>
      </w:r>
    </w:p>
    <w:p w14:paraId="79C01DA4" w14:textId="09C4D51B" w:rsidR="00561841" w:rsidRPr="00A22BF5" w:rsidRDefault="00870918" w:rsidP="003B5AC0">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r w:rsidR="00045927" w:rsidRPr="00A22BF5">
        <w:rPr>
          <w:rFonts w:ascii="Times New Roman" w:hAnsi="Times New Roman" w:cs="Times New Roman"/>
          <w:b/>
          <w:sz w:val="24"/>
          <w:szCs w:val="24"/>
          <w:lang w:val="sq-AL"/>
        </w:rPr>
        <w:t>:</w:t>
      </w:r>
    </w:p>
    <w:p w14:paraId="5A3E09F9" w14:textId="77777777" w:rsidR="00561841" w:rsidRPr="00A22BF5" w:rsidRDefault="00561841" w:rsidP="00707234">
      <w:pPr>
        <w:pStyle w:val="ListParagraph"/>
        <w:numPr>
          <w:ilvl w:val="0"/>
          <w:numId w:val="6"/>
        </w:numPr>
        <w:jc w:val="both"/>
      </w:pPr>
      <w:r w:rsidRPr="00A22BF5">
        <w:t>Materiale mbështetëse të ofruara nga shkolla</w:t>
      </w:r>
      <w:r w:rsidR="00045927" w:rsidRPr="00A22BF5">
        <w:t>.</w:t>
      </w:r>
    </w:p>
    <w:p w14:paraId="4736A13C" w14:textId="77777777" w:rsidR="00595170" w:rsidRPr="00A22BF5" w:rsidRDefault="00595170" w:rsidP="00595170">
      <w:pPr>
        <w:pStyle w:val="ListParagraph"/>
        <w:ind w:left="360"/>
        <w:jc w:val="both"/>
      </w:pPr>
    </w:p>
    <w:p w14:paraId="191176CB" w14:textId="77777777" w:rsidR="00561841" w:rsidRPr="00A22BF5" w:rsidRDefault="00561841" w:rsidP="00595170">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Udhëzime për vlerësimin e nxënësve:</w:t>
      </w:r>
    </w:p>
    <w:p w14:paraId="2BEEC456" w14:textId="03057E98" w:rsidR="000E373F" w:rsidRPr="00A22BF5" w:rsidRDefault="00561841" w:rsidP="000E373F">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w:t>
      </w:r>
      <w:r w:rsidR="00870918" w:rsidRPr="00A22BF5">
        <w:rPr>
          <w:rFonts w:ascii="Times New Roman" w:hAnsi="Times New Roman" w:cs="Times New Roman"/>
          <w:sz w:val="24"/>
          <w:szCs w:val="24"/>
          <w:lang w:val="sq-AL"/>
        </w:rPr>
        <w:t>aftësitë</w:t>
      </w:r>
      <w:r w:rsidRPr="00A22BF5">
        <w:rPr>
          <w:rFonts w:ascii="Times New Roman" w:hAnsi="Times New Roman" w:cs="Times New Roman"/>
          <w:sz w:val="24"/>
          <w:szCs w:val="24"/>
          <w:lang w:val="sq-AL"/>
        </w:rPr>
        <w:t xml:space="preserve"> e tyre </w:t>
      </w:r>
      <w:r w:rsidR="00870918" w:rsidRPr="00A22BF5">
        <w:rPr>
          <w:rFonts w:ascii="Times New Roman" w:hAnsi="Times New Roman" w:cs="Times New Roman"/>
          <w:sz w:val="24"/>
          <w:szCs w:val="24"/>
          <w:lang w:val="sq-AL"/>
        </w:rPr>
        <w:t>në lidhje me</w:t>
      </w:r>
      <w:r w:rsidRPr="00A22BF5">
        <w:rPr>
          <w:rFonts w:ascii="Times New Roman" w:hAnsi="Times New Roman" w:cs="Times New Roman"/>
          <w:sz w:val="24"/>
          <w:szCs w:val="24"/>
          <w:lang w:val="sq-AL"/>
        </w:rPr>
        <w:t xml:space="preserve"> përmbajtjen e </w:t>
      </w:r>
      <w:r w:rsidR="00604C14" w:rsidRPr="00A22BF5">
        <w:rPr>
          <w:rFonts w:ascii="Times New Roman" w:hAnsi="Times New Roman" w:cs="Times New Roman"/>
          <w:sz w:val="24"/>
          <w:szCs w:val="24"/>
          <w:lang w:val="sq-AL"/>
        </w:rPr>
        <w:t>modulit</w:t>
      </w:r>
      <w:r w:rsidRPr="00A22BF5">
        <w:rPr>
          <w:rFonts w:ascii="Times New Roman" w:hAnsi="Times New Roman" w:cs="Times New Roman"/>
          <w:sz w:val="24"/>
          <w:szCs w:val="24"/>
          <w:lang w:val="sq-AL"/>
        </w:rPr>
        <w:t xml:space="preserve"> dhe arritjen e </w:t>
      </w:r>
      <w:r w:rsidR="00870918" w:rsidRPr="00A22BF5">
        <w:rPr>
          <w:rFonts w:ascii="Times New Roman" w:hAnsi="Times New Roman" w:cs="Times New Roman"/>
          <w:sz w:val="24"/>
          <w:szCs w:val="24"/>
          <w:lang w:val="sq-AL"/>
        </w:rPr>
        <w:t>rezultateteve të të nxënit</w:t>
      </w:r>
      <w:r w:rsidRPr="00A22BF5">
        <w:rPr>
          <w:rFonts w:ascii="Times New Roman" w:hAnsi="Times New Roman" w:cs="Times New Roman"/>
          <w:sz w:val="24"/>
          <w:szCs w:val="24"/>
          <w:lang w:val="sq-AL"/>
        </w:rPr>
        <w:t>. Nxënësit do të duhet të demonstrojnë aftësitë dhe kompetencat e tyre për</w:t>
      </w:r>
      <w:r w:rsidR="000E373F" w:rsidRPr="00A22BF5">
        <w:rPr>
          <w:rFonts w:ascii="Times New Roman" w:hAnsi="Times New Roman" w:cs="Times New Roman"/>
          <w:sz w:val="24"/>
          <w:szCs w:val="24"/>
          <w:lang w:val="sq-AL"/>
        </w:rPr>
        <w:t xml:space="preserve"> planifikimin, zhvillimin dhe funksionimin e një koncepti të ri restoranti.</w:t>
      </w:r>
    </w:p>
    <w:p w14:paraId="32756BE2" w14:textId="77777777" w:rsidR="000E373F" w:rsidRPr="00A22BF5" w:rsidRDefault="000E373F" w:rsidP="000E373F">
      <w:pPr>
        <w:pStyle w:val="isselectedend"/>
        <w:spacing w:before="0" w:beforeAutospacing="0" w:after="0" w:afterAutospacing="0"/>
        <w:jc w:val="both"/>
      </w:pPr>
      <w:r w:rsidRPr="00A22BF5">
        <w:rPr>
          <w:rFonts w:eastAsia="MS Mincho"/>
          <w:lang w:val="sq-AL"/>
        </w:rPr>
        <w:t>Java e parë e veprimtarive do të përfshijë një vlerësim formues, ndërsa java e dytë do të përfshijë</w:t>
      </w:r>
      <w:r w:rsidRPr="00A22BF5">
        <w:t xml:space="preserve"> </w:t>
      </w:r>
      <w:proofErr w:type="spellStart"/>
      <w:r w:rsidRPr="00A22BF5">
        <w:t>një</w:t>
      </w:r>
      <w:proofErr w:type="spellEnd"/>
      <w:r w:rsidRPr="00A22BF5">
        <w:t xml:space="preserve"> </w:t>
      </w:r>
      <w:proofErr w:type="spellStart"/>
      <w:r w:rsidRPr="00A22BF5">
        <w:t>vlerësim</w:t>
      </w:r>
      <w:proofErr w:type="spellEnd"/>
      <w:r w:rsidRPr="00A22BF5">
        <w:t xml:space="preserve"> </w:t>
      </w:r>
      <w:proofErr w:type="spellStart"/>
      <w:r w:rsidRPr="00A22BF5">
        <w:t>përmbledhës</w:t>
      </w:r>
      <w:proofErr w:type="spellEnd"/>
      <w:r w:rsidRPr="00A22BF5">
        <w:t xml:space="preserve"> </w:t>
      </w:r>
      <w:proofErr w:type="spellStart"/>
      <w:r w:rsidRPr="00A22BF5">
        <w:t>të</w:t>
      </w:r>
      <w:proofErr w:type="spellEnd"/>
      <w:r w:rsidRPr="00A22BF5">
        <w:t xml:space="preserve"> </w:t>
      </w:r>
      <w:proofErr w:type="spellStart"/>
      <w:r w:rsidRPr="00A22BF5">
        <w:t>arritjeve</w:t>
      </w:r>
      <w:proofErr w:type="spellEnd"/>
      <w:r w:rsidRPr="00A22BF5">
        <w:t xml:space="preserve"> </w:t>
      </w:r>
      <w:proofErr w:type="spellStart"/>
      <w:r w:rsidRPr="00A22BF5">
        <w:t>të</w:t>
      </w:r>
      <w:proofErr w:type="spellEnd"/>
      <w:r w:rsidRPr="00A22BF5">
        <w:t xml:space="preserve"> </w:t>
      </w:r>
      <w:proofErr w:type="spellStart"/>
      <w:r w:rsidRPr="00A22BF5">
        <w:t>nxënësve</w:t>
      </w:r>
      <w:proofErr w:type="spellEnd"/>
      <w:r w:rsidRPr="00A22BF5">
        <w:t>.</w:t>
      </w:r>
    </w:p>
    <w:p w14:paraId="5DB88A6D" w14:textId="77777777" w:rsidR="000E373F" w:rsidRPr="00A22BF5" w:rsidRDefault="000E373F" w:rsidP="000E373F">
      <w:pPr>
        <w:pStyle w:val="isselectedend"/>
        <w:spacing w:before="0" w:beforeAutospacing="0" w:after="0" w:afterAutospacing="0"/>
        <w:jc w:val="both"/>
      </w:pPr>
      <w:proofErr w:type="spellStart"/>
      <w:r w:rsidRPr="00A22BF5">
        <w:t>Vlerësimi</w:t>
      </w:r>
      <w:proofErr w:type="spellEnd"/>
      <w:r w:rsidRPr="00A22BF5">
        <w:t xml:space="preserve"> </w:t>
      </w:r>
      <w:proofErr w:type="spellStart"/>
      <w:r w:rsidRPr="00A22BF5">
        <w:t>i</w:t>
      </w:r>
      <w:proofErr w:type="spellEnd"/>
      <w:r w:rsidRPr="00A22BF5">
        <w:t xml:space="preserve"> </w:t>
      </w:r>
      <w:proofErr w:type="spellStart"/>
      <w:r w:rsidRPr="00A22BF5">
        <w:t>nxënësve</w:t>
      </w:r>
      <w:proofErr w:type="spellEnd"/>
      <w:r w:rsidRPr="00A22BF5">
        <w:t xml:space="preserve"> do </w:t>
      </w:r>
      <w:proofErr w:type="spellStart"/>
      <w:r w:rsidRPr="00A22BF5">
        <w:t>të</w:t>
      </w:r>
      <w:proofErr w:type="spellEnd"/>
      <w:r w:rsidRPr="00A22BF5">
        <w:t xml:space="preserve"> </w:t>
      </w:r>
      <w:proofErr w:type="spellStart"/>
      <w:r w:rsidRPr="00A22BF5">
        <w:t>realizohet</w:t>
      </w:r>
      <w:proofErr w:type="spellEnd"/>
      <w:r w:rsidRPr="00A22BF5">
        <w:t xml:space="preserve"> </w:t>
      </w:r>
      <w:proofErr w:type="spellStart"/>
      <w:r w:rsidRPr="00A22BF5">
        <w:t>nëpërmjet</w:t>
      </w:r>
      <w:proofErr w:type="spellEnd"/>
      <w:r w:rsidRPr="00A22BF5">
        <w:t xml:space="preserve"> </w:t>
      </w:r>
      <w:proofErr w:type="spellStart"/>
      <w:r w:rsidRPr="00A22BF5">
        <w:t>dy</w:t>
      </w:r>
      <w:proofErr w:type="spellEnd"/>
      <w:r w:rsidRPr="00A22BF5">
        <w:t xml:space="preserve"> </w:t>
      </w:r>
      <w:proofErr w:type="spellStart"/>
      <w:r w:rsidRPr="00A22BF5">
        <w:t>prezantimeve</w:t>
      </w:r>
      <w:proofErr w:type="spellEnd"/>
      <w:r w:rsidRPr="00A22BF5">
        <w:t xml:space="preserve"> </w:t>
      </w:r>
      <w:proofErr w:type="spellStart"/>
      <w:r w:rsidRPr="00A22BF5">
        <w:t>dhe</w:t>
      </w:r>
      <w:proofErr w:type="spellEnd"/>
      <w:r w:rsidRPr="00A22BF5">
        <w:t xml:space="preserve"> </w:t>
      </w:r>
      <w:proofErr w:type="spellStart"/>
      <w:r w:rsidRPr="00A22BF5">
        <w:t>një</w:t>
      </w:r>
      <w:proofErr w:type="spellEnd"/>
      <w:r w:rsidRPr="00A22BF5">
        <w:t xml:space="preserve"> </w:t>
      </w:r>
      <w:proofErr w:type="spellStart"/>
      <w:r w:rsidRPr="00A22BF5">
        <w:t>provimi</w:t>
      </w:r>
      <w:proofErr w:type="spellEnd"/>
      <w:r w:rsidRPr="00A22BF5">
        <w:t xml:space="preserve"> </w:t>
      </w:r>
      <w:proofErr w:type="spellStart"/>
      <w:r w:rsidRPr="00A22BF5">
        <w:t>praktik</w:t>
      </w:r>
      <w:proofErr w:type="spellEnd"/>
      <w:r w:rsidRPr="00A22BF5">
        <w:t>:</w:t>
      </w:r>
    </w:p>
    <w:p w14:paraId="0BA362D3" w14:textId="77777777" w:rsidR="000E373F" w:rsidRPr="00A22BF5" w:rsidRDefault="000E373F" w:rsidP="000E373F">
      <w:pPr>
        <w:pStyle w:val="ListParagraph"/>
        <w:numPr>
          <w:ilvl w:val="0"/>
          <w:numId w:val="6"/>
        </w:numPr>
        <w:jc w:val="both"/>
      </w:pPr>
      <w:r w:rsidRPr="00A22BF5">
        <w:t>Vlerësimi i parë do të realizohet nëpërmjet një prezantimi përpara mësimdhënësve dhe nxënësve të tjerë, ku nxënësit do të paraqesin dhe argumentojnë konceptin e propozuar të restorantit dhe planin e zbatimit të tij.</w:t>
      </w:r>
    </w:p>
    <w:p w14:paraId="1612E95C" w14:textId="1B6E84D7" w:rsidR="000E373F" w:rsidRPr="00A22BF5" w:rsidRDefault="000E373F" w:rsidP="000E373F">
      <w:pPr>
        <w:pStyle w:val="ListParagraph"/>
        <w:numPr>
          <w:ilvl w:val="0"/>
          <w:numId w:val="6"/>
        </w:numPr>
        <w:jc w:val="both"/>
      </w:pPr>
      <w:r w:rsidRPr="00A22BF5">
        <w:t xml:space="preserve">Vlerësimi i dytë do të jetë një vlerësim praktik, gjatë të cilit nxënësit do të demonstrojnë zbatimin e konceptit të tyre, duke përfshirë planifikimin e menusë, procesin e porositjes së produkteve ushqimore, zbatimin e rregullave të higjienës, përgatitjen në kuzhinë, shërbimin ndaj klientit, organizimin e </w:t>
      </w:r>
      <w:r w:rsidR="006E0343" w:rsidRPr="00A22BF5">
        <w:t>veprimtarive</w:t>
      </w:r>
      <w:r w:rsidRPr="00A22BF5">
        <w:t xml:space="preserve"> të shërbimit, dekorimin dhe krijimin e </w:t>
      </w:r>
      <w:r w:rsidR="007173A1" w:rsidRPr="00A22BF5">
        <w:t xml:space="preserve">mjedisi </w:t>
      </w:r>
      <w:r w:rsidRPr="00A22BF5">
        <w:t>të përshtatshëm.</w:t>
      </w:r>
    </w:p>
    <w:p w14:paraId="6E8F2471" w14:textId="77777777" w:rsidR="000E373F" w:rsidRPr="00A22BF5" w:rsidRDefault="000E373F" w:rsidP="000E373F">
      <w:pPr>
        <w:pStyle w:val="ListParagraph"/>
        <w:numPr>
          <w:ilvl w:val="0"/>
          <w:numId w:val="6"/>
        </w:numPr>
        <w:jc w:val="both"/>
      </w:pPr>
      <w:r w:rsidRPr="00A22BF5">
        <w:t>Vlerësimi i tretë do të realizohet nëpërmjet një prezantimi në grup përpara mësimdhënësve dhe nxënësve të tjerë, ku nxënësit do të analizojnë rezultatet e veprimtarisë së tyre, do të vlerësojnë arritjet dhe do të propozojnë masa për përmirësim.</w:t>
      </w:r>
    </w:p>
    <w:p w14:paraId="42C990A9" w14:textId="77777777" w:rsidR="000E373F" w:rsidRPr="00A22BF5" w:rsidRDefault="000E373F" w:rsidP="00595170">
      <w:pPr>
        <w:spacing w:after="0" w:line="240" w:lineRule="auto"/>
        <w:jc w:val="both"/>
        <w:rPr>
          <w:rFonts w:ascii="Times New Roman" w:hAnsi="Times New Roman" w:cs="Times New Roman"/>
          <w:sz w:val="24"/>
          <w:szCs w:val="24"/>
          <w:lang w:val="sq-AL"/>
        </w:rPr>
      </w:pPr>
    </w:p>
    <w:p w14:paraId="32F8FB1B" w14:textId="77777777" w:rsidR="003B5AC0" w:rsidRPr="00A22BF5" w:rsidRDefault="003B5AC0" w:rsidP="003B5AC0">
      <w:pPr>
        <w:spacing w:after="0" w:line="240" w:lineRule="auto"/>
        <w:jc w:val="both"/>
        <w:rPr>
          <w:rFonts w:ascii="Times New Roman" w:hAnsi="Times New Roman" w:cs="Times New Roman"/>
          <w:sz w:val="24"/>
          <w:szCs w:val="24"/>
          <w:lang w:val="sq-AL"/>
        </w:rPr>
      </w:pPr>
    </w:p>
    <w:p w14:paraId="14C5F69B" w14:textId="77777777" w:rsidR="003B5AC0" w:rsidRPr="00A22BF5" w:rsidRDefault="003B5AC0" w:rsidP="003B5AC0">
      <w:pPr>
        <w:spacing w:after="0" w:line="240" w:lineRule="auto"/>
        <w:jc w:val="both"/>
        <w:rPr>
          <w:rFonts w:ascii="Times New Roman" w:hAnsi="Times New Roman" w:cs="Times New Roman"/>
          <w:sz w:val="24"/>
          <w:szCs w:val="24"/>
          <w:lang w:val="sq-AL"/>
        </w:rPr>
      </w:pPr>
    </w:p>
    <w:p w14:paraId="099249D7" w14:textId="77777777" w:rsidR="003B5AC0" w:rsidRPr="00A22BF5" w:rsidRDefault="003B5AC0" w:rsidP="003B5AC0">
      <w:pPr>
        <w:spacing w:after="0" w:line="240" w:lineRule="auto"/>
        <w:jc w:val="both"/>
        <w:rPr>
          <w:rFonts w:ascii="Times New Roman" w:hAnsi="Times New Roman" w:cs="Times New Roman"/>
          <w:sz w:val="24"/>
          <w:szCs w:val="24"/>
          <w:lang w:val="sq-AL"/>
        </w:rPr>
      </w:pPr>
    </w:p>
    <w:p w14:paraId="4C27730E" w14:textId="77777777" w:rsidR="003B5AC0" w:rsidRPr="00A22BF5" w:rsidRDefault="003B5AC0">
      <w:pPr>
        <w:rPr>
          <w:rFonts w:ascii="Times New Roman" w:eastAsia="Times New Roman" w:hAnsi="Times New Roman" w:cs="Times New Roman"/>
          <w:b/>
          <w:bCs/>
          <w:iCs/>
          <w:sz w:val="24"/>
          <w:szCs w:val="24"/>
          <w:highlight w:val="lightGray"/>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br w:type="page"/>
      </w:r>
    </w:p>
    <w:p w14:paraId="2075B189" w14:textId="47B34EA8" w:rsidR="00E26B23" w:rsidRPr="00A22BF5" w:rsidRDefault="00FC11F8" w:rsidP="003C1454">
      <w:pPr>
        <w:widowControl w:val="0"/>
        <w:tabs>
          <w:tab w:val="left" w:pos="360"/>
          <w:tab w:val="left" w:pos="720"/>
        </w:tabs>
        <w:autoSpaceDE w:val="0"/>
        <w:autoSpaceDN w:val="0"/>
        <w:adjustRightInd w:val="0"/>
        <w:spacing w:line="240" w:lineRule="auto"/>
        <w:jc w:val="both"/>
        <w:rPr>
          <w:rFonts w:ascii="Times New Roman" w:hAnsi="Times New Roman" w:cs="Times New Roman"/>
          <w:b/>
          <w:bCs/>
          <w:sz w:val="24"/>
          <w:szCs w:val="24"/>
          <w:shd w:val="clear" w:color="auto" w:fill="B3B3B3"/>
          <w:lang w:val="sq-AL"/>
        </w:rPr>
      </w:pPr>
      <w:r w:rsidRPr="00A22BF5">
        <w:rPr>
          <w:rFonts w:ascii="Times New Roman" w:eastAsia="Times New Roman" w:hAnsi="Times New Roman" w:cs="Times New Roman"/>
          <w:b/>
          <w:bCs/>
          <w:iCs/>
          <w:sz w:val="24"/>
          <w:szCs w:val="24"/>
          <w:highlight w:val="lightGray"/>
          <w:shd w:val="clear" w:color="auto" w:fill="B3B3B3"/>
          <w:lang w:val="sq-AL"/>
        </w:rPr>
        <w:lastRenderedPageBreak/>
        <w:t>9</w:t>
      </w:r>
      <w:r w:rsidR="00E26B23" w:rsidRPr="00A22BF5">
        <w:rPr>
          <w:rFonts w:ascii="Times New Roman" w:eastAsia="Times New Roman" w:hAnsi="Times New Roman" w:cs="Times New Roman"/>
          <w:b/>
          <w:bCs/>
          <w:iCs/>
          <w:sz w:val="24"/>
          <w:szCs w:val="24"/>
          <w:highlight w:val="lightGray"/>
          <w:shd w:val="clear" w:color="auto" w:fill="B3B3B3"/>
          <w:lang w:val="sq-AL"/>
        </w:rPr>
        <w:t>.</w:t>
      </w:r>
      <w:r w:rsidR="00E26B23" w:rsidRPr="00A22BF5">
        <w:rPr>
          <w:rFonts w:ascii="Times New Roman" w:hAnsi="Times New Roman" w:cs="Times New Roman"/>
          <w:b/>
          <w:bCs/>
          <w:iCs/>
          <w:sz w:val="24"/>
          <w:szCs w:val="24"/>
          <w:highlight w:val="lightGray"/>
          <w:shd w:val="clear" w:color="auto" w:fill="B3B3B3"/>
          <w:lang w:val="sq-AL"/>
        </w:rPr>
        <w:t xml:space="preserve"> Lënda</w:t>
      </w:r>
      <w:r w:rsidR="00953011" w:rsidRPr="00A22BF5">
        <w:rPr>
          <w:rFonts w:ascii="Times New Roman" w:hAnsi="Times New Roman" w:cs="Times New Roman"/>
          <w:b/>
          <w:bCs/>
          <w:iCs/>
          <w:sz w:val="24"/>
          <w:szCs w:val="24"/>
          <w:highlight w:val="lightGray"/>
          <w:shd w:val="clear" w:color="auto" w:fill="B3B3B3"/>
          <w:lang w:val="sq-AL"/>
        </w:rPr>
        <w:t>:</w:t>
      </w:r>
      <w:r w:rsidR="00E26B23" w:rsidRPr="00A22BF5">
        <w:rPr>
          <w:rFonts w:ascii="Times New Roman" w:hAnsi="Times New Roman" w:cs="Times New Roman"/>
          <w:b/>
          <w:bCs/>
          <w:iCs/>
          <w:sz w:val="24"/>
          <w:szCs w:val="24"/>
          <w:highlight w:val="lightGray"/>
          <w:shd w:val="clear" w:color="auto" w:fill="B3B3B3"/>
          <w:lang w:val="sq-AL"/>
        </w:rPr>
        <w:t xml:space="preserve"> </w:t>
      </w:r>
      <w:r w:rsidR="000A2BA8" w:rsidRPr="00A22BF5">
        <w:rPr>
          <w:rFonts w:ascii="Times New Roman" w:hAnsi="Times New Roman" w:cs="Times New Roman"/>
          <w:b/>
          <w:bCs/>
          <w:sz w:val="24"/>
          <w:szCs w:val="24"/>
          <w:highlight w:val="lightGray"/>
          <w:shd w:val="clear" w:color="auto" w:fill="B3B3B3"/>
          <w:lang w:val="sq-AL"/>
        </w:rPr>
        <w:t>“Gjuha angleze e biznesit”</w:t>
      </w:r>
      <w:r w:rsidR="00E26B23" w:rsidRPr="00A22BF5">
        <w:rPr>
          <w:rFonts w:ascii="Times New Roman" w:hAnsi="Times New Roman" w:cs="Times New Roman"/>
          <w:b/>
          <w:bCs/>
          <w:sz w:val="24"/>
          <w:szCs w:val="24"/>
          <w:highlight w:val="lightGray"/>
          <w:shd w:val="clear" w:color="auto" w:fill="B3B3B3"/>
          <w:lang w:val="sq-AL"/>
        </w:rPr>
        <w:t xml:space="preserve">, </w:t>
      </w:r>
      <w:r w:rsidR="000A2BA8" w:rsidRPr="00A22BF5">
        <w:rPr>
          <w:rFonts w:ascii="Times New Roman" w:hAnsi="Times New Roman" w:cs="Times New Roman"/>
          <w:b/>
          <w:bCs/>
          <w:sz w:val="24"/>
          <w:szCs w:val="24"/>
          <w:highlight w:val="lightGray"/>
          <w:shd w:val="clear" w:color="auto" w:fill="B3B3B3"/>
          <w:lang w:val="sq-AL"/>
        </w:rPr>
        <w:t>(</w:t>
      </w:r>
      <w:r w:rsidR="00152155" w:rsidRPr="00A22BF5">
        <w:rPr>
          <w:rFonts w:ascii="Times New Roman" w:eastAsia="Batang" w:hAnsi="Times New Roman" w:cs="Times New Roman"/>
          <w:b/>
          <w:sz w:val="24"/>
          <w:szCs w:val="24"/>
          <w:highlight w:val="lightGray"/>
          <w:lang w:val="sq-AL" w:eastAsia="ko-KR"/>
        </w:rPr>
        <w:t>L-13-671</w:t>
      </w:r>
      <w:r w:rsidR="000A2BA8" w:rsidRPr="00A22BF5">
        <w:rPr>
          <w:rFonts w:ascii="Times New Roman" w:eastAsia="Batang" w:hAnsi="Times New Roman" w:cs="Times New Roman"/>
          <w:b/>
          <w:sz w:val="24"/>
          <w:szCs w:val="24"/>
          <w:highlight w:val="lightGray"/>
          <w:lang w:val="sq-AL" w:eastAsia="ko-KR"/>
        </w:rPr>
        <w:t>-2</w:t>
      </w:r>
      <w:r w:rsidR="00953011" w:rsidRPr="00A22BF5">
        <w:rPr>
          <w:rFonts w:ascii="Times New Roman" w:eastAsia="Batang" w:hAnsi="Times New Roman" w:cs="Times New Roman"/>
          <w:b/>
          <w:sz w:val="24"/>
          <w:szCs w:val="24"/>
          <w:highlight w:val="lightGray"/>
          <w:lang w:val="sq-AL" w:eastAsia="ko-KR"/>
        </w:rPr>
        <w:t>6</w:t>
      </w:r>
      <w:r w:rsidR="000A2BA8" w:rsidRPr="00A22BF5">
        <w:rPr>
          <w:rFonts w:ascii="Times New Roman" w:eastAsia="Batang" w:hAnsi="Times New Roman" w:cs="Times New Roman"/>
          <w:b/>
          <w:sz w:val="24"/>
          <w:szCs w:val="24"/>
          <w:highlight w:val="lightGray"/>
          <w:lang w:val="sq-AL" w:eastAsia="ko-KR"/>
        </w:rPr>
        <w:t xml:space="preserve">), </w:t>
      </w:r>
      <w:r w:rsidR="00202570" w:rsidRPr="00A22BF5">
        <w:rPr>
          <w:rFonts w:ascii="Times New Roman" w:hAnsi="Times New Roman" w:cs="Times New Roman"/>
          <w:b/>
          <w:bCs/>
          <w:sz w:val="24"/>
          <w:szCs w:val="24"/>
          <w:highlight w:val="lightGray"/>
          <w:shd w:val="clear" w:color="auto" w:fill="B3B3B3"/>
          <w:lang w:val="sq-AL"/>
        </w:rPr>
        <w:t>kl.12 - 32</w:t>
      </w:r>
      <w:r w:rsidR="00E26B23" w:rsidRPr="00A22BF5">
        <w:rPr>
          <w:rFonts w:ascii="Times New Roman" w:hAnsi="Times New Roman" w:cs="Times New Roman"/>
          <w:b/>
          <w:bCs/>
          <w:sz w:val="24"/>
          <w:szCs w:val="24"/>
          <w:highlight w:val="lightGray"/>
          <w:shd w:val="clear" w:color="auto" w:fill="B3B3B3"/>
          <w:lang w:val="sq-AL"/>
        </w:rPr>
        <w:t xml:space="preserve"> orë Teori</w:t>
      </w:r>
      <w:r w:rsidR="00E26B23" w:rsidRPr="00A22BF5">
        <w:rPr>
          <w:rFonts w:ascii="Times New Roman" w:hAnsi="Times New Roman" w:cs="Times New Roman"/>
          <w:b/>
          <w:bCs/>
          <w:sz w:val="24"/>
          <w:szCs w:val="24"/>
          <w:shd w:val="clear" w:color="auto" w:fill="B3B3B3"/>
          <w:lang w:val="sq-AL"/>
        </w:rPr>
        <w:t xml:space="preserve"> </w:t>
      </w:r>
    </w:p>
    <w:p w14:paraId="568C2D33" w14:textId="5D029F84" w:rsidR="00E26B23" w:rsidRPr="00A22BF5" w:rsidRDefault="00E26B23" w:rsidP="00E01643">
      <w:pPr>
        <w:pStyle w:val="Heading4"/>
        <w:jc w:val="both"/>
        <w:rPr>
          <w:b/>
          <w:u w:val="single"/>
        </w:rPr>
      </w:pPr>
      <w:r w:rsidRPr="00A22BF5">
        <w:rPr>
          <w:b/>
          <w:u w:val="single"/>
        </w:rPr>
        <w:t>Qëllimi i lëndës profesionale:</w:t>
      </w:r>
    </w:p>
    <w:p w14:paraId="61942D78" w14:textId="77777777" w:rsidR="00985632" w:rsidRPr="00A22BF5" w:rsidRDefault="00985632" w:rsidP="00985632">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Kjo</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synon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pajisë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profesionistët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industrisë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mikpritjes</w:t>
      </w:r>
      <w:proofErr w:type="spellEnd"/>
      <w:r w:rsidRPr="00A22BF5">
        <w:rPr>
          <w:rFonts w:ascii="Times New Roman" w:eastAsia="Times New Roman" w:hAnsi="Times New Roman" w:cs="Times New Roman"/>
          <w:sz w:val="24"/>
          <w:szCs w:val="24"/>
        </w:rPr>
        <w:t xml:space="preserve"> me </w:t>
      </w:r>
      <w:proofErr w:type="spellStart"/>
      <w:r w:rsidRPr="00A22BF5">
        <w:rPr>
          <w:rFonts w:ascii="Times New Roman" w:eastAsia="Times New Roman" w:hAnsi="Times New Roman" w:cs="Times New Roman"/>
          <w:sz w:val="24"/>
          <w:szCs w:val="24"/>
        </w:rPr>
        <w:t>aftësitë</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nevojshme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komunikuar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mënyrë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efektive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sigurt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mjedise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anglishtfolëse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ndërkombëtare</w:t>
      </w:r>
      <w:proofErr w:type="spellEnd"/>
      <w:r w:rsidRPr="00A22BF5">
        <w:rPr>
          <w:rFonts w:ascii="Times New Roman" w:eastAsia="Times New Roman" w:hAnsi="Times New Roman" w:cs="Times New Roman"/>
          <w:sz w:val="24"/>
          <w:szCs w:val="24"/>
        </w:rPr>
        <w:t>.</w:t>
      </w:r>
    </w:p>
    <w:p w14:paraId="0CA12D16" w14:textId="3D8D6ABF" w:rsidR="00985632" w:rsidRPr="00A22BF5" w:rsidRDefault="00985632" w:rsidP="00985632">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Lënda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synon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standardi</w:t>
      </w:r>
      <w:proofErr w:type="spellEnd"/>
      <w:r w:rsidRPr="00A22BF5">
        <w:rPr>
          <w:rFonts w:ascii="Times New Roman" w:eastAsia="Times New Roman" w:hAnsi="Times New Roman" w:cs="Times New Roman"/>
          <w:sz w:val="24"/>
          <w:szCs w:val="24"/>
        </w:rPr>
        <w:t xml:space="preserve"> global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komunikimit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gjuhën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angleze</w:t>
      </w:r>
      <w:proofErr w:type="spellEnd"/>
      <w:r w:rsidRPr="00A22BF5">
        <w:rPr>
          <w:rFonts w:ascii="Times New Roman" w:eastAsia="Times New Roman" w:hAnsi="Times New Roman" w:cs="Times New Roman"/>
          <w:sz w:val="24"/>
          <w:szCs w:val="24"/>
        </w:rPr>
        <w:t xml:space="preserve">, duke </w:t>
      </w:r>
      <w:proofErr w:type="spellStart"/>
      <w:r w:rsidRPr="00A22BF5">
        <w:rPr>
          <w:rFonts w:ascii="Times New Roman" w:eastAsia="Times New Roman" w:hAnsi="Times New Roman" w:cs="Times New Roman"/>
          <w:sz w:val="24"/>
          <w:szCs w:val="24"/>
        </w:rPr>
        <w:t>trajtuar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aspekte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ndryshme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përdorimit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saj</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industrinë</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mikpritjes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përfshirë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shkurtesat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tradicionale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bashkëkohore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komunikimit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biznes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rregullat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komunikimit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profesional</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dallimet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kulturore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ndërveprim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përdorimin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strukturave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avancuara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gramatikore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kontekstin</w:t>
      </w:r>
      <w:proofErr w:type="spellEnd"/>
      <w:r w:rsidRPr="00A22BF5">
        <w:rPr>
          <w:rFonts w:ascii="Times New Roman" w:eastAsia="Times New Roman" w:hAnsi="Times New Roman" w:cs="Times New Roman"/>
          <w:sz w:val="24"/>
          <w:szCs w:val="24"/>
        </w:rPr>
        <w:t xml:space="preserve"> e </w:t>
      </w:r>
      <w:proofErr w:type="spellStart"/>
      <w:r w:rsidR="006E0343" w:rsidRPr="00A22BF5">
        <w:rPr>
          <w:rFonts w:ascii="Times New Roman" w:eastAsia="Times New Roman" w:hAnsi="Times New Roman" w:cs="Times New Roman"/>
          <w:sz w:val="24"/>
          <w:szCs w:val="24"/>
        </w:rPr>
        <w:t>veprimtarive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mikpritjes</w:t>
      </w:r>
      <w:proofErr w:type="spellEnd"/>
      <w:r w:rsidRPr="00A22BF5">
        <w:rPr>
          <w:rFonts w:ascii="Times New Roman" w:eastAsia="Times New Roman" w:hAnsi="Times New Roman" w:cs="Times New Roman"/>
          <w:sz w:val="24"/>
          <w:szCs w:val="24"/>
        </w:rPr>
        <w:t>.</w:t>
      </w:r>
    </w:p>
    <w:p w14:paraId="67A7FE08" w14:textId="77777777" w:rsidR="00985632" w:rsidRPr="00A22BF5" w:rsidRDefault="00985632" w:rsidP="00985632">
      <w:pPr>
        <w:spacing w:after="0" w:line="240" w:lineRule="auto"/>
        <w:jc w:val="both"/>
        <w:rPr>
          <w:rFonts w:ascii="Times New Roman" w:hAnsi="Times New Roman" w:cs="Times New Roman"/>
          <w:sz w:val="24"/>
          <w:szCs w:val="24"/>
          <w:lang w:val="sq-AL"/>
        </w:rPr>
      </w:pPr>
    </w:p>
    <w:p w14:paraId="04013ADD" w14:textId="77777777" w:rsidR="00E26B23" w:rsidRPr="00A22BF5" w:rsidRDefault="00E26B23" w:rsidP="00985632">
      <w:pPr>
        <w:pStyle w:val="Heading4"/>
        <w:jc w:val="both"/>
        <w:rPr>
          <w:b/>
        </w:rPr>
      </w:pPr>
      <w:r w:rsidRPr="00A22BF5">
        <w:rPr>
          <w:b/>
        </w:rPr>
        <w:t>Rezultatet e pritshme</w:t>
      </w:r>
    </w:p>
    <w:p w14:paraId="3E3BDBE5" w14:textId="77777777" w:rsidR="00E26B23" w:rsidRPr="00A22BF5" w:rsidRDefault="00E26B23" w:rsidP="003C1454">
      <w:pPr>
        <w:spacing w:after="0" w:line="240" w:lineRule="auto"/>
        <w:rPr>
          <w:rFonts w:ascii="Times New Roman" w:hAnsi="Times New Roman" w:cs="Times New Roman"/>
          <w:lang w:val="sq-AL"/>
        </w:rPr>
      </w:pPr>
    </w:p>
    <w:p w14:paraId="196FAF18" w14:textId="77777777" w:rsidR="00E26B23" w:rsidRPr="00A22BF5" w:rsidRDefault="00E26B23" w:rsidP="003C1454">
      <w:pPr>
        <w:spacing w:after="0" w:line="240" w:lineRule="auto"/>
        <w:rPr>
          <w:rFonts w:ascii="Times New Roman" w:hAnsi="Times New Roman" w:cs="Times New Roman"/>
          <w:u w:val="single"/>
          <w:lang w:val="sq-AL"/>
        </w:rPr>
      </w:pPr>
      <w:r w:rsidRPr="00A22BF5">
        <w:rPr>
          <w:rFonts w:ascii="Times New Roman" w:hAnsi="Times New Roman" w:cs="Times New Roman"/>
          <w:b/>
          <w:sz w:val="24"/>
          <w:u w:val="single"/>
          <w:lang w:val="sq-AL"/>
        </w:rPr>
        <w:t>Njohuritë që fiton nxënësi:</w:t>
      </w:r>
    </w:p>
    <w:p w14:paraId="6C9CE975" w14:textId="602FC756" w:rsidR="00E26B23" w:rsidRPr="00A22BF5" w:rsidRDefault="00985632" w:rsidP="00707234">
      <w:pPr>
        <w:pStyle w:val="ListParagraph"/>
        <w:numPr>
          <w:ilvl w:val="0"/>
          <w:numId w:val="6"/>
        </w:numPr>
        <w:jc w:val="both"/>
      </w:pPr>
      <w:r w:rsidRPr="00A22BF5">
        <w:t xml:space="preserve">Zgjeron fjalorin profesional për të mundësuar një </w:t>
      </w:r>
      <w:r w:rsidR="00E26B23" w:rsidRPr="00A22BF5">
        <w:t>komunikim efektiv</w:t>
      </w:r>
      <w:r w:rsidRPr="00A22BF5">
        <w:t xml:space="preserve">, në </w:t>
      </w:r>
      <w:r w:rsidR="00E26B23" w:rsidRPr="00A22BF5">
        <w:t>mjedis</w:t>
      </w:r>
      <w:r w:rsidRPr="00A22BF5">
        <w:t>e</w:t>
      </w:r>
      <w:r w:rsidR="00E26B23" w:rsidRPr="00A22BF5">
        <w:t xml:space="preserve"> biznesi.</w:t>
      </w:r>
    </w:p>
    <w:p w14:paraId="5AB5211E" w14:textId="6EA941A6" w:rsidR="00E26B23" w:rsidRPr="00A22BF5" w:rsidRDefault="00E26B23" w:rsidP="00707234">
      <w:pPr>
        <w:pStyle w:val="ListParagraph"/>
        <w:numPr>
          <w:ilvl w:val="0"/>
          <w:numId w:val="6"/>
        </w:numPr>
        <w:jc w:val="both"/>
      </w:pPr>
      <w:r w:rsidRPr="00A22BF5">
        <w:t xml:space="preserve">Identifikon </w:t>
      </w:r>
      <w:r w:rsidR="00985632" w:rsidRPr="00A22BF5">
        <w:t>elementet kryesore dhe strukturën e dokumenteve të komunikimit profesional, përfshirë:</w:t>
      </w:r>
    </w:p>
    <w:p w14:paraId="71C4603A" w14:textId="77777777" w:rsidR="00E26B23" w:rsidRPr="00A22BF5" w:rsidRDefault="00E26B23" w:rsidP="00707234">
      <w:pPr>
        <w:pStyle w:val="NoSpacing"/>
        <w:widowControl/>
        <w:numPr>
          <w:ilvl w:val="0"/>
          <w:numId w:val="15"/>
        </w:numPr>
        <w:autoSpaceDE/>
        <w:autoSpaceDN/>
        <w:adjustRightInd/>
      </w:pPr>
      <w:r w:rsidRPr="00A22BF5">
        <w:t>Letër motivimi</w:t>
      </w:r>
    </w:p>
    <w:p w14:paraId="15AC733B" w14:textId="77777777" w:rsidR="00E26B23" w:rsidRPr="00A22BF5" w:rsidRDefault="00E26B23" w:rsidP="00707234">
      <w:pPr>
        <w:pStyle w:val="NoSpacing"/>
        <w:widowControl/>
        <w:numPr>
          <w:ilvl w:val="0"/>
          <w:numId w:val="15"/>
        </w:numPr>
        <w:autoSpaceDE/>
        <w:autoSpaceDN/>
        <w:adjustRightInd/>
      </w:pPr>
      <w:r w:rsidRPr="00A22BF5">
        <w:t>Jetëshkrimin (CV)</w:t>
      </w:r>
    </w:p>
    <w:p w14:paraId="13CD501D" w14:textId="77777777" w:rsidR="00E26B23" w:rsidRPr="00A22BF5" w:rsidRDefault="00E26B23" w:rsidP="00707234">
      <w:pPr>
        <w:pStyle w:val="NoSpacing"/>
        <w:widowControl/>
        <w:numPr>
          <w:ilvl w:val="0"/>
          <w:numId w:val="15"/>
        </w:numPr>
        <w:autoSpaceDE/>
        <w:autoSpaceDN/>
        <w:adjustRightInd/>
      </w:pPr>
      <w:r w:rsidRPr="00A22BF5">
        <w:t>E-mail biznesi</w:t>
      </w:r>
    </w:p>
    <w:p w14:paraId="46872C6C" w14:textId="77777777" w:rsidR="00E26B23" w:rsidRPr="00A22BF5" w:rsidRDefault="00E26B23" w:rsidP="00707234">
      <w:pPr>
        <w:pStyle w:val="NoSpacing"/>
        <w:widowControl/>
        <w:numPr>
          <w:ilvl w:val="0"/>
          <w:numId w:val="15"/>
        </w:numPr>
        <w:autoSpaceDE/>
        <w:autoSpaceDN/>
        <w:adjustRightInd/>
      </w:pPr>
      <w:r w:rsidRPr="00A22BF5">
        <w:t>Profilin në LinkedIn</w:t>
      </w:r>
    </w:p>
    <w:p w14:paraId="4ABFF470" w14:textId="77777777" w:rsidR="00E26B23" w:rsidRPr="00A22BF5" w:rsidRDefault="00E26B23" w:rsidP="003C1454">
      <w:pPr>
        <w:spacing w:after="5" w:line="240" w:lineRule="auto"/>
        <w:jc w:val="both"/>
        <w:rPr>
          <w:bCs/>
          <w:lang w:val="sq-AL"/>
        </w:rPr>
      </w:pPr>
      <w:r w:rsidRPr="00A22BF5">
        <w:rPr>
          <w:bCs/>
          <w:lang w:val="sq-AL"/>
        </w:rPr>
        <w:t xml:space="preserve"> </w:t>
      </w:r>
    </w:p>
    <w:p w14:paraId="41115849" w14:textId="77777777" w:rsidR="00E26B23" w:rsidRPr="00A22BF5" w:rsidRDefault="00E26B23" w:rsidP="003C1454">
      <w:pPr>
        <w:spacing w:after="5" w:line="240" w:lineRule="auto"/>
        <w:jc w:val="both"/>
        <w:rPr>
          <w:rFonts w:ascii="Times New Roman" w:hAnsi="Times New Roman" w:cs="Times New Roman"/>
          <w:u w:val="single"/>
          <w:lang w:val="sq-AL"/>
        </w:rPr>
      </w:pPr>
      <w:r w:rsidRPr="00A22BF5">
        <w:rPr>
          <w:rFonts w:ascii="Times New Roman" w:hAnsi="Times New Roman" w:cs="Times New Roman"/>
          <w:b/>
          <w:sz w:val="24"/>
          <w:szCs w:val="24"/>
          <w:u w:val="single"/>
          <w:lang w:val="sq-AL"/>
        </w:rPr>
        <w:t>Kompetencat që fiton nxënësi:</w:t>
      </w:r>
    </w:p>
    <w:p w14:paraId="51C36768" w14:textId="77777777" w:rsidR="00985632" w:rsidRPr="00A22BF5" w:rsidRDefault="00985632" w:rsidP="00F64694">
      <w:pPr>
        <w:pStyle w:val="ListParagraph"/>
        <w:numPr>
          <w:ilvl w:val="0"/>
          <w:numId w:val="6"/>
        </w:numPr>
        <w:jc w:val="both"/>
      </w:pPr>
      <w:r w:rsidRPr="00A22BF5">
        <w:t>Komunikon në mënyrë të rrjedhshme në gjuhën angleze me klientët, si në situata formale ashtu edhe joformale, nga pritja deri në përcjelljen e tyre.</w:t>
      </w:r>
    </w:p>
    <w:p w14:paraId="5062F4FF" w14:textId="77777777" w:rsidR="00985632" w:rsidRPr="00A22BF5" w:rsidRDefault="00985632" w:rsidP="00F64694">
      <w:pPr>
        <w:pStyle w:val="ListParagraph"/>
        <w:numPr>
          <w:ilvl w:val="0"/>
          <w:numId w:val="6"/>
        </w:numPr>
        <w:jc w:val="both"/>
      </w:pPr>
      <w:r w:rsidRPr="00A22BF5">
        <w:t>Zbaton rregullat e komunikimit verbal dhe të shkruar në gjuhën angleze në kontekstin e veprimtarive të departamentit të dhomave.</w:t>
      </w:r>
    </w:p>
    <w:p w14:paraId="7F5DA9E8" w14:textId="77777777" w:rsidR="00985632" w:rsidRPr="00A22BF5" w:rsidRDefault="00985632" w:rsidP="00F64694">
      <w:pPr>
        <w:pStyle w:val="ListParagraph"/>
        <w:numPr>
          <w:ilvl w:val="0"/>
          <w:numId w:val="6"/>
        </w:numPr>
        <w:jc w:val="both"/>
      </w:pPr>
      <w:r w:rsidRPr="00A22BF5">
        <w:t>Harton dokumente profesionale në gjuhën angleze, përfshirë:</w:t>
      </w:r>
    </w:p>
    <w:p w14:paraId="474C303A" w14:textId="77777777" w:rsidR="00985632" w:rsidRPr="00A22BF5" w:rsidRDefault="00985632" w:rsidP="00F64694">
      <w:pPr>
        <w:numPr>
          <w:ilvl w:val="0"/>
          <w:numId w:val="33"/>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Letër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motivimi</w:t>
      </w:r>
      <w:proofErr w:type="spellEnd"/>
      <w:r w:rsidRPr="00A22BF5">
        <w:rPr>
          <w:rFonts w:ascii="Times New Roman" w:eastAsia="Times New Roman" w:hAnsi="Times New Roman" w:cs="Times New Roman"/>
          <w:sz w:val="24"/>
          <w:szCs w:val="24"/>
        </w:rPr>
        <w:t>.</w:t>
      </w:r>
    </w:p>
    <w:p w14:paraId="50E30027" w14:textId="77777777" w:rsidR="00985632" w:rsidRPr="00A22BF5" w:rsidRDefault="00985632" w:rsidP="00F64694">
      <w:pPr>
        <w:numPr>
          <w:ilvl w:val="0"/>
          <w:numId w:val="33"/>
        </w:numPr>
        <w:spacing w:after="0" w:line="240" w:lineRule="auto"/>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Jetëshkrimin</w:t>
      </w:r>
      <w:proofErr w:type="spellEnd"/>
      <w:r w:rsidRPr="00A22BF5">
        <w:rPr>
          <w:rFonts w:ascii="Times New Roman" w:eastAsia="Times New Roman" w:hAnsi="Times New Roman" w:cs="Times New Roman"/>
          <w:sz w:val="24"/>
          <w:szCs w:val="24"/>
        </w:rPr>
        <w:t xml:space="preserve"> (CV).</w:t>
      </w:r>
    </w:p>
    <w:p w14:paraId="2F89C544" w14:textId="77777777" w:rsidR="00985632" w:rsidRPr="00A22BF5" w:rsidRDefault="00985632" w:rsidP="00F64694">
      <w:pPr>
        <w:numPr>
          <w:ilvl w:val="0"/>
          <w:numId w:val="33"/>
        </w:numPr>
        <w:spacing w:after="0" w:line="240" w:lineRule="auto"/>
        <w:rPr>
          <w:rFonts w:ascii="Times New Roman" w:eastAsia="Times New Roman" w:hAnsi="Times New Roman" w:cs="Times New Roman"/>
          <w:sz w:val="24"/>
          <w:szCs w:val="24"/>
        </w:rPr>
      </w:pPr>
      <w:r w:rsidRPr="00A22BF5">
        <w:rPr>
          <w:rFonts w:ascii="Times New Roman" w:eastAsia="Times New Roman" w:hAnsi="Times New Roman" w:cs="Times New Roman"/>
          <w:sz w:val="24"/>
          <w:szCs w:val="24"/>
        </w:rPr>
        <w:t>E-</w:t>
      </w:r>
      <w:proofErr w:type="spellStart"/>
      <w:r w:rsidRPr="00A22BF5">
        <w:rPr>
          <w:rFonts w:ascii="Times New Roman" w:eastAsia="Times New Roman" w:hAnsi="Times New Roman" w:cs="Times New Roman"/>
          <w:sz w:val="24"/>
          <w:szCs w:val="24"/>
        </w:rPr>
        <w:t>mailin</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biznesit</w:t>
      </w:r>
      <w:proofErr w:type="spellEnd"/>
      <w:r w:rsidRPr="00A22BF5">
        <w:rPr>
          <w:rFonts w:ascii="Times New Roman" w:eastAsia="Times New Roman" w:hAnsi="Times New Roman" w:cs="Times New Roman"/>
          <w:sz w:val="24"/>
          <w:szCs w:val="24"/>
        </w:rPr>
        <w:t>.</w:t>
      </w:r>
    </w:p>
    <w:p w14:paraId="53618729" w14:textId="77777777" w:rsidR="00985632" w:rsidRPr="00A22BF5" w:rsidRDefault="00985632" w:rsidP="00F64694">
      <w:pPr>
        <w:pStyle w:val="ListParagraph"/>
        <w:numPr>
          <w:ilvl w:val="0"/>
          <w:numId w:val="6"/>
        </w:numPr>
        <w:jc w:val="both"/>
      </w:pPr>
      <w:r w:rsidRPr="00A22BF5">
        <w:t>Zhvillon një profil profesional në LinkedIn duke zbatuar praktikat më të mira të komunikimit dhe prezantimit profesional.</w:t>
      </w:r>
    </w:p>
    <w:p w14:paraId="5959C569" w14:textId="77777777" w:rsidR="00E26B23" w:rsidRPr="00A22BF5" w:rsidRDefault="00E26B23" w:rsidP="003C1454">
      <w:pPr>
        <w:pStyle w:val="ListParagraph"/>
        <w:spacing w:after="5"/>
        <w:ind w:left="360"/>
        <w:jc w:val="both"/>
      </w:pPr>
    </w:p>
    <w:p w14:paraId="63F73944" w14:textId="77777777" w:rsidR="00E26B23" w:rsidRPr="00A22BF5" w:rsidRDefault="00E26B23" w:rsidP="00F64694">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Qëndrimet që zhvillohen te nxënësi:</w:t>
      </w:r>
    </w:p>
    <w:p w14:paraId="1C0A1778" w14:textId="77777777" w:rsidR="00F64694" w:rsidRPr="00A22BF5" w:rsidRDefault="00F64694" w:rsidP="00F64694">
      <w:pPr>
        <w:pStyle w:val="isselectedend"/>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komunikimit</w:t>
      </w:r>
      <w:proofErr w:type="spellEnd"/>
      <w:r w:rsidRPr="00A22BF5">
        <w:t xml:space="preserve"> </w:t>
      </w:r>
      <w:proofErr w:type="spellStart"/>
      <w:r w:rsidRPr="00A22BF5">
        <w:t>të</w:t>
      </w:r>
      <w:proofErr w:type="spellEnd"/>
      <w:r w:rsidRPr="00A22BF5">
        <w:t xml:space="preserve"> </w:t>
      </w:r>
      <w:proofErr w:type="spellStart"/>
      <w:r w:rsidRPr="00A22BF5">
        <w:t>rrjedhshëm</w:t>
      </w:r>
      <w:proofErr w:type="spellEnd"/>
      <w:r w:rsidRPr="00A22BF5">
        <w:t xml:space="preserve"> </w:t>
      </w:r>
      <w:proofErr w:type="spellStart"/>
      <w:r w:rsidRPr="00A22BF5">
        <w:t>në</w:t>
      </w:r>
      <w:proofErr w:type="spellEnd"/>
      <w:r w:rsidRPr="00A22BF5">
        <w:t xml:space="preserve"> </w:t>
      </w:r>
      <w:proofErr w:type="spellStart"/>
      <w:r w:rsidRPr="00A22BF5">
        <w:t>gjuhën</w:t>
      </w:r>
      <w:proofErr w:type="spellEnd"/>
      <w:r w:rsidRPr="00A22BF5">
        <w:t xml:space="preserve"> </w:t>
      </w:r>
      <w:proofErr w:type="spellStart"/>
      <w:r w:rsidRPr="00A22BF5">
        <w:t>angleze</w:t>
      </w:r>
      <w:proofErr w:type="spellEnd"/>
      <w:r w:rsidRPr="00A22BF5">
        <w:t xml:space="preserve"> </w:t>
      </w:r>
      <w:proofErr w:type="spellStart"/>
      <w:r w:rsidRPr="00A22BF5">
        <w:t>në</w:t>
      </w:r>
      <w:proofErr w:type="spellEnd"/>
      <w:r w:rsidRPr="00A22BF5">
        <w:t xml:space="preserve"> </w:t>
      </w:r>
      <w:proofErr w:type="spellStart"/>
      <w:r w:rsidRPr="00A22BF5">
        <w:t>krijimin</w:t>
      </w:r>
      <w:proofErr w:type="spellEnd"/>
      <w:r w:rsidRPr="00A22BF5">
        <w:t xml:space="preserve"> </w:t>
      </w:r>
      <w:proofErr w:type="spellStart"/>
      <w:r w:rsidRPr="00A22BF5">
        <w:t>dhe</w:t>
      </w:r>
      <w:proofErr w:type="spellEnd"/>
      <w:r w:rsidRPr="00A22BF5">
        <w:t xml:space="preserve"> </w:t>
      </w:r>
      <w:proofErr w:type="spellStart"/>
      <w:r w:rsidRPr="00A22BF5">
        <w:t>zhvillimin</w:t>
      </w:r>
      <w:proofErr w:type="spellEnd"/>
      <w:r w:rsidRPr="00A22BF5">
        <w:t xml:space="preserve"> e </w:t>
      </w:r>
      <w:proofErr w:type="spellStart"/>
      <w:r w:rsidRPr="00A22BF5">
        <w:t>marrëdhënieve</w:t>
      </w:r>
      <w:proofErr w:type="spellEnd"/>
      <w:r w:rsidRPr="00A22BF5">
        <w:t xml:space="preserve"> </w:t>
      </w:r>
      <w:proofErr w:type="spellStart"/>
      <w:r w:rsidRPr="00A22BF5">
        <w:t>profesionale</w:t>
      </w:r>
      <w:proofErr w:type="spellEnd"/>
      <w:r w:rsidRPr="00A22BF5">
        <w:t xml:space="preserve"> </w:t>
      </w:r>
      <w:proofErr w:type="spellStart"/>
      <w:r w:rsidRPr="00A22BF5">
        <w:t>në</w:t>
      </w:r>
      <w:proofErr w:type="spellEnd"/>
      <w:r w:rsidRPr="00A22BF5">
        <w:t xml:space="preserve"> </w:t>
      </w:r>
      <w:proofErr w:type="spellStart"/>
      <w:r w:rsidRPr="00A22BF5">
        <w:t>biznes</w:t>
      </w:r>
      <w:proofErr w:type="spellEnd"/>
      <w:r w:rsidRPr="00A22BF5">
        <w:t>.</w:t>
      </w:r>
    </w:p>
    <w:p w14:paraId="4A33263E" w14:textId="77777777" w:rsidR="00F64694" w:rsidRPr="00A22BF5" w:rsidRDefault="00F64694" w:rsidP="00F64694">
      <w:pPr>
        <w:pStyle w:val="isselectedend"/>
        <w:numPr>
          <w:ilvl w:val="0"/>
          <w:numId w:val="6"/>
        </w:numPr>
        <w:spacing w:before="0" w:beforeAutospacing="0" w:after="0" w:afterAutospacing="0"/>
        <w:jc w:val="both"/>
      </w:pPr>
      <w:proofErr w:type="spellStart"/>
      <w:r w:rsidRPr="00A22BF5">
        <w:t>Kupton</w:t>
      </w:r>
      <w:proofErr w:type="spellEnd"/>
      <w:r w:rsidRPr="00A22BF5">
        <w:t xml:space="preserve"> </w:t>
      </w:r>
      <w:proofErr w:type="spellStart"/>
      <w:r w:rsidRPr="00A22BF5">
        <w:t>ndikimin</w:t>
      </w:r>
      <w:proofErr w:type="spellEnd"/>
      <w:r w:rsidRPr="00A22BF5">
        <w:t xml:space="preserve"> e </w:t>
      </w:r>
      <w:proofErr w:type="spellStart"/>
      <w:r w:rsidRPr="00A22BF5">
        <w:t>komunikimit</w:t>
      </w:r>
      <w:proofErr w:type="spellEnd"/>
      <w:r w:rsidRPr="00A22BF5">
        <w:t xml:space="preserve"> </w:t>
      </w:r>
      <w:proofErr w:type="spellStart"/>
      <w:r w:rsidRPr="00A22BF5">
        <w:t>efektiv</w:t>
      </w:r>
      <w:proofErr w:type="spellEnd"/>
      <w:r w:rsidRPr="00A22BF5">
        <w:t xml:space="preserve"> </w:t>
      </w:r>
      <w:proofErr w:type="spellStart"/>
      <w:r w:rsidRPr="00A22BF5">
        <w:t>në</w:t>
      </w:r>
      <w:proofErr w:type="spellEnd"/>
      <w:r w:rsidRPr="00A22BF5">
        <w:t xml:space="preserve"> </w:t>
      </w:r>
      <w:proofErr w:type="spellStart"/>
      <w:r w:rsidRPr="00A22BF5">
        <w:t>gjuhën</w:t>
      </w:r>
      <w:proofErr w:type="spellEnd"/>
      <w:r w:rsidRPr="00A22BF5">
        <w:t xml:space="preserve"> </w:t>
      </w:r>
      <w:proofErr w:type="spellStart"/>
      <w:r w:rsidRPr="00A22BF5">
        <w:t>angleze</w:t>
      </w:r>
      <w:proofErr w:type="spellEnd"/>
      <w:r w:rsidRPr="00A22BF5">
        <w:t xml:space="preserve"> </w:t>
      </w:r>
      <w:proofErr w:type="spellStart"/>
      <w:r w:rsidRPr="00A22BF5">
        <w:t>në</w:t>
      </w:r>
      <w:proofErr w:type="spellEnd"/>
      <w:r w:rsidRPr="00A22BF5">
        <w:t xml:space="preserve"> </w:t>
      </w:r>
      <w:proofErr w:type="spellStart"/>
      <w:r w:rsidRPr="00A22BF5">
        <w:t>rritjen</w:t>
      </w:r>
      <w:proofErr w:type="spellEnd"/>
      <w:r w:rsidRPr="00A22BF5">
        <w:t xml:space="preserve"> e </w:t>
      </w:r>
      <w:proofErr w:type="spellStart"/>
      <w:r w:rsidRPr="00A22BF5">
        <w:t>kënaqësisë</w:t>
      </w:r>
      <w:proofErr w:type="spellEnd"/>
      <w:r w:rsidRPr="00A22BF5">
        <w:t xml:space="preserve"> </w:t>
      </w:r>
      <w:proofErr w:type="spellStart"/>
      <w:r w:rsidRPr="00A22BF5">
        <w:t>së</w:t>
      </w:r>
      <w:proofErr w:type="spellEnd"/>
      <w:r w:rsidRPr="00A22BF5">
        <w:t xml:space="preserve"> </w:t>
      </w:r>
      <w:proofErr w:type="spellStart"/>
      <w:r w:rsidRPr="00A22BF5">
        <w:t>klientëve</w:t>
      </w:r>
      <w:proofErr w:type="spellEnd"/>
      <w:r w:rsidRPr="00A22BF5">
        <w:t xml:space="preserve"> </w:t>
      </w:r>
      <w:proofErr w:type="spellStart"/>
      <w:r w:rsidRPr="00A22BF5">
        <w:t>dhe</w:t>
      </w:r>
      <w:proofErr w:type="spellEnd"/>
      <w:r w:rsidRPr="00A22BF5">
        <w:t xml:space="preserve"> </w:t>
      </w:r>
      <w:proofErr w:type="spellStart"/>
      <w:r w:rsidRPr="00A22BF5">
        <w:t>përmirësimin</w:t>
      </w:r>
      <w:proofErr w:type="spellEnd"/>
      <w:r w:rsidRPr="00A22BF5">
        <w:t xml:space="preserve"> e </w:t>
      </w:r>
      <w:proofErr w:type="spellStart"/>
      <w:r w:rsidRPr="00A22BF5">
        <w:t>përvojës</w:t>
      </w:r>
      <w:proofErr w:type="spellEnd"/>
      <w:r w:rsidRPr="00A22BF5">
        <w:t xml:space="preserve"> </w:t>
      </w:r>
      <w:proofErr w:type="spellStart"/>
      <w:r w:rsidRPr="00A22BF5">
        <w:t>së</w:t>
      </w:r>
      <w:proofErr w:type="spellEnd"/>
      <w:r w:rsidRPr="00A22BF5">
        <w:t xml:space="preserve"> </w:t>
      </w:r>
      <w:proofErr w:type="spellStart"/>
      <w:r w:rsidRPr="00A22BF5">
        <w:t>tyre</w:t>
      </w:r>
      <w:proofErr w:type="spellEnd"/>
      <w:r w:rsidRPr="00A22BF5">
        <w:t>.</w:t>
      </w:r>
    </w:p>
    <w:p w14:paraId="274EF596" w14:textId="77777777" w:rsidR="00F64694" w:rsidRPr="00A22BF5" w:rsidRDefault="00F64694" w:rsidP="00F64694">
      <w:pPr>
        <w:pStyle w:val="NormalWeb"/>
        <w:numPr>
          <w:ilvl w:val="0"/>
          <w:numId w:val="6"/>
        </w:numPr>
        <w:spacing w:before="0" w:beforeAutospacing="0" w:after="0" w:afterAutospacing="0"/>
        <w:jc w:val="both"/>
      </w:pPr>
      <w:proofErr w:type="spellStart"/>
      <w:r w:rsidRPr="00A22BF5">
        <w:t>Vlerëson</w:t>
      </w:r>
      <w:proofErr w:type="spellEnd"/>
      <w:r w:rsidRPr="00A22BF5">
        <w:t xml:space="preserve"> </w:t>
      </w:r>
      <w:proofErr w:type="spellStart"/>
      <w:r w:rsidRPr="00A22BF5">
        <w:t>rëndësinë</w:t>
      </w:r>
      <w:proofErr w:type="spellEnd"/>
      <w:r w:rsidRPr="00A22BF5">
        <w:t xml:space="preserve"> e </w:t>
      </w:r>
      <w:proofErr w:type="spellStart"/>
      <w:r w:rsidRPr="00A22BF5">
        <w:t>komunikimit</w:t>
      </w:r>
      <w:proofErr w:type="spellEnd"/>
      <w:r w:rsidRPr="00A22BF5">
        <w:t xml:space="preserve"> </w:t>
      </w:r>
      <w:proofErr w:type="spellStart"/>
      <w:r w:rsidRPr="00A22BF5">
        <w:t>të</w:t>
      </w:r>
      <w:proofErr w:type="spellEnd"/>
      <w:r w:rsidRPr="00A22BF5">
        <w:t xml:space="preserve"> </w:t>
      </w:r>
      <w:proofErr w:type="spellStart"/>
      <w:r w:rsidRPr="00A22BF5">
        <w:t>shkruar</w:t>
      </w:r>
      <w:proofErr w:type="spellEnd"/>
      <w:r w:rsidRPr="00A22BF5">
        <w:t xml:space="preserve"> </w:t>
      </w:r>
      <w:proofErr w:type="spellStart"/>
      <w:r w:rsidRPr="00A22BF5">
        <w:t>profesional</w:t>
      </w:r>
      <w:proofErr w:type="spellEnd"/>
      <w:r w:rsidRPr="00A22BF5">
        <w:t xml:space="preserve"> </w:t>
      </w:r>
      <w:proofErr w:type="spellStart"/>
      <w:r w:rsidRPr="00A22BF5">
        <w:t>gjatë</w:t>
      </w:r>
      <w:proofErr w:type="spellEnd"/>
      <w:r w:rsidRPr="00A22BF5">
        <w:t xml:space="preserve"> </w:t>
      </w:r>
      <w:proofErr w:type="spellStart"/>
      <w:r w:rsidRPr="00A22BF5">
        <w:t>ndërveprimit</w:t>
      </w:r>
      <w:proofErr w:type="spellEnd"/>
      <w:r w:rsidRPr="00A22BF5">
        <w:t xml:space="preserve"> me </w:t>
      </w:r>
      <w:proofErr w:type="spellStart"/>
      <w:r w:rsidRPr="00A22BF5">
        <w:t>punëdhënësit</w:t>
      </w:r>
      <w:proofErr w:type="spellEnd"/>
      <w:r w:rsidRPr="00A22BF5">
        <w:t xml:space="preserve"> </w:t>
      </w:r>
      <w:proofErr w:type="spellStart"/>
      <w:r w:rsidRPr="00A22BF5">
        <w:t>potencialë</w:t>
      </w:r>
      <w:proofErr w:type="spellEnd"/>
      <w:r w:rsidRPr="00A22BF5">
        <w:t>.</w:t>
      </w:r>
    </w:p>
    <w:p w14:paraId="7C97CC77" w14:textId="77777777" w:rsidR="00E26B23" w:rsidRPr="00A22BF5" w:rsidRDefault="00E26B23" w:rsidP="00F64694">
      <w:pPr>
        <w:spacing w:after="0" w:line="240" w:lineRule="auto"/>
        <w:jc w:val="both"/>
        <w:rPr>
          <w:rFonts w:ascii="Times New Roman" w:hAnsi="Times New Roman" w:cs="Times New Roman"/>
          <w:b/>
          <w:sz w:val="24"/>
          <w:szCs w:val="24"/>
          <w:u w:val="single"/>
          <w:lang w:val="sq-AL"/>
        </w:rPr>
      </w:pPr>
    </w:p>
    <w:p w14:paraId="668BE18C" w14:textId="5FE6DF0F" w:rsidR="00E26B23" w:rsidRPr="00A22BF5" w:rsidRDefault="00E26B23" w:rsidP="003C1454">
      <w:pPr>
        <w:spacing w:after="0" w:line="240" w:lineRule="auto"/>
        <w:jc w:val="both"/>
        <w:rPr>
          <w:rFonts w:ascii="Times New Roman" w:hAnsi="Times New Roman" w:cs="Times New Roman"/>
          <w:sz w:val="24"/>
          <w:szCs w:val="24"/>
          <w:u w:val="single"/>
          <w:lang w:val="sq-AL"/>
        </w:rPr>
      </w:pPr>
      <w:r w:rsidRPr="00A22BF5">
        <w:rPr>
          <w:rFonts w:ascii="Times New Roman" w:hAnsi="Times New Roman" w:cs="Times New Roman"/>
          <w:b/>
          <w:sz w:val="24"/>
          <w:szCs w:val="24"/>
          <w:u w:val="single"/>
          <w:lang w:val="sq-AL"/>
        </w:rPr>
        <w:t>Udhëzime për zbatimin e lëndës</w:t>
      </w:r>
      <w:r w:rsidR="00206E61" w:rsidRPr="00A22BF5">
        <w:rPr>
          <w:rFonts w:ascii="Times New Roman" w:hAnsi="Times New Roman" w:cs="Times New Roman"/>
          <w:b/>
          <w:sz w:val="24"/>
          <w:szCs w:val="24"/>
          <w:u w:val="single"/>
          <w:lang w:val="sq-AL"/>
        </w:rPr>
        <w:t xml:space="preserve"> profesionale</w:t>
      </w:r>
      <w:r w:rsidRPr="00A22BF5">
        <w:rPr>
          <w:rFonts w:ascii="Times New Roman" w:hAnsi="Times New Roman" w:cs="Times New Roman"/>
          <w:b/>
          <w:sz w:val="24"/>
          <w:szCs w:val="24"/>
          <w:u w:val="single"/>
          <w:lang w:val="sq-AL"/>
        </w:rPr>
        <w:t>:</w:t>
      </w:r>
    </w:p>
    <w:p w14:paraId="1A9605CB" w14:textId="33FC750B" w:rsidR="00556334" w:rsidRPr="00A22BF5" w:rsidRDefault="00556334" w:rsidP="003C145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Zhvillimi i kësaj lënde do të përfshijë të nxënit, duke u bazuar në njohuri. Përvetësimi njohurive do të realizohet përmes: </w:t>
      </w:r>
    </w:p>
    <w:p w14:paraId="25783F14" w14:textId="7C52237B" w:rsidR="00E26B23" w:rsidRPr="00A22BF5" w:rsidRDefault="00E26B23" w:rsidP="00707234">
      <w:pPr>
        <w:pStyle w:val="ListParagraph"/>
        <w:numPr>
          <w:ilvl w:val="0"/>
          <w:numId w:val="6"/>
        </w:numPr>
        <w:jc w:val="both"/>
      </w:pPr>
      <w:r w:rsidRPr="00A22BF5">
        <w:t xml:space="preserve">Mësimi i kombinuar do të zhvillohet duke përdorur përmbajtje dixhitale dhe tradicionale, të </w:t>
      </w:r>
      <w:r w:rsidR="00731E14" w:rsidRPr="00A22BF5">
        <w:t>ofruara</w:t>
      </w:r>
      <w:r w:rsidRPr="00A22BF5">
        <w:t xml:space="preserve"> nëpërm</w:t>
      </w:r>
      <w:r w:rsidR="00731E14" w:rsidRPr="00A22BF5">
        <w:t xml:space="preserve">jet </w:t>
      </w:r>
      <w:r w:rsidRPr="00A22BF5">
        <w:t>Sistemi</w:t>
      </w:r>
      <w:r w:rsidR="00731E14" w:rsidRPr="00A22BF5">
        <w:t>t</w:t>
      </w:r>
      <w:r w:rsidRPr="00A22BF5">
        <w:t xml:space="preserve"> të Menaxhimit të Mësimit (SMM). Njohuritë e </w:t>
      </w:r>
      <w:r w:rsidR="00731E14" w:rsidRPr="00A22BF5">
        <w:t>fituara</w:t>
      </w:r>
      <w:r w:rsidRPr="00A22BF5">
        <w:t xml:space="preserve"> nëpërmjet </w:t>
      </w:r>
      <w:r w:rsidR="00731E14" w:rsidRPr="00A22BF5">
        <w:t xml:space="preserve">SMM-së, do të </w:t>
      </w:r>
      <w:r w:rsidRPr="00A22BF5">
        <w:t>përforcohen në orën e mësimit me mbështetjen e mësimdhënësit dhe të</w:t>
      </w:r>
      <w:r w:rsidR="00664AAE" w:rsidRPr="00A22BF5">
        <w:t xml:space="preserve"> nxënit </w:t>
      </w:r>
      <w:r w:rsidRPr="00A22BF5">
        <w:t>aktiv, siç është loja me role.</w:t>
      </w:r>
    </w:p>
    <w:p w14:paraId="1118A9AD" w14:textId="5C51AA54" w:rsidR="00E26B23" w:rsidRPr="00A22BF5" w:rsidRDefault="00556334" w:rsidP="003C1454">
      <w:pPr>
        <w:spacing w:after="0" w:line="240" w:lineRule="auto"/>
        <w:ind w:left="-4"/>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Zhvillimi i lëndës</w:t>
      </w:r>
      <w:r w:rsidR="00E26B23" w:rsidRPr="00A22BF5">
        <w:rPr>
          <w:rFonts w:ascii="Times New Roman" w:hAnsi="Times New Roman" w:cs="Times New Roman"/>
          <w:b/>
          <w:sz w:val="24"/>
          <w:szCs w:val="24"/>
          <w:lang w:val="sq-AL"/>
        </w:rPr>
        <w:t>:</w:t>
      </w:r>
    </w:p>
    <w:p w14:paraId="7E7DE969" w14:textId="6661E6C8" w:rsidR="000A0E55" w:rsidRPr="00A22BF5" w:rsidRDefault="00E26B23" w:rsidP="00707234">
      <w:pPr>
        <w:pStyle w:val="ListParagraph"/>
        <w:numPr>
          <w:ilvl w:val="0"/>
          <w:numId w:val="6"/>
        </w:numPr>
        <w:jc w:val="both"/>
      </w:pPr>
      <w:r w:rsidRPr="00A22BF5">
        <w:lastRenderedPageBreak/>
        <w:t xml:space="preserve">Lënda zhvillohet për një periudhë prej 24 javësh. </w:t>
      </w:r>
      <w:r w:rsidR="000A0E55" w:rsidRPr="00A22BF5">
        <w:t xml:space="preserve">Gjatë kësaj kohe, </w:t>
      </w:r>
      <w:r w:rsidR="00485640" w:rsidRPr="00A22BF5">
        <w:t>orët</w:t>
      </w:r>
      <w:r w:rsidR="000A0E55" w:rsidRPr="00A22BF5">
        <w:t xml:space="preserve"> teorike zhvillohen njëkohësisht me lëndët dhe modulet e tjera teorike dhe praktike.</w:t>
      </w:r>
    </w:p>
    <w:p w14:paraId="2189EE53" w14:textId="3F706C49" w:rsidR="00E26B23" w:rsidRPr="00A22BF5" w:rsidRDefault="00E26B23" w:rsidP="00707234">
      <w:pPr>
        <w:pStyle w:val="ListParagraph"/>
        <w:numPr>
          <w:ilvl w:val="0"/>
          <w:numId w:val="6"/>
        </w:numPr>
        <w:jc w:val="both"/>
      </w:pPr>
      <w:r w:rsidRPr="00A22BF5">
        <w:t>Lënda përfundon me një vlerësim teorik.</w:t>
      </w:r>
    </w:p>
    <w:p w14:paraId="4388A8EA" w14:textId="77777777" w:rsidR="00E26B23" w:rsidRPr="00A22BF5" w:rsidRDefault="00E26B23" w:rsidP="003C1454">
      <w:pPr>
        <w:spacing w:after="0" w:line="240" w:lineRule="auto"/>
        <w:jc w:val="both"/>
        <w:rPr>
          <w:rFonts w:ascii="Times New Roman" w:hAnsi="Times New Roman" w:cs="Times New Roman"/>
          <w:b/>
          <w:sz w:val="24"/>
          <w:szCs w:val="24"/>
          <w:lang w:val="sq-AL"/>
        </w:rPr>
      </w:pPr>
      <w:r w:rsidRPr="00A22BF5">
        <w:rPr>
          <w:rFonts w:ascii="Times New Roman" w:hAnsi="Times New Roman" w:cs="Times New Roman"/>
          <w:b/>
          <w:sz w:val="24"/>
          <w:szCs w:val="24"/>
          <w:lang w:val="sq-AL"/>
        </w:rPr>
        <w:t>Burimet e nevojshme:</w:t>
      </w:r>
    </w:p>
    <w:p w14:paraId="6CC4ECC6" w14:textId="5F3165FB" w:rsidR="00E26B23" w:rsidRPr="00A22BF5" w:rsidRDefault="00731E14" w:rsidP="00707234">
      <w:pPr>
        <w:pStyle w:val="ListParagraph"/>
        <w:numPr>
          <w:ilvl w:val="0"/>
          <w:numId w:val="6"/>
        </w:numPr>
        <w:jc w:val="both"/>
      </w:pPr>
      <w:r w:rsidRPr="00A22BF5">
        <w:t>Klasë</w:t>
      </w:r>
      <w:r w:rsidR="00E26B23" w:rsidRPr="00A22BF5">
        <w:t xml:space="preserve"> me pajisje multimediale.</w:t>
      </w:r>
    </w:p>
    <w:p w14:paraId="59BC6AFA" w14:textId="77777777" w:rsidR="00E26B23" w:rsidRPr="00A22BF5" w:rsidRDefault="00E26B23" w:rsidP="00707234">
      <w:pPr>
        <w:pStyle w:val="ListParagraph"/>
        <w:numPr>
          <w:ilvl w:val="0"/>
          <w:numId w:val="6"/>
        </w:numPr>
        <w:jc w:val="both"/>
      </w:pPr>
      <w:r w:rsidRPr="00A22BF5">
        <w:t>Laboratori i aplikimit të IT.</w:t>
      </w:r>
    </w:p>
    <w:p w14:paraId="2C60ED2F" w14:textId="68ACA615" w:rsidR="00E26B23" w:rsidRPr="00A22BF5" w:rsidRDefault="00731E14" w:rsidP="00707234">
      <w:pPr>
        <w:pStyle w:val="ListParagraph"/>
        <w:numPr>
          <w:ilvl w:val="0"/>
          <w:numId w:val="6"/>
        </w:numPr>
        <w:jc w:val="both"/>
      </w:pPr>
      <w:r w:rsidRPr="00A22BF5">
        <w:t>Bibliotekë</w:t>
      </w:r>
      <w:r w:rsidR="00E26B23" w:rsidRPr="00A22BF5">
        <w:t xml:space="preserve"> dhe </w:t>
      </w:r>
      <w:r w:rsidR="00780370" w:rsidRPr="00A22BF5">
        <w:t>materiale mësimore</w:t>
      </w:r>
      <w:r w:rsidR="00E26B23" w:rsidRPr="00A22BF5">
        <w:t>.</w:t>
      </w:r>
    </w:p>
    <w:p w14:paraId="1D78014A" w14:textId="3A111BDA" w:rsidR="00E26B23" w:rsidRPr="00A22BF5" w:rsidRDefault="00E26B23" w:rsidP="003C145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b/>
          <w:sz w:val="24"/>
          <w:szCs w:val="24"/>
          <w:lang w:val="sq-AL"/>
        </w:rPr>
        <w:t>Referencat:</w:t>
      </w:r>
    </w:p>
    <w:p w14:paraId="1FD625DD" w14:textId="77777777" w:rsidR="00E26B23" w:rsidRPr="00A22BF5" w:rsidRDefault="00E26B23" w:rsidP="00707234">
      <w:pPr>
        <w:pStyle w:val="ListParagraph"/>
        <w:numPr>
          <w:ilvl w:val="0"/>
          <w:numId w:val="6"/>
        </w:numPr>
        <w:jc w:val="both"/>
      </w:pPr>
      <w:r w:rsidRPr="00A22BF5">
        <w:t>Materiale mbështetëse të ofruara nga shkolla.</w:t>
      </w:r>
    </w:p>
    <w:p w14:paraId="757748AD" w14:textId="77777777" w:rsidR="00E26B23" w:rsidRPr="00A22BF5" w:rsidRDefault="00E26B23" w:rsidP="003C1454">
      <w:pPr>
        <w:spacing w:after="0" w:line="240" w:lineRule="auto"/>
        <w:jc w:val="both"/>
        <w:rPr>
          <w:rFonts w:ascii="Times New Roman" w:hAnsi="Times New Roman" w:cs="Times New Roman"/>
          <w:b/>
          <w:sz w:val="24"/>
          <w:szCs w:val="24"/>
          <w:u w:val="single"/>
          <w:lang w:val="sq-AL"/>
        </w:rPr>
      </w:pPr>
    </w:p>
    <w:p w14:paraId="42F99C6B" w14:textId="07F46E42" w:rsidR="00E26B23" w:rsidRPr="00A22BF5" w:rsidRDefault="00E26B23" w:rsidP="003C1454">
      <w:pPr>
        <w:spacing w:after="0" w:line="240" w:lineRule="auto"/>
        <w:jc w:val="both"/>
        <w:rPr>
          <w:rFonts w:ascii="Times New Roman" w:hAnsi="Times New Roman" w:cs="Times New Roman"/>
          <w:b/>
          <w:sz w:val="24"/>
          <w:szCs w:val="24"/>
          <w:u w:val="single"/>
          <w:lang w:val="sq-AL"/>
        </w:rPr>
      </w:pPr>
      <w:r w:rsidRPr="00A22BF5">
        <w:rPr>
          <w:rFonts w:ascii="Times New Roman" w:hAnsi="Times New Roman" w:cs="Times New Roman"/>
          <w:b/>
          <w:sz w:val="24"/>
          <w:szCs w:val="24"/>
          <w:u w:val="single"/>
          <w:lang w:val="sq-AL"/>
        </w:rPr>
        <w:t>Udhë</w:t>
      </w:r>
      <w:r w:rsidR="00595170" w:rsidRPr="00A22BF5">
        <w:rPr>
          <w:rFonts w:ascii="Times New Roman" w:hAnsi="Times New Roman" w:cs="Times New Roman"/>
          <w:b/>
          <w:sz w:val="24"/>
          <w:szCs w:val="24"/>
          <w:u w:val="single"/>
          <w:lang w:val="sq-AL"/>
        </w:rPr>
        <w:t>zime për vlerësimin e nxënësve:</w:t>
      </w:r>
    </w:p>
    <w:p w14:paraId="506E0C63" w14:textId="77777777" w:rsidR="00731E14" w:rsidRPr="00A22BF5" w:rsidRDefault="00731E14" w:rsidP="00731E14">
      <w:pPr>
        <w:spacing w:after="0" w:line="240" w:lineRule="auto"/>
        <w:jc w:val="both"/>
        <w:rPr>
          <w:rFonts w:ascii="Times New Roman" w:hAnsi="Times New Roman" w:cs="Times New Roman"/>
          <w:sz w:val="24"/>
          <w:szCs w:val="24"/>
          <w:lang w:val="sq-AL"/>
        </w:rPr>
      </w:pPr>
      <w:r w:rsidRPr="00A22BF5">
        <w:rPr>
          <w:rFonts w:ascii="Times New Roman" w:hAnsi="Times New Roman" w:cs="Times New Roman"/>
          <w:sz w:val="24"/>
          <w:szCs w:val="24"/>
          <w:lang w:val="sq-AL"/>
        </w:rPr>
        <w:t xml:space="preserve">Nxënësit do të duhet të demonstrojnë njohuritë dhe të kuptuarit e tyre në lidhje me përmbajtjen dhe synimet e lëndës. </w:t>
      </w:r>
    </w:p>
    <w:p w14:paraId="620A306E" w14:textId="77777777" w:rsidR="00731E14" w:rsidRPr="00A22BF5" w:rsidRDefault="00731E14" w:rsidP="00731E14">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Vlerësimi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nxënësve</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realizohet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nëpërmjet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provimi</w:t>
      </w:r>
      <w:proofErr w:type="spellEnd"/>
      <w:r w:rsidRPr="00A22BF5">
        <w:rPr>
          <w:rFonts w:ascii="Times New Roman" w:eastAsia="Times New Roman" w:hAnsi="Times New Roman" w:cs="Times New Roman"/>
          <w:sz w:val="24"/>
          <w:szCs w:val="24"/>
        </w:rPr>
        <w:t xml:space="preserve"> me </w:t>
      </w:r>
      <w:proofErr w:type="spellStart"/>
      <w:r w:rsidRPr="00A22BF5">
        <w:rPr>
          <w:rFonts w:ascii="Times New Roman" w:eastAsia="Times New Roman" w:hAnsi="Times New Roman" w:cs="Times New Roman"/>
          <w:sz w:val="24"/>
          <w:szCs w:val="24"/>
        </w:rPr>
        <w:t>gojë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gjatë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cilit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nxënësit</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zhvillojnë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diskutim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shkurtër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gjuhën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angleze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çift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bazuar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temë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specifike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përcaktuar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nga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mësimdhënësi</w:t>
      </w:r>
      <w:proofErr w:type="spellEnd"/>
      <w:r w:rsidRPr="00A22BF5">
        <w:rPr>
          <w:rFonts w:ascii="Times New Roman" w:eastAsia="Times New Roman" w:hAnsi="Times New Roman" w:cs="Times New Roman"/>
          <w:sz w:val="24"/>
          <w:szCs w:val="24"/>
        </w:rPr>
        <w:t>.</w:t>
      </w:r>
    </w:p>
    <w:p w14:paraId="4A9AA764" w14:textId="71A2B9F9" w:rsidR="005A61DA" w:rsidRPr="00A22BF5" w:rsidRDefault="00731E14" w:rsidP="009A3C4A">
      <w:pPr>
        <w:spacing w:after="0" w:line="240" w:lineRule="auto"/>
        <w:jc w:val="both"/>
        <w:rPr>
          <w:rFonts w:ascii="Times New Roman" w:eastAsia="Times New Roman" w:hAnsi="Times New Roman" w:cs="Times New Roman"/>
          <w:sz w:val="24"/>
          <w:szCs w:val="24"/>
        </w:rPr>
      </w:pPr>
      <w:proofErr w:type="spellStart"/>
      <w:r w:rsidRPr="00A22BF5">
        <w:rPr>
          <w:rFonts w:ascii="Times New Roman" w:eastAsia="Times New Roman" w:hAnsi="Times New Roman" w:cs="Times New Roman"/>
          <w:sz w:val="24"/>
          <w:szCs w:val="24"/>
        </w:rPr>
        <w:t>Provimi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përfundimtar</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zhvillohet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përfundim</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lëndës</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bazohet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njohuritë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aftësitë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temat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trajtuara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gjatë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gjithë</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procesit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mësimor</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Formati</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dhe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kërkesat</w:t>
      </w:r>
      <w:proofErr w:type="spellEnd"/>
      <w:r w:rsidRPr="00A22BF5">
        <w:rPr>
          <w:rFonts w:ascii="Times New Roman" w:eastAsia="Times New Roman" w:hAnsi="Times New Roman" w:cs="Times New Roman"/>
          <w:sz w:val="24"/>
          <w:szCs w:val="24"/>
        </w:rPr>
        <w:t xml:space="preserve"> e </w:t>
      </w:r>
      <w:proofErr w:type="spellStart"/>
      <w:r w:rsidRPr="00A22BF5">
        <w:rPr>
          <w:rFonts w:ascii="Times New Roman" w:eastAsia="Times New Roman" w:hAnsi="Times New Roman" w:cs="Times New Roman"/>
          <w:sz w:val="24"/>
          <w:szCs w:val="24"/>
        </w:rPr>
        <w:t>provimit</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përfundimtar</w:t>
      </w:r>
      <w:proofErr w:type="spellEnd"/>
      <w:r w:rsidRPr="00A22BF5">
        <w:rPr>
          <w:rFonts w:ascii="Times New Roman" w:eastAsia="Times New Roman" w:hAnsi="Times New Roman" w:cs="Times New Roman"/>
          <w:sz w:val="24"/>
          <w:szCs w:val="24"/>
        </w:rPr>
        <w:t xml:space="preserve"> do </w:t>
      </w:r>
      <w:proofErr w:type="spellStart"/>
      <w:r w:rsidRPr="00A22BF5">
        <w:rPr>
          <w:rFonts w:ascii="Times New Roman" w:eastAsia="Times New Roman" w:hAnsi="Times New Roman" w:cs="Times New Roman"/>
          <w:sz w:val="24"/>
          <w:szCs w:val="24"/>
        </w:rPr>
        <w:t>t’u</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komunikohen</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nxënësve</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nga</w:t>
      </w:r>
      <w:proofErr w:type="spellEnd"/>
      <w:r w:rsidRPr="00A22BF5">
        <w:rPr>
          <w:rFonts w:ascii="Times New Roman" w:eastAsia="Times New Roman" w:hAnsi="Times New Roman" w:cs="Times New Roman"/>
          <w:sz w:val="24"/>
          <w:szCs w:val="24"/>
        </w:rPr>
        <w:t xml:space="preserve"> </w:t>
      </w:r>
      <w:proofErr w:type="spellStart"/>
      <w:r w:rsidRPr="00A22BF5">
        <w:rPr>
          <w:rFonts w:ascii="Times New Roman" w:eastAsia="Times New Roman" w:hAnsi="Times New Roman" w:cs="Times New Roman"/>
          <w:sz w:val="24"/>
          <w:szCs w:val="24"/>
        </w:rPr>
        <w:t>mësimdhënësi</w:t>
      </w:r>
      <w:proofErr w:type="spellEnd"/>
      <w:r w:rsidRPr="00A22BF5">
        <w:rPr>
          <w:rFonts w:ascii="Times New Roman" w:eastAsia="Times New Roman" w:hAnsi="Times New Roman" w:cs="Times New Roman"/>
          <w:sz w:val="24"/>
          <w:szCs w:val="24"/>
        </w:rPr>
        <w:t>.</w:t>
      </w:r>
    </w:p>
    <w:sectPr w:rsidR="005A61DA" w:rsidRPr="00A22BF5" w:rsidSect="00753AAA">
      <w:footerReference w:type="default" r:id="rId12"/>
      <w:pgSz w:w="11900" w:h="16840"/>
      <w:pgMar w:top="1440" w:right="1440" w:bottom="1350" w:left="144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AA9462" w14:textId="77777777" w:rsidR="000C797D" w:rsidRDefault="000C797D" w:rsidP="00294CD8">
      <w:pPr>
        <w:spacing w:after="0" w:line="240" w:lineRule="auto"/>
      </w:pPr>
      <w:r>
        <w:separator/>
      </w:r>
    </w:p>
  </w:endnote>
  <w:endnote w:type="continuationSeparator" w:id="0">
    <w:p w14:paraId="732BA1D0" w14:textId="77777777" w:rsidR="000C797D" w:rsidRDefault="000C797D" w:rsidP="00294C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imes">
    <w:panose1 w:val="020B0604020202020204"/>
    <w:charset w:val="00"/>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Times New Roman CYR">
    <w:altName w:val="Sylfaen"/>
    <w:panose1 w:val="020B06040202020202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75729484"/>
      <w:docPartObj>
        <w:docPartGallery w:val="Page Numbers (Bottom of Page)"/>
        <w:docPartUnique/>
      </w:docPartObj>
    </w:sdtPr>
    <w:sdtEndPr>
      <w:rPr>
        <w:noProof/>
      </w:rPr>
    </w:sdtEndPr>
    <w:sdtContent>
      <w:p w14:paraId="58C711A1" w14:textId="3D839438" w:rsidR="00BD7180" w:rsidRDefault="00BD7180" w:rsidP="0052704B">
        <w:pPr>
          <w:pStyle w:val="Footer"/>
          <w:jc w:val="center"/>
        </w:pPr>
        <w:r>
          <w:rPr>
            <w:noProof/>
            <w:lang w:val="en-US"/>
          </w:rPr>
          <w:drawing>
            <wp:anchor distT="0" distB="0" distL="114300" distR="114300" simplePos="0" relativeHeight="251658240" behindDoc="0" locked="0" layoutInCell="1" allowOverlap="1" wp14:anchorId="70214F3B" wp14:editId="4A818A7C">
              <wp:simplePos x="0" y="0"/>
              <wp:positionH relativeFrom="column">
                <wp:posOffset>5111213</wp:posOffset>
              </wp:positionH>
              <wp:positionV relativeFrom="paragraph">
                <wp:posOffset>-327758</wp:posOffset>
              </wp:positionV>
              <wp:extent cx="753745" cy="592455"/>
              <wp:effectExtent l="0" t="0" r="8255"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53745" cy="592455"/>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870918">
          <w:rPr>
            <w:noProof/>
          </w:rPr>
          <w:t>60</w:t>
        </w:r>
        <w:r>
          <w:rPr>
            <w:noProof/>
          </w:rPr>
          <w:fldChar w:fldCharType="end"/>
        </w:r>
      </w:p>
    </w:sdtContent>
  </w:sdt>
  <w:p w14:paraId="3FFD1DE8" w14:textId="77777777" w:rsidR="00BD7180" w:rsidRDefault="00BD7180" w:rsidP="00C311FE">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DD662D" w14:textId="77777777" w:rsidR="000C797D" w:rsidRDefault="000C797D" w:rsidP="00294CD8">
      <w:pPr>
        <w:spacing w:after="0" w:line="240" w:lineRule="auto"/>
      </w:pPr>
      <w:r>
        <w:separator/>
      </w:r>
    </w:p>
  </w:footnote>
  <w:footnote w:type="continuationSeparator" w:id="0">
    <w:p w14:paraId="3602BDDB" w14:textId="77777777" w:rsidR="000C797D" w:rsidRDefault="000C797D" w:rsidP="00294C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A23F69"/>
    <w:multiLevelType w:val="multilevel"/>
    <w:tmpl w:val="9C026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CE15D1"/>
    <w:multiLevelType w:val="hybridMultilevel"/>
    <w:tmpl w:val="A4422826"/>
    <w:lvl w:ilvl="0" w:tplc="14D69BBC">
      <w:start w:val="1"/>
      <w:numFmt w:val="none"/>
      <w:lvlText w:val="-"/>
      <w:lvlJc w:val="left"/>
      <w:pPr>
        <w:tabs>
          <w:tab w:val="num" w:pos="720"/>
        </w:tabs>
        <w:ind w:left="720" w:hanging="360"/>
      </w:pPr>
      <w:rPr>
        <w:rFonts w:ascii="Symbol" w:hAnsi="Symbol" w:hint="default"/>
        <w:color w:val="auto"/>
        <w:sz w:val="22"/>
        <w:szCs w:val="22"/>
      </w:rPr>
    </w:lvl>
    <w:lvl w:ilvl="1" w:tplc="034A9F78">
      <w:start w:val="1"/>
      <w:numFmt w:val="bullet"/>
      <w:lvlText w:val="•"/>
      <w:lvlJc w:val="left"/>
      <w:pPr>
        <w:tabs>
          <w:tab w:val="num" w:pos="1440"/>
        </w:tabs>
        <w:ind w:left="1440" w:hanging="360"/>
      </w:pPr>
      <w:rPr>
        <w:rFonts w:ascii="Arial" w:eastAsia="Arial" w:hAnsi="Arial" w:cs="Arial" w:hint="default"/>
        <w:b w:val="0"/>
        <w:i w:val="0"/>
        <w:strike w:val="0"/>
        <w:dstrike w:val="0"/>
        <w:color w:val="000000"/>
        <w:sz w:val="22"/>
        <w:szCs w:val="22"/>
        <w:u w:val="none" w:color="000000"/>
        <w:bdr w:val="none" w:sz="0" w:space="0" w:color="auto"/>
        <w:shd w:val="clear" w:color="auto" w:fill="auto"/>
        <w:vertAlign w:val="baseline"/>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FC586F"/>
    <w:multiLevelType w:val="hybridMultilevel"/>
    <w:tmpl w:val="E7EA92F2"/>
    <w:lvl w:ilvl="0" w:tplc="805CC268">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3" w15:restartNumberingAfterBreak="0">
    <w:nsid w:val="15AF2108"/>
    <w:multiLevelType w:val="singleLevel"/>
    <w:tmpl w:val="8904DB0E"/>
    <w:lvl w:ilvl="0">
      <w:start w:val="1"/>
      <w:numFmt w:val="none"/>
      <w:lvlText w:val="-"/>
      <w:lvlJc w:val="left"/>
      <w:pPr>
        <w:ind w:left="720" w:hanging="360"/>
      </w:pPr>
    </w:lvl>
  </w:abstractNum>
  <w:abstractNum w:abstractNumId="4" w15:restartNumberingAfterBreak="0">
    <w:nsid w:val="1B542D69"/>
    <w:multiLevelType w:val="hybridMultilevel"/>
    <w:tmpl w:val="32CC1110"/>
    <w:lvl w:ilvl="0" w:tplc="D7C428FE">
      <w:start w:val="1"/>
      <w:numFmt w:val="bullet"/>
      <w:lvlText w:val="-"/>
      <w:lvlJc w:val="left"/>
      <w:pPr>
        <w:ind w:left="720" w:hanging="360"/>
      </w:pPr>
      <w:rPr>
        <w:rFonts w:ascii="Symbol" w:hAnsi="Symbol" w:hint="default"/>
        <w:color w:val="auto"/>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20F5510"/>
    <w:multiLevelType w:val="multilevel"/>
    <w:tmpl w:val="FBD0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0240E6"/>
    <w:multiLevelType w:val="hybridMultilevel"/>
    <w:tmpl w:val="A8100EC4"/>
    <w:lvl w:ilvl="0" w:tplc="9342C42A">
      <w:start w:val="4"/>
      <w:numFmt w:val="decimal"/>
      <w:lvlText w:val="%1."/>
      <w:lvlJc w:val="left"/>
      <w:pPr>
        <w:tabs>
          <w:tab w:val="num" w:pos="1440"/>
        </w:tabs>
        <w:ind w:left="1440" w:hanging="360"/>
      </w:pPr>
      <w:rPr>
        <w:rFonts w:hint="default"/>
      </w:rPr>
    </w:lvl>
    <w:lvl w:ilvl="1" w:tplc="ED6619A8">
      <w:start w:val="1"/>
      <w:numFmt w:val="decimal"/>
      <w:lvlText w:val="%2."/>
      <w:lvlJc w:val="left"/>
      <w:pPr>
        <w:tabs>
          <w:tab w:val="num" w:pos="1440"/>
        </w:tabs>
        <w:ind w:left="1440" w:hanging="360"/>
      </w:pPr>
      <w:rPr>
        <w:b/>
        <w:i w:val="0"/>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25514FCA"/>
    <w:multiLevelType w:val="multilevel"/>
    <w:tmpl w:val="9A925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3E5AEE"/>
    <w:multiLevelType w:val="hybridMultilevel"/>
    <w:tmpl w:val="4AFADF9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E3724D6"/>
    <w:multiLevelType w:val="hybridMultilevel"/>
    <w:tmpl w:val="9DA40A5E"/>
    <w:lvl w:ilvl="0" w:tplc="8904DB0E">
      <w:start w:val="1"/>
      <w:numFmt w:val="none"/>
      <w:lvlText w:val="-"/>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1C0505E"/>
    <w:multiLevelType w:val="hybridMultilevel"/>
    <w:tmpl w:val="B0CE57BC"/>
    <w:lvl w:ilvl="0" w:tplc="8904DB0E">
      <w:start w:val="1"/>
      <w:numFmt w:val="none"/>
      <w:lvlText w:val="-"/>
      <w:lvlJc w:val="left"/>
      <w:pPr>
        <w:tabs>
          <w:tab w:val="num" w:pos="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6F2A46"/>
    <w:multiLevelType w:val="hybridMultilevel"/>
    <w:tmpl w:val="6282A8A8"/>
    <w:lvl w:ilvl="0" w:tplc="DD906D72">
      <w:start w:val="1"/>
      <w:numFmt w:val="bullet"/>
      <w:lvlText w:val="•"/>
      <w:lvlJc w:val="left"/>
      <w:pPr>
        <w:ind w:left="720" w:hanging="360"/>
      </w:pPr>
      <w:rPr>
        <w:rFonts w:ascii="Times New Roman" w:eastAsia="Arial"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A470873"/>
    <w:multiLevelType w:val="multilevel"/>
    <w:tmpl w:val="BAA85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F731A5"/>
    <w:multiLevelType w:val="hybridMultilevel"/>
    <w:tmpl w:val="A86CCC7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C9B5497"/>
    <w:multiLevelType w:val="singleLevel"/>
    <w:tmpl w:val="8904DB0E"/>
    <w:lvl w:ilvl="0">
      <w:start w:val="1"/>
      <w:numFmt w:val="none"/>
      <w:lvlText w:val="-"/>
      <w:legacy w:legacy="1" w:legacySpace="0" w:legacyIndent="360"/>
      <w:lvlJc w:val="left"/>
      <w:pPr>
        <w:ind w:left="360" w:hanging="360"/>
      </w:pPr>
    </w:lvl>
  </w:abstractNum>
  <w:abstractNum w:abstractNumId="15" w15:restartNumberingAfterBreak="0">
    <w:nsid w:val="499173CB"/>
    <w:multiLevelType w:val="hybridMultilevel"/>
    <w:tmpl w:val="09E880CA"/>
    <w:lvl w:ilvl="0" w:tplc="8904DB0E">
      <w:start w:val="1"/>
      <w:numFmt w:val="none"/>
      <w:lvlText w:val="-"/>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7" w15:restartNumberingAfterBreak="0">
    <w:nsid w:val="50F74D53"/>
    <w:multiLevelType w:val="hybridMultilevel"/>
    <w:tmpl w:val="A66A9E62"/>
    <w:lvl w:ilvl="0" w:tplc="8904DB0E">
      <w:start w:val="1"/>
      <w:numFmt w:val="none"/>
      <w:lvlText w:val="-"/>
      <w:lvlJc w:val="left"/>
      <w:pPr>
        <w:tabs>
          <w:tab w:val="num" w:pos="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F43A07"/>
    <w:multiLevelType w:val="hybridMultilevel"/>
    <w:tmpl w:val="E03CFE94"/>
    <w:lvl w:ilvl="0" w:tplc="FFFFFFFF">
      <w:start w:val="1"/>
      <w:numFmt w:val="bullet"/>
      <w:lvlText w:val=""/>
      <w:lvlJc w:val="left"/>
      <w:pPr>
        <w:tabs>
          <w:tab w:val="num" w:pos="0"/>
        </w:tabs>
        <w:ind w:left="360" w:hanging="360"/>
      </w:pPr>
      <w:rPr>
        <w:rFonts w:ascii="Symbol" w:hAnsi="Symbol" w:hint="default"/>
      </w:rPr>
    </w:lvl>
    <w:lvl w:ilvl="1" w:tplc="FFFFFFFF" w:tentative="1">
      <w:start w:val="1"/>
      <w:numFmt w:val="bullet"/>
      <w:lvlText w:val="o"/>
      <w:lvlJc w:val="left"/>
      <w:pPr>
        <w:tabs>
          <w:tab w:val="num" w:pos="1260"/>
        </w:tabs>
        <w:ind w:left="1260" w:hanging="360"/>
      </w:pPr>
      <w:rPr>
        <w:rFonts w:ascii="Courier New" w:hAnsi="Courier New" w:cs="Courier New" w:hint="default"/>
      </w:rPr>
    </w:lvl>
    <w:lvl w:ilvl="2" w:tplc="FFFFFFFF" w:tentative="1">
      <w:start w:val="1"/>
      <w:numFmt w:val="bullet"/>
      <w:lvlText w:val=""/>
      <w:lvlJc w:val="left"/>
      <w:pPr>
        <w:tabs>
          <w:tab w:val="num" w:pos="1980"/>
        </w:tabs>
        <w:ind w:left="1980" w:hanging="360"/>
      </w:pPr>
      <w:rPr>
        <w:rFonts w:ascii="Wingdings" w:hAnsi="Wingdings" w:hint="default"/>
      </w:rPr>
    </w:lvl>
    <w:lvl w:ilvl="3" w:tplc="FFFFFFFF" w:tentative="1">
      <w:start w:val="1"/>
      <w:numFmt w:val="bullet"/>
      <w:lvlText w:val=""/>
      <w:lvlJc w:val="left"/>
      <w:pPr>
        <w:tabs>
          <w:tab w:val="num" w:pos="2700"/>
        </w:tabs>
        <w:ind w:left="2700" w:hanging="360"/>
      </w:pPr>
      <w:rPr>
        <w:rFonts w:ascii="Symbol" w:hAnsi="Symbol" w:hint="default"/>
      </w:rPr>
    </w:lvl>
    <w:lvl w:ilvl="4" w:tplc="FFFFFFFF" w:tentative="1">
      <w:start w:val="1"/>
      <w:numFmt w:val="bullet"/>
      <w:lvlText w:val="o"/>
      <w:lvlJc w:val="left"/>
      <w:pPr>
        <w:tabs>
          <w:tab w:val="num" w:pos="3420"/>
        </w:tabs>
        <w:ind w:left="3420" w:hanging="360"/>
      </w:pPr>
      <w:rPr>
        <w:rFonts w:ascii="Courier New" w:hAnsi="Courier New" w:cs="Courier New" w:hint="default"/>
      </w:rPr>
    </w:lvl>
    <w:lvl w:ilvl="5" w:tplc="FFFFFFFF" w:tentative="1">
      <w:start w:val="1"/>
      <w:numFmt w:val="bullet"/>
      <w:lvlText w:val=""/>
      <w:lvlJc w:val="left"/>
      <w:pPr>
        <w:tabs>
          <w:tab w:val="num" w:pos="4140"/>
        </w:tabs>
        <w:ind w:left="4140" w:hanging="360"/>
      </w:pPr>
      <w:rPr>
        <w:rFonts w:ascii="Wingdings" w:hAnsi="Wingdings" w:hint="default"/>
      </w:rPr>
    </w:lvl>
    <w:lvl w:ilvl="6" w:tplc="FFFFFFFF" w:tentative="1">
      <w:start w:val="1"/>
      <w:numFmt w:val="bullet"/>
      <w:lvlText w:val=""/>
      <w:lvlJc w:val="left"/>
      <w:pPr>
        <w:tabs>
          <w:tab w:val="num" w:pos="4860"/>
        </w:tabs>
        <w:ind w:left="4860" w:hanging="360"/>
      </w:pPr>
      <w:rPr>
        <w:rFonts w:ascii="Symbol" w:hAnsi="Symbol" w:hint="default"/>
      </w:rPr>
    </w:lvl>
    <w:lvl w:ilvl="7" w:tplc="FFFFFFFF" w:tentative="1">
      <w:start w:val="1"/>
      <w:numFmt w:val="bullet"/>
      <w:lvlText w:val="o"/>
      <w:lvlJc w:val="left"/>
      <w:pPr>
        <w:tabs>
          <w:tab w:val="num" w:pos="5580"/>
        </w:tabs>
        <w:ind w:left="5580" w:hanging="360"/>
      </w:pPr>
      <w:rPr>
        <w:rFonts w:ascii="Courier New" w:hAnsi="Courier New" w:cs="Courier New" w:hint="default"/>
      </w:rPr>
    </w:lvl>
    <w:lvl w:ilvl="8" w:tplc="FFFFFFFF" w:tentative="1">
      <w:start w:val="1"/>
      <w:numFmt w:val="bullet"/>
      <w:lvlText w:val=""/>
      <w:lvlJc w:val="left"/>
      <w:pPr>
        <w:tabs>
          <w:tab w:val="num" w:pos="6300"/>
        </w:tabs>
        <w:ind w:left="6300" w:hanging="360"/>
      </w:pPr>
      <w:rPr>
        <w:rFonts w:ascii="Wingdings" w:hAnsi="Wingdings" w:hint="default"/>
      </w:rPr>
    </w:lvl>
  </w:abstractNum>
  <w:abstractNum w:abstractNumId="19" w15:restartNumberingAfterBreak="0">
    <w:nsid w:val="55486CDB"/>
    <w:multiLevelType w:val="hybridMultilevel"/>
    <w:tmpl w:val="A2C011C6"/>
    <w:lvl w:ilvl="0" w:tplc="8904DB0E">
      <w:start w:val="1"/>
      <w:numFmt w:val="none"/>
      <w:lvlText w:val="-"/>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57506F1A"/>
    <w:multiLevelType w:val="multilevel"/>
    <w:tmpl w:val="FF04D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76327B2"/>
    <w:multiLevelType w:val="hybridMultilevel"/>
    <w:tmpl w:val="1F8E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D76381"/>
    <w:multiLevelType w:val="hybridMultilevel"/>
    <w:tmpl w:val="4C56F2D6"/>
    <w:lvl w:ilvl="0" w:tplc="C636BF5C">
      <w:start w:val="1"/>
      <w:numFmt w:val="decimal"/>
      <w:lvlText w:val="%1."/>
      <w:lvlJc w:val="left"/>
      <w:pPr>
        <w:tabs>
          <w:tab w:val="num" w:pos="720"/>
        </w:tabs>
        <w:ind w:left="720" w:hanging="360"/>
      </w:pPr>
      <w:rPr>
        <w:rFonts w:hint="default"/>
        <w:b w:val="0"/>
      </w:rPr>
    </w:lvl>
    <w:lvl w:ilvl="1" w:tplc="FFFFFFFF">
      <w:start w:val="4"/>
      <w:numFmt w:val="upperRoman"/>
      <w:lvlText w:val="%2."/>
      <w:lvlJc w:val="left"/>
      <w:pPr>
        <w:tabs>
          <w:tab w:val="num" w:pos="1800"/>
        </w:tabs>
        <w:ind w:left="1800" w:hanging="720"/>
      </w:pPr>
      <w:rPr>
        <w:rFonts w:hint="default"/>
      </w:rPr>
    </w:lvl>
    <w:lvl w:ilvl="2" w:tplc="FFFFFFFF">
      <w:start w:val="1"/>
      <w:numFmt w:val="bullet"/>
      <w:lvlText w:val="-"/>
      <w:lvlJc w:val="left"/>
      <w:pPr>
        <w:tabs>
          <w:tab w:val="num" w:pos="2340"/>
        </w:tabs>
        <w:ind w:left="2340" w:hanging="360"/>
      </w:pPr>
      <w:rPr>
        <w:rFonts w:ascii="Verdana" w:eastAsia="MS Mincho" w:hAnsi="Verdana" w:cs="Times New Roman" w:hint="default"/>
      </w:rPr>
    </w:lvl>
    <w:lvl w:ilvl="3" w:tplc="FFFFFFFF">
      <w:start w:val="1"/>
      <w:numFmt w:val="lowerLetter"/>
      <w:lvlText w:val="%4)"/>
      <w:lvlJc w:val="left"/>
      <w:pPr>
        <w:tabs>
          <w:tab w:val="num" w:pos="2880"/>
        </w:tabs>
        <w:ind w:left="2880" w:hanging="360"/>
      </w:pPr>
      <w:rPr>
        <w:rFonts w:hint="default"/>
        <w:i/>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A2464F8"/>
    <w:multiLevelType w:val="hybridMultilevel"/>
    <w:tmpl w:val="9DF2BB8C"/>
    <w:lvl w:ilvl="0" w:tplc="8904DB0E">
      <w:start w:val="1"/>
      <w:numFmt w:val="none"/>
      <w:lvlText w:val="-"/>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5C0F21"/>
    <w:multiLevelType w:val="multilevel"/>
    <w:tmpl w:val="422AD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4D0CBD"/>
    <w:multiLevelType w:val="hybridMultilevel"/>
    <w:tmpl w:val="9DBA5894"/>
    <w:lvl w:ilvl="0" w:tplc="64824D8C">
      <w:start w:val="4"/>
      <w:numFmt w:val="decimal"/>
      <w:lvlText w:val="%1."/>
      <w:lvlJc w:val="left"/>
      <w:pPr>
        <w:tabs>
          <w:tab w:val="num" w:pos="1440"/>
        </w:tabs>
        <w:ind w:left="1440" w:hanging="360"/>
      </w:pPr>
      <w:rPr>
        <w:rFonts w:hint="default"/>
      </w:rPr>
    </w:lvl>
    <w:lvl w:ilvl="1" w:tplc="04090003">
      <w:start w:val="1"/>
      <w:numFmt w:val="lowerLetter"/>
      <w:lvlText w:val="%2."/>
      <w:lvlJc w:val="left"/>
      <w:pPr>
        <w:tabs>
          <w:tab w:val="num" w:pos="1440"/>
        </w:tabs>
        <w:ind w:left="1440" w:hanging="360"/>
      </w:pPr>
    </w:lvl>
    <w:lvl w:ilvl="2" w:tplc="04090005">
      <w:start w:val="1"/>
      <w:numFmt w:val="lowerRoman"/>
      <w:lvlText w:val="%3."/>
      <w:lvlJc w:val="right"/>
      <w:pPr>
        <w:tabs>
          <w:tab w:val="num" w:pos="2160"/>
        </w:tabs>
        <w:ind w:left="2160" w:hanging="180"/>
      </w:pPr>
    </w:lvl>
    <w:lvl w:ilvl="3" w:tplc="04090001">
      <w:start w:val="1"/>
      <w:numFmt w:val="decimal"/>
      <w:lvlText w:val="%4."/>
      <w:lvlJc w:val="left"/>
      <w:pPr>
        <w:tabs>
          <w:tab w:val="num" w:pos="2880"/>
        </w:tabs>
        <w:ind w:left="2880" w:hanging="360"/>
      </w:pPr>
    </w:lvl>
    <w:lvl w:ilvl="4" w:tplc="04090003">
      <w:start w:val="1"/>
      <w:numFmt w:val="lowerLetter"/>
      <w:lvlText w:val="%5."/>
      <w:lvlJc w:val="left"/>
      <w:pPr>
        <w:tabs>
          <w:tab w:val="num" w:pos="3600"/>
        </w:tabs>
        <w:ind w:left="3600" w:hanging="360"/>
      </w:pPr>
    </w:lvl>
    <w:lvl w:ilvl="5" w:tplc="04090005">
      <w:start w:val="1"/>
      <w:numFmt w:val="lowerRoman"/>
      <w:lvlText w:val="%6."/>
      <w:lvlJc w:val="right"/>
      <w:pPr>
        <w:tabs>
          <w:tab w:val="num" w:pos="4320"/>
        </w:tabs>
        <w:ind w:left="4320" w:hanging="180"/>
      </w:pPr>
    </w:lvl>
    <w:lvl w:ilvl="6" w:tplc="04090001">
      <w:start w:val="1"/>
      <w:numFmt w:val="decimal"/>
      <w:lvlText w:val="%7."/>
      <w:lvlJc w:val="left"/>
      <w:pPr>
        <w:tabs>
          <w:tab w:val="num" w:pos="5040"/>
        </w:tabs>
        <w:ind w:left="5040" w:hanging="360"/>
      </w:pPr>
    </w:lvl>
    <w:lvl w:ilvl="7" w:tplc="04090003">
      <w:start w:val="1"/>
      <w:numFmt w:val="lowerLetter"/>
      <w:lvlText w:val="%8."/>
      <w:lvlJc w:val="left"/>
      <w:pPr>
        <w:tabs>
          <w:tab w:val="num" w:pos="5760"/>
        </w:tabs>
        <w:ind w:left="5760" w:hanging="360"/>
      </w:pPr>
    </w:lvl>
    <w:lvl w:ilvl="8" w:tplc="04090005">
      <w:start w:val="1"/>
      <w:numFmt w:val="lowerRoman"/>
      <w:lvlText w:val="%9."/>
      <w:lvlJc w:val="right"/>
      <w:pPr>
        <w:tabs>
          <w:tab w:val="num" w:pos="6480"/>
        </w:tabs>
        <w:ind w:left="6480" w:hanging="180"/>
      </w:pPr>
    </w:lvl>
  </w:abstractNum>
  <w:abstractNum w:abstractNumId="26" w15:restartNumberingAfterBreak="0">
    <w:nsid w:val="5E356C68"/>
    <w:multiLevelType w:val="hybridMultilevel"/>
    <w:tmpl w:val="53265648"/>
    <w:lvl w:ilvl="0" w:tplc="A090471A">
      <w:start w:val="1"/>
      <w:numFmt w:val="bullet"/>
      <w:lvlText w:val="-"/>
      <w:lvlJc w:val="left"/>
      <w:pPr>
        <w:tabs>
          <w:tab w:val="num" w:pos="360"/>
        </w:tabs>
        <w:ind w:left="360" w:hanging="360"/>
      </w:pPr>
      <w:rPr>
        <w:rFonts w:ascii="Symbol" w:eastAsia="MS Mincho" w:hAnsi="Symbol" w:cs="Times New Roman" w:hint="default"/>
        <w:sz w:val="22"/>
        <w:szCs w:val="22"/>
      </w:rPr>
    </w:lvl>
    <w:lvl w:ilvl="1" w:tplc="04090019" w:tentative="1">
      <w:start w:val="1"/>
      <w:numFmt w:val="bullet"/>
      <w:lvlText w:val="o"/>
      <w:lvlJc w:val="left"/>
      <w:pPr>
        <w:tabs>
          <w:tab w:val="num" w:pos="1260"/>
        </w:tabs>
        <w:ind w:left="1260" w:hanging="360"/>
      </w:pPr>
      <w:rPr>
        <w:rFonts w:ascii="Courier New" w:hAnsi="Courier New" w:cs="Courier New" w:hint="default"/>
      </w:rPr>
    </w:lvl>
    <w:lvl w:ilvl="2" w:tplc="0409001B" w:tentative="1">
      <w:start w:val="1"/>
      <w:numFmt w:val="bullet"/>
      <w:lvlText w:val=""/>
      <w:lvlJc w:val="left"/>
      <w:pPr>
        <w:tabs>
          <w:tab w:val="num" w:pos="1980"/>
        </w:tabs>
        <w:ind w:left="1980" w:hanging="360"/>
      </w:pPr>
      <w:rPr>
        <w:rFonts w:ascii="Wingdings" w:hAnsi="Wingdings" w:hint="default"/>
      </w:rPr>
    </w:lvl>
    <w:lvl w:ilvl="3" w:tplc="0409000F" w:tentative="1">
      <w:start w:val="1"/>
      <w:numFmt w:val="bullet"/>
      <w:lvlText w:val=""/>
      <w:lvlJc w:val="left"/>
      <w:pPr>
        <w:tabs>
          <w:tab w:val="num" w:pos="2700"/>
        </w:tabs>
        <w:ind w:left="2700" w:hanging="360"/>
      </w:pPr>
      <w:rPr>
        <w:rFonts w:ascii="Symbol" w:hAnsi="Symbol" w:hint="default"/>
      </w:rPr>
    </w:lvl>
    <w:lvl w:ilvl="4" w:tplc="04090019" w:tentative="1">
      <w:start w:val="1"/>
      <w:numFmt w:val="bullet"/>
      <w:lvlText w:val="o"/>
      <w:lvlJc w:val="left"/>
      <w:pPr>
        <w:tabs>
          <w:tab w:val="num" w:pos="3420"/>
        </w:tabs>
        <w:ind w:left="3420" w:hanging="360"/>
      </w:pPr>
      <w:rPr>
        <w:rFonts w:ascii="Courier New" w:hAnsi="Courier New" w:cs="Courier New" w:hint="default"/>
      </w:rPr>
    </w:lvl>
    <w:lvl w:ilvl="5" w:tplc="0409001B" w:tentative="1">
      <w:start w:val="1"/>
      <w:numFmt w:val="bullet"/>
      <w:lvlText w:val=""/>
      <w:lvlJc w:val="left"/>
      <w:pPr>
        <w:tabs>
          <w:tab w:val="num" w:pos="4140"/>
        </w:tabs>
        <w:ind w:left="4140" w:hanging="360"/>
      </w:pPr>
      <w:rPr>
        <w:rFonts w:ascii="Wingdings" w:hAnsi="Wingdings" w:hint="default"/>
      </w:rPr>
    </w:lvl>
    <w:lvl w:ilvl="6" w:tplc="0409000F" w:tentative="1">
      <w:start w:val="1"/>
      <w:numFmt w:val="bullet"/>
      <w:lvlText w:val=""/>
      <w:lvlJc w:val="left"/>
      <w:pPr>
        <w:tabs>
          <w:tab w:val="num" w:pos="4860"/>
        </w:tabs>
        <w:ind w:left="4860" w:hanging="360"/>
      </w:pPr>
      <w:rPr>
        <w:rFonts w:ascii="Symbol" w:hAnsi="Symbol" w:hint="default"/>
      </w:rPr>
    </w:lvl>
    <w:lvl w:ilvl="7" w:tplc="04090019" w:tentative="1">
      <w:start w:val="1"/>
      <w:numFmt w:val="bullet"/>
      <w:lvlText w:val="o"/>
      <w:lvlJc w:val="left"/>
      <w:pPr>
        <w:tabs>
          <w:tab w:val="num" w:pos="5580"/>
        </w:tabs>
        <w:ind w:left="5580" w:hanging="360"/>
      </w:pPr>
      <w:rPr>
        <w:rFonts w:ascii="Courier New" w:hAnsi="Courier New" w:cs="Courier New" w:hint="default"/>
      </w:rPr>
    </w:lvl>
    <w:lvl w:ilvl="8" w:tplc="0409001B" w:tentative="1">
      <w:start w:val="1"/>
      <w:numFmt w:val="bullet"/>
      <w:lvlText w:val=""/>
      <w:lvlJc w:val="left"/>
      <w:pPr>
        <w:tabs>
          <w:tab w:val="num" w:pos="6300"/>
        </w:tabs>
        <w:ind w:left="6300" w:hanging="360"/>
      </w:pPr>
      <w:rPr>
        <w:rFonts w:ascii="Wingdings" w:hAnsi="Wingdings" w:hint="default"/>
      </w:rPr>
    </w:lvl>
  </w:abstractNum>
  <w:abstractNum w:abstractNumId="27" w15:restartNumberingAfterBreak="0">
    <w:nsid w:val="61E132C2"/>
    <w:multiLevelType w:val="multilevel"/>
    <w:tmpl w:val="E57C8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3304F9"/>
    <w:multiLevelType w:val="multilevel"/>
    <w:tmpl w:val="0CE03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980F6A"/>
    <w:multiLevelType w:val="hybridMultilevel"/>
    <w:tmpl w:val="2968E78A"/>
    <w:lvl w:ilvl="0" w:tplc="6AF4820C">
      <w:start w:val="1"/>
      <w:numFmt w:val="bullet"/>
      <w:lvlText w:val=""/>
      <w:lvlJc w:val="left"/>
      <w:pPr>
        <w:ind w:left="720" w:hanging="360"/>
      </w:pPr>
      <w:rPr>
        <w:rFonts w:ascii="Symbol" w:hAnsi="Symbol" w:hint="default"/>
        <w:b w:val="0"/>
        <w:i w:val="0"/>
        <w:strike w:val="0"/>
        <w:dstrike w:val="0"/>
        <w:color w:val="000000"/>
        <w:sz w:val="20"/>
        <w:szCs w:val="20"/>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A5474B1"/>
    <w:multiLevelType w:val="hybridMultilevel"/>
    <w:tmpl w:val="FFC60652"/>
    <w:lvl w:ilvl="0" w:tplc="8904DB0E">
      <w:start w:val="1"/>
      <w:numFmt w:val="none"/>
      <w:lvlText w:val="-"/>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6C705E9A"/>
    <w:multiLevelType w:val="hybridMultilevel"/>
    <w:tmpl w:val="B85E8682"/>
    <w:lvl w:ilvl="0" w:tplc="6AF4820C">
      <w:start w:val="1"/>
      <w:numFmt w:val="bullet"/>
      <w:lvlText w:val=""/>
      <w:lvlJc w:val="left"/>
      <w:pPr>
        <w:ind w:left="720" w:hanging="360"/>
      </w:pPr>
      <w:rPr>
        <w:rFonts w:ascii="Symbol" w:hAnsi="Symbol" w:hint="default"/>
        <w:b w:val="0"/>
        <w:i w:val="0"/>
        <w:strike w:val="0"/>
        <w:dstrike w:val="0"/>
        <w:color w:val="000000"/>
        <w:sz w:val="20"/>
        <w:szCs w:val="20"/>
        <w:u w:val="none" w:color="000000"/>
        <w:effect w:val="none"/>
        <w:bdr w:val="none" w:sz="0" w:space="0" w:color="auto"/>
        <w:shd w:val="clear" w:color="auto" w:fill="auto"/>
        <w:vertAlign w:val="baseline"/>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757751815">
    <w:abstractNumId w:val="6"/>
  </w:num>
  <w:num w:numId="2" w16cid:durableId="1170295976">
    <w:abstractNumId w:val="25"/>
  </w:num>
  <w:num w:numId="3" w16cid:durableId="402874604">
    <w:abstractNumId w:val="3"/>
  </w:num>
  <w:num w:numId="4" w16cid:durableId="745341562">
    <w:abstractNumId w:val="14"/>
  </w:num>
  <w:num w:numId="5" w16cid:durableId="519898766">
    <w:abstractNumId w:val="22"/>
  </w:num>
  <w:num w:numId="6" w16cid:durableId="1853567387">
    <w:abstractNumId w:val="26"/>
  </w:num>
  <w:num w:numId="7" w16cid:durableId="1947734448">
    <w:abstractNumId w:val="17"/>
  </w:num>
  <w:num w:numId="8" w16cid:durableId="125050275">
    <w:abstractNumId w:val="10"/>
  </w:num>
  <w:num w:numId="9" w16cid:durableId="1519586476">
    <w:abstractNumId w:val="2"/>
  </w:num>
  <w:num w:numId="10" w16cid:durableId="1833178670">
    <w:abstractNumId w:val="18"/>
  </w:num>
  <w:num w:numId="11" w16cid:durableId="1893612880">
    <w:abstractNumId w:val="30"/>
  </w:num>
  <w:num w:numId="12" w16cid:durableId="607659284">
    <w:abstractNumId w:val="19"/>
  </w:num>
  <w:num w:numId="13" w16cid:durableId="1804611883">
    <w:abstractNumId w:val="9"/>
  </w:num>
  <w:num w:numId="14" w16cid:durableId="2002077036">
    <w:abstractNumId w:val="23"/>
  </w:num>
  <w:num w:numId="15" w16cid:durableId="1307322592">
    <w:abstractNumId w:val="31"/>
  </w:num>
  <w:num w:numId="16" w16cid:durableId="1042940883">
    <w:abstractNumId w:val="15"/>
  </w:num>
  <w:num w:numId="17" w16cid:durableId="2084373921">
    <w:abstractNumId w:val="4"/>
  </w:num>
  <w:num w:numId="18" w16cid:durableId="1174147441">
    <w:abstractNumId w:val="1"/>
  </w:num>
  <w:num w:numId="19" w16cid:durableId="1986466184">
    <w:abstractNumId w:val="29"/>
  </w:num>
  <w:num w:numId="20" w16cid:durableId="151900075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47965708">
    <w:abstractNumId w:val="21"/>
  </w:num>
  <w:num w:numId="22" w16cid:durableId="2133597597">
    <w:abstractNumId w:val="1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5078975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20965448">
    <w:abstractNumId w:val="24"/>
  </w:num>
  <w:num w:numId="25" w16cid:durableId="1404984917">
    <w:abstractNumId w:val="5"/>
  </w:num>
  <w:num w:numId="26" w16cid:durableId="2078745994">
    <w:abstractNumId w:val="28"/>
  </w:num>
  <w:num w:numId="27" w16cid:durableId="1481077537">
    <w:abstractNumId w:val="12"/>
  </w:num>
  <w:num w:numId="28" w16cid:durableId="2126463359">
    <w:abstractNumId w:val="20"/>
  </w:num>
  <w:num w:numId="29" w16cid:durableId="324089064">
    <w:abstractNumId w:val="7"/>
  </w:num>
  <w:num w:numId="30" w16cid:durableId="1509562885">
    <w:abstractNumId w:val="0"/>
  </w:num>
  <w:num w:numId="31" w16cid:durableId="56251873">
    <w:abstractNumId w:val="13"/>
  </w:num>
  <w:num w:numId="32" w16cid:durableId="1702512910">
    <w:abstractNumId w:val="11"/>
  </w:num>
  <w:num w:numId="33" w16cid:durableId="790514961">
    <w:abstractNumId w:val="27"/>
  </w:num>
  <w:num w:numId="34" w16cid:durableId="125321391">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5"/>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3CC"/>
    <w:rsid w:val="000013A2"/>
    <w:rsid w:val="0000186D"/>
    <w:rsid w:val="000029D6"/>
    <w:rsid w:val="000067CF"/>
    <w:rsid w:val="00012671"/>
    <w:rsid w:val="00014EEE"/>
    <w:rsid w:val="00016CDB"/>
    <w:rsid w:val="00022B06"/>
    <w:rsid w:val="00025E10"/>
    <w:rsid w:val="00026F75"/>
    <w:rsid w:val="00034A7D"/>
    <w:rsid w:val="0003556A"/>
    <w:rsid w:val="00044356"/>
    <w:rsid w:val="00044749"/>
    <w:rsid w:val="000456C4"/>
    <w:rsid w:val="00045927"/>
    <w:rsid w:val="00045CA3"/>
    <w:rsid w:val="00047159"/>
    <w:rsid w:val="0005066D"/>
    <w:rsid w:val="00050B67"/>
    <w:rsid w:val="0005406D"/>
    <w:rsid w:val="00056900"/>
    <w:rsid w:val="00061110"/>
    <w:rsid w:val="000632F2"/>
    <w:rsid w:val="00065938"/>
    <w:rsid w:val="00065EEF"/>
    <w:rsid w:val="0006694C"/>
    <w:rsid w:val="00071101"/>
    <w:rsid w:val="000778A2"/>
    <w:rsid w:val="00081259"/>
    <w:rsid w:val="00083378"/>
    <w:rsid w:val="000918E4"/>
    <w:rsid w:val="000924B9"/>
    <w:rsid w:val="000931AB"/>
    <w:rsid w:val="00094D97"/>
    <w:rsid w:val="000975FE"/>
    <w:rsid w:val="000A0BA5"/>
    <w:rsid w:val="000A0E55"/>
    <w:rsid w:val="000A2BA8"/>
    <w:rsid w:val="000A4DF2"/>
    <w:rsid w:val="000B094B"/>
    <w:rsid w:val="000B3301"/>
    <w:rsid w:val="000B4530"/>
    <w:rsid w:val="000C11AD"/>
    <w:rsid w:val="000C3814"/>
    <w:rsid w:val="000C4332"/>
    <w:rsid w:val="000C62F8"/>
    <w:rsid w:val="000C797D"/>
    <w:rsid w:val="000C79BC"/>
    <w:rsid w:val="000D18F7"/>
    <w:rsid w:val="000D62ED"/>
    <w:rsid w:val="000E1C1B"/>
    <w:rsid w:val="000E372C"/>
    <w:rsid w:val="000E373F"/>
    <w:rsid w:val="000E3AA0"/>
    <w:rsid w:val="000E6DAF"/>
    <w:rsid w:val="000E7FDF"/>
    <w:rsid w:val="000F1A10"/>
    <w:rsid w:val="00100B72"/>
    <w:rsid w:val="00105BD5"/>
    <w:rsid w:val="00106A50"/>
    <w:rsid w:val="00106F9B"/>
    <w:rsid w:val="00114781"/>
    <w:rsid w:val="001148B9"/>
    <w:rsid w:val="00114FF3"/>
    <w:rsid w:val="00116356"/>
    <w:rsid w:val="0011637E"/>
    <w:rsid w:val="00121DC8"/>
    <w:rsid w:val="00124872"/>
    <w:rsid w:val="001248A6"/>
    <w:rsid w:val="00124C10"/>
    <w:rsid w:val="00127632"/>
    <w:rsid w:val="001318A7"/>
    <w:rsid w:val="00133253"/>
    <w:rsid w:val="00135729"/>
    <w:rsid w:val="00140AA9"/>
    <w:rsid w:val="001422B1"/>
    <w:rsid w:val="001446C9"/>
    <w:rsid w:val="0014495B"/>
    <w:rsid w:val="0015112E"/>
    <w:rsid w:val="00151E83"/>
    <w:rsid w:val="00152155"/>
    <w:rsid w:val="001527E6"/>
    <w:rsid w:val="00154B20"/>
    <w:rsid w:val="001559F5"/>
    <w:rsid w:val="00162F72"/>
    <w:rsid w:val="0016451B"/>
    <w:rsid w:val="0016517F"/>
    <w:rsid w:val="00166013"/>
    <w:rsid w:val="00166B47"/>
    <w:rsid w:val="00170F84"/>
    <w:rsid w:val="0017247F"/>
    <w:rsid w:val="00172806"/>
    <w:rsid w:val="001830BA"/>
    <w:rsid w:val="001907ED"/>
    <w:rsid w:val="00190ACA"/>
    <w:rsid w:val="00191512"/>
    <w:rsid w:val="00194C3D"/>
    <w:rsid w:val="00196FFC"/>
    <w:rsid w:val="001973C3"/>
    <w:rsid w:val="00197F21"/>
    <w:rsid w:val="001A0081"/>
    <w:rsid w:val="001A17C2"/>
    <w:rsid w:val="001A2F96"/>
    <w:rsid w:val="001A59F0"/>
    <w:rsid w:val="001B115C"/>
    <w:rsid w:val="001B3FBF"/>
    <w:rsid w:val="001C034E"/>
    <w:rsid w:val="001C1E95"/>
    <w:rsid w:val="001C4CC3"/>
    <w:rsid w:val="001C6FEF"/>
    <w:rsid w:val="001C7647"/>
    <w:rsid w:val="001D491F"/>
    <w:rsid w:val="001D521C"/>
    <w:rsid w:val="001E16B6"/>
    <w:rsid w:val="001E1FF9"/>
    <w:rsid w:val="001E2416"/>
    <w:rsid w:val="001E264A"/>
    <w:rsid w:val="001E43F6"/>
    <w:rsid w:val="001F1910"/>
    <w:rsid w:val="001F5A2B"/>
    <w:rsid w:val="001F6975"/>
    <w:rsid w:val="002001CD"/>
    <w:rsid w:val="00202570"/>
    <w:rsid w:val="00203A95"/>
    <w:rsid w:val="002040E1"/>
    <w:rsid w:val="00206BEB"/>
    <w:rsid w:val="00206E61"/>
    <w:rsid w:val="0020722A"/>
    <w:rsid w:val="00207BAA"/>
    <w:rsid w:val="00210077"/>
    <w:rsid w:val="002107B9"/>
    <w:rsid w:val="00210A9B"/>
    <w:rsid w:val="00212C4C"/>
    <w:rsid w:val="00213300"/>
    <w:rsid w:val="00217E1A"/>
    <w:rsid w:val="0022136D"/>
    <w:rsid w:val="002271BF"/>
    <w:rsid w:val="00230817"/>
    <w:rsid w:val="00231A37"/>
    <w:rsid w:val="00234615"/>
    <w:rsid w:val="00234BDA"/>
    <w:rsid w:val="00237A05"/>
    <w:rsid w:val="00242A3B"/>
    <w:rsid w:val="002457B1"/>
    <w:rsid w:val="002460BE"/>
    <w:rsid w:val="0025128A"/>
    <w:rsid w:val="002516BA"/>
    <w:rsid w:val="00252487"/>
    <w:rsid w:val="00253593"/>
    <w:rsid w:val="00253896"/>
    <w:rsid w:val="00254E7E"/>
    <w:rsid w:val="002550F3"/>
    <w:rsid w:val="00256512"/>
    <w:rsid w:val="002611C1"/>
    <w:rsid w:val="0026130D"/>
    <w:rsid w:val="002630AD"/>
    <w:rsid w:val="00263BFD"/>
    <w:rsid w:val="0026498D"/>
    <w:rsid w:val="00272082"/>
    <w:rsid w:val="00272C8A"/>
    <w:rsid w:val="00273E1B"/>
    <w:rsid w:val="0027414E"/>
    <w:rsid w:val="00274B92"/>
    <w:rsid w:val="00276E52"/>
    <w:rsid w:val="00283303"/>
    <w:rsid w:val="00283372"/>
    <w:rsid w:val="002838E0"/>
    <w:rsid w:val="00283999"/>
    <w:rsid w:val="00284B79"/>
    <w:rsid w:val="0028758A"/>
    <w:rsid w:val="002908FF"/>
    <w:rsid w:val="002915E3"/>
    <w:rsid w:val="0029237D"/>
    <w:rsid w:val="002928E6"/>
    <w:rsid w:val="002937AF"/>
    <w:rsid w:val="00294CD8"/>
    <w:rsid w:val="00297E69"/>
    <w:rsid w:val="002A0229"/>
    <w:rsid w:val="002A2894"/>
    <w:rsid w:val="002A2F00"/>
    <w:rsid w:val="002A723B"/>
    <w:rsid w:val="002B029E"/>
    <w:rsid w:val="002B1017"/>
    <w:rsid w:val="002B17D0"/>
    <w:rsid w:val="002B34B7"/>
    <w:rsid w:val="002B375D"/>
    <w:rsid w:val="002B43FB"/>
    <w:rsid w:val="002B676E"/>
    <w:rsid w:val="002C00F5"/>
    <w:rsid w:val="002C0408"/>
    <w:rsid w:val="002C040F"/>
    <w:rsid w:val="002C354E"/>
    <w:rsid w:val="002C3F56"/>
    <w:rsid w:val="002C423A"/>
    <w:rsid w:val="002C5B09"/>
    <w:rsid w:val="002C7827"/>
    <w:rsid w:val="002D2CAE"/>
    <w:rsid w:val="002D3F9B"/>
    <w:rsid w:val="002D6527"/>
    <w:rsid w:val="002D7DB3"/>
    <w:rsid w:val="002E1762"/>
    <w:rsid w:val="002E28DE"/>
    <w:rsid w:val="002E3952"/>
    <w:rsid w:val="002E409B"/>
    <w:rsid w:val="002E563F"/>
    <w:rsid w:val="002F077D"/>
    <w:rsid w:val="002F6006"/>
    <w:rsid w:val="002F7938"/>
    <w:rsid w:val="003001C7"/>
    <w:rsid w:val="00302206"/>
    <w:rsid w:val="00303236"/>
    <w:rsid w:val="00307676"/>
    <w:rsid w:val="00307745"/>
    <w:rsid w:val="00307C63"/>
    <w:rsid w:val="003111AB"/>
    <w:rsid w:val="00312389"/>
    <w:rsid w:val="00312394"/>
    <w:rsid w:val="00315EC4"/>
    <w:rsid w:val="0031665F"/>
    <w:rsid w:val="00317A75"/>
    <w:rsid w:val="00320427"/>
    <w:rsid w:val="0033038E"/>
    <w:rsid w:val="0033589D"/>
    <w:rsid w:val="00340C60"/>
    <w:rsid w:val="003441B8"/>
    <w:rsid w:val="00344B93"/>
    <w:rsid w:val="003460AF"/>
    <w:rsid w:val="00351371"/>
    <w:rsid w:val="00352205"/>
    <w:rsid w:val="0035715C"/>
    <w:rsid w:val="003575A8"/>
    <w:rsid w:val="003578FE"/>
    <w:rsid w:val="003610D1"/>
    <w:rsid w:val="00361190"/>
    <w:rsid w:val="00364701"/>
    <w:rsid w:val="00364BA2"/>
    <w:rsid w:val="00365B01"/>
    <w:rsid w:val="00366ABD"/>
    <w:rsid w:val="00366B17"/>
    <w:rsid w:val="00370D87"/>
    <w:rsid w:val="0037743B"/>
    <w:rsid w:val="0038151F"/>
    <w:rsid w:val="003833D5"/>
    <w:rsid w:val="003834D8"/>
    <w:rsid w:val="0038470B"/>
    <w:rsid w:val="00385026"/>
    <w:rsid w:val="00386568"/>
    <w:rsid w:val="003902BC"/>
    <w:rsid w:val="003910D6"/>
    <w:rsid w:val="00391E5B"/>
    <w:rsid w:val="003920A7"/>
    <w:rsid w:val="003922C9"/>
    <w:rsid w:val="00394D9B"/>
    <w:rsid w:val="00395659"/>
    <w:rsid w:val="003A5BD6"/>
    <w:rsid w:val="003A7D0F"/>
    <w:rsid w:val="003B1AFF"/>
    <w:rsid w:val="003B21A6"/>
    <w:rsid w:val="003B4439"/>
    <w:rsid w:val="003B5AC0"/>
    <w:rsid w:val="003B5EA7"/>
    <w:rsid w:val="003C0F9F"/>
    <w:rsid w:val="003C1454"/>
    <w:rsid w:val="003C652A"/>
    <w:rsid w:val="003D1EAE"/>
    <w:rsid w:val="003D51DB"/>
    <w:rsid w:val="003D6EAF"/>
    <w:rsid w:val="003D70F2"/>
    <w:rsid w:val="003E036D"/>
    <w:rsid w:val="003E0468"/>
    <w:rsid w:val="003E0862"/>
    <w:rsid w:val="003E2B49"/>
    <w:rsid w:val="003E6279"/>
    <w:rsid w:val="003E6963"/>
    <w:rsid w:val="003F0052"/>
    <w:rsid w:val="003F28E2"/>
    <w:rsid w:val="003F4020"/>
    <w:rsid w:val="003F43E7"/>
    <w:rsid w:val="003F6BDB"/>
    <w:rsid w:val="00400513"/>
    <w:rsid w:val="00400F11"/>
    <w:rsid w:val="00401728"/>
    <w:rsid w:val="004059E4"/>
    <w:rsid w:val="00407305"/>
    <w:rsid w:val="0040767E"/>
    <w:rsid w:val="00410EEC"/>
    <w:rsid w:val="0041257D"/>
    <w:rsid w:val="004131B3"/>
    <w:rsid w:val="00414B36"/>
    <w:rsid w:val="00414C6A"/>
    <w:rsid w:val="00423B34"/>
    <w:rsid w:val="004243F5"/>
    <w:rsid w:val="00425958"/>
    <w:rsid w:val="004276B7"/>
    <w:rsid w:val="00431656"/>
    <w:rsid w:val="0043777C"/>
    <w:rsid w:val="00443037"/>
    <w:rsid w:val="004436DA"/>
    <w:rsid w:val="0044375A"/>
    <w:rsid w:val="0044448D"/>
    <w:rsid w:val="004457A7"/>
    <w:rsid w:val="00446E68"/>
    <w:rsid w:val="004470CA"/>
    <w:rsid w:val="00451058"/>
    <w:rsid w:val="00454AFC"/>
    <w:rsid w:val="00454D4A"/>
    <w:rsid w:val="0045529C"/>
    <w:rsid w:val="00457505"/>
    <w:rsid w:val="00457C89"/>
    <w:rsid w:val="00461235"/>
    <w:rsid w:val="004622EF"/>
    <w:rsid w:val="00462E7B"/>
    <w:rsid w:val="00464D9B"/>
    <w:rsid w:val="0046673D"/>
    <w:rsid w:val="004719E4"/>
    <w:rsid w:val="00476626"/>
    <w:rsid w:val="004769F3"/>
    <w:rsid w:val="00476C6F"/>
    <w:rsid w:val="0047770B"/>
    <w:rsid w:val="0047798C"/>
    <w:rsid w:val="0048162E"/>
    <w:rsid w:val="004829B7"/>
    <w:rsid w:val="00483E24"/>
    <w:rsid w:val="00484122"/>
    <w:rsid w:val="00485640"/>
    <w:rsid w:val="00486D07"/>
    <w:rsid w:val="00492E43"/>
    <w:rsid w:val="00493B6C"/>
    <w:rsid w:val="0049411D"/>
    <w:rsid w:val="004A106A"/>
    <w:rsid w:val="004A3B1A"/>
    <w:rsid w:val="004A443E"/>
    <w:rsid w:val="004B34ED"/>
    <w:rsid w:val="004B41A4"/>
    <w:rsid w:val="004B51DC"/>
    <w:rsid w:val="004B6D87"/>
    <w:rsid w:val="004C3CF7"/>
    <w:rsid w:val="004C584F"/>
    <w:rsid w:val="004D32DD"/>
    <w:rsid w:val="004D62E7"/>
    <w:rsid w:val="004E1CAB"/>
    <w:rsid w:val="004E26EA"/>
    <w:rsid w:val="004E2CD6"/>
    <w:rsid w:val="004E6072"/>
    <w:rsid w:val="004E763C"/>
    <w:rsid w:val="004F1880"/>
    <w:rsid w:val="005007FE"/>
    <w:rsid w:val="00502A03"/>
    <w:rsid w:val="00507DBD"/>
    <w:rsid w:val="00511E13"/>
    <w:rsid w:val="00512423"/>
    <w:rsid w:val="00513C64"/>
    <w:rsid w:val="005142E5"/>
    <w:rsid w:val="00515B42"/>
    <w:rsid w:val="00516F3D"/>
    <w:rsid w:val="00521021"/>
    <w:rsid w:val="00524A77"/>
    <w:rsid w:val="0052704B"/>
    <w:rsid w:val="00527845"/>
    <w:rsid w:val="00532BC7"/>
    <w:rsid w:val="005345C5"/>
    <w:rsid w:val="00534A44"/>
    <w:rsid w:val="005356BF"/>
    <w:rsid w:val="00536068"/>
    <w:rsid w:val="00536199"/>
    <w:rsid w:val="00537D6D"/>
    <w:rsid w:val="0054579E"/>
    <w:rsid w:val="005472E5"/>
    <w:rsid w:val="00547FEB"/>
    <w:rsid w:val="005506E7"/>
    <w:rsid w:val="00551E9C"/>
    <w:rsid w:val="005529E5"/>
    <w:rsid w:val="00552FF5"/>
    <w:rsid w:val="00554084"/>
    <w:rsid w:val="0055489B"/>
    <w:rsid w:val="00556334"/>
    <w:rsid w:val="005566F1"/>
    <w:rsid w:val="00561841"/>
    <w:rsid w:val="00562A72"/>
    <w:rsid w:val="005635D9"/>
    <w:rsid w:val="005635E5"/>
    <w:rsid w:val="00563AFE"/>
    <w:rsid w:val="00564552"/>
    <w:rsid w:val="00564CD5"/>
    <w:rsid w:val="00567202"/>
    <w:rsid w:val="005747CC"/>
    <w:rsid w:val="00595170"/>
    <w:rsid w:val="005A361D"/>
    <w:rsid w:val="005A61DA"/>
    <w:rsid w:val="005A6374"/>
    <w:rsid w:val="005B1FD7"/>
    <w:rsid w:val="005C127F"/>
    <w:rsid w:val="005C214C"/>
    <w:rsid w:val="005C5C1A"/>
    <w:rsid w:val="005D56B8"/>
    <w:rsid w:val="005D5C15"/>
    <w:rsid w:val="005D728C"/>
    <w:rsid w:val="005D73C4"/>
    <w:rsid w:val="005E0514"/>
    <w:rsid w:val="005E0558"/>
    <w:rsid w:val="005E13B0"/>
    <w:rsid w:val="005E3BA2"/>
    <w:rsid w:val="005F01EC"/>
    <w:rsid w:val="005F174B"/>
    <w:rsid w:val="005F2925"/>
    <w:rsid w:val="005F4B0D"/>
    <w:rsid w:val="005F562C"/>
    <w:rsid w:val="005F5D86"/>
    <w:rsid w:val="00604C14"/>
    <w:rsid w:val="00612762"/>
    <w:rsid w:val="006134F9"/>
    <w:rsid w:val="0061395E"/>
    <w:rsid w:val="00614B34"/>
    <w:rsid w:val="006159B2"/>
    <w:rsid w:val="006164FB"/>
    <w:rsid w:val="00617BB0"/>
    <w:rsid w:val="00617ECD"/>
    <w:rsid w:val="00625531"/>
    <w:rsid w:val="00626C0B"/>
    <w:rsid w:val="00632B1E"/>
    <w:rsid w:val="00635359"/>
    <w:rsid w:val="0063627E"/>
    <w:rsid w:val="006373AB"/>
    <w:rsid w:val="006442FD"/>
    <w:rsid w:val="0064470E"/>
    <w:rsid w:val="0064476F"/>
    <w:rsid w:val="00647F6A"/>
    <w:rsid w:val="0065189E"/>
    <w:rsid w:val="00651959"/>
    <w:rsid w:val="006531C6"/>
    <w:rsid w:val="00661982"/>
    <w:rsid w:val="00664AAE"/>
    <w:rsid w:val="00665FF7"/>
    <w:rsid w:val="006660D7"/>
    <w:rsid w:val="00667192"/>
    <w:rsid w:val="0066722E"/>
    <w:rsid w:val="0067080F"/>
    <w:rsid w:val="00672906"/>
    <w:rsid w:val="00674E52"/>
    <w:rsid w:val="00675FFC"/>
    <w:rsid w:val="0068162D"/>
    <w:rsid w:val="00683C4F"/>
    <w:rsid w:val="00687A61"/>
    <w:rsid w:val="00687E1A"/>
    <w:rsid w:val="00687ED1"/>
    <w:rsid w:val="006951B9"/>
    <w:rsid w:val="00696DD2"/>
    <w:rsid w:val="006A3B18"/>
    <w:rsid w:val="006A4535"/>
    <w:rsid w:val="006A596F"/>
    <w:rsid w:val="006B1D11"/>
    <w:rsid w:val="006B27CA"/>
    <w:rsid w:val="006B3187"/>
    <w:rsid w:val="006B40DD"/>
    <w:rsid w:val="006B4A4F"/>
    <w:rsid w:val="006B5ECC"/>
    <w:rsid w:val="006B6C24"/>
    <w:rsid w:val="006C10BA"/>
    <w:rsid w:val="006C1828"/>
    <w:rsid w:val="006C660A"/>
    <w:rsid w:val="006C6AC6"/>
    <w:rsid w:val="006C6BBA"/>
    <w:rsid w:val="006D40D8"/>
    <w:rsid w:val="006D50E6"/>
    <w:rsid w:val="006D67CB"/>
    <w:rsid w:val="006D6AE1"/>
    <w:rsid w:val="006E0343"/>
    <w:rsid w:val="006E1D84"/>
    <w:rsid w:val="006E33A6"/>
    <w:rsid w:val="006E422F"/>
    <w:rsid w:val="006E4914"/>
    <w:rsid w:val="006F01AC"/>
    <w:rsid w:val="006F26D0"/>
    <w:rsid w:val="006F3E78"/>
    <w:rsid w:val="006F49DE"/>
    <w:rsid w:val="006F568A"/>
    <w:rsid w:val="007018FA"/>
    <w:rsid w:val="007032F5"/>
    <w:rsid w:val="00706C1A"/>
    <w:rsid w:val="00707234"/>
    <w:rsid w:val="00712B32"/>
    <w:rsid w:val="00713F1C"/>
    <w:rsid w:val="007144C9"/>
    <w:rsid w:val="0071483D"/>
    <w:rsid w:val="00715A6B"/>
    <w:rsid w:val="0071660F"/>
    <w:rsid w:val="007173A1"/>
    <w:rsid w:val="00717493"/>
    <w:rsid w:val="007253B7"/>
    <w:rsid w:val="00727B47"/>
    <w:rsid w:val="00731E14"/>
    <w:rsid w:val="00731EBB"/>
    <w:rsid w:val="00734831"/>
    <w:rsid w:val="00734F40"/>
    <w:rsid w:val="0074067C"/>
    <w:rsid w:val="007417E2"/>
    <w:rsid w:val="00744C58"/>
    <w:rsid w:val="0074548B"/>
    <w:rsid w:val="00752D0D"/>
    <w:rsid w:val="0075311D"/>
    <w:rsid w:val="00753AAA"/>
    <w:rsid w:val="00754BC1"/>
    <w:rsid w:val="00755CC2"/>
    <w:rsid w:val="0075680D"/>
    <w:rsid w:val="0076038F"/>
    <w:rsid w:val="00760474"/>
    <w:rsid w:val="00761F29"/>
    <w:rsid w:val="00763316"/>
    <w:rsid w:val="00764775"/>
    <w:rsid w:val="007670FD"/>
    <w:rsid w:val="007676C1"/>
    <w:rsid w:val="007708C1"/>
    <w:rsid w:val="00773950"/>
    <w:rsid w:val="00773AC2"/>
    <w:rsid w:val="00773DC0"/>
    <w:rsid w:val="007751B2"/>
    <w:rsid w:val="00780370"/>
    <w:rsid w:val="0078093E"/>
    <w:rsid w:val="00781325"/>
    <w:rsid w:val="00791C11"/>
    <w:rsid w:val="00791E6D"/>
    <w:rsid w:val="00792176"/>
    <w:rsid w:val="0079283C"/>
    <w:rsid w:val="007A1FC0"/>
    <w:rsid w:val="007A281F"/>
    <w:rsid w:val="007A3596"/>
    <w:rsid w:val="007A3C42"/>
    <w:rsid w:val="007A6067"/>
    <w:rsid w:val="007A6286"/>
    <w:rsid w:val="007A68D6"/>
    <w:rsid w:val="007A7347"/>
    <w:rsid w:val="007B3D01"/>
    <w:rsid w:val="007B4ACD"/>
    <w:rsid w:val="007B54B5"/>
    <w:rsid w:val="007B59CE"/>
    <w:rsid w:val="007C1223"/>
    <w:rsid w:val="007C2559"/>
    <w:rsid w:val="007C2F85"/>
    <w:rsid w:val="007C33F2"/>
    <w:rsid w:val="007C5800"/>
    <w:rsid w:val="007C5AA5"/>
    <w:rsid w:val="007C75E8"/>
    <w:rsid w:val="007D12EB"/>
    <w:rsid w:val="007D21E3"/>
    <w:rsid w:val="007D30A0"/>
    <w:rsid w:val="007D4799"/>
    <w:rsid w:val="007D4C8F"/>
    <w:rsid w:val="007D6F4C"/>
    <w:rsid w:val="007E2FA6"/>
    <w:rsid w:val="007E400C"/>
    <w:rsid w:val="007E71DC"/>
    <w:rsid w:val="007F242B"/>
    <w:rsid w:val="007F2E29"/>
    <w:rsid w:val="007F35DA"/>
    <w:rsid w:val="007F5890"/>
    <w:rsid w:val="007F5E36"/>
    <w:rsid w:val="007F6AC2"/>
    <w:rsid w:val="007F6D1F"/>
    <w:rsid w:val="0080270B"/>
    <w:rsid w:val="008035A3"/>
    <w:rsid w:val="0080615D"/>
    <w:rsid w:val="00807761"/>
    <w:rsid w:val="00810A9A"/>
    <w:rsid w:val="00813B43"/>
    <w:rsid w:val="00815C65"/>
    <w:rsid w:val="0081661C"/>
    <w:rsid w:val="00817607"/>
    <w:rsid w:val="00817EF9"/>
    <w:rsid w:val="00821524"/>
    <w:rsid w:val="00822591"/>
    <w:rsid w:val="00823412"/>
    <w:rsid w:val="00823827"/>
    <w:rsid w:val="00824E05"/>
    <w:rsid w:val="008252E8"/>
    <w:rsid w:val="0083148C"/>
    <w:rsid w:val="00832D89"/>
    <w:rsid w:val="00833C98"/>
    <w:rsid w:val="00835104"/>
    <w:rsid w:val="00842CB3"/>
    <w:rsid w:val="00846320"/>
    <w:rsid w:val="00851DDD"/>
    <w:rsid w:val="0085309C"/>
    <w:rsid w:val="008532FF"/>
    <w:rsid w:val="00855FB0"/>
    <w:rsid w:val="00856173"/>
    <w:rsid w:val="008563BC"/>
    <w:rsid w:val="00857211"/>
    <w:rsid w:val="00867081"/>
    <w:rsid w:val="00870918"/>
    <w:rsid w:val="00871630"/>
    <w:rsid w:val="00876D9E"/>
    <w:rsid w:val="008800A0"/>
    <w:rsid w:val="008807AF"/>
    <w:rsid w:val="00880AFF"/>
    <w:rsid w:val="008823F8"/>
    <w:rsid w:val="0088276C"/>
    <w:rsid w:val="00883E92"/>
    <w:rsid w:val="008840C9"/>
    <w:rsid w:val="00886611"/>
    <w:rsid w:val="00891DFA"/>
    <w:rsid w:val="008925AA"/>
    <w:rsid w:val="00893843"/>
    <w:rsid w:val="008957CE"/>
    <w:rsid w:val="00895A4B"/>
    <w:rsid w:val="00895D16"/>
    <w:rsid w:val="00896A70"/>
    <w:rsid w:val="008A63A7"/>
    <w:rsid w:val="008B027B"/>
    <w:rsid w:val="008B303C"/>
    <w:rsid w:val="008B4295"/>
    <w:rsid w:val="008B544D"/>
    <w:rsid w:val="008B7ED6"/>
    <w:rsid w:val="008C117E"/>
    <w:rsid w:val="008C424B"/>
    <w:rsid w:val="008D6252"/>
    <w:rsid w:val="008D7382"/>
    <w:rsid w:val="008D75D8"/>
    <w:rsid w:val="008E61E5"/>
    <w:rsid w:val="008E75D2"/>
    <w:rsid w:val="008F2666"/>
    <w:rsid w:val="008F3748"/>
    <w:rsid w:val="008F391E"/>
    <w:rsid w:val="008F3A53"/>
    <w:rsid w:val="009033A1"/>
    <w:rsid w:val="00903A63"/>
    <w:rsid w:val="0090547F"/>
    <w:rsid w:val="009068E6"/>
    <w:rsid w:val="00907395"/>
    <w:rsid w:val="00910BA9"/>
    <w:rsid w:val="009203E4"/>
    <w:rsid w:val="00921ECC"/>
    <w:rsid w:val="009232E0"/>
    <w:rsid w:val="00923952"/>
    <w:rsid w:val="00924AD6"/>
    <w:rsid w:val="009253B5"/>
    <w:rsid w:val="00927963"/>
    <w:rsid w:val="00927A8D"/>
    <w:rsid w:val="009308F8"/>
    <w:rsid w:val="0093262F"/>
    <w:rsid w:val="00942EBC"/>
    <w:rsid w:val="00943B42"/>
    <w:rsid w:val="0094465D"/>
    <w:rsid w:val="00947D52"/>
    <w:rsid w:val="00953011"/>
    <w:rsid w:val="009551CF"/>
    <w:rsid w:val="0095691E"/>
    <w:rsid w:val="009623C8"/>
    <w:rsid w:val="009641C5"/>
    <w:rsid w:val="00964BD1"/>
    <w:rsid w:val="00966072"/>
    <w:rsid w:val="0096793B"/>
    <w:rsid w:val="0097029B"/>
    <w:rsid w:val="00970F0F"/>
    <w:rsid w:val="009712B7"/>
    <w:rsid w:val="00971E2C"/>
    <w:rsid w:val="00972895"/>
    <w:rsid w:val="00975A1C"/>
    <w:rsid w:val="009828B8"/>
    <w:rsid w:val="00985632"/>
    <w:rsid w:val="009926C8"/>
    <w:rsid w:val="00997591"/>
    <w:rsid w:val="009977CC"/>
    <w:rsid w:val="009A0288"/>
    <w:rsid w:val="009A1EBC"/>
    <w:rsid w:val="009A20A9"/>
    <w:rsid w:val="009A2CD5"/>
    <w:rsid w:val="009A3C4A"/>
    <w:rsid w:val="009A58B5"/>
    <w:rsid w:val="009A6BD0"/>
    <w:rsid w:val="009A7B4A"/>
    <w:rsid w:val="009B0A2D"/>
    <w:rsid w:val="009B2CF0"/>
    <w:rsid w:val="009B569B"/>
    <w:rsid w:val="009C3F9B"/>
    <w:rsid w:val="009C6E9D"/>
    <w:rsid w:val="009D030E"/>
    <w:rsid w:val="009D10EC"/>
    <w:rsid w:val="009E32E4"/>
    <w:rsid w:val="009E4D1D"/>
    <w:rsid w:val="009F5B34"/>
    <w:rsid w:val="009F5F04"/>
    <w:rsid w:val="009F6F23"/>
    <w:rsid w:val="00A023A2"/>
    <w:rsid w:val="00A04EEF"/>
    <w:rsid w:val="00A06A92"/>
    <w:rsid w:val="00A07658"/>
    <w:rsid w:val="00A11209"/>
    <w:rsid w:val="00A1183F"/>
    <w:rsid w:val="00A11A90"/>
    <w:rsid w:val="00A15CF7"/>
    <w:rsid w:val="00A20116"/>
    <w:rsid w:val="00A22B6F"/>
    <w:rsid w:val="00A22BF5"/>
    <w:rsid w:val="00A2676A"/>
    <w:rsid w:val="00A27352"/>
    <w:rsid w:val="00A27DA1"/>
    <w:rsid w:val="00A33DF1"/>
    <w:rsid w:val="00A34079"/>
    <w:rsid w:val="00A36BCE"/>
    <w:rsid w:val="00A4289A"/>
    <w:rsid w:val="00A43B63"/>
    <w:rsid w:val="00A450B3"/>
    <w:rsid w:val="00A50524"/>
    <w:rsid w:val="00A51C17"/>
    <w:rsid w:val="00A52D98"/>
    <w:rsid w:val="00A53377"/>
    <w:rsid w:val="00A53947"/>
    <w:rsid w:val="00A557ED"/>
    <w:rsid w:val="00A56067"/>
    <w:rsid w:val="00A61571"/>
    <w:rsid w:val="00A62A25"/>
    <w:rsid w:val="00A65673"/>
    <w:rsid w:val="00A65750"/>
    <w:rsid w:val="00A71F4E"/>
    <w:rsid w:val="00A71FA4"/>
    <w:rsid w:val="00A7320D"/>
    <w:rsid w:val="00A73474"/>
    <w:rsid w:val="00A7384D"/>
    <w:rsid w:val="00A76123"/>
    <w:rsid w:val="00A817AA"/>
    <w:rsid w:val="00A81BDB"/>
    <w:rsid w:val="00A82D79"/>
    <w:rsid w:val="00A836CE"/>
    <w:rsid w:val="00A8614A"/>
    <w:rsid w:val="00A90FA3"/>
    <w:rsid w:val="00A91F7F"/>
    <w:rsid w:val="00A94E6C"/>
    <w:rsid w:val="00A962AB"/>
    <w:rsid w:val="00A9682D"/>
    <w:rsid w:val="00AA049E"/>
    <w:rsid w:val="00AA095E"/>
    <w:rsid w:val="00AA2E80"/>
    <w:rsid w:val="00AA694B"/>
    <w:rsid w:val="00AB5BE0"/>
    <w:rsid w:val="00AB6213"/>
    <w:rsid w:val="00AB788B"/>
    <w:rsid w:val="00AC114E"/>
    <w:rsid w:val="00AC123E"/>
    <w:rsid w:val="00AC1584"/>
    <w:rsid w:val="00AC24CF"/>
    <w:rsid w:val="00AC43BF"/>
    <w:rsid w:val="00AC5218"/>
    <w:rsid w:val="00AC5818"/>
    <w:rsid w:val="00AC68DC"/>
    <w:rsid w:val="00AD2BE7"/>
    <w:rsid w:val="00AD4F9A"/>
    <w:rsid w:val="00AD4FFE"/>
    <w:rsid w:val="00AD6AE1"/>
    <w:rsid w:val="00AD6B10"/>
    <w:rsid w:val="00AD7462"/>
    <w:rsid w:val="00AE192D"/>
    <w:rsid w:val="00AE4533"/>
    <w:rsid w:val="00AE5757"/>
    <w:rsid w:val="00AE5CBB"/>
    <w:rsid w:val="00AE60D3"/>
    <w:rsid w:val="00AE730E"/>
    <w:rsid w:val="00AF117C"/>
    <w:rsid w:val="00AF3D59"/>
    <w:rsid w:val="00AF6C47"/>
    <w:rsid w:val="00B00E3F"/>
    <w:rsid w:val="00B00E62"/>
    <w:rsid w:val="00B02485"/>
    <w:rsid w:val="00B04C61"/>
    <w:rsid w:val="00B05567"/>
    <w:rsid w:val="00B05BDC"/>
    <w:rsid w:val="00B06465"/>
    <w:rsid w:val="00B118B5"/>
    <w:rsid w:val="00B11DCC"/>
    <w:rsid w:val="00B125DA"/>
    <w:rsid w:val="00B13CDA"/>
    <w:rsid w:val="00B15658"/>
    <w:rsid w:val="00B15A5D"/>
    <w:rsid w:val="00B208F4"/>
    <w:rsid w:val="00B2432E"/>
    <w:rsid w:val="00B25A10"/>
    <w:rsid w:val="00B320B2"/>
    <w:rsid w:val="00B32A02"/>
    <w:rsid w:val="00B33142"/>
    <w:rsid w:val="00B35F47"/>
    <w:rsid w:val="00B36288"/>
    <w:rsid w:val="00B36558"/>
    <w:rsid w:val="00B401DC"/>
    <w:rsid w:val="00B405FE"/>
    <w:rsid w:val="00B44A1F"/>
    <w:rsid w:val="00B537DA"/>
    <w:rsid w:val="00B5577D"/>
    <w:rsid w:val="00B56E26"/>
    <w:rsid w:val="00B61FFD"/>
    <w:rsid w:val="00B62E89"/>
    <w:rsid w:val="00B634F5"/>
    <w:rsid w:val="00B642E5"/>
    <w:rsid w:val="00B65CA2"/>
    <w:rsid w:val="00B72E66"/>
    <w:rsid w:val="00B73481"/>
    <w:rsid w:val="00B750E7"/>
    <w:rsid w:val="00B75607"/>
    <w:rsid w:val="00B767C8"/>
    <w:rsid w:val="00B77F5F"/>
    <w:rsid w:val="00B77F94"/>
    <w:rsid w:val="00B81AD7"/>
    <w:rsid w:val="00B81CD6"/>
    <w:rsid w:val="00B8250B"/>
    <w:rsid w:val="00B83A56"/>
    <w:rsid w:val="00B8691C"/>
    <w:rsid w:val="00B9028F"/>
    <w:rsid w:val="00B9085E"/>
    <w:rsid w:val="00B922BF"/>
    <w:rsid w:val="00B94BD8"/>
    <w:rsid w:val="00B97E72"/>
    <w:rsid w:val="00BA0E63"/>
    <w:rsid w:val="00BA5165"/>
    <w:rsid w:val="00BA5312"/>
    <w:rsid w:val="00BA6A25"/>
    <w:rsid w:val="00BA7956"/>
    <w:rsid w:val="00BB0EEB"/>
    <w:rsid w:val="00BB10EA"/>
    <w:rsid w:val="00BB401D"/>
    <w:rsid w:val="00BB40E5"/>
    <w:rsid w:val="00BB7206"/>
    <w:rsid w:val="00BC7713"/>
    <w:rsid w:val="00BD080D"/>
    <w:rsid w:val="00BD2951"/>
    <w:rsid w:val="00BD2DDD"/>
    <w:rsid w:val="00BD52EB"/>
    <w:rsid w:val="00BD7180"/>
    <w:rsid w:val="00BD7707"/>
    <w:rsid w:val="00BD7C35"/>
    <w:rsid w:val="00BE0992"/>
    <w:rsid w:val="00BE2C9D"/>
    <w:rsid w:val="00BE3909"/>
    <w:rsid w:val="00BE4318"/>
    <w:rsid w:val="00BE5065"/>
    <w:rsid w:val="00BE54E8"/>
    <w:rsid w:val="00BE6A75"/>
    <w:rsid w:val="00BE6D4F"/>
    <w:rsid w:val="00BF20C2"/>
    <w:rsid w:val="00BF20EB"/>
    <w:rsid w:val="00BF4050"/>
    <w:rsid w:val="00BF6AFC"/>
    <w:rsid w:val="00C00598"/>
    <w:rsid w:val="00C00815"/>
    <w:rsid w:val="00C00C08"/>
    <w:rsid w:val="00C0141D"/>
    <w:rsid w:val="00C10082"/>
    <w:rsid w:val="00C11760"/>
    <w:rsid w:val="00C149A0"/>
    <w:rsid w:val="00C14CAE"/>
    <w:rsid w:val="00C16318"/>
    <w:rsid w:val="00C21E9E"/>
    <w:rsid w:val="00C228CA"/>
    <w:rsid w:val="00C22E23"/>
    <w:rsid w:val="00C234C5"/>
    <w:rsid w:val="00C23F36"/>
    <w:rsid w:val="00C27FF8"/>
    <w:rsid w:val="00C311FE"/>
    <w:rsid w:val="00C330C7"/>
    <w:rsid w:val="00C337F0"/>
    <w:rsid w:val="00C341BF"/>
    <w:rsid w:val="00C35806"/>
    <w:rsid w:val="00C35C97"/>
    <w:rsid w:val="00C4204E"/>
    <w:rsid w:val="00C446AE"/>
    <w:rsid w:val="00C4481D"/>
    <w:rsid w:val="00C453E9"/>
    <w:rsid w:val="00C45B59"/>
    <w:rsid w:val="00C45F1F"/>
    <w:rsid w:val="00C461D5"/>
    <w:rsid w:val="00C5080F"/>
    <w:rsid w:val="00C530AA"/>
    <w:rsid w:val="00C53604"/>
    <w:rsid w:val="00C53C7C"/>
    <w:rsid w:val="00C54048"/>
    <w:rsid w:val="00C55739"/>
    <w:rsid w:val="00C573C2"/>
    <w:rsid w:val="00C61F51"/>
    <w:rsid w:val="00C647AA"/>
    <w:rsid w:val="00C64D4A"/>
    <w:rsid w:val="00C656D5"/>
    <w:rsid w:val="00C67B26"/>
    <w:rsid w:val="00C70F04"/>
    <w:rsid w:val="00C71FEE"/>
    <w:rsid w:val="00C73FD6"/>
    <w:rsid w:val="00C743EE"/>
    <w:rsid w:val="00C77CB2"/>
    <w:rsid w:val="00C84671"/>
    <w:rsid w:val="00C8484F"/>
    <w:rsid w:val="00C85527"/>
    <w:rsid w:val="00C86B36"/>
    <w:rsid w:val="00C90087"/>
    <w:rsid w:val="00C948F1"/>
    <w:rsid w:val="00C94A7B"/>
    <w:rsid w:val="00C95943"/>
    <w:rsid w:val="00C964BF"/>
    <w:rsid w:val="00CA00F2"/>
    <w:rsid w:val="00CA0170"/>
    <w:rsid w:val="00CA39D0"/>
    <w:rsid w:val="00CA44AF"/>
    <w:rsid w:val="00CA72E2"/>
    <w:rsid w:val="00CB0183"/>
    <w:rsid w:val="00CB1A8A"/>
    <w:rsid w:val="00CB2437"/>
    <w:rsid w:val="00CB2D68"/>
    <w:rsid w:val="00CB4449"/>
    <w:rsid w:val="00CB6BF5"/>
    <w:rsid w:val="00CB7358"/>
    <w:rsid w:val="00CB79F0"/>
    <w:rsid w:val="00CC02F0"/>
    <w:rsid w:val="00CC0545"/>
    <w:rsid w:val="00CC05A3"/>
    <w:rsid w:val="00CC062A"/>
    <w:rsid w:val="00CC1B6F"/>
    <w:rsid w:val="00CC6D2F"/>
    <w:rsid w:val="00CD3534"/>
    <w:rsid w:val="00CD358B"/>
    <w:rsid w:val="00CD3593"/>
    <w:rsid w:val="00CE48D3"/>
    <w:rsid w:val="00CE5418"/>
    <w:rsid w:val="00CE623F"/>
    <w:rsid w:val="00CE7AAA"/>
    <w:rsid w:val="00CF0235"/>
    <w:rsid w:val="00CF12AF"/>
    <w:rsid w:val="00CF2F86"/>
    <w:rsid w:val="00CF4C8F"/>
    <w:rsid w:val="00CF6F62"/>
    <w:rsid w:val="00D0147D"/>
    <w:rsid w:val="00D0234F"/>
    <w:rsid w:val="00D034D2"/>
    <w:rsid w:val="00D04D0F"/>
    <w:rsid w:val="00D0627D"/>
    <w:rsid w:val="00D06614"/>
    <w:rsid w:val="00D06DCF"/>
    <w:rsid w:val="00D1089A"/>
    <w:rsid w:val="00D11C87"/>
    <w:rsid w:val="00D12AE9"/>
    <w:rsid w:val="00D13025"/>
    <w:rsid w:val="00D13073"/>
    <w:rsid w:val="00D15723"/>
    <w:rsid w:val="00D1624A"/>
    <w:rsid w:val="00D20341"/>
    <w:rsid w:val="00D27A5C"/>
    <w:rsid w:val="00D301FF"/>
    <w:rsid w:val="00D32F21"/>
    <w:rsid w:val="00D333B4"/>
    <w:rsid w:val="00D33E4F"/>
    <w:rsid w:val="00D44DF2"/>
    <w:rsid w:val="00D46ABE"/>
    <w:rsid w:val="00D4711C"/>
    <w:rsid w:val="00D473B0"/>
    <w:rsid w:val="00D5101D"/>
    <w:rsid w:val="00D5205C"/>
    <w:rsid w:val="00D53283"/>
    <w:rsid w:val="00D5342F"/>
    <w:rsid w:val="00D548B1"/>
    <w:rsid w:val="00D6003A"/>
    <w:rsid w:val="00D6147D"/>
    <w:rsid w:val="00D6196E"/>
    <w:rsid w:val="00D62AFC"/>
    <w:rsid w:val="00D62C71"/>
    <w:rsid w:val="00D63228"/>
    <w:rsid w:val="00D645D6"/>
    <w:rsid w:val="00D65233"/>
    <w:rsid w:val="00D653B7"/>
    <w:rsid w:val="00D72845"/>
    <w:rsid w:val="00D74536"/>
    <w:rsid w:val="00D749AE"/>
    <w:rsid w:val="00D82B76"/>
    <w:rsid w:val="00D8590B"/>
    <w:rsid w:val="00D87DC6"/>
    <w:rsid w:val="00D954B9"/>
    <w:rsid w:val="00DA0CA2"/>
    <w:rsid w:val="00DA5ADD"/>
    <w:rsid w:val="00DA65A8"/>
    <w:rsid w:val="00DB38F1"/>
    <w:rsid w:val="00DB397E"/>
    <w:rsid w:val="00DB553A"/>
    <w:rsid w:val="00DB73CC"/>
    <w:rsid w:val="00DC05E3"/>
    <w:rsid w:val="00DC0942"/>
    <w:rsid w:val="00DC164F"/>
    <w:rsid w:val="00DC2E91"/>
    <w:rsid w:val="00DC3500"/>
    <w:rsid w:val="00DC37B4"/>
    <w:rsid w:val="00DC6BC8"/>
    <w:rsid w:val="00DD190E"/>
    <w:rsid w:val="00DD1BE7"/>
    <w:rsid w:val="00DD2357"/>
    <w:rsid w:val="00DD40A5"/>
    <w:rsid w:val="00DD5B0B"/>
    <w:rsid w:val="00DD7016"/>
    <w:rsid w:val="00DE070C"/>
    <w:rsid w:val="00DE5B3E"/>
    <w:rsid w:val="00DF02FD"/>
    <w:rsid w:val="00DF09C0"/>
    <w:rsid w:val="00DF1EF6"/>
    <w:rsid w:val="00DF3050"/>
    <w:rsid w:val="00DF3B1F"/>
    <w:rsid w:val="00DF3FCF"/>
    <w:rsid w:val="00E00AB0"/>
    <w:rsid w:val="00E01643"/>
    <w:rsid w:val="00E074DB"/>
    <w:rsid w:val="00E10843"/>
    <w:rsid w:val="00E132B3"/>
    <w:rsid w:val="00E20E46"/>
    <w:rsid w:val="00E23447"/>
    <w:rsid w:val="00E23B99"/>
    <w:rsid w:val="00E2555D"/>
    <w:rsid w:val="00E2558C"/>
    <w:rsid w:val="00E25AC3"/>
    <w:rsid w:val="00E25B42"/>
    <w:rsid w:val="00E2644D"/>
    <w:rsid w:val="00E2657E"/>
    <w:rsid w:val="00E26B23"/>
    <w:rsid w:val="00E30B73"/>
    <w:rsid w:val="00E31821"/>
    <w:rsid w:val="00E35552"/>
    <w:rsid w:val="00E357D7"/>
    <w:rsid w:val="00E35B64"/>
    <w:rsid w:val="00E3696F"/>
    <w:rsid w:val="00E36D2A"/>
    <w:rsid w:val="00E36E4C"/>
    <w:rsid w:val="00E37905"/>
    <w:rsid w:val="00E42172"/>
    <w:rsid w:val="00E42946"/>
    <w:rsid w:val="00E462B1"/>
    <w:rsid w:val="00E475F1"/>
    <w:rsid w:val="00E4760C"/>
    <w:rsid w:val="00E47D4F"/>
    <w:rsid w:val="00E531B0"/>
    <w:rsid w:val="00E55EC7"/>
    <w:rsid w:val="00E6048A"/>
    <w:rsid w:val="00E6373B"/>
    <w:rsid w:val="00E64626"/>
    <w:rsid w:val="00E66ADF"/>
    <w:rsid w:val="00E70A6F"/>
    <w:rsid w:val="00E7439B"/>
    <w:rsid w:val="00E7579E"/>
    <w:rsid w:val="00E75D85"/>
    <w:rsid w:val="00E81947"/>
    <w:rsid w:val="00E81C80"/>
    <w:rsid w:val="00E83A29"/>
    <w:rsid w:val="00E84789"/>
    <w:rsid w:val="00E84E6B"/>
    <w:rsid w:val="00E9009F"/>
    <w:rsid w:val="00E95E9A"/>
    <w:rsid w:val="00E97C75"/>
    <w:rsid w:val="00E97FE6"/>
    <w:rsid w:val="00EA3DFA"/>
    <w:rsid w:val="00EA3F69"/>
    <w:rsid w:val="00EA492F"/>
    <w:rsid w:val="00EA58EA"/>
    <w:rsid w:val="00EA5CE7"/>
    <w:rsid w:val="00EB0695"/>
    <w:rsid w:val="00EB46A8"/>
    <w:rsid w:val="00EB4AE7"/>
    <w:rsid w:val="00EB5B61"/>
    <w:rsid w:val="00EB6B6A"/>
    <w:rsid w:val="00EC24D3"/>
    <w:rsid w:val="00EC2F3C"/>
    <w:rsid w:val="00EC4D6F"/>
    <w:rsid w:val="00EC511D"/>
    <w:rsid w:val="00EC519D"/>
    <w:rsid w:val="00EC5FEA"/>
    <w:rsid w:val="00EC6795"/>
    <w:rsid w:val="00EC789A"/>
    <w:rsid w:val="00ED58BA"/>
    <w:rsid w:val="00ED5E29"/>
    <w:rsid w:val="00ED6630"/>
    <w:rsid w:val="00EE3DEE"/>
    <w:rsid w:val="00EF05BF"/>
    <w:rsid w:val="00EF43AD"/>
    <w:rsid w:val="00EF67E1"/>
    <w:rsid w:val="00F0375F"/>
    <w:rsid w:val="00F04B90"/>
    <w:rsid w:val="00F04E54"/>
    <w:rsid w:val="00F10A58"/>
    <w:rsid w:val="00F11ECF"/>
    <w:rsid w:val="00F1273A"/>
    <w:rsid w:val="00F162D5"/>
    <w:rsid w:val="00F16626"/>
    <w:rsid w:val="00F214E4"/>
    <w:rsid w:val="00F21ABC"/>
    <w:rsid w:val="00F21C3F"/>
    <w:rsid w:val="00F2523E"/>
    <w:rsid w:val="00F255C4"/>
    <w:rsid w:val="00F26E54"/>
    <w:rsid w:val="00F311B2"/>
    <w:rsid w:val="00F31A0E"/>
    <w:rsid w:val="00F33A97"/>
    <w:rsid w:val="00F3612E"/>
    <w:rsid w:val="00F3665D"/>
    <w:rsid w:val="00F36807"/>
    <w:rsid w:val="00F4055F"/>
    <w:rsid w:val="00F40AD0"/>
    <w:rsid w:val="00F50B72"/>
    <w:rsid w:val="00F520F9"/>
    <w:rsid w:val="00F52C1B"/>
    <w:rsid w:val="00F57717"/>
    <w:rsid w:val="00F60A37"/>
    <w:rsid w:val="00F61A7C"/>
    <w:rsid w:val="00F64694"/>
    <w:rsid w:val="00F657B6"/>
    <w:rsid w:val="00F664AD"/>
    <w:rsid w:val="00F75DF0"/>
    <w:rsid w:val="00F75F75"/>
    <w:rsid w:val="00F81175"/>
    <w:rsid w:val="00F82B36"/>
    <w:rsid w:val="00F836D3"/>
    <w:rsid w:val="00F83CBF"/>
    <w:rsid w:val="00F84B87"/>
    <w:rsid w:val="00F94722"/>
    <w:rsid w:val="00FA3273"/>
    <w:rsid w:val="00FA387E"/>
    <w:rsid w:val="00FA3EA0"/>
    <w:rsid w:val="00FA556D"/>
    <w:rsid w:val="00FA5C60"/>
    <w:rsid w:val="00FB0999"/>
    <w:rsid w:val="00FB120A"/>
    <w:rsid w:val="00FB3F28"/>
    <w:rsid w:val="00FB7411"/>
    <w:rsid w:val="00FB7C7C"/>
    <w:rsid w:val="00FC11F8"/>
    <w:rsid w:val="00FC14EE"/>
    <w:rsid w:val="00FC2F8A"/>
    <w:rsid w:val="00FC4AFD"/>
    <w:rsid w:val="00FC4DB7"/>
    <w:rsid w:val="00FC5C40"/>
    <w:rsid w:val="00FC5C8B"/>
    <w:rsid w:val="00FC5D2C"/>
    <w:rsid w:val="00FC7FD4"/>
    <w:rsid w:val="00FD0400"/>
    <w:rsid w:val="00FD0D17"/>
    <w:rsid w:val="00FD6236"/>
    <w:rsid w:val="00FE335B"/>
    <w:rsid w:val="00FE3A0F"/>
    <w:rsid w:val="00FE3AA5"/>
    <w:rsid w:val="00FE4BDF"/>
    <w:rsid w:val="00FF0F3F"/>
    <w:rsid w:val="00FF2A3D"/>
    <w:rsid w:val="00FF2CB9"/>
    <w:rsid w:val="00FF4664"/>
    <w:rsid w:val="00FF5B9C"/>
    <w:rsid w:val="00FF63DE"/>
    <w:rsid w:val="00FF7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446171"/>
  <w15:docId w15:val="{87188B04-A4C0-4039-AE0E-BCF23B0AA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A023A2"/>
    <w:pPr>
      <w:widowControl w:val="0"/>
      <w:autoSpaceDE w:val="0"/>
      <w:autoSpaceDN w:val="0"/>
      <w:adjustRightInd w:val="0"/>
      <w:spacing w:after="0" w:line="240" w:lineRule="auto"/>
      <w:outlineLvl w:val="0"/>
    </w:pPr>
    <w:rPr>
      <w:rFonts w:ascii="Times New Roman" w:eastAsia="Times New Roman" w:hAnsi="Times New Roman" w:cs="Times New Roman"/>
      <w:sz w:val="24"/>
      <w:szCs w:val="24"/>
      <w:lang w:val="sq-AL"/>
    </w:rPr>
  </w:style>
  <w:style w:type="paragraph" w:styleId="Heading2">
    <w:name w:val="heading 2"/>
    <w:basedOn w:val="Normal"/>
    <w:next w:val="Normal"/>
    <w:link w:val="Heading2Char"/>
    <w:qFormat/>
    <w:rsid w:val="00A023A2"/>
    <w:pPr>
      <w:widowControl w:val="0"/>
      <w:autoSpaceDE w:val="0"/>
      <w:autoSpaceDN w:val="0"/>
      <w:adjustRightInd w:val="0"/>
      <w:spacing w:after="0" w:line="240" w:lineRule="auto"/>
      <w:outlineLvl w:val="1"/>
    </w:pPr>
    <w:rPr>
      <w:rFonts w:ascii="Times New Roman" w:eastAsia="Times New Roman" w:hAnsi="Times New Roman" w:cs="Times New Roman"/>
      <w:sz w:val="24"/>
      <w:szCs w:val="24"/>
      <w:lang w:val="sq-AL"/>
    </w:rPr>
  </w:style>
  <w:style w:type="paragraph" w:styleId="Heading3">
    <w:name w:val="heading 3"/>
    <w:basedOn w:val="Normal"/>
    <w:next w:val="Normal"/>
    <w:link w:val="Heading3Char"/>
    <w:qFormat/>
    <w:rsid w:val="00A023A2"/>
    <w:pPr>
      <w:widowControl w:val="0"/>
      <w:autoSpaceDE w:val="0"/>
      <w:autoSpaceDN w:val="0"/>
      <w:adjustRightInd w:val="0"/>
      <w:spacing w:after="0" w:line="240" w:lineRule="auto"/>
      <w:outlineLvl w:val="2"/>
    </w:pPr>
    <w:rPr>
      <w:rFonts w:ascii="Times New Roman" w:eastAsia="Times New Roman" w:hAnsi="Times New Roman" w:cs="Times New Roman"/>
      <w:sz w:val="24"/>
      <w:szCs w:val="24"/>
      <w:lang w:val="sq-AL"/>
    </w:rPr>
  </w:style>
  <w:style w:type="paragraph" w:styleId="Heading4">
    <w:name w:val="heading 4"/>
    <w:basedOn w:val="Normal"/>
    <w:next w:val="Normal"/>
    <w:link w:val="Heading4Char"/>
    <w:qFormat/>
    <w:rsid w:val="00A023A2"/>
    <w:pPr>
      <w:widowControl w:val="0"/>
      <w:autoSpaceDE w:val="0"/>
      <w:autoSpaceDN w:val="0"/>
      <w:adjustRightInd w:val="0"/>
      <w:spacing w:after="0" w:line="240" w:lineRule="auto"/>
      <w:outlineLvl w:val="3"/>
    </w:pPr>
    <w:rPr>
      <w:rFonts w:ascii="Times New Roman" w:eastAsia="Times New Roman" w:hAnsi="Times New Roman" w:cs="Times New Roman"/>
      <w:sz w:val="24"/>
      <w:szCs w:val="24"/>
      <w:lang w:val="sq-AL"/>
    </w:rPr>
  </w:style>
  <w:style w:type="paragraph" w:styleId="Heading5">
    <w:name w:val="heading 5"/>
    <w:basedOn w:val="Normal"/>
    <w:next w:val="Normal"/>
    <w:link w:val="Heading5Char"/>
    <w:qFormat/>
    <w:rsid w:val="00A023A2"/>
    <w:pPr>
      <w:widowControl w:val="0"/>
      <w:autoSpaceDE w:val="0"/>
      <w:autoSpaceDN w:val="0"/>
      <w:adjustRightInd w:val="0"/>
      <w:spacing w:after="0" w:line="240" w:lineRule="auto"/>
      <w:outlineLvl w:val="4"/>
    </w:pPr>
    <w:rPr>
      <w:rFonts w:ascii="Times New Roman" w:eastAsia="Times New Roman" w:hAnsi="Times New Roman" w:cs="Times New Roman"/>
      <w:sz w:val="24"/>
      <w:szCs w:val="24"/>
      <w:lang w:val="sq-AL"/>
    </w:rPr>
  </w:style>
  <w:style w:type="paragraph" w:styleId="Heading6">
    <w:name w:val="heading 6"/>
    <w:basedOn w:val="Normal"/>
    <w:next w:val="Normal"/>
    <w:link w:val="Heading6Char"/>
    <w:qFormat/>
    <w:rsid w:val="00A023A2"/>
    <w:pPr>
      <w:widowControl w:val="0"/>
      <w:autoSpaceDE w:val="0"/>
      <w:autoSpaceDN w:val="0"/>
      <w:adjustRightInd w:val="0"/>
      <w:spacing w:after="0" w:line="240" w:lineRule="auto"/>
      <w:outlineLvl w:val="5"/>
    </w:pPr>
    <w:rPr>
      <w:rFonts w:ascii="Times New Roman" w:eastAsia="Times New Roman" w:hAnsi="Times New Roman" w:cs="Times New Roman"/>
      <w:sz w:val="24"/>
      <w:szCs w:val="24"/>
      <w:lang w:val="sq-AL"/>
    </w:rPr>
  </w:style>
  <w:style w:type="paragraph" w:styleId="Heading7">
    <w:name w:val="heading 7"/>
    <w:basedOn w:val="Normal"/>
    <w:next w:val="Normal"/>
    <w:link w:val="Heading7Char"/>
    <w:qFormat/>
    <w:rsid w:val="00A023A2"/>
    <w:pPr>
      <w:widowControl w:val="0"/>
      <w:autoSpaceDE w:val="0"/>
      <w:autoSpaceDN w:val="0"/>
      <w:adjustRightInd w:val="0"/>
      <w:spacing w:after="0" w:line="240" w:lineRule="auto"/>
      <w:outlineLvl w:val="6"/>
    </w:pPr>
    <w:rPr>
      <w:rFonts w:ascii="Times New Roman" w:eastAsia="Times New Roman" w:hAnsi="Times New Roman" w:cs="Times New Roman"/>
      <w:sz w:val="24"/>
      <w:szCs w:val="24"/>
      <w:lang w:val="sq-AL"/>
    </w:rPr>
  </w:style>
  <w:style w:type="paragraph" w:styleId="Heading8">
    <w:name w:val="heading 8"/>
    <w:basedOn w:val="Normal"/>
    <w:next w:val="Normal"/>
    <w:link w:val="Heading8Char"/>
    <w:qFormat/>
    <w:rsid w:val="00A023A2"/>
    <w:pPr>
      <w:widowControl w:val="0"/>
      <w:autoSpaceDE w:val="0"/>
      <w:autoSpaceDN w:val="0"/>
      <w:adjustRightInd w:val="0"/>
      <w:spacing w:after="0" w:line="240" w:lineRule="auto"/>
      <w:outlineLvl w:val="7"/>
    </w:pPr>
    <w:rPr>
      <w:rFonts w:ascii="Times New Roman" w:eastAsia="Times New Roman" w:hAnsi="Times New Roman" w:cs="Times New Roman"/>
      <w:sz w:val="24"/>
      <w:szCs w:val="24"/>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023A2"/>
    <w:rPr>
      <w:rFonts w:ascii="Times New Roman" w:eastAsia="Times New Roman" w:hAnsi="Times New Roman" w:cs="Times New Roman"/>
      <w:sz w:val="24"/>
      <w:szCs w:val="24"/>
      <w:lang w:val="sq-AL"/>
    </w:rPr>
  </w:style>
  <w:style w:type="character" w:customStyle="1" w:styleId="Heading2Char">
    <w:name w:val="Heading 2 Char"/>
    <w:basedOn w:val="DefaultParagraphFont"/>
    <w:link w:val="Heading2"/>
    <w:rsid w:val="00A023A2"/>
    <w:rPr>
      <w:rFonts w:ascii="Times New Roman" w:eastAsia="Times New Roman" w:hAnsi="Times New Roman" w:cs="Times New Roman"/>
      <w:sz w:val="24"/>
      <w:szCs w:val="24"/>
      <w:lang w:val="sq-AL"/>
    </w:rPr>
  </w:style>
  <w:style w:type="character" w:customStyle="1" w:styleId="Heading3Char">
    <w:name w:val="Heading 3 Char"/>
    <w:basedOn w:val="DefaultParagraphFont"/>
    <w:link w:val="Heading3"/>
    <w:rsid w:val="00A023A2"/>
    <w:rPr>
      <w:rFonts w:ascii="Times New Roman" w:eastAsia="Times New Roman" w:hAnsi="Times New Roman" w:cs="Times New Roman"/>
      <w:sz w:val="24"/>
      <w:szCs w:val="24"/>
      <w:lang w:val="sq-AL"/>
    </w:rPr>
  </w:style>
  <w:style w:type="character" w:customStyle="1" w:styleId="Heading4Char">
    <w:name w:val="Heading 4 Char"/>
    <w:basedOn w:val="DefaultParagraphFont"/>
    <w:link w:val="Heading4"/>
    <w:rsid w:val="00A023A2"/>
    <w:rPr>
      <w:rFonts w:ascii="Times New Roman" w:eastAsia="Times New Roman" w:hAnsi="Times New Roman" w:cs="Times New Roman"/>
      <w:sz w:val="24"/>
      <w:szCs w:val="24"/>
      <w:lang w:val="sq-AL"/>
    </w:rPr>
  </w:style>
  <w:style w:type="character" w:customStyle="1" w:styleId="Heading5Char">
    <w:name w:val="Heading 5 Char"/>
    <w:basedOn w:val="DefaultParagraphFont"/>
    <w:link w:val="Heading5"/>
    <w:rsid w:val="00A023A2"/>
    <w:rPr>
      <w:rFonts w:ascii="Times New Roman" w:eastAsia="Times New Roman" w:hAnsi="Times New Roman" w:cs="Times New Roman"/>
      <w:sz w:val="24"/>
      <w:szCs w:val="24"/>
      <w:lang w:val="sq-AL"/>
    </w:rPr>
  </w:style>
  <w:style w:type="character" w:customStyle="1" w:styleId="Heading6Char">
    <w:name w:val="Heading 6 Char"/>
    <w:basedOn w:val="DefaultParagraphFont"/>
    <w:link w:val="Heading6"/>
    <w:rsid w:val="00A023A2"/>
    <w:rPr>
      <w:rFonts w:ascii="Times New Roman" w:eastAsia="Times New Roman" w:hAnsi="Times New Roman" w:cs="Times New Roman"/>
      <w:sz w:val="24"/>
      <w:szCs w:val="24"/>
      <w:lang w:val="sq-AL"/>
    </w:rPr>
  </w:style>
  <w:style w:type="character" w:customStyle="1" w:styleId="Heading7Char">
    <w:name w:val="Heading 7 Char"/>
    <w:basedOn w:val="DefaultParagraphFont"/>
    <w:link w:val="Heading7"/>
    <w:rsid w:val="00A023A2"/>
    <w:rPr>
      <w:rFonts w:ascii="Times New Roman" w:eastAsia="Times New Roman" w:hAnsi="Times New Roman" w:cs="Times New Roman"/>
      <w:sz w:val="24"/>
      <w:szCs w:val="24"/>
      <w:lang w:val="sq-AL"/>
    </w:rPr>
  </w:style>
  <w:style w:type="character" w:customStyle="1" w:styleId="Heading8Char">
    <w:name w:val="Heading 8 Char"/>
    <w:basedOn w:val="DefaultParagraphFont"/>
    <w:link w:val="Heading8"/>
    <w:rsid w:val="00A023A2"/>
    <w:rPr>
      <w:rFonts w:ascii="Times New Roman" w:eastAsia="Times New Roman" w:hAnsi="Times New Roman" w:cs="Times New Roman"/>
      <w:sz w:val="24"/>
      <w:szCs w:val="24"/>
      <w:lang w:val="sq-AL"/>
    </w:rPr>
  </w:style>
  <w:style w:type="numbering" w:customStyle="1" w:styleId="NoList1">
    <w:name w:val="No List1"/>
    <w:next w:val="NoList"/>
    <w:uiPriority w:val="99"/>
    <w:semiHidden/>
    <w:unhideWhenUsed/>
    <w:rsid w:val="00A023A2"/>
  </w:style>
  <w:style w:type="table" w:styleId="TableGrid">
    <w:name w:val="Table Grid"/>
    <w:basedOn w:val="TableNormal"/>
    <w:rsid w:val="00A023A2"/>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A023A2"/>
    <w:pPr>
      <w:overflowPunct w:val="0"/>
      <w:autoSpaceDE w:val="0"/>
      <w:autoSpaceDN w:val="0"/>
      <w:adjustRightInd w:val="0"/>
      <w:spacing w:after="120" w:line="480" w:lineRule="auto"/>
      <w:textAlignment w:val="baseline"/>
    </w:pPr>
    <w:rPr>
      <w:rFonts w:ascii="Times New Roman" w:eastAsia="Times New Roman" w:hAnsi="Times New Roman" w:cs="Times New Roman"/>
      <w:sz w:val="20"/>
      <w:szCs w:val="20"/>
      <w:lang w:val="sq-AL"/>
    </w:rPr>
  </w:style>
  <w:style w:type="character" w:customStyle="1" w:styleId="BodyText2Char">
    <w:name w:val="Body Text 2 Char"/>
    <w:basedOn w:val="DefaultParagraphFont"/>
    <w:link w:val="BodyText2"/>
    <w:rsid w:val="00A023A2"/>
    <w:rPr>
      <w:rFonts w:ascii="Times New Roman" w:eastAsia="Times New Roman" w:hAnsi="Times New Roman" w:cs="Times New Roman"/>
      <w:sz w:val="20"/>
      <w:szCs w:val="20"/>
      <w:lang w:val="sq-AL"/>
    </w:rPr>
  </w:style>
  <w:style w:type="paragraph" w:styleId="Header">
    <w:name w:val="header"/>
    <w:basedOn w:val="Normal"/>
    <w:link w:val="HeaderChar"/>
    <w:rsid w:val="00A023A2"/>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HeaderChar">
    <w:name w:val="Header Char"/>
    <w:basedOn w:val="DefaultParagraphFont"/>
    <w:link w:val="Header"/>
    <w:rsid w:val="00A023A2"/>
    <w:rPr>
      <w:rFonts w:ascii="Times New Roman" w:eastAsia="Times New Roman" w:hAnsi="Times New Roman" w:cs="Times New Roman"/>
      <w:sz w:val="24"/>
      <w:szCs w:val="24"/>
      <w:lang w:val="en-GB"/>
    </w:rPr>
  </w:style>
  <w:style w:type="paragraph" w:styleId="BodyText">
    <w:name w:val="Body Text"/>
    <w:basedOn w:val="Normal"/>
    <w:link w:val="BodyTextChar"/>
    <w:rsid w:val="00A023A2"/>
    <w:pPr>
      <w:widowControl w:val="0"/>
      <w:autoSpaceDE w:val="0"/>
      <w:autoSpaceDN w:val="0"/>
      <w:adjustRightInd w:val="0"/>
      <w:spacing w:after="120" w:line="240" w:lineRule="auto"/>
    </w:pPr>
    <w:rPr>
      <w:rFonts w:ascii="Times New Roman" w:eastAsia="Times New Roman" w:hAnsi="Times New Roman" w:cs="Times New Roman"/>
      <w:sz w:val="24"/>
      <w:szCs w:val="24"/>
      <w:lang w:val="sq-AL"/>
    </w:rPr>
  </w:style>
  <w:style w:type="character" w:customStyle="1" w:styleId="BodyTextChar">
    <w:name w:val="Body Text Char"/>
    <w:basedOn w:val="DefaultParagraphFont"/>
    <w:link w:val="BodyText"/>
    <w:rsid w:val="00A023A2"/>
    <w:rPr>
      <w:rFonts w:ascii="Times New Roman" w:eastAsia="Times New Roman" w:hAnsi="Times New Roman" w:cs="Times New Roman"/>
      <w:sz w:val="24"/>
      <w:szCs w:val="24"/>
      <w:lang w:val="sq-AL"/>
    </w:rPr>
  </w:style>
  <w:style w:type="paragraph" w:styleId="Footer">
    <w:name w:val="footer"/>
    <w:basedOn w:val="Normal"/>
    <w:link w:val="FooterChar"/>
    <w:uiPriority w:val="99"/>
    <w:rsid w:val="00A023A2"/>
    <w:pPr>
      <w:widowControl w:val="0"/>
      <w:tabs>
        <w:tab w:val="center" w:pos="4320"/>
        <w:tab w:val="right" w:pos="8640"/>
      </w:tabs>
      <w:autoSpaceDE w:val="0"/>
      <w:autoSpaceDN w:val="0"/>
      <w:adjustRightInd w:val="0"/>
      <w:spacing w:after="0" w:line="240" w:lineRule="auto"/>
    </w:pPr>
    <w:rPr>
      <w:rFonts w:ascii="Times New Roman" w:eastAsia="Times New Roman" w:hAnsi="Times New Roman" w:cs="Times New Roman"/>
      <w:sz w:val="24"/>
      <w:szCs w:val="24"/>
      <w:lang w:val="sq-AL"/>
    </w:rPr>
  </w:style>
  <w:style w:type="character" w:customStyle="1" w:styleId="FooterChar">
    <w:name w:val="Footer Char"/>
    <w:basedOn w:val="DefaultParagraphFont"/>
    <w:link w:val="Footer"/>
    <w:uiPriority w:val="99"/>
    <w:rsid w:val="00A023A2"/>
    <w:rPr>
      <w:rFonts w:ascii="Times New Roman" w:eastAsia="Times New Roman" w:hAnsi="Times New Roman" w:cs="Times New Roman"/>
      <w:sz w:val="24"/>
      <w:szCs w:val="24"/>
      <w:lang w:val="sq-AL"/>
    </w:rPr>
  </w:style>
  <w:style w:type="character" w:styleId="PageNumber">
    <w:name w:val="page number"/>
    <w:basedOn w:val="DefaultParagraphFont"/>
    <w:rsid w:val="00A023A2"/>
  </w:style>
  <w:style w:type="paragraph" w:styleId="BodyText3">
    <w:name w:val="Body Text 3"/>
    <w:basedOn w:val="Normal"/>
    <w:link w:val="BodyText3Char"/>
    <w:rsid w:val="00A023A2"/>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val="sq-AL"/>
    </w:rPr>
  </w:style>
  <w:style w:type="character" w:customStyle="1" w:styleId="BodyText3Char">
    <w:name w:val="Body Text 3 Char"/>
    <w:basedOn w:val="DefaultParagraphFont"/>
    <w:link w:val="BodyText3"/>
    <w:rsid w:val="00A023A2"/>
    <w:rPr>
      <w:rFonts w:ascii="Times New Roman" w:eastAsia="Times New Roman" w:hAnsi="Times New Roman" w:cs="Times New Roman"/>
      <w:sz w:val="16"/>
      <w:szCs w:val="16"/>
      <w:lang w:val="sq-AL"/>
    </w:rPr>
  </w:style>
  <w:style w:type="paragraph" w:customStyle="1" w:styleId="Default">
    <w:name w:val="Default"/>
    <w:rsid w:val="00A023A2"/>
    <w:pPr>
      <w:autoSpaceDE w:val="0"/>
      <w:autoSpaceDN w:val="0"/>
      <w:adjustRightInd w:val="0"/>
      <w:spacing w:after="0" w:line="240" w:lineRule="auto"/>
    </w:pPr>
    <w:rPr>
      <w:rFonts w:ascii="Times" w:eastAsia="Batang" w:hAnsi="Times" w:cs="Times"/>
      <w:color w:val="000000"/>
      <w:sz w:val="24"/>
      <w:szCs w:val="24"/>
      <w:lang w:eastAsia="ko-KR"/>
    </w:rPr>
  </w:style>
  <w:style w:type="paragraph" w:styleId="BodyTextIndent2">
    <w:name w:val="Body Text Indent 2"/>
    <w:basedOn w:val="Normal"/>
    <w:link w:val="BodyTextIndent2Char"/>
    <w:rsid w:val="00A023A2"/>
    <w:pPr>
      <w:overflowPunct w:val="0"/>
      <w:autoSpaceDE w:val="0"/>
      <w:autoSpaceDN w:val="0"/>
      <w:adjustRightInd w:val="0"/>
      <w:spacing w:after="0" w:line="240" w:lineRule="auto"/>
      <w:ind w:left="360" w:hanging="360"/>
      <w:jc w:val="both"/>
      <w:textAlignment w:val="baseline"/>
    </w:pPr>
    <w:rPr>
      <w:rFonts w:ascii="Times New Roman" w:eastAsia="Times New Roman" w:hAnsi="Times New Roman" w:cs="Times New Roman"/>
      <w:b/>
      <w:bCs/>
      <w:sz w:val="24"/>
      <w:szCs w:val="24"/>
      <w:lang w:val="sq-AL"/>
    </w:rPr>
  </w:style>
  <w:style w:type="character" w:customStyle="1" w:styleId="BodyTextIndent2Char">
    <w:name w:val="Body Text Indent 2 Char"/>
    <w:basedOn w:val="DefaultParagraphFont"/>
    <w:link w:val="BodyTextIndent2"/>
    <w:rsid w:val="00A023A2"/>
    <w:rPr>
      <w:rFonts w:ascii="Times New Roman" w:eastAsia="Times New Roman" w:hAnsi="Times New Roman" w:cs="Times New Roman"/>
      <w:b/>
      <w:bCs/>
      <w:sz w:val="24"/>
      <w:szCs w:val="24"/>
      <w:lang w:val="sq-AL"/>
    </w:rPr>
  </w:style>
  <w:style w:type="character" w:customStyle="1" w:styleId="CharChar">
    <w:name w:val="Char Char"/>
    <w:rsid w:val="00A023A2"/>
    <w:rPr>
      <w:sz w:val="24"/>
      <w:szCs w:val="24"/>
      <w:lang w:val="en-GB" w:eastAsia="en-US" w:bidi="ar-SA"/>
    </w:rPr>
  </w:style>
  <w:style w:type="character" w:customStyle="1" w:styleId="CharChar1">
    <w:name w:val="Char Char1"/>
    <w:locked/>
    <w:rsid w:val="00A023A2"/>
    <w:rPr>
      <w:sz w:val="24"/>
      <w:szCs w:val="24"/>
      <w:lang w:val="en-GB" w:eastAsia="en-US" w:bidi="ar-SA"/>
    </w:rPr>
  </w:style>
  <w:style w:type="paragraph" w:styleId="HTMLPreformatted">
    <w:name w:val="HTML Preformatted"/>
    <w:basedOn w:val="Normal"/>
    <w:link w:val="HTMLPreformattedChar"/>
    <w:rsid w:val="00A023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4"/>
      <w:szCs w:val="24"/>
    </w:rPr>
  </w:style>
  <w:style w:type="character" w:customStyle="1" w:styleId="HTMLPreformattedChar">
    <w:name w:val="HTML Preformatted Char"/>
    <w:basedOn w:val="DefaultParagraphFont"/>
    <w:link w:val="HTMLPreformatted"/>
    <w:rsid w:val="00A023A2"/>
    <w:rPr>
      <w:rFonts w:ascii="Courier New" w:eastAsia="Times New Roman" w:hAnsi="Courier New" w:cs="Times New Roman"/>
      <w:sz w:val="24"/>
      <w:szCs w:val="24"/>
    </w:rPr>
  </w:style>
  <w:style w:type="character" w:customStyle="1" w:styleId="HTMLTypewriter2">
    <w:name w:val="HTML Typewriter2"/>
    <w:rsid w:val="00A023A2"/>
    <w:rPr>
      <w:sz w:val="20"/>
    </w:rPr>
  </w:style>
  <w:style w:type="paragraph" w:styleId="ListParagraph">
    <w:name w:val="List Paragraph"/>
    <w:basedOn w:val="Normal"/>
    <w:link w:val="ListParagraphChar"/>
    <w:uiPriority w:val="1"/>
    <w:qFormat/>
    <w:rsid w:val="00A023A2"/>
    <w:pPr>
      <w:spacing w:after="0" w:line="240" w:lineRule="auto"/>
      <w:ind w:left="720"/>
    </w:pPr>
    <w:rPr>
      <w:rFonts w:ascii="Times New Roman" w:eastAsia="Times New Roman" w:hAnsi="Times New Roman" w:cs="Times New Roman"/>
      <w:sz w:val="24"/>
      <w:szCs w:val="24"/>
      <w:lang w:val="sq-AL"/>
    </w:rPr>
  </w:style>
  <w:style w:type="paragraph" w:styleId="NoSpacing">
    <w:name w:val="No Spacing"/>
    <w:uiPriority w:val="1"/>
    <w:qFormat/>
    <w:rsid w:val="00A023A2"/>
    <w:pPr>
      <w:widowControl w:val="0"/>
      <w:autoSpaceDE w:val="0"/>
      <w:autoSpaceDN w:val="0"/>
      <w:adjustRightInd w:val="0"/>
      <w:spacing w:after="0" w:line="240" w:lineRule="auto"/>
    </w:pPr>
    <w:rPr>
      <w:rFonts w:ascii="Times New Roman" w:eastAsia="Times New Roman" w:hAnsi="Times New Roman" w:cs="Times New Roman"/>
      <w:sz w:val="24"/>
      <w:szCs w:val="24"/>
      <w:lang w:val="sq-AL"/>
    </w:rPr>
  </w:style>
  <w:style w:type="paragraph" w:styleId="BalloonText">
    <w:name w:val="Balloon Text"/>
    <w:basedOn w:val="Normal"/>
    <w:link w:val="BalloonTextChar"/>
    <w:rsid w:val="00A023A2"/>
    <w:pPr>
      <w:widowControl w:val="0"/>
      <w:autoSpaceDE w:val="0"/>
      <w:autoSpaceDN w:val="0"/>
      <w:adjustRightInd w:val="0"/>
      <w:spacing w:after="0" w:line="240" w:lineRule="auto"/>
    </w:pPr>
    <w:rPr>
      <w:rFonts w:ascii="Segoe UI" w:eastAsia="Times New Roman" w:hAnsi="Segoe UI" w:cs="Times New Roman"/>
      <w:sz w:val="18"/>
      <w:szCs w:val="18"/>
      <w:lang w:val="sq-AL"/>
    </w:rPr>
  </w:style>
  <w:style w:type="character" w:customStyle="1" w:styleId="BalloonTextChar">
    <w:name w:val="Balloon Text Char"/>
    <w:basedOn w:val="DefaultParagraphFont"/>
    <w:link w:val="BalloonText"/>
    <w:rsid w:val="00A023A2"/>
    <w:rPr>
      <w:rFonts w:ascii="Segoe UI" w:eastAsia="Times New Roman" w:hAnsi="Segoe UI" w:cs="Times New Roman"/>
      <w:sz w:val="18"/>
      <w:szCs w:val="18"/>
      <w:lang w:val="sq-AL"/>
    </w:rPr>
  </w:style>
  <w:style w:type="character" w:styleId="CommentReference">
    <w:name w:val="annotation reference"/>
    <w:rsid w:val="00A023A2"/>
    <w:rPr>
      <w:sz w:val="16"/>
      <w:szCs w:val="16"/>
    </w:rPr>
  </w:style>
  <w:style w:type="paragraph" w:styleId="CommentText">
    <w:name w:val="annotation text"/>
    <w:basedOn w:val="Normal"/>
    <w:link w:val="CommentTextChar"/>
    <w:rsid w:val="00A023A2"/>
    <w:pPr>
      <w:widowControl w:val="0"/>
      <w:autoSpaceDE w:val="0"/>
      <w:autoSpaceDN w:val="0"/>
      <w:adjustRightInd w:val="0"/>
      <w:spacing w:after="0" w:line="240" w:lineRule="auto"/>
    </w:pPr>
    <w:rPr>
      <w:rFonts w:ascii="Times New Roman" w:eastAsia="Times New Roman" w:hAnsi="Times New Roman" w:cs="Times New Roman"/>
      <w:sz w:val="20"/>
      <w:szCs w:val="20"/>
      <w:lang w:val="sq-AL"/>
    </w:rPr>
  </w:style>
  <w:style w:type="character" w:customStyle="1" w:styleId="CommentTextChar">
    <w:name w:val="Comment Text Char"/>
    <w:basedOn w:val="DefaultParagraphFont"/>
    <w:link w:val="CommentText"/>
    <w:rsid w:val="00A023A2"/>
    <w:rPr>
      <w:rFonts w:ascii="Times New Roman" w:eastAsia="Times New Roman" w:hAnsi="Times New Roman" w:cs="Times New Roman"/>
      <w:sz w:val="20"/>
      <w:szCs w:val="20"/>
      <w:lang w:val="sq-AL"/>
    </w:rPr>
  </w:style>
  <w:style w:type="paragraph" w:styleId="CommentSubject">
    <w:name w:val="annotation subject"/>
    <w:basedOn w:val="CommentText"/>
    <w:next w:val="CommentText"/>
    <w:link w:val="CommentSubjectChar"/>
    <w:rsid w:val="00A023A2"/>
    <w:rPr>
      <w:b/>
      <w:bCs/>
    </w:rPr>
  </w:style>
  <w:style w:type="character" w:customStyle="1" w:styleId="CommentSubjectChar">
    <w:name w:val="Comment Subject Char"/>
    <w:basedOn w:val="CommentTextChar"/>
    <w:link w:val="CommentSubject"/>
    <w:rsid w:val="00A023A2"/>
    <w:rPr>
      <w:rFonts w:ascii="Times New Roman" w:eastAsia="Times New Roman" w:hAnsi="Times New Roman" w:cs="Times New Roman"/>
      <w:b/>
      <w:bCs/>
      <w:sz w:val="20"/>
      <w:szCs w:val="20"/>
      <w:lang w:val="sq-AL"/>
    </w:rPr>
  </w:style>
  <w:style w:type="numbering" w:customStyle="1" w:styleId="NoList2">
    <w:name w:val="No List2"/>
    <w:next w:val="NoList"/>
    <w:uiPriority w:val="99"/>
    <w:semiHidden/>
    <w:unhideWhenUsed/>
    <w:rsid w:val="002B676E"/>
  </w:style>
  <w:style w:type="table" w:customStyle="1" w:styleId="TableGrid1">
    <w:name w:val="Table Grid1"/>
    <w:basedOn w:val="TableNormal"/>
    <w:next w:val="TableGrid"/>
    <w:rsid w:val="002B676E"/>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11637E"/>
    <w:pPr>
      <w:spacing w:after="0" w:line="240" w:lineRule="auto"/>
    </w:pPr>
    <w:rPr>
      <w:rFonts w:eastAsiaTheme="minorEastAsia"/>
      <w:lang w:val="sq"/>
    </w:rPr>
    <w:tblPr>
      <w:tblCellMar>
        <w:top w:w="0" w:type="dxa"/>
        <w:left w:w="0" w:type="dxa"/>
        <w:bottom w:w="0" w:type="dxa"/>
        <w:right w:w="0" w:type="dxa"/>
      </w:tblCellMar>
    </w:tblPr>
  </w:style>
  <w:style w:type="character" w:customStyle="1" w:styleId="t">
    <w:name w:val="t"/>
    <w:basedOn w:val="DefaultParagraphFont"/>
    <w:rsid w:val="00524A77"/>
  </w:style>
  <w:style w:type="paragraph" w:styleId="NormalWeb">
    <w:name w:val="Normal (Web)"/>
    <w:basedOn w:val="Normal"/>
    <w:uiPriority w:val="99"/>
    <w:unhideWhenUsed/>
    <w:rsid w:val="00317A75"/>
    <w:pPr>
      <w:spacing w:before="100" w:beforeAutospacing="1" w:after="100" w:afterAutospacing="1" w:line="240" w:lineRule="auto"/>
    </w:pPr>
    <w:rPr>
      <w:rFonts w:ascii="Times New Roman" w:eastAsia="Times New Roman" w:hAnsi="Times New Roman" w:cs="Times New Roman"/>
      <w:sz w:val="24"/>
      <w:szCs w:val="24"/>
      <w:lang w:eastAsia="zh-CN"/>
    </w:rPr>
  </w:style>
  <w:style w:type="character" w:styleId="Hyperlink">
    <w:name w:val="Hyperlink"/>
    <w:basedOn w:val="DefaultParagraphFont"/>
    <w:uiPriority w:val="99"/>
    <w:unhideWhenUsed/>
    <w:rsid w:val="009641C5"/>
    <w:rPr>
      <w:color w:val="0000FF" w:themeColor="hyperlink"/>
      <w:u w:val="single"/>
    </w:rPr>
  </w:style>
  <w:style w:type="character" w:customStyle="1" w:styleId="ListParagraphChar">
    <w:name w:val="List Paragraph Char"/>
    <w:link w:val="ListParagraph"/>
    <w:uiPriority w:val="1"/>
    <w:qFormat/>
    <w:locked/>
    <w:rsid w:val="0052704B"/>
    <w:rPr>
      <w:rFonts w:ascii="Times New Roman" w:eastAsia="Times New Roman" w:hAnsi="Times New Roman" w:cs="Times New Roman"/>
      <w:sz w:val="24"/>
      <w:szCs w:val="24"/>
      <w:lang w:val="sq-AL"/>
    </w:rPr>
  </w:style>
  <w:style w:type="paragraph" w:customStyle="1" w:styleId="isselectedend">
    <w:name w:val="isselectedend"/>
    <w:basedOn w:val="Normal"/>
    <w:rsid w:val="00F214E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7C580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16586">
      <w:bodyDiv w:val="1"/>
      <w:marLeft w:val="0"/>
      <w:marRight w:val="0"/>
      <w:marTop w:val="0"/>
      <w:marBottom w:val="0"/>
      <w:divBdr>
        <w:top w:val="none" w:sz="0" w:space="0" w:color="auto"/>
        <w:left w:val="none" w:sz="0" w:space="0" w:color="auto"/>
        <w:bottom w:val="none" w:sz="0" w:space="0" w:color="auto"/>
        <w:right w:val="none" w:sz="0" w:space="0" w:color="auto"/>
      </w:divBdr>
    </w:div>
    <w:div w:id="7029792">
      <w:bodyDiv w:val="1"/>
      <w:marLeft w:val="0"/>
      <w:marRight w:val="0"/>
      <w:marTop w:val="0"/>
      <w:marBottom w:val="0"/>
      <w:divBdr>
        <w:top w:val="none" w:sz="0" w:space="0" w:color="auto"/>
        <w:left w:val="none" w:sz="0" w:space="0" w:color="auto"/>
        <w:bottom w:val="none" w:sz="0" w:space="0" w:color="auto"/>
        <w:right w:val="none" w:sz="0" w:space="0" w:color="auto"/>
      </w:divBdr>
    </w:div>
    <w:div w:id="19550692">
      <w:bodyDiv w:val="1"/>
      <w:marLeft w:val="0"/>
      <w:marRight w:val="0"/>
      <w:marTop w:val="0"/>
      <w:marBottom w:val="0"/>
      <w:divBdr>
        <w:top w:val="none" w:sz="0" w:space="0" w:color="auto"/>
        <w:left w:val="none" w:sz="0" w:space="0" w:color="auto"/>
        <w:bottom w:val="none" w:sz="0" w:space="0" w:color="auto"/>
        <w:right w:val="none" w:sz="0" w:space="0" w:color="auto"/>
      </w:divBdr>
    </w:div>
    <w:div w:id="23600258">
      <w:bodyDiv w:val="1"/>
      <w:marLeft w:val="0"/>
      <w:marRight w:val="0"/>
      <w:marTop w:val="0"/>
      <w:marBottom w:val="0"/>
      <w:divBdr>
        <w:top w:val="none" w:sz="0" w:space="0" w:color="auto"/>
        <w:left w:val="none" w:sz="0" w:space="0" w:color="auto"/>
        <w:bottom w:val="none" w:sz="0" w:space="0" w:color="auto"/>
        <w:right w:val="none" w:sz="0" w:space="0" w:color="auto"/>
      </w:divBdr>
    </w:div>
    <w:div w:id="55975662">
      <w:bodyDiv w:val="1"/>
      <w:marLeft w:val="0"/>
      <w:marRight w:val="0"/>
      <w:marTop w:val="0"/>
      <w:marBottom w:val="0"/>
      <w:divBdr>
        <w:top w:val="none" w:sz="0" w:space="0" w:color="auto"/>
        <w:left w:val="none" w:sz="0" w:space="0" w:color="auto"/>
        <w:bottom w:val="none" w:sz="0" w:space="0" w:color="auto"/>
        <w:right w:val="none" w:sz="0" w:space="0" w:color="auto"/>
      </w:divBdr>
    </w:div>
    <w:div w:id="127675011">
      <w:bodyDiv w:val="1"/>
      <w:marLeft w:val="0"/>
      <w:marRight w:val="0"/>
      <w:marTop w:val="0"/>
      <w:marBottom w:val="0"/>
      <w:divBdr>
        <w:top w:val="none" w:sz="0" w:space="0" w:color="auto"/>
        <w:left w:val="none" w:sz="0" w:space="0" w:color="auto"/>
        <w:bottom w:val="none" w:sz="0" w:space="0" w:color="auto"/>
        <w:right w:val="none" w:sz="0" w:space="0" w:color="auto"/>
      </w:divBdr>
    </w:div>
    <w:div w:id="145434989">
      <w:bodyDiv w:val="1"/>
      <w:marLeft w:val="0"/>
      <w:marRight w:val="0"/>
      <w:marTop w:val="0"/>
      <w:marBottom w:val="0"/>
      <w:divBdr>
        <w:top w:val="none" w:sz="0" w:space="0" w:color="auto"/>
        <w:left w:val="none" w:sz="0" w:space="0" w:color="auto"/>
        <w:bottom w:val="none" w:sz="0" w:space="0" w:color="auto"/>
        <w:right w:val="none" w:sz="0" w:space="0" w:color="auto"/>
      </w:divBdr>
    </w:div>
    <w:div w:id="145635698">
      <w:bodyDiv w:val="1"/>
      <w:marLeft w:val="0"/>
      <w:marRight w:val="0"/>
      <w:marTop w:val="0"/>
      <w:marBottom w:val="0"/>
      <w:divBdr>
        <w:top w:val="none" w:sz="0" w:space="0" w:color="auto"/>
        <w:left w:val="none" w:sz="0" w:space="0" w:color="auto"/>
        <w:bottom w:val="none" w:sz="0" w:space="0" w:color="auto"/>
        <w:right w:val="none" w:sz="0" w:space="0" w:color="auto"/>
      </w:divBdr>
    </w:div>
    <w:div w:id="158205007">
      <w:bodyDiv w:val="1"/>
      <w:marLeft w:val="0"/>
      <w:marRight w:val="0"/>
      <w:marTop w:val="0"/>
      <w:marBottom w:val="0"/>
      <w:divBdr>
        <w:top w:val="none" w:sz="0" w:space="0" w:color="auto"/>
        <w:left w:val="none" w:sz="0" w:space="0" w:color="auto"/>
        <w:bottom w:val="none" w:sz="0" w:space="0" w:color="auto"/>
        <w:right w:val="none" w:sz="0" w:space="0" w:color="auto"/>
      </w:divBdr>
    </w:div>
    <w:div w:id="166290646">
      <w:bodyDiv w:val="1"/>
      <w:marLeft w:val="0"/>
      <w:marRight w:val="0"/>
      <w:marTop w:val="0"/>
      <w:marBottom w:val="0"/>
      <w:divBdr>
        <w:top w:val="none" w:sz="0" w:space="0" w:color="auto"/>
        <w:left w:val="none" w:sz="0" w:space="0" w:color="auto"/>
        <w:bottom w:val="none" w:sz="0" w:space="0" w:color="auto"/>
        <w:right w:val="none" w:sz="0" w:space="0" w:color="auto"/>
      </w:divBdr>
    </w:div>
    <w:div w:id="227960304">
      <w:bodyDiv w:val="1"/>
      <w:marLeft w:val="0"/>
      <w:marRight w:val="0"/>
      <w:marTop w:val="0"/>
      <w:marBottom w:val="0"/>
      <w:divBdr>
        <w:top w:val="none" w:sz="0" w:space="0" w:color="auto"/>
        <w:left w:val="none" w:sz="0" w:space="0" w:color="auto"/>
        <w:bottom w:val="none" w:sz="0" w:space="0" w:color="auto"/>
        <w:right w:val="none" w:sz="0" w:space="0" w:color="auto"/>
      </w:divBdr>
    </w:div>
    <w:div w:id="228662287">
      <w:bodyDiv w:val="1"/>
      <w:marLeft w:val="0"/>
      <w:marRight w:val="0"/>
      <w:marTop w:val="0"/>
      <w:marBottom w:val="0"/>
      <w:divBdr>
        <w:top w:val="none" w:sz="0" w:space="0" w:color="auto"/>
        <w:left w:val="none" w:sz="0" w:space="0" w:color="auto"/>
        <w:bottom w:val="none" w:sz="0" w:space="0" w:color="auto"/>
        <w:right w:val="none" w:sz="0" w:space="0" w:color="auto"/>
      </w:divBdr>
    </w:div>
    <w:div w:id="232395008">
      <w:bodyDiv w:val="1"/>
      <w:marLeft w:val="0"/>
      <w:marRight w:val="0"/>
      <w:marTop w:val="0"/>
      <w:marBottom w:val="0"/>
      <w:divBdr>
        <w:top w:val="none" w:sz="0" w:space="0" w:color="auto"/>
        <w:left w:val="none" w:sz="0" w:space="0" w:color="auto"/>
        <w:bottom w:val="none" w:sz="0" w:space="0" w:color="auto"/>
        <w:right w:val="none" w:sz="0" w:space="0" w:color="auto"/>
      </w:divBdr>
    </w:div>
    <w:div w:id="248929838">
      <w:bodyDiv w:val="1"/>
      <w:marLeft w:val="0"/>
      <w:marRight w:val="0"/>
      <w:marTop w:val="0"/>
      <w:marBottom w:val="0"/>
      <w:divBdr>
        <w:top w:val="none" w:sz="0" w:space="0" w:color="auto"/>
        <w:left w:val="none" w:sz="0" w:space="0" w:color="auto"/>
        <w:bottom w:val="none" w:sz="0" w:space="0" w:color="auto"/>
        <w:right w:val="none" w:sz="0" w:space="0" w:color="auto"/>
      </w:divBdr>
    </w:div>
    <w:div w:id="260265431">
      <w:bodyDiv w:val="1"/>
      <w:marLeft w:val="0"/>
      <w:marRight w:val="0"/>
      <w:marTop w:val="0"/>
      <w:marBottom w:val="0"/>
      <w:divBdr>
        <w:top w:val="none" w:sz="0" w:space="0" w:color="auto"/>
        <w:left w:val="none" w:sz="0" w:space="0" w:color="auto"/>
        <w:bottom w:val="none" w:sz="0" w:space="0" w:color="auto"/>
        <w:right w:val="none" w:sz="0" w:space="0" w:color="auto"/>
      </w:divBdr>
    </w:div>
    <w:div w:id="328951564">
      <w:bodyDiv w:val="1"/>
      <w:marLeft w:val="0"/>
      <w:marRight w:val="0"/>
      <w:marTop w:val="0"/>
      <w:marBottom w:val="0"/>
      <w:divBdr>
        <w:top w:val="none" w:sz="0" w:space="0" w:color="auto"/>
        <w:left w:val="none" w:sz="0" w:space="0" w:color="auto"/>
        <w:bottom w:val="none" w:sz="0" w:space="0" w:color="auto"/>
        <w:right w:val="none" w:sz="0" w:space="0" w:color="auto"/>
      </w:divBdr>
    </w:div>
    <w:div w:id="329019541">
      <w:bodyDiv w:val="1"/>
      <w:marLeft w:val="0"/>
      <w:marRight w:val="0"/>
      <w:marTop w:val="0"/>
      <w:marBottom w:val="0"/>
      <w:divBdr>
        <w:top w:val="none" w:sz="0" w:space="0" w:color="auto"/>
        <w:left w:val="none" w:sz="0" w:space="0" w:color="auto"/>
        <w:bottom w:val="none" w:sz="0" w:space="0" w:color="auto"/>
        <w:right w:val="none" w:sz="0" w:space="0" w:color="auto"/>
      </w:divBdr>
    </w:div>
    <w:div w:id="330453737">
      <w:bodyDiv w:val="1"/>
      <w:marLeft w:val="0"/>
      <w:marRight w:val="0"/>
      <w:marTop w:val="0"/>
      <w:marBottom w:val="0"/>
      <w:divBdr>
        <w:top w:val="none" w:sz="0" w:space="0" w:color="auto"/>
        <w:left w:val="none" w:sz="0" w:space="0" w:color="auto"/>
        <w:bottom w:val="none" w:sz="0" w:space="0" w:color="auto"/>
        <w:right w:val="none" w:sz="0" w:space="0" w:color="auto"/>
      </w:divBdr>
    </w:div>
    <w:div w:id="419720803">
      <w:bodyDiv w:val="1"/>
      <w:marLeft w:val="0"/>
      <w:marRight w:val="0"/>
      <w:marTop w:val="0"/>
      <w:marBottom w:val="0"/>
      <w:divBdr>
        <w:top w:val="none" w:sz="0" w:space="0" w:color="auto"/>
        <w:left w:val="none" w:sz="0" w:space="0" w:color="auto"/>
        <w:bottom w:val="none" w:sz="0" w:space="0" w:color="auto"/>
        <w:right w:val="none" w:sz="0" w:space="0" w:color="auto"/>
      </w:divBdr>
    </w:div>
    <w:div w:id="429548514">
      <w:bodyDiv w:val="1"/>
      <w:marLeft w:val="0"/>
      <w:marRight w:val="0"/>
      <w:marTop w:val="0"/>
      <w:marBottom w:val="0"/>
      <w:divBdr>
        <w:top w:val="none" w:sz="0" w:space="0" w:color="auto"/>
        <w:left w:val="none" w:sz="0" w:space="0" w:color="auto"/>
        <w:bottom w:val="none" w:sz="0" w:space="0" w:color="auto"/>
        <w:right w:val="none" w:sz="0" w:space="0" w:color="auto"/>
      </w:divBdr>
    </w:div>
    <w:div w:id="467673554">
      <w:bodyDiv w:val="1"/>
      <w:marLeft w:val="0"/>
      <w:marRight w:val="0"/>
      <w:marTop w:val="0"/>
      <w:marBottom w:val="0"/>
      <w:divBdr>
        <w:top w:val="none" w:sz="0" w:space="0" w:color="auto"/>
        <w:left w:val="none" w:sz="0" w:space="0" w:color="auto"/>
        <w:bottom w:val="none" w:sz="0" w:space="0" w:color="auto"/>
        <w:right w:val="none" w:sz="0" w:space="0" w:color="auto"/>
      </w:divBdr>
    </w:div>
    <w:div w:id="468861238">
      <w:bodyDiv w:val="1"/>
      <w:marLeft w:val="0"/>
      <w:marRight w:val="0"/>
      <w:marTop w:val="0"/>
      <w:marBottom w:val="0"/>
      <w:divBdr>
        <w:top w:val="none" w:sz="0" w:space="0" w:color="auto"/>
        <w:left w:val="none" w:sz="0" w:space="0" w:color="auto"/>
        <w:bottom w:val="none" w:sz="0" w:space="0" w:color="auto"/>
        <w:right w:val="none" w:sz="0" w:space="0" w:color="auto"/>
      </w:divBdr>
    </w:div>
    <w:div w:id="470749498">
      <w:bodyDiv w:val="1"/>
      <w:marLeft w:val="0"/>
      <w:marRight w:val="0"/>
      <w:marTop w:val="0"/>
      <w:marBottom w:val="0"/>
      <w:divBdr>
        <w:top w:val="none" w:sz="0" w:space="0" w:color="auto"/>
        <w:left w:val="none" w:sz="0" w:space="0" w:color="auto"/>
        <w:bottom w:val="none" w:sz="0" w:space="0" w:color="auto"/>
        <w:right w:val="none" w:sz="0" w:space="0" w:color="auto"/>
      </w:divBdr>
    </w:div>
    <w:div w:id="482428890">
      <w:bodyDiv w:val="1"/>
      <w:marLeft w:val="0"/>
      <w:marRight w:val="0"/>
      <w:marTop w:val="0"/>
      <w:marBottom w:val="0"/>
      <w:divBdr>
        <w:top w:val="none" w:sz="0" w:space="0" w:color="auto"/>
        <w:left w:val="none" w:sz="0" w:space="0" w:color="auto"/>
        <w:bottom w:val="none" w:sz="0" w:space="0" w:color="auto"/>
        <w:right w:val="none" w:sz="0" w:space="0" w:color="auto"/>
      </w:divBdr>
    </w:div>
    <w:div w:id="484590017">
      <w:bodyDiv w:val="1"/>
      <w:marLeft w:val="0"/>
      <w:marRight w:val="0"/>
      <w:marTop w:val="0"/>
      <w:marBottom w:val="0"/>
      <w:divBdr>
        <w:top w:val="none" w:sz="0" w:space="0" w:color="auto"/>
        <w:left w:val="none" w:sz="0" w:space="0" w:color="auto"/>
        <w:bottom w:val="none" w:sz="0" w:space="0" w:color="auto"/>
        <w:right w:val="none" w:sz="0" w:space="0" w:color="auto"/>
      </w:divBdr>
    </w:div>
    <w:div w:id="496464135">
      <w:bodyDiv w:val="1"/>
      <w:marLeft w:val="0"/>
      <w:marRight w:val="0"/>
      <w:marTop w:val="0"/>
      <w:marBottom w:val="0"/>
      <w:divBdr>
        <w:top w:val="none" w:sz="0" w:space="0" w:color="auto"/>
        <w:left w:val="none" w:sz="0" w:space="0" w:color="auto"/>
        <w:bottom w:val="none" w:sz="0" w:space="0" w:color="auto"/>
        <w:right w:val="none" w:sz="0" w:space="0" w:color="auto"/>
      </w:divBdr>
    </w:div>
    <w:div w:id="511920335">
      <w:bodyDiv w:val="1"/>
      <w:marLeft w:val="0"/>
      <w:marRight w:val="0"/>
      <w:marTop w:val="0"/>
      <w:marBottom w:val="0"/>
      <w:divBdr>
        <w:top w:val="none" w:sz="0" w:space="0" w:color="auto"/>
        <w:left w:val="none" w:sz="0" w:space="0" w:color="auto"/>
        <w:bottom w:val="none" w:sz="0" w:space="0" w:color="auto"/>
        <w:right w:val="none" w:sz="0" w:space="0" w:color="auto"/>
      </w:divBdr>
    </w:div>
    <w:div w:id="512959688">
      <w:bodyDiv w:val="1"/>
      <w:marLeft w:val="0"/>
      <w:marRight w:val="0"/>
      <w:marTop w:val="0"/>
      <w:marBottom w:val="0"/>
      <w:divBdr>
        <w:top w:val="none" w:sz="0" w:space="0" w:color="auto"/>
        <w:left w:val="none" w:sz="0" w:space="0" w:color="auto"/>
        <w:bottom w:val="none" w:sz="0" w:space="0" w:color="auto"/>
        <w:right w:val="none" w:sz="0" w:space="0" w:color="auto"/>
      </w:divBdr>
    </w:div>
    <w:div w:id="517962547">
      <w:bodyDiv w:val="1"/>
      <w:marLeft w:val="0"/>
      <w:marRight w:val="0"/>
      <w:marTop w:val="0"/>
      <w:marBottom w:val="0"/>
      <w:divBdr>
        <w:top w:val="none" w:sz="0" w:space="0" w:color="auto"/>
        <w:left w:val="none" w:sz="0" w:space="0" w:color="auto"/>
        <w:bottom w:val="none" w:sz="0" w:space="0" w:color="auto"/>
        <w:right w:val="none" w:sz="0" w:space="0" w:color="auto"/>
      </w:divBdr>
    </w:div>
    <w:div w:id="535898727">
      <w:bodyDiv w:val="1"/>
      <w:marLeft w:val="0"/>
      <w:marRight w:val="0"/>
      <w:marTop w:val="0"/>
      <w:marBottom w:val="0"/>
      <w:divBdr>
        <w:top w:val="none" w:sz="0" w:space="0" w:color="auto"/>
        <w:left w:val="none" w:sz="0" w:space="0" w:color="auto"/>
        <w:bottom w:val="none" w:sz="0" w:space="0" w:color="auto"/>
        <w:right w:val="none" w:sz="0" w:space="0" w:color="auto"/>
      </w:divBdr>
    </w:div>
    <w:div w:id="574706581">
      <w:bodyDiv w:val="1"/>
      <w:marLeft w:val="0"/>
      <w:marRight w:val="0"/>
      <w:marTop w:val="0"/>
      <w:marBottom w:val="0"/>
      <w:divBdr>
        <w:top w:val="none" w:sz="0" w:space="0" w:color="auto"/>
        <w:left w:val="none" w:sz="0" w:space="0" w:color="auto"/>
        <w:bottom w:val="none" w:sz="0" w:space="0" w:color="auto"/>
        <w:right w:val="none" w:sz="0" w:space="0" w:color="auto"/>
      </w:divBdr>
    </w:div>
    <w:div w:id="580876684">
      <w:bodyDiv w:val="1"/>
      <w:marLeft w:val="0"/>
      <w:marRight w:val="0"/>
      <w:marTop w:val="0"/>
      <w:marBottom w:val="0"/>
      <w:divBdr>
        <w:top w:val="none" w:sz="0" w:space="0" w:color="auto"/>
        <w:left w:val="none" w:sz="0" w:space="0" w:color="auto"/>
        <w:bottom w:val="none" w:sz="0" w:space="0" w:color="auto"/>
        <w:right w:val="none" w:sz="0" w:space="0" w:color="auto"/>
      </w:divBdr>
    </w:div>
    <w:div w:id="591008369">
      <w:bodyDiv w:val="1"/>
      <w:marLeft w:val="0"/>
      <w:marRight w:val="0"/>
      <w:marTop w:val="0"/>
      <w:marBottom w:val="0"/>
      <w:divBdr>
        <w:top w:val="none" w:sz="0" w:space="0" w:color="auto"/>
        <w:left w:val="none" w:sz="0" w:space="0" w:color="auto"/>
        <w:bottom w:val="none" w:sz="0" w:space="0" w:color="auto"/>
        <w:right w:val="none" w:sz="0" w:space="0" w:color="auto"/>
      </w:divBdr>
    </w:div>
    <w:div w:id="595869666">
      <w:bodyDiv w:val="1"/>
      <w:marLeft w:val="0"/>
      <w:marRight w:val="0"/>
      <w:marTop w:val="0"/>
      <w:marBottom w:val="0"/>
      <w:divBdr>
        <w:top w:val="none" w:sz="0" w:space="0" w:color="auto"/>
        <w:left w:val="none" w:sz="0" w:space="0" w:color="auto"/>
        <w:bottom w:val="none" w:sz="0" w:space="0" w:color="auto"/>
        <w:right w:val="none" w:sz="0" w:space="0" w:color="auto"/>
      </w:divBdr>
    </w:div>
    <w:div w:id="627660897">
      <w:bodyDiv w:val="1"/>
      <w:marLeft w:val="0"/>
      <w:marRight w:val="0"/>
      <w:marTop w:val="0"/>
      <w:marBottom w:val="0"/>
      <w:divBdr>
        <w:top w:val="none" w:sz="0" w:space="0" w:color="auto"/>
        <w:left w:val="none" w:sz="0" w:space="0" w:color="auto"/>
        <w:bottom w:val="none" w:sz="0" w:space="0" w:color="auto"/>
        <w:right w:val="none" w:sz="0" w:space="0" w:color="auto"/>
      </w:divBdr>
    </w:div>
    <w:div w:id="704719017">
      <w:bodyDiv w:val="1"/>
      <w:marLeft w:val="0"/>
      <w:marRight w:val="0"/>
      <w:marTop w:val="0"/>
      <w:marBottom w:val="0"/>
      <w:divBdr>
        <w:top w:val="none" w:sz="0" w:space="0" w:color="auto"/>
        <w:left w:val="none" w:sz="0" w:space="0" w:color="auto"/>
        <w:bottom w:val="none" w:sz="0" w:space="0" w:color="auto"/>
        <w:right w:val="none" w:sz="0" w:space="0" w:color="auto"/>
      </w:divBdr>
    </w:div>
    <w:div w:id="705520968">
      <w:bodyDiv w:val="1"/>
      <w:marLeft w:val="0"/>
      <w:marRight w:val="0"/>
      <w:marTop w:val="0"/>
      <w:marBottom w:val="0"/>
      <w:divBdr>
        <w:top w:val="none" w:sz="0" w:space="0" w:color="auto"/>
        <w:left w:val="none" w:sz="0" w:space="0" w:color="auto"/>
        <w:bottom w:val="none" w:sz="0" w:space="0" w:color="auto"/>
        <w:right w:val="none" w:sz="0" w:space="0" w:color="auto"/>
      </w:divBdr>
    </w:div>
    <w:div w:id="722632137">
      <w:bodyDiv w:val="1"/>
      <w:marLeft w:val="0"/>
      <w:marRight w:val="0"/>
      <w:marTop w:val="0"/>
      <w:marBottom w:val="0"/>
      <w:divBdr>
        <w:top w:val="none" w:sz="0" w:space="0" w:color="auto"/>
        <w:left w:val="none" w:sz="0" w:space="0" w:color="auto"/>
        <w:bottom w:val="none" w:sz="0" w:space="0" w:color="auto"/>
        <w:right w:val="none" w:sz="0" w:space="0" w:color="auto"/>
      </w:divBdr>
    </w:div>
    <w:div w:id="770514382">
      <w:bodyDiv w:val="1"/>
      <w:marLeft w:val="0"/>
      <w:marRight w:val="0"/>
      <w:marTop w:val="0"/>
      <w:marBottom w:val="0"/>
      <w:divBdr>
        <w:top w:val="none" w:sz="0" w:space="0" w:color="auto"/>
        <w:left w:val="none" w:sz="0" w:space="0" w:color="auto"/>
        <w:bottom w:val="none" w:sz="0" w:space="0" w:color="auto"/>
        <w:right w:val="none" w:sz="0" w:space="0" w:color="auto"/>
      </w:divBdr>
    </w:div>
    <w:div w:id="836116768">
      <w:bodyDiv w:val="1"/>
      <w:marLeft w:val="0"/>
      <w:marRight w:val="0"/>
      <w:marTop w:val="0"/>
      <w:marBottom w:val="0"/>
      <w:divBdr>
        <w:top w:val="none" w:sz="0" w:space="0" w:color="auto"/>
        <w:left w:val="none" w:sz="0" w:space="0" w:color="auto"/>
        <w:bottom w:val="none" w:sz="0" w:space="0" w:color="auto"/>
        <w:right w:val="none" w:sz="0" w:space="0" w:color="auto"/>
      </w:divBdr>
    </w:div>
    <w:div w:id="878053502">
      <w:bodyDiv w:val="1"/>
      <w:marLeft w:val="0"/>
      <w:marRight w:val="0"/>
      <w:marTop w:val="0"/>
      <w:marBottom w:val="0"/>
      <w:divBdr>
        <w:top w:val="none" w:sz="0" w:space="0" w:color="auto"/>
        <w:left w:val="none" w:sz="0" w:space="0" w:color="auto"/>
        <w:bottom w:val="none" w:sz="0" w:space="0" w:color="auto"/>
        <w:right w:val="none" w:sz="0" w:space="0" w:color="auto"/>
      </w:divBdr>
    </w:div>
    <w:div w:id="879509268">
      <w:bodyDiv w:val="1"/>
      <w:marLeft w:val="0"/>
      <w:marRight w:val="0"/>
      <w:marTop w:val="0"/>
      <w:marBottom w:val="0"/>
      <w:divBdr>
        <w:top w:val="none" w:sz="0" w:space="0" w:color="auto"/>
        <w:left w:val="none" w:sz="0" w:space="0" w:color="auto"/>
        <w:bottom w:val="none" w:sz="0" w:space="0" w:color="auto"/>
        <w:right w:val="none" w:sz="0" w:space="0" w:color="auto"/>
      </w:divBdr>
    </w:div>
    <w:div w:id="886599240">
      <w:bodyDiv w:val="1"/>
      <w:marLeft w:val="0"/>
      <w:marRight w:val="0"/>
      <w:marTop w:val="0"/>
      <w:marBottom w:val="0"/>
      <w:divBdr>
        <w:top w:val="none" w:sz="0" w:space="0" w:color="auto"/>
        <w:left w:val="none" w:sz="0" w:space="0" w:color="auto"/>
        <w:bottom w:val="none" w:sz="0" w:space="0" w:color="auto"/>
        <w:right w:val="none" w:sz="0" w:space="0" w:color="auto"/>
      </w:divBdr>
    </w:div>
    <w:div w:id="903301211">
      <w:bodyDiv w:val="1"/>
      <w:marLeft w:val="0"/>
      <w:marRight w:val="0"/>
      <w:marTop w:val="0"/>
      <w:marBottom w:val="0"/>
      <w:divBdr>
        <w:top w:val="none" w:sz="0" w:space="0" w:color="auto"/>
        <w:left w:val="none" w:sz="0" w:space="0" w:color="auto"/>
        <w:bottom w:val="none" w:sz="0" w:space="0" w:color="auto"/>
        <w:right w:val="none" w:sz="0" w:space="0" w:color="auto"/>
      </w:divBdr>
    </w:div>
    <w:div w:id="908157327">
      <w:bodyDiv w:val="1"/>
      <w:marLeft w:val="0"/>
      <w:marRight w:val="0"/>
      <w:marTop w:val="0"/>
      <w:marBottom w:val="0"/>
      <w:divBdr>
        <w:top w:val="none" w:sz="0" w:space="0" w:color="auto"/>
        <w:left w:val="none" w:sz="0" w:space="0" w:color="auto"/>
        <w:bottom w:val="none" w:sz="0" w:space="0" w:color="auto"/>
        <w:right w:val="none" w:sz="0" w:space="0" w:color="auto"/>
      </w:divBdr>
    </w:div>
    <w:div w:id="910583327">
      <w:bodyDiv w:val="1"/>
      <w:marLeft w:val="0"/>
      <w:marRight w:val="0"/>
      <w:marTop w:val="0"/>
      <w:marBottom w:val="0"/>
      <w:divBdr>
        <w:top w:val="none" w:sz="0" w:space="0" w:color="auto"/>
        <w:left w:val="none" w:sz="0" w:space="0" w:color="auto"/>
        <w:bottom w:val="none" w:sz="0" w:space="0" w:color="auto"/>
        <w:right w:val="none" w:sz="0" w:space="0" w:color="auto"/>
      </w:divBdr>
    </w:div>
    <w:div w:id="975254057">
      <w:bodyDiv w:val="1"/>
      <w:marLeft w:val="0"/>
      <w:marRight w:val="0"/>
      <w:marTop w:val="0"/>
      <w:marBottom w:val="0"/>
      <w:divBdr>
        <w:top w:val="none" w:sz="0" w:space="0" w:color="auto"/>
        <w:left w:val="none" w:sz="0" w:space="0" w:color="auto"/>
        <w:bottom w:val="none" w:sz="0" w:space="0" w:color="auto"/>
        <w:right w:val="none" w:sz="0" w:space="0" w:color="auto"/>
      </w:divBdr>
    </w:div>
    <w:div w:id="994529113">
      <w:bodyDiv w:val="1"/>
      <w:marLeft w:val="0"/>
      <w:marRight w:val="0"/>
      <w:marTop w:val="0"/>
      <w:marBottom w:val="0"/>
      <w:divBdr>
        <w:top w:val="none" w:sz="0" w:space="0" w:color="auto"/>
        <w:left w:val="none" w:sz="0" w:space="0" w:color="auto"/>
        <w:bottom w:val="none" w:sz="0" w:space="0" w:color="auto"/>
        <w:right w:val="none" w:sz="0" w:space="0" w:color="auto"/>
      </w:divBdr>
    </w:div>
    <w:div w:id="1005398019">
      <w:bodyDiv w:val="1"/>
      <w:marLeft w:val="0"/>
      <w:marRight w:val="0"/>
      <w:marTop w:val="0"/>
      <w:marBottom w:val="0"/>
      <w:divBdr>
        <w:top w:val="none" w:sz="0" w:space="0" w:color="auto"/>
        <w:left w:val="none" w:sz="0" w:space="0" w:color="auto"/>
        <w:bottom w:val="none" w:sz="0" w:space="0" w:color="auto"/>
        <w:right w:val="none" w:sz="0" w:space="0" w:color="auto"/>
      </w:divBdr>
    </w:div>
    <w:div w:id="1061296051">
      <w:bodyDiv w:val="1"/>
      <w:marLeft w:val="0"/>
      <w:marRight w:val="0"/>
      <w:marTop w:val="0"/>
      <w:marBottom w:val="0"/>
      <w:divBdr>
        <w:top w:val="none" w:sz="0" w:space="0" w:color="auto"/>
        <w:left w:val="none" w:sz="0" w:space="0" w:color="auto"/>
        <w:bottom w:val="none" w:sz="0" w:space="0" w:color="auto"/>
        <w:right w:val="none" w:sz="0" w:space="0" w:color="auto"/>
      </w:divBdr>
    </w:div>
    <w:div w:id="1070422101">
      <w:bodyDiv w:val="1"/>
      <w:marLeft w:val="0"/>
      <w:marRight w:val="0"/>
      <w:marTop w:val="0"/>
      <w:marBottom w:val="0"/>
      <w:divBdr>
        <w:top w:val="none" w:sz="0" w:space="0" w:color="auto"/>
        <w:left w:val="none" w:sz="0" w:space="0" w:color="auto"/>
        <w:bottom w:val="none" w:sz="0" w:space="0" w:color="auto"/>
        <w:right w:val="none" w:sz="0" w:space="0" w:color="auto"/>
      </w:divBdr>
    </w:div>
    <w:div w:id="1084574388">
      <w:bodyDiv w:val="1"/>
      <w:marLeft w:val="0"/>
      <w:marRight w:val="0"/>
      <w:marTop w:val="0"/>
      <w:marBottom w:val="0"/>
      <w:divBdr>
        <w:top w:val="none" w:sz="0" w:space="0" w:color="auto"/>
        <w:left w:val="none" w:sz="0" w:space="0" w:color="auto"/>
        <w:bottom w:val="none" w:sz="0" w:space="0" w:color="auto"/>
        <w:right w:val="none" w:sz="0" w:space="0" w:color="auto"/>
      </w:divBdr>
    </w:div>
    <w:div w:id="1093624827">
      <w:bodyDiv w:val="1"/>
      <w:marLeft w:val="0"/>
      <w:marRight w:val="0"/>
      <w:marTop w:val="0"/>
      <w:marBottom w:val="0"/>
      <w:divBdr>
        <w:top w:val="none" w:sz="0" w:space="0" w:color="auto"/>
        <w:left w:val="none" w:sz="0" w:space="0" w:color="auto"/>
        <w:bottom w:val="none" w:sz="0" w:space="0" w:color="auto"/>
        <w:right w:val="none" w:sz="0" w:space="0" w:color="auto"/>
      </w:divBdr>
    </w:div>
    <w:div w:id="1094472517">
      <w:bodyDiv w:val="1"/>
      <w:marLeft w:val="0"/>
      <w:marRight w:val="0"/>
      <w:marTop w:val="0"/>
      <w:marBottom w:val="0"/>
      <w:divBdr>
        <w:top w:val="none" w:sz="0" w:space="0" w:color="auto"/>
        <w:left w:val="none" w:sz="0" w:space="0" w:color="auto"/>
        <w:bottom w:val="none" w:sz="0" w:space="0" w:color="auto"/>
        <w:right w:val="none" w:sz="0" w:space="0" w:color="auto"/>
      </w:divBdr>
    </w:div>
    <w:div w:id="1131827167">
      <w:bodyDiv w:val="1"/>
      <w:marLeft w:val="0"/>
      <w:marRight w:val="0"/>
      <w:marTop w:val="0"/>
      <w:marBottom w:val="0"/>
      <w:divBdr>
        <w:top w:val="none" w:sz="0" w:space="0" w:color="auto"/>
        <w:left w:val="none" w:sz="0" w:space="0" w:color="auto"/>
        <w:bottom w:val="none" w:sz="0" w:space="0" w:color="auto"/>
        <w:right w:val="none" w:sz="0" w:space="0" w:color="auto"/>
      </w:divBdr>
    </w:div>
    <w:div w:id="1137528906">
      <w:bodyDiv w:val="1"/>
      <w:marLeft w:val="0"/>
      <w:marRight w:val="0"/>
      <w:marTop w:val="0"/>
      <w:marBottom w:val="0"/>
      <w:divBdr>
        <w:top w:val="none" w:sz="0" w:space="0" w:color="auto"/>
        <w:left w:val="none" w:sz="0" w:space="0" w:color="auto"/>
        <w:bottom w:val="none" w:sz="0" w:space="0" w:color="auto"/>
        <w:right w:val="none" w:sz="0" w:space="0" w:color="auto"/>
      </w:divBdr>
    </w:div>
    <w:div w:id="1139034193">
      <w:bodyDiv w:val="1"/>
      <w:marLeft w:val="0"/>
      <w:marRight w:val="0"/>
      <w:marTop w:val="0"/>
      <w:marBottom w:val="0"/>
      <w:divBdr>
        <w:top w:val="none" w:sz="0" w:space="0" w:color="auto"/>
        <w:left w:val="none" w:sz="0" w:space="0" w:color="auto"/>
        <w:bottom w:val="none" w:sz="0" w:space="0" w:color="auto"/>
        <w:right w:val="none" w:sz="0" w:space="0" w:color="auto"/>
      </w:divBdr>
    </w:div>
    <w:div w:id="1150320154">
      <w:bodyDiv w:val="1"/>
      <w:marLeft w:val="0"/>
      <w:marRight w:val="0"/>
      <w:marTop w:val="0"/>
      <w:marBottom w:val="0"/>
      <w:divBdr>
        <w:top w:val="none" w:sz="0" w:space="0" w:color="auto"/>
        <w:left w:val="none" w:sz="0" w:space="0" w:color="auto"/>
        <w:bottom w:val="none" w:sz="0" w:space="0" w:color="auto"/>
        <w:right w:val="none" w:sz="0" w:space="0" w:color="auto"/>
      </w:divBdr>
    </w:div>
    <w:div w:id="1169101007">
      <w:bodyDiv w:val="1"/>
      <w:marLeft w:val="0"/>
      <w:marRight w:val="0"/>
      <w:marTop w:val="0"/>
      <w:marBottom w:val="0"/>
      <w:divBdr>
        <w:top w:val="none" w:sz="0" w:space="0" w:color="auto"/>
        <w:left w:val="none" w:sz="0" w:space="0" w:color="auto"/>
        <w:bottom w:val="none" w:sz="0" w:space="0" w:color="auto"/>
        <w:right w:val="none" w:sz="0" w:space="0" w:color="auto"/>
      </w:divBdr>
    </w:div>
    <w:div w:id="1177697779">
      <w:bodyDiv w:val="1"/>
      <w:marLeft w:val="0"/>
      <w:marRight w:val="0"/>
      <w:marTop w:val="0"/>
      <w:marBottom w:val="0"/>
      <w:divBdr>
        <w:top w:val="none" w:sz="0" w:space="0" w:color="auto"/>
        <w:left w:val="none" w:sz="0" w:space="0" w:color="auto"/>
        <w:bottom w:val="none" w:sz="0" w:space="0" w:color="auto"/>
        <w:right w:val="none" w:sz="0" w:space="0" w:color="auto"/>
      </w:divBdr>
    </w:div>
    <w:div w:id="1184437348">
      <w:bodyDiv w:val="1"/>
      <w:marLeft w:val="0"/>
      <w:marRight w:val="0"/>
      <w:marTop w:val="0"/>
      <w:marBottom w:val="0"/>
      <w:divBdr>
        <w:top w:val="none" w:sz="0" w:space="0" w:color="auto"/>
        <w:left w:val="none" w:sz="0" w:space="0" w:color="auto"/>
        <w:bottom w:val="none" w:sz="0" w:space="0" w:color="auto"/>
        <w:right w:val="none" w:sz="0" w:space="0" w:color="auto"/>
      </w:divBdr>
    </w:div>
    <w:div w:id="1213007422">
      <w:bodyDiv w:val="1"/>
      <w:marLeft w:val="0"/>
      <w:marRight w:val="0"/>
      <w:marTop w:val="0"/>
      <w:marBottom w:val="0"/>
      <w:divBdr>
        <w:top w:val="none" w:sz="0" w:space="0" w:color="auto"/>
        <w:left w:val="none" w:sz="0" w:space="0" w:color="auto"/>
        <w:bottom w:val="none" w:sz="0" w:space="0" w:color="auto"/>
        <w:right w:val="none" w:sz="0" w:space="0" w:color="auto"/>
      </w:divBdr>
    </w:div>
    <w:div w:id="1220508625">
      <w:bodyDiv w:val="1"/>
      <w:marLeft w:val="0"/>
      <w:marRight w:val="0"/>
      <w:marTop w:val="0"/>
      <w:marBottom w:val="0"/>
      <w:divBdr>
        <w:top w:val="none" w:sz="0" w:space="0" w:color="auto"/>
        <w:left w:val="none" w:sz="0" w:space="0" w:color="auto"/>
        <w:bottom w:val="none" w:sz="0" w:space="0" w:color="auto"/>
        <w:right w:val="none" w:sz="0" w:space="0" w:color="auto"/>
      </w:divBdr>
    </w:div>
    <w:div w:id="1231235437">
      <w:bodyDiv w:val="1"/>
      <w:marLeft w:val="0"/>
      <w:marRight w:val="0"/>
      <w:marTop w:val="0"/>
      <w:marBottom w:val="0"/>
      <w:divBdr>
        <w:top w:val="none" w:sz="0" w:space="0" w:color="auto"/>
        <w:left w:val="none" w:sz="0" w:space="0" w:color="auto"/>
        <w:bottom w:val="none" w:sz="0" w:space="0" w:color="auto"/>
        <w:right w:val="none" w:sz="0" w:space="0" w:color="auto"/>
      </w:divBdr>
    </w:div>
    <w:div w:id="1239944526">
      <w:bodyDiv w:val="1"/>
      <w:marLeft w:val="0"/>
      <w:marRight w:val="0"/>
      <w:marTop w:val="0"/>
      <w:marBottom w:val="0"/>
      <w:divBdr>
        <w:top w:val="none" w:sz="0" w:space="0" w:color="auto"/>
        <w:left w:val="none" w:sz="0" w:space="0" w:color="auto"/>
        <w:bottom w:val="none" w:sz="0" w:space="0" w:color="auto"/>
        <w:right w:val="none" w:sz="0" w:space="0" w:color="auto"/>
      </w:divBdr>
    </w:div>
    <w:div w:id="1245533806">
      <w:bodyDiv w:val="1"/>
      <w:marLeft w:val="0"/>
      <w:marRight w:val="0"/>
      <w:marTop w:val="0"/>
      <w:marBottom w:val="0"/>
      <w:divBdr>
        <w:top w:val="none" w:sz="0" w:space="0" w:color="auto"/>
        <w:left w:val="none" w:sz="0" w:space="0" w:color="auto"/>
        <w:bottom w:val="none" w:sz="0" w:space="0" w:color="auto"/>
        <w:right w:val="none" w:sz="0" w:space="0" w:color="auto"/>
      </w:divBdr>
    </w:div>
    <w:div w:id="1251280701">
      <w:bodyDiv w:val="1"/>
      <w:marLeft w:val="0"/>
      <w:marRight w:val="0"/>
      <w:marTop w:val="0"/>
      <w:marBottom w:val="0"/>
      <w:divBdr>
        <w:top w:val="none" w:sz="0" w:space="0" w:color="auto"/>
        <w:left w:val="none" w:sz="0" w:space="0" w:color="auto"/>
        <w:bottom w:val="none" w:sz="0" w:space="0" w:color="auto"/>
        <w:right w:val="none" w:sz="0" w:space="0" w:color="auto"/>
      </w:divBdr>
    </w:div>
    <w:div w:id="1291403967">
      <w:bodyDiv w:val="1"/>
      <w:marLeft w:val="0"/>
      <w:marRight w:val="0"/>
      <w:marTop w:val="0"/>
      <w:marBottom w:val="0"/>
      <w:divBdr>
        <w:top w:val="none" w:sz="0" w:space="0" w:color="auto"/>
        <w:left w:val="none" w:sz="0" w:space="0" w:color="auto"/>
        <w:bottom w:val="none" w:sz="0" w:space="0" w:color="auto"/>
        <w:right w:val="none" w:sz="0" w:space="0" w:color="auto"/>
      </w:divBdr>
    </w:div>
    <w:div w:id="1295064560">
      <w:bodyDiv w:val="1"/>
      <w:marLeft w:val="0"/>
      <w:marRight w:val="0"/>
      <w:marTop w:val="0"/>
      <w:marBottom w:val="0"/>
      <w:divBdr>
        <w:top w:val="none" w:sz="0" w:space="0" w:color="auto"/>
        <w:left w:val="none" w:sz="0" w:space="0" w:color="auto"/>
        <w:bottom w:val="none" w:sz="0" w:space="0" w:color="auto"/>
        <w:right w:val="none" w:sz="0" w:space="0" w:color="auto"/>
      </w:divBdr>
    </w:div>
    <w:div w:id="1323317980">
      <w:bodyDiv w:val="1"/>
      <w:marLeft w:val="0"/>
      <w:marRight w:val="0"/>
      <w:marTop w:val="0"/>
      <w:marBottom w:val="0"/>
      <w:divBdr>
        <w:top w:val="none" w:sz="0" w:space="0" w:color="auto"/>
        <w:left w:val="none" w:sz="0" w:space="0" w:color="auto"/>
        <w:bottom w:val="none" w:sz="0" w:space="0" w:color="auto"/>
        <w:right w:val="none" w:sz="0" w:space="0" w:color="auto"/>
      </w:divBdr>
    </w:div>
    <w:div w:id="1330712702">
      <w:bodyDiv w:val="1"/>
      <w:marLeft w:val="0"/>
      <w:marRight w:val="0"/>
      <w:marTop w:val="0"/>
      <w:marBottom w:val="0"/>
      <w:divBdr>
        <w:top w:val="none" w:sz="0" w:space="0" w:color="auto"/>
        <w:left w:val="none" w:sz="0" w:space="0" w:color="auto"/>
        <w:bottom w:val="none" w:sz="0" w:space="0" w:color="auto"/>
        <w:right w:val="none" w:sz="0" w:space="0" w:color="auto"/>
      </w:divBdr>
    </w:div>
    <w:div w:id="1341349851">
      <w:bodyDiv w:val="1"/>
      <w:marLeft w:val="0"/>
      <w:marRight w:val="0"/>
      <w:marTop w:val="0"/>
      <w:marBottom w:val="0"/>
      <w:divBdr>
        <w:top w:val="none" w:sz="0" w:space="0" w:color="auto"/>
        <w:left w:val="none" w:sz="0" w:space="0" w:color="auto"/>
        <w:bottom w:val="none" w:sz="0" w:space="0" w:color="auto"/>
        <w:right w:val="none" w:sz="0" w:space="0" w:color="auto"/>
      </w:divBdr>
    </w:div>
    <w:div w:id="1404452186">
      <w:bodyDiv w:val="1"/>
      <w:marLeft w:val="0"/>
      <w:marRight w:val="0"/>
      <w:marTop w:val="0"/>
      <w:marBottom w:val="0"/>
      <w:divBdr>
        <w:top w:val="none" w:sz="0" w:space="0" w:color="auto"/>
        <w:left w:val="none" w:sz="0" w:space="0" w:color="auto"/>
        <w:bottom w:val="none" w:sz="0" w:space="0" w:color="auto"/>
        <w:right w:val="none" w:sz="0" w:space="0" w:color="auto"/>
      </w:divBdr>
    </w:div>
    <w:div w:id="1415589947">
      <w:bodyDiv w:val="1"/>
      <w:marLeft w:val="0"/>
      <w:marRight w:val="0"/>
      <w:marTop w:val="0"/>
      <w:marBottom w:val="0"/>
      <w:divBdr>
        <w:top w:val="none" w:sz="0" w:space="0" w:color="auto"/>
        <w:left w:val="none" w:sz="0" w:space="0" w:color="auto"/>
        <w:bottom w:val="none" w:sz="0" w:space="0" w:color="auto"/>
        <w:right w:val="none" w:sz="0" w:space="0" w:color="auto"/>
      </w:divBdr>
    </w:div>
    <w:div w:id="1439837925">
      <w:bodyDiv w:val="1"/>
      <w:marLeft w:val="0"/>
      <w:marRight w:val="0"/>
      <w:marTop w:val="0"/>
      <w:marBottom w:val="0"/>
      <w:divBdr>
        <w:top w:val="none" w:sz="0" w:space="0" w:color="auto"/>
        <w:left w:val="none" w:sz="0" w:space="0" w:color="auto"/>
        <w:bottom w:val="none" w:sz="0" w:space="0" w:color="auto"/>
        <w:right w:val="none" w:sz="0" w:space="0" w:color="auto"/>
      </w:divBdr>
    </w:div>
    <w:div w:id="1440486667">
      <w:bodyDiv w:val="1"/>
      <w:marLeft w:val="0"/>
      <w:marRight w:val="0"/>
      <w:marTop w:val="0"/>
      <w:marBottom w:val="0"/>
      <w:divBdr>
        <w:top w:val="none" w:sz="0" w:space="0" w:color="auto"/>
        <w:left w:val="none" w:sz="0" w:space="0" w:color="auto"/>
        <w:bottom w:val="none" w:sz="0" w:space="0" w:color="auto"/>
        <w:right w:val="none" w:sz="0" w:space="0" w:color="auto"/>
      </w:divBdr>
    </w:div>
    <w:div w:id="1444567793">
      <w:bodyDiv w:val="1"/>
      <w:marLeft w:val="0"/>
      <w:marRight w:val="0"/>
      <w:marTop w:val="0"/>
      <w:marBottom w:val="0"/>
      <w:divBdr>
        <w:top w:val="none" w:sz="0" w:space="0" w:color="auto"/>
        <w:left w:val="none" w:sz="0" w:space="0" w:color="auto"/>
        <w:bottom w:val="none" w:sz="0" w:space="0" w:color="auto"/>
        <w:right w:val="none" w:sz="0" w:space="0" w:color="auto"/>
      </w:divBdr>
    </w:div>
    <w:div w:id="1447969709">
      <w:bodyDiv w:val="1"/>
      <w:marLeft w:val="0"/>
      <w:marRight w:val="0"/>
      <w:marTop w:val="0"/>
      <w:marBottom w:val="0"/>
      <w:divBdr>
        <w:top w:val="none" w:sz="0" w:space="0" w:color="auto"/>
        <w:left w:val="none" w:sz="0" w:space="0" w:color="auto"/>
        <w:bottom w:val="none" w:sz="0" w:space="0" w:color="auto"/>
        <w:right w:val="none" w:sz="0" w:space="0" w:color="auto"/>
      </w:divBdr>
    </w:div>
    <w:div w:id="1490097794">
      <w:bodyDiv w:val="1"/>
      <w:marLeft w:val="0"/>
      <w:marRight w:val="0"/>
      <w:marTop w:val="0"/>
      <w:marBottom w:val="0"/>
      <w:divBdr>
        <w:top w:val="none" w:sz="0" w:space="0" w:color="auto"/>
        <w:left w:val="none" w:sz="0" w:space="0" w:color="auto"/>
        <w:bottom w:val="none" w:sz="0" w:space="0" w:color="auto"/>
        <w:right w:val="none" w:sz="0" w:space="0" w:color="auto"/>
      </w:divBdr>
    </w:div>
    <w:div w:id="1559895096">
      <w:bodyDiv w:val="1"/>
      <w:marLeft w:val="0"/>
      <w:marRight w:val="0"/>
      <w:marTop w:val="0"/>
      <w:marBottom w:val="0"/>
      <w:divBdr>
        <w:top w:val="none" w:sz="0" w:space="0" w:color="auto"/>
        <w:left w:val="none" w:sz="0" w:space="0" w:color="auto"/>
        <w:bottom w:val="none" w:sz="0" w:space="0" w:color="auto"/>
        <w:right w:val="none" w:sz="0" w:space="0" w:color="auto"/>
      </w:divBdr>
    </w:div>
    <w:div w:id="1587959050">
      <w:bodyDiv w:val="1"/>
      <w:marLeft w:val="0"/>
      <w:marRight w:val="0"/>
      <w:marTop w:val="0"/>
      <w:marBottom w:val="0"/>
      <w:divBdr>
        <w:top w:val="none" w:sz="0" w:space="0" w:color="auto"/>
        <w:left w:val="none" w:sz="0" w:space="0" w:color="auto"/>
        <w:bottom w:val="none" w:sz="0" w:space="0" w:color="auto"/>
        <w:right w:val="none" w:sz="0" w:space="0" w:color="auto"/>
      </w:divBdr>
    </w:div>
    <w:div w:id="1611232538">
      <w:bodyDiv w:val="1"/>
      <w:marLeft w:val="0"/>
      <w:marRight w:val="0"/>
      <w:marTop w:val="0"/>
      <w:marBottom w:val="0"/>
      <w:divBdr>
        <w:top w:val="none" w:sz="0" w:space="0" w:color="auto"/>
        <w:left w:val="none" w:sz="0" w:space="0" w:color="auto"/>
        <w:bottom w:val="none" w:sz="0" w:space="0" w:color="auto"/>
        <w:right w:val="none" w:sz="0" w:space="0" w:color="auto"/>
      </w:divBdr>
    </w:div>
    <w:div w:id="1616060881">
      <w:bodyDiv w:val="1"/>
      <w:marLeft w:val="0"/>
      <w:marRight w:val="0"/>
      <w:marTop w:val="0"/>
      <w:marBottom w:val="0"/>
      <w:divBdr>
        <w:top w:val="none" w:sz="0" w:space="0" w:color="auto"/>
        <w:left w:val="none" w:sz="0" w:space="0" w:color="auto"/>
        <w:bottom w:val="none" w:sz="0" w:space="0" w:color="auto"/>
        <w:right w:val="none" w:sz="0" w:space="0" w:color="auto"/>
      </w:divBdr>
    </w:div>
    <w:div w:id="1640258948">
      <w:bodyDiv w:val="1"/>
      <w:marLeft w:val="0"/>
      <w:marRight w:val="0"/>
      <w:marTop w:val="0"/>
      <w:marBottom w:val="0"/>
      <w:divBdr>
        <w:top w:val="none" w:sz="0" w:space="0" w:color="auto"/>
        <w:left w:val="none" w:sz="0" w:space="0" w:color="auto"/>
        <w:bottom w:val="none" w:sz="0" w:space="0" w:color="auto"/>
        <w:right w:val="none" w:sz="0" w:space="0" w:color="auto"/>
      </w:divBdr>
    </w:div>
    <w:div w:id="1653026988">
      <w:bodyDiv w:val="1"/>
      <w:marLeft w:val="0"/>
      <w:marRight w:val="0"/>
      <w:marTop w:val="0"/>
      <w:marBottom w:val="0"/>
      <w:divBdr>
        <w:top w:val="none" w:sz="0" w:space="0" w:color="auto"/>
        <w:left w:val="none" w:sz="0" w:space="0" w:color="auto"/>
        <w:bottom w:val="none" w:sz="0" w:space="0" w:color="auto"/>
        <w:right w:val="none" w:sz="0" w:space="0" w:color="auto"/>
      </w:divBdr>
    </w:div>
    <w:div w:id="1678996919">
      <w:bodyDiv w:val="1"/>
      <w:marLeft w:val="0"/>
      <w:marRight w:val="0"/>
      <w:marTop w:val="0"/>
      <w:marBottom w:val="0"/>
      <w:divBdr>
        <w:top w:val="none" w:sz="0" w:space="0" w:color="auto"/>
        <w:left w:val="none" w:sz="0" w:space="0" w:color="auto"/>
        <w:bottom w:val="none" w:sz="0" w:space="0" w:color="auto"/>
        <w:right w:val="none" w:sz="0" w:space="0" w:color="auto"/>
      </w:divBdr>
    </w:div>
    <w:div w:id="1689990448">
      <w:bodyDiv w:val="1"/>
      <w:marLeft w:val="0"/>
      <w:marRight w:val="0"/>
      <w:marTop w:val="0"/>
      <w:marBottom w:val="0"/>
      <w:divBdr>
        <w:top w:val="none" w:sz="0" w:space="0" w:color="auto"/>
        <w:left w:val="none" w:sz="0" w:space="0" w:color="auto"/>
        <w:bottom w:val="none" w:sz="0" w:space="0" w:color="auto"/>
        <w:right w:val="none" w:sz="0" w:space="0" w:color="auto"/>
      </w:divBdr>
    </w:div>
    <w:div w:id="1691183667">
      <w:bodyDiv w:val="1"/>
      <w:marLeft w:val="0"/>
      <w:marRight w:val="0"/>
      <w:marTop w:val="0"/>
      <w:marBottom w:val="0"/>
      <w:divBdr>
        <w:top w:val="none" w:sz="0" w:space="0" w:color="auto"/>
        <w:left w:val="none" w:sz="0" w:space="0" w:color="auto"/>
        <w:bottom w:val="none" w:sz="0" w:space="0" w:color="auto"/>
        <w:right w:val="none" w:sz="0" w:space="0" w:color="auto"/>
      </w:divBdr>
    </w:div>
    <w:div w:id="1710033373">
      <w:bodyDiv w:val="1"/>
      <w:marLeft w:val="0"/>
      <w:marRight w:val="0"/>
      <w:marTop w:val="0"/>
      <w:marBottom w:val="0"/>
      <w:divBdr>
        <w:top w:val="none" w:sz="0" w:space="0" w:color="auto"/>
        <w:left w:val="none" w:sz="0" w:space="0" w:color="auto"/>
        <w:bottom w:val="none" w:sz="0" w:space="0" w:color="auto"/>
        <w:right w:val="none" w:sz="0" w:space="0" w:color="auto"/>
      </w:divBdr>
    </w:div>
    <w:div w:id="1722243395">
      <w:bodyDiv w:val="1"/>
      <w:marLeft w:val="0"/>
      <w:marRight w:val="0"/>
      <w:marTop w:val="0"/>
      <w:marBottom w:val="0"/>
      <w:divBdr>
        <w:top w:val="none" w:sz="0" w:space="0" w:color="auto"/>
        <w:left w:val="none" w:sz="0" w:space="0" w:color="auto"/>
        <w:bottom w:val="none" w:sz="0" w:space="0" w:color="auto"/>
        <w:right w:val="none" w:sz="0" w:space="0" w:color="auto"/>
      </w:divBdr>
    </w:div>
    <w:div w:id="1722555731">
      <w:bodyDiv w:val="1"/>
      <w:marLeft w:val="0"/>
      <w:marRight w:val="0"/>
      <w:marTop w:val="0"/>
      <w:marBottom w:val="0"/>
      <w:divBdr>
        <w:top w:val="none" w:sz="0" w:space="0" w:color="auto"/>
        <w:left w:val="none" w:sz="0" w:space="0" w:color="auto"/>
        <w:bottom w:val="none" w:sz="0" w:space="0" w:color="auto"/>
        <w:right w:val="none" w:sz="0" w:space="0" w:color="auto"/>
      </w:divBdr>
    </w:div>
    <w:div w:id="1749226840">
      <w:bodyDiv w:val="1"/>
      <w:marLeft w:val="0"/>
      <w:marRight w:val="0"/>
      <w:marTop w:val="0"/>
      <w:marBottom w:val="0"/>
      <w:divBdr>
        <w:top w:val="none" w:sz="0" w:space="0" w:color="auto"/>
        <w:left w:val="none" w:sz="0" w:space="0" w:color="auto"/>
        <w:bottom w:val="none" w:sz="0" w:space="0" w:color="auto"/>
        <w:right w:val="none" w:sz="0" w:space="0" w:color="auto"/>
      </w:divBdr>
    </w:div>
    <w:div w:id="1765952716">
      <w:bodyDiv w:val="1"/>
      <w:marLeft w:val="0"/>
      <w:marRight w:val="0"/>
      <w:marTop w:val="0"/>
      <w:marBottom w:val="0"/>
      <w:divBdr>
        <w:top w:val="none" w:sz="0" w:space="0" w:color="auto"/>
        <w:left w:val="none" w:sz="0" w:space="0" w:color="auto"/>
        <w:bottom w:val="none" w:sz="0" w:space="0" w:color="auto"/>
        <w:right w:val="none" w:sz="0" w:space="0" w:color="auto"/>
      </w:divBdr>
    </w:div>
    <w:div w:id="1772583003">
      <w:bodyDiv w:val="1"/>
      <w:marLeft w:val="0"/>
      <w:marRight w:val="0"/>
      <w:marTop w:val="0"/>
      <w:marBottom w:val="0"/>
      <w:divBdr>
        <w:top w:val="none" w:sz="0" w:space="0" w:color="auto"/>
        <w:left w:val="none" w:sz="0" w:space="0" w:color="auto"/>
        <w:bottom w:val="none" w:sz="0" w:space="0" w:color="auto"/>
        <w:right w:val="none" w:sz="0" w:space="0" w:color="auto"/>
      </w:divBdr>
    </w:div>
    <w:div w:id="1862015963">
      <w:bodyDiv w:val="1"/>
      <w:marLeft w:val="0"/>
      <w:marRight w:val="0"/>
      <w:marTop w:val="0"/>
      <w:marBottom w:val="0"/>
      <w:divBdr>
        <w:top w:val="none" w:sz="0" w:space="0" w:color="auto"/>
        <w:left w:val="none" w:sz="0" w:space="0" w:color="auto"/>
        <w:bottom w:val="none" w:sz="0" w:space="0" w:color="auto"/>
        <w:right w:val="none" w:sz="0" w:space="0" w:color="auto"/>
      </w:divBdr>
    </w:div>
    <w:div w:id="1872062220">
      <w:bodyDiv w:val="1"/>
      <w:marLeft w:val="0"/>
      <w:marRight w:val="0"/>
      <w:marTop w:val="0"/>
      <w:marBottom w:val="0"/>
      <w:divBdr>
        <w:top w:val="none" w:sz="0" w:space="0" w:color="auto"/>
        <w:left w:val="none" w:sz="0" w:space="0" w:color="auto"/>
        <w:bottom w:val="none" w:sz="0" w:space="0" w:color="auto"/>
        <w:right w:val="none" w:sz="0" w:space="0" w:color="auto"/>
      </w:divBdr>
    </w:div>
    <w:div w:id="1903129890">
      <w:bodyDiv w:val="1"/>
      <w:marLeft w:val="0"/>
      <w:marRight w:val="0"/>
      <w:marTop w:val="0"/>
      <w:marBottom w:val="0"/>
      <w:divBdr>
        <w:top w:val="none" w:sz="0" w:space="0" w:color="auto"/>
        <w:left w:val="none" w:sz="0" w:space="0" w:color="auto"/>
        <w:bottom w:val="none" w:sz="0" w:space="0" w:color="auto"/>
        <w:right w:val="none" w:sz="0" w:space="0" w:color="auto"/>
      </w:divBdr>
    </w:div>
    <w:div w:id="1912227745">
      <w:bodyDiv w:val="1"/>
      <w:marLeft w:val="0"/>
      <w:marRight w:val="0"/>
      <w:marTop w:val="0"/>
      <w:marBottom w:val="0"/>
      <w:divBdr>
        <w:top w:val="none" w:sz="0" w:space="0" w:color="auto"/>
        <w:left w:val="none" w:sz="0" w:space="0" w:color="auto"/>
        <w:bottom w:val="none" w:sz="0" w:space="0" w:color="auto"/>
        <w:right w:val="none" w:sz="0" w:space="0" w:color="auto"/>
      </w:divBdr>
    </w:div>
    <w:div w:id="1930038386">
      <w:bodyDiv w:val="1"/>
      <w:marLeft w:val="0"/>
      <w:marRight w:val="0"/>
      <w:marTop w:val="0"/>
      <w:marBottom w:val="0"/>
      <w:divBdr>
        <w:top w:val="none" w:sz="0" w:space="0" w:color="auto"/>
        <w:left w:val="none" w:sz="0" w:space="0" w:color="auto"/>
        <w:bottom w:val="none" w:sz="0" w:space="0" w:color="auto"/>
        <w:right w:val="none" w:sz="0" w:space="0" w:color="auto"/>
      </w:divBdr>
    </w:div>
    <w:div w:id="1959100171">
      <w:bodyDiv w:val="1"/>
      <w:marLeft w:val="0"/>
      <w:marRight w:val="0"/>
      <w:marTop w:val="0"/>
      <w:marBottom w:val="0"/>
      <w:divBdr>
        <w:top w:val="none" w:sz="0" w:space="0" w:color="auto"/>
        <w:left w:val="none" w:sz="0" w:space="0" w:color="auto"/>
        <w:bottom w:val="none" w:sz="0" w:space="0" w:color="auto"/>
        <w:right w:val="none" w:sz="0" w:space="0" w:color="auto"/>
      </w:divBdr>
    </w:div>
    <w:div w:id="1966423880">
      <w:bodyDiv w:val="1"/>
      <w:marLeft w:val="0"/>
      <w:marRight w:val="0"/>
      <w:marTop w:val="0"/>
      <w:marBottom w:val="0"/>
      <w:divBdr>
        <w:top w:val="none" w:sz="0" w:space="0" w:color="auto"/>
        <w:left w:val="none" w:sz="0" w:space="0" w:color="auto"/>
        <w:bottom w:val="none" w:sz="0" w:space="0" w:color="auto"/>
        <w:right w:val="none" w:sz="0" w:space="0" w:color="auto"/>
      </w:divBdr>
    </w:div>
    <w:div w:id="1981106224">
      <w:bodyDiv w:val="1"/>
      <w:marLeft w:val="0"/>
      <w:marRight w:val="0"/>
      <w:marTop w:val="0"/>
      <w:marBottom w:val="0"/>
      <w:divBdr>
        <w:top w:val="none" w:sz="0" w:space="0" w:color="auto"/>
        <w:left w:val="none" w:sz="0" w:space="0" w:color="auto"/>
        <w:bottom w:val="none" w:sz="0" w:space="0" w:color="auto"/>
        <w:right w:val="none" w:sz="0" w:space="0" w:color="auto"/>
      </w:divBdr>
    </w:div>
    <w:div w:id="1982808191">
      <w:bodyDiv w:val="1"/>
      <w:marLeft w:val="0"/>
      <w:marRight w:val="0"/>
      <w:marTop w:val="0"/>
      <w:marBottom w:val="0"/>
      <w:divBdr>
        <w:top w:val="none" w:sz="0" w:space="0" w:color="auto"/>
        <w:left w:val="none" w:sz="0" w:space="0" w:color="auto"/>
        <w:bottom w:val="none" w:sz="0" w:space="0" w:color="auto"/>
        <w:right w:val="none" w:sz="0" w:space="0" w:color="auto"/>
      </w:divBdr>
    </w:div>
    <w:div w:id="1985422935">
      <w:bodyDiv w:val="1"/>
      <w:marLeft w:val="0"/>
      <w:marRight w:val="0"/>
      <w:marTop w:val="0"/>
      <w:marBottom w:val="0"/>
      <w:divBdr>
        <w:top w:val="none" w:sz="0" w:space="0" w:color="auto"/>
        <w:left w:val="none" w:sz="0" w:space="0" w:color="auto"/>
        <w:bottom w:val="none" w:sz="0" w:space="0" w:color="auto"/>
        <w:right w:val="none" w:sz="0" w:space="0" w:color="auto"/>
      </w:divBdr>
    </w:div>
    <w:div w:id="1995723340">
      <w:bodyDiv w:val="1"/>
      <w:marLeft w:val="0"/>
      <w:marRight w:val="0"/>
      <w:marTop w:val="0"/>
      <w:marBottom w:val="0"/>
      <w:divBdr>
        <w:top w:val="none" w:sz="0" w:space="0" w:color="auto"/>
        <w:left w:val="none" w:sz="0" w:space="0" w:color="auto"/>
        <w:bottom w:val="none" w:sz="0" w:space="0" w:color="auto"/>
        <w:right w:val="none" w:sz="0" w:space="0" w:color="auto"/>
      </w:divBdr>
    </w:div>
    <w:div w:id="2016491978">
      <w:bodyDiv w:val="1"/>
      <w:marLeft w:val="0"/>
      <w:marRight w:val="0"/>
      <w:marTop w:val="0"/>
      <w:marBottom w:val="0"/>
      <w:divBdr>
        <w:top w:val="none" w:sz="0" w:space="0" w:color="auto"/>
        <w:left w:val="none" w:sz="0" w:space="0" w:color="auto"/>
        <w:bottom w:val="none" w:sz="0" w:space="0" w:color="auto"/>
        <w:right w:val="none" w:sz="0" w:space="0" w:color="auto"/>
      </w:divBdr>
    </w:div>
    <w:div w:id="2017413719">
      <w:bodyDiv w:val="1"/>
      <w:marLeft w:val="0"/>
      <w:marRight w:val="0"/>
      <w:marTop w:val="0"/>
      <w:marBottom w:val="0"/>
      <w:divBdr>
        <w:top w:val="none" w:sz="0" w:space="0" w:color="auto"/>
        <w:left w:val="none" w:sz="0" w:space="0" w:color="auto"/>
        <w:bottom w:val="none" w:sz="0" w:space="0" w:color="auto"/>
        <w:right w:val="none" w:sz="0" w:space="0" w:color="auto"/>
      </w:divBdr>
    </w:div>
    <w:div w:id="2032757111">
      <w:bodyDiv w:val="1"/>
      <w:marLeft w:val="0"/>
      <w:marRight w:val="0"/>
      <w:marTop w:val="0"/>
      <w:marBottom w:val="0"/>
      <w:divBdr>
        <w:top w:val="none" w:sz="0" w:space="0" w:color="auto"/>
        <w:left w:val="none" w:sz="0" w:space="0" w:color="auto"/>
        <w:bottom w:val="none" w:sz="0" w:space="0" w:color="auto"/>
        <w:right w:val="none" w:sz="0" w:space="0" w:color="auto"/>
      </w:divBdr>
    </w:div>
    <w:div w:id="2049182143">
      <w:bodyDiv w:val="1"/>
      <w:marLeft w:val="0"/>
      <w:marRight w:val="0"/>
      <w:marTop w:val="0"/>
      <w:marBottom w:val="0"/>
      <w:divBdr>
        <w:top w:val="none" w:sz="0" w:space="0" w:color="auto"/>
        <w:left w:val="none" w:sz="0" w:space="0" w:color="auto"/>
        <w:bottom w:val="none" w:sz="0" w:space="0" w:color="auto"/>
        <w:right w:val="none" w:sz="0" w:space="0" w:color="auto"/>
      </w:divBdr>
    </w:div>
    <w:div w:id="2055079711">
      <w:bodyDiv w:val="1"/>
      <w:marLeft w:val="0"/>
      <w:marRight w:val="0"/>
      <w:marTop w:val="0"/>
      <w:marBottom w:val="0"/>
      <w:divBdr>
        <w:top w:val="none" w:sz="0" w:space="0" w:color="auto"/>
        <w:left w:val="none" w:sz="0" w:space="0" w:color="auto"/>
        <w:bottom w:val="none" w:sz="0" w:space="0" w:color="auto"/>
        <w:right w:val="none" w:sz="0" w:space="0" w:color="auto"/>
      </w:divBdr>
    </w:div>
    <w:div w:id="2058698699">
      <w:bodyDiv w:val="1"/>
      <w:marLeft w:val="0"/>
      <w:marRight w:val="0"/>
      <w:marTop w:val="0"/>
      <w:marBottom w:val="0"/>
      <w:divBdr>
        <w:top w:val="none" w:sz="0" w:space="0" w:color="auto"/>
        <w:left w:val="none" w:sz="0" w:space="0" w:color="auto"/>
        <w:bottom w:val="none" w:sz="0" w:space="0" w:color="auto"/>
        <w:right w:val="none" w:sz="0" w:space="0" w:color="auto"/>
      </w:divBdr>
    </w:div>
    <w:div w:id="2089305702">
      <w:bodyDiv w:val="1"/>
      <w:marLeft w:val="0"/>
      <w:marRight w:val="0"/>
      <w:marTop w:val="0"/>
      <w:marBottom w:val="0"/>
      <w:divBdr>
        <w:top w:val="none" w:sz="0" w:space="0" w:color="auto"/>
        <w:left w:val="none" w:sz="0" w:space="0" w:color="auto"/>
        <w:bottom w:val="none" w:sz="0" w:space="0" w:color="auto"/>
        <w:right w:val="none" w:sz="0" w:space="0" w:color="auto"/>
      </w:divBdr>
    </w:div>
    <w:div w:id="21236448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0.png"/><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2706809ECC59148896F9C26AD5C081E" ma:contentTypeVersion="23" ma:contentTypeDescription="Crée un document." ma:contentTypeScope="" ma:versionID="4a53d4c1b305cd3002996be8a6eaaac1">
  <xsd:schema xmlns:xsd="http://www.w3.org/2001/XMLSchema" xmlns:xs="http://www.w3.org/2001/XMLSchema" xmlns:p="http://schemas.microsoft.com/office/2006/metadata/properties" xmlns:ns2="bd3472c4-661c-4c9f-ba4d-2aceae9ed370" xmlns:ns3="59459d15-8e3a-47b2-b0f9-4e3d8569e6b4" targetNamespace="http://schemas.microsoft.com/office/2006/metadata/properties" ma:root="true" ma:fieldsID="19d7acecb61663939a34a9289488782a" ns2:_="" ns3:_="">
    <xsd:import namespace="bd3472c4-661c-4c9f-ba4d-2aceae9ed370"/>
    <xsd:import namespace="59459d15-8e3a-47b2-b0f9-4e3d8569e6b4"/>
    <xsd:element name="properties">
      <xsd:complexType>
        <xsd:sequence>
          <xsd:element name="documentManagement">
            <xsd:complexType>
              <xsd:all>
                <xsd:element ref="ns2:Date" minOccurs="0"/>
                <xsd:element ref="ns2:Status" minOccurs="0"/>
                <xsd:element ref="ns2:Office" minOccurs="0"/>
                <xsd:element ref="ns2:Person" minOccurs="0"/>
                <xsd:element ref="ns2:CB"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472c4-661c-4c9f-ba4d-2aceae9ed370" elementFormDefault="qualified">
    <xsd:import namespace="http://schemas.microsoft.com/office/2006/documentManagement/types"/>
    <xsd:import namespace="http://schemas.microsoft.com/office/infopath/2007/PartnerControls"/>
    <xsd:element name="Date" ma:index="2" nillable="true" ma:displayName="Date" ma:default="2021" ma:format="Dropdown" ma:internalName="Date" ma:readOnly="false">
      <xsd:simpleType>
        <xsd:restriction base="dms:Text">
          <xsd:maxLength value="255"/>
        </xsd:restriction>
      </xsd:simpleType>
    </xsd:element>
    <xsd:element name="Status" ma:index="3" nillable="true" ma:displayName="Status" ma:default="Pipeline" ma:format="Dropdown" ma:internalName="Status" ma:readOnly="false">
      <xsd:simpleType>
        <xsd:restriction base="dms:Choice">
          <xsd:enumeration value="Pipeline"/>
          <xsd:enumeration value="Current"/>
          <xsd:enumeration value="Past"/>
        </xsd:restriction>
      </xsd:simpleType>
    </xsd:element>
    <xsd:element name="Office" ma:index="4" nillable="true" ma:displayName="Office" ma:default="CH" ma:format="RadioButtons" ma:indexed="true" ma:internalName="Office" ma:readOnly="false">
      <xsd:simpleType>
        <xsd:restriction base="dms:Choice">
          <xsd:enumeration value="CH"/>
          <xsd:enumeration value="CN"/>
          <xsd:enumeration value="IN"/>
        </xsd:restriction>
      </xsd:simpleType>
    </xsd:element>
    <xsd:element name="Person" ma:index="6" nillable="true" ma:displayName="Person" ma:list="UserInfo" ma:SharePointGroup="5" ma:internalName="Pers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B" ma:index="7" nillable="true" ma:displayName="CB" ma:format="Dropdown" ma:indexed="true" ma:internalName="CB" ma:readOnly="false">
      <xsd:simpleType>
        <xsd:restriction base="dms:Choice">
          <xsd:enumeration value="CB1"/>
          <xsd:enumeration value="CB2"/>
          <xsd:enumeration value="All"/>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hidden="true" ma:internalName="MediaServiceKeyPoints"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Balises d’images" ma:readOnly="false" ma:fieldId="{5cf76f15-5ced-4ddc-b409-7134ff3c332f}" ma:taxonomyMulti="true" ma:sspId="2195ba63-1c4f-4239-bdfb-5d61ad020e8c"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Location" ma:index="24" nillable="true" ma:displayName="Location" ma:hidden="true" ma:internalName="MediaServiceLocation" ma:readOnly="true">
      <xsd:simpleType>
        <xsd:restriction base="dms:Text"/>
      </xsd:simpleType>
    </xsd:element>
    <xsd:element name="MediaServiceOCR" ma:index="25" nillable="true" ma:displayName="Extracted Text" ma:hidden="true" ma:internalName="MediaServiceOCR" ma:readOnly="true">
      <xsd:simpleType>
        <xsd:restriction base="dms:Note"/>
      </xsd:simple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459d15-8e3a-47b2-b0f9-4e3d8569e6b4" elementFormDefault="qualified">
    <xsd:import namespace="http://schemas.microsoft.com/office/2006/documentManagement/types"/>
    <xsd:import namespace="http://schemas.microsoft.com/office/infopath/2007/PartnerControls"/>
    <xsd:element name="SharedWithUsers" ma:index="13" nillable="true" ma:displayName="Partagé avec"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Partagé avec détails" ma:hidden="true" ma:internalName="SharedWithDetails" ma:readOnly="true">
      <xsd:simpleType>
        <xsd:restriction base="dms:Note"/>
      </xsd:simpleType>
    </xsd:element>
    <xsd:element name="TaxCatchAll" ma:index="21" nillable="true" ma:displayName="Taxonomy Catch All Column" ma:hidden="true" ma:list="{73df4668-9825-4378-91a0-64a487d65557}" ma:internalName="TaxCatchAll" ma:readOnly="false" ma:showField="CatchAllData" ma:web="59459d15-8e3a-47b2-b0f9-4e3d8569e6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Type de contenu"/>
        <xsd:element ref="dc:title" minOccurs="0" maxOccurs="1" ma:index="1"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2DD0932-FFE0-4E70-AEB1-1DFB96FC0B1B}">
  <ds:schemaRefs>
    <ds:schemaRef ds:uri="http://schemas.openxmlformats.org/officeDocument/2006/bibliography"/>
  </ds:schemaRefs>
</ds:datastoreItem>
</file>

<file path=customXml/itemProps2.xml><?xml version="1.0" encoding="utf-8"?>
<ds:datastoreItem xmlns:ds="http://schemas.openxmlformats.org/officeDocument/2006/customXml" ds:itemID="{1509D751-0405-4E18-B906-444A39C80E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472c4-661c-4c9f-ba4d-2aceae9ed370"/>
    <ds:schemaRef ds:uri="59459d15-8e3a-47b2-b0f9-4e3d8569e6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D2F5B5C-F899-424C-B291-DBCB55ACF6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64</Pages>
  <Words>18847</Words>
  <Characters>107428</Characters>
  <Application>Microsoft Office Word</Application>
  <DocSecurity>0</DocSecurity>
  <Lines>895</Lines>
  <Paragraphs>252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Sonila</dc:creator>
  <cp:lastModifiedBy>Livio Macaj</cp:lastModifiedBy>
  <cp:revision>79</cp:revision>
  <cp:lastPrinted>2024-07-24T07:31:00Z</cp:lastPrinted>
  <dcterms:created xsi:type="dcterms:W3CDTF">2026-07-29T16:45:00Z</dcterms:created>
  <dcterms:modified xsi:type="dcterms:W3CDTF">2026-08-24T13:05:00Z</dcterms:modified>
</cp:coreProperties>
</file>