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6BF4EF" w14:textId="77777777" w:rsidR="00E0797F" w:rsidRDefault="00000000">
      <w:pPr>
        <w:pStyle w:val="Heading1"/>
        <w:spacing w:before="83"/>
        <w:ind w:left="1795" w:right="1876" w:firstLine="1174"/>
      </w:pPr>
      <w:r>
        <w:rPr>
          <w:noProof/>
        </w:rPr>
        <mc:AlternateContent>
          <mc:Choice Requires="wpg">
            <w:drawing>
              <wp:anchor distT="0" distB="0" distL="0" distR="0" simplePos="0" relativeHeight="486474240" behindDoc="1" locked="0" layoutInCell="1" allowOverlap="1" wp14:anchorId="12933F75" wp14:editId="35F6396E">
                <wp:simplePos x="0" y="0"/>
                <wp:positionH relativeFrom="page">
                  <wp:posOffset>918527</wp:posOffset>
                </wp:positionH>
                <wp:positionV relativeFrom="page">
                  <wp:posOffset>909637</wp:posOffset>
                </wp:positionV>
                <wp:extent cx="5724525" cy="884872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4525" cy="8848725"/>
                          <a:chOff x="0" y="0"/>
                          <a:chExt cx="5724525" cy="8848725"/>
                        </a:xfrm>
                      </wpg:grpSpPr>
                      <wps:wsp>
                        <wps:cNvPr id="2" name="Graphic 2"/>
                        <wps:cNvSpPr/>
                        <wps:spPr>
                          <a:xfrm>
                            <a:off x="4762" y="4762"/>
                            <a:ext cx="5715000" cy="8839200"/>
                          </a:xfrm>
                          <a:custGeom>
                            <a:avLst/>
                            <a:gdLst/>
                            <a:ahLst/>
                            <a:cxnLst/>
                            <a:rect l="l" t="t" r="r" b="b"/>
                            <a:pathLst>
                              <a:path w="5715000" h="8839200">
                                <a:moveTo>
                                  <a:pt x="5715000" y="0"/>
                                </a:moveTo>
                                <a:lnTo>
                                  <a:pt x="0" y="0"/>
                                </a:lnTo>
                                <a:lnTo>
                                  <a:pt x="0" y="8839200"/>
                                </a:lnTo>
                                <a:lnTo>
                                  <a:pt x="5715000" y="8839200"/>
                                </a:lnTo>
                                <a:lnTo>
                                  <a:pt x="5715000" y="0"/>
                                </a:lnTo>
                                <a:close/>
                              </a:path>
                            </a:pathLst>
                          </a:custGeom>
                          <a:solidFill>
                            <a:srgbClr val="C0C0C0"/>
                          </a:solidFill>
                        </wps:spPr>
                        <wps:bodyPr wrap="square" lIns="0" tIns="0" rIns="0" bIns="0" rtlCol="0">
                          <a:prstTxWarp prst="textNoShape">
                            <a:avLst/>
                          </a:prstTxWarp>
                          <a:noAutofit/>
                        </wps:bodyPr>
                      </wps:wsp>
                      <wps:wsp>
                        <wps:cNvPr id="3" name="Graphic 3"/>
                        <wps:cNvSpPr/>
                        <wps:spPr>
                          <a:xfrm>
                            <a:off x="4762" y="4762"/>
                            <a:ext cx="5715000" cy="8839200"/>
                          </a:xfrm>
                          <a:custGeom>
                            <a:avLst/>
                            <a:gdLst/>
                            <a:ahLst/>
                            <a:cxnLst/>
                            <a:rect l="l" t="t" r="r" b="b"/>
                            <a:pathLst>
                              <a:path w="5715000" h="8839200">
                                <a:moveTo>
                                  <a:pt x="0" y="8839200"/>
                                </a:moveTo>
                                <a:lnTo>
                                  <a:pt x="5715000" y="8839200"/>
                                </a:lnTo>
                                <a:lnTo>
                                  <a:pt x="5715000" y="0"/>
                                </a:lnTo>
                                <a:lnTo>
                                  <a:pt x="0" y="0"/>
                                </a:lnTo>
                                <a:lnTo>
                                  <a:pt x="0" y="88392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w:pict>
              <v:group w14:anchorId="57D2EAD6" id="Group 1" o:spid="_x0000_s1026" style="position:absolute;margin-left:72.3pt;margin-top:71.6pt;width:450.75pt;height:696.75pt;z-index:-16842240;mso-wrap-distance-left:0;mso-wrap-distance-right:0;mso-position-horizontal-relative:page;mso-position-vertical-relative:page" coordsize="57245,88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">
                <v:shape id="Graphic 2" o:spid="_x0000_s1027" style="position:absolute;left:47;top:47;width:57150;height:88392;visibility:visible;mso-wrap-style:square;v-text-anchor:top" coordsize="5715000,883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" path="m5715000,l,,,8839200r5715000,l5715000,xe" fillcolor="silver" stroked="f">
                  <v:path arrowok="t"/>
                </v:shape>
                <v:shape id="Graphic 3" o:spid="_x0000_s1028" style="position:absolute;left:47;top:47;width:57150;height:88392;visibility:visible;mso-wrap-style:square;v-text-anchor:top" coordsize="5715000,883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" path="m,8839200r5715000,l5715000,,,,,8839200xe" filled="f">
                  <v:path arrowok="t"/>
                </v:shape>
                <w10:wrap anchorx="page" anchory="page"/>
              </v:group>
            </w:pict>
          </mc:Fallback>
        </mc:AlternateContent>
      </w:r>
      <w:r>
        <w:t>REPUBLIKA E SHQIPËRISË MINISTRIA</w:t>
      </w:r>
      <w:r>
        <w:rPr>
          <w:spacing w:val="-9"/>
        </w:rPr>
        <w:t xml:space="preserve"> </w:t>
      </w:r>
      <w:r>
        <w:t>E</w:t>
      </w:r>
      <w:r>
        <w:rPr>
          <w:spacing w:val="-10"/>
        </w:rPr>
        <w:t xml:space="preserve"> </w:t>
      </w:r>
      <w:r>
        <w:t>FINANCAVE</w:t>
      </w:r>
      <w:r>
        <w:rPr>
          <w:spacing w:val="-8"/>
        </w:rPr>
        <w:t xml:space="preserve"> </w:t>
      </w:r>
      <w:r>
        <w:t>DHE</w:t>
      </w:r>
      <w:r>
        <w:rPr>
          <w:spacing w:val="-9"/>
        </w:rPr>
        <w:t xml:space="preserve"> </w:t>
      </w:r>
      <w:r>
        <w:t>EKONOMISE</w:t>
      </w:r>
    </w:p>
    <w:p w14:paraId="68A02BAB" w14:textId="77777777" w:rsidR="00E0797F" w:rsidRDefault="00000000">
      <w:pPr>
        <w:spacing w:before="2"/>
        <w:ind w:left="195" w:right="617"/>
        <w:jc w:val="center"/>
        <w:rPr>
          <w:b/>
          <w:sz w:val="28"/>
        </w:rPr>
      </w:pPr>
      <w:r>
        <w:rPr>
          <w:b/>
          <w:sz w:val="28"/>
        </w:rPr>
        <w:t>Agjencia</w:t>
      </w:r>
      <w:r>
        <w:rPr>
          <w:b/>
          <w:spacing w:val="-7"/>
          <w:sz w:val="28"/>
        </w:rPr>
        <w:t xml:space="preserve"> </w:t>
      </w:r>
      <w:r>
        <w:rPr>
          <w:b/>
          <w:sz w:val="28"/>
        </w:rPr>
        <w:t>Kombëtare</w:t>
      </w:r>
      <w:r>
        <w:rPr>
          <w:b/>
          <w:spacing w:val="-5"/>
          <w:sz w:val="28"/>
        </w:rPr>
        <w:t xml:space="preserve"> </w:t>
      </w:r>
      <w:r>
        <w:rPr>
          <w:b/>
          <w:sz w:val="28"/>
        </w:rPr>
        <w:t>e</w:t>
      </w:r>
      <w:r>
        <w:rPr>
          <w:b/>
          <w:spacing w:val="-6"/>
          <w:sz w:val="28"/>
        </w:rPr>
        <w:t xml:space="preserve"> </w:t>
      </w:r>
      <w:r>
        <w:rPr>
          <w:b/>
          <w:sz w:val="28"/>
        </w:rPr>
        <w:t>Arsimit,</w:t>
      </w:r>
      <w:r>
        <w:rPr>
          <w:b/>
          <w:spacing w:val="-6"/>
          <w:sz w:val="28"/>
        </w:rPr>
        <w:t xml:space="preserve"> </w:t>
      </w:r>
      <w:r>
        <w:rPr>
          <w:b/>
          <w:sz w:val="28"/>
        </w:rPr>
        <w:t>Formimit</w:t>
      </w:r>
      <w:r>
        <w:rPr>
          <w:b/>
          <w:spacing w:val="-6"/>
          <w:sz w:val="28"/>
        </w:rPr>
        <w:t xml:space="preserve"> </w:t>
      </w:r>
      <w:r>
        <w:rPr>
          <w:b/>
          <w:sz w:val="28"/>
        </w:rPr>
        <w:t>Profesional</w:t>
      </w:r>
      <w:r>
        <w:rPr>
          <w:b/>
          <w:spacing w:val="-2"/>
          <w:sz w:val="28"/>
        </w:rPr>
        <w:t xml:space="preserve"> </w:t>
      </w:r>
      <w:r>
        <w:rPr>
          <w:b/>
          <w:sz w:val="28"/>
        </w:rPr>
        <w:t>dhe</w:t>
      </w:r>
      <w:r>
        <w:rPr>
          <w:b/>
          <w:spacing w:val="-5"/>
          <w:sz w:val="28"/>
        </w:rPr>
        <w:t xml:space="preserve"> </w:t>
      </w:r>
      <w:r>
        <w:rPr>
          <w:b/>
          <w:spacing w:val="-2"/>
          <w:sz w:val="28"/>
        </w:rPr>
        <w:t>Kualifikimeve</w:t>
      </w:r>
    </w:p>
    <w:p w14:paraId="63B83DD3" w14:textId="77777777" w:rsidR="00E0797F" w:rsidRDefault="00E0797F">
      <w:pPr>
        <w:pStyle w:val="BodyText"/>
        <w:rPr>
          <w:b/>
          <w:sz w:val="28"/>
        </w:rPr>
      </w:pPr>
    </w:p>
    <w:p w14:paraId="2E28A76A" w14:textId="77777777" w:rsidR="00E0797F" w:rsidRDefault="00E0797F">
      <w:pPr>
        <w:pStyle w:val="BodyText"/>
        <w:rPr>
          <w:b/>
          <w:sz w:val="28"/>
        </w:rPr>
      </w:pPr>
    </w:p>
    <w:p w14:paraId="68AB463A" w14:textId="77777777" w:rsidR="00E0797F" w:rsidRDefault="00E0797F">
      <w:pPr>
        <w:pStyle w:val="BodyText"/>
        <w:rPr>
          <w:b/>
          <w:sz w:val="28"/>
        </w:rPr>
      </w:pPr>
    </w:p>
    <w:p w14:paraId="0DB20C2B" w14:textId="77777777" w:rsidR="00E0797F" w:rsidRDefault="00E0797F">
      <w:pPr>
        <w:pStyle w:val="BodyText"/>
        <w:rPr>
          <w:b/>
          <w:sz w:val="28"/>
        </w:rPr>
      </w:pPr>
    </w:p>
    <w:p w14:paraId="02899315" w14:textId="77777777" w:rsidR="00E0797F" w:rsidRDefault="00E0797F">
      <w:pPr>
        <w:pStyle w:val="BodyText"/>
        <w:spacing w:before="1"/>
        <w:rPr>
          <w:b/>
          <w:sz w:val="28"/>
        </w:rPr>
      </w:pPr>
    </w:p>
    <w:p w14:paraId="72DC4EB6" w14:textId="77777777" w:rsidR="00E0797F" w:rsidRDefault="00000000">
      <w:pPr>
        <w:ind w:left="196" w:right="617"/>
        <w:jc w:val="center"/>
        <w:rPr>
          <w:b/>
          <w:sz w:val="40"/>
        </w:rPr>
      </w:pPr>
      <w:r>
        <w:rPr>
          <w:b/>
          <w:spacing w:val="-2"/>
          <w:sz w:val="40"/>
          <w:u w:val="single"/>
        </w:rPr>
        <w:t>SKELETKURRIKULI</w:t>
      </w:r>
    </w:p>
    <w:p w14:paraId="08C4A445" w14:textId="77777777" w:rsidR="00E0797F" w:rsidRDefault="00E0797F">
      <w:pPr>
        <w:pStyle w:val="BodyText"/>
        <w:rPr>
          <w:b/>
          <w:sz w:val="40"/>
        </w:rPr>
      </w:pPr>
    </w:p>
    <w:p w14:paraId="7ADE90C1" w14:textId="77777777" w:rsidR="00E0797F" w:rsidRDefault="00E0797F">
      <w:pPr>
        <w:pStyle w:val="BodyText"/>
        <w:spacing w:before="56"/>
        <w:rPr>
          <w:b/>
          <w:sz w:val="40"/>
        </w:rPr>
      </w:pPr>
    </w:p>
    <w:p w14:paraId="476423F7" w14:textId="77777777" w:rsidR="00E0797F" w:rsidRDefault="00000000">
      <w:pPr>
        <w:ind w:left="2900"/>
        <w:rPr>
          <w:b/>
          <w:sz w:val="40"/>
        </w:rPr>
      </w:pPr>
      <w:r>
        <w:rPr>
          <w:b/>
          <w:sz w:val="40"/>
        </w:rPr>
        <w:t>Për</w:t>
      </w:r>
      <w:r>
        <w:rPr>
          <w:b/>
          <w:spacing w:val="46"/>
          <w:w w:val="150"/>
          <w:sz w:val="40"/>
        </w:rPr>
        <w:t xml:space="preserve"> </w:t>
      </w:r>
      <w:r>
        <w:rPr>
          <w:b/>
          <w:sz w:val="40"/>
        </w:rPr>
        <w:t>Profilin</w:t>
      </w:r>
      <w:r>
        <w:rPr>
          <w:b/>
          <w:spacing w:val="47"/>
          <w:w w:val="150"/>
          <w:sz w:val="40"/>
        </w:rPr>
        <w:t xml:space="preserve"> </w:t>
      </w:r>
      <w:r>
        <w:rPr>
          <w:b/>
          <w:spacing w:val="-2"/>
          <w:sz w:val="40"/>
        </w:rPr>
        <w:t>Mësimor</w:t>
      </w:r>
    </w:p>
    <w:p w14:paraId="67C48B47" w14:textId="77777777" w:rsidR="00E0797F" w:rsidRDefault="00E0797F">
      <w:pPr>
        <w:pStyle w:val="BodyText"/>
        <w:spacing w:before="116"/>
        <w:rPr>
          <w:b/>
          <w:sz w:val="40"/>
        </w:rPr>
      </w:pPr>
    </w:p>
    <w:p w14:paraId="7A2006BE" w14:textId="0952C8E3" w:rsidR="00E0797F" w:rsidRDefault="00000000">
      <w:pPr>
        <w:pStyle w:val="Title"/>
        <w:spacing w:line="343" w:lineRule="auto"/>
      </w:pPr>
      <w:r>
        <w:t>SHPIMI</w:t>
      </w:r>
      <w:r>
        <w:rPr>
          <w:spacing w:val="-9"/>
        </w:rPr>
        <w:t xml:space="preserve"> </w:t>
      </w:r>
      <w:r>
        <w:t>I</w:t>
      </w:r>
      <w:r>
        <w:rPr>
          <w:spacing w:val="-11"/>
        </w:rPr>
        <w:t xml:space="preserve"> </w:t>
      </w:r>
      <w:r>
        <w:t>PUSEVE</w:t>
      </w:r>
      <w:r>
        <w:rPr>
          <w:spacing w:val="-9"/>
        </w:rPr>
        <w:t xml:space="preserve"> </w:t>
      </w:r>
      <w:r>
        <w:t>T</w:t>
      </w:r>
      <w:r w:rsidR="00732DFC">
        <w:t>Ë</w:t>
      </w:r>
      <w:r>
        <w:rPr>
          <w:spacing w:val="-9"/>
        </w:rPr>
        <w:t xml:space="preserve"> </w:t>
      </w:r>
      <w:r>
        <w:t>NAFT</w:t>
      </w:r>
      <w:r w:rsidR="00732DFC" w:rsidRPr="00732DFC">
        <w:t>Ë</w:t>
      </w:r>
      <w:r>
        <w:t>S, GAZIT DHE UJIT</w:t>
      </w:r>
    </w:p>
    <w:p w14:paraId="39AFB311" w14:textId="77777777" w:rsidR="00E0797F" w:rsidRDefault="00000000">
      <w:pPr>
        <w:spacing w:before="52"/>
        <w:ind w:left="3346" w:right="3768"/>
        <w:jc w:val="center"/>
        <w:rPr>
          <w:b/>
          <w:sz w:val="36"/>
        </w:rPr>
      </w:pPr>
      <w:r>
        <w:rPr>
          <w:b/>
          <w:sz w:val="36"/>
        </w:rPr>
        <w:t>Niveli</w:t>
      </w:r>
      <w:r>
        <w:rPr>
          <w:b/>
          <w:spacing w:val="-14"/>
          <w:sz w:val="36"/>
        </w:rPr>
        <w:t xml:space="preserve"> </w:t>
      </w:r>
      <w:r>
        <w:rPr>
          <w:b/>
          <w:sz w:val="36"/>
        </w:rPr>
        <w:t>III</w:t>
      </w:r>
      <w:r>
        <w:rPr>
          <w:b/>
          <w:spacing w:val="-12"/>
          <w:sz w:val="36"/>
        </w:rPr>
        <w:t xml:space="preserve"> </w:t>
      </w:r>
      <w:r>
        <w:rPr>
          <w:b/>
          <w:sz w:val="36"/>
        </w:rPr>
        <w:t>i</w:t>
      </w:r>
      <w:r>
        <w:rPr>
          <w:b/>
          <w:spacing w:val="-11"/>
          <w:sz w:val="36"/>
        </w:rPr>
        <w:t xml:space="preserve"> </w:t>
      </w:r>
      <w:r>
        <w:rPr>
          <w:b/>
          <w:sz w:val="36"/>
        </w:rPr>
        <w:t>KSHK (1 vjeçar)</w:t>
      </w:r>
    </w:p>
    <w:p w14:paraId="24755963" w14:textId="77777777" w:rsidR="00E0797F" w:rsidRDefault="00E0797F">
      <w:pPr>
        <w:pStyle w:val="BodyText"/>
        <w:spacing w:before="324"/>
        <w:rPr>
          <w:b/>
          <w:sz w:val="36"/>
        </w:rPr>
      </w:pPr>
    </w:p>
    <w:p w14:paraId="44F2E602" w14:textId="77777777" w:rsidR="00E0797F" w:rsidRDefault="00000000">
      <w:pPr>
        <w:spacing w:before="1"/>
        <w:ind w:left="194" w:right="617"/>
        <w:jc w:val="center"/>
        <w:rPr>
          <w:b/>
          <w:sz w:val="40"/>
        </w:rPr>
      </w:pPr>
      <w:r>
        <w:rPr>
          <w:b/>
          <w:sz w:val="40"/>
        </w:rPr>
        <w:t>(Në</w:t>
      </w:r>
      <w:r>
        <w:rPr>
          <w:b/>
          <w:spacing w:val="-8"/>
          <w:sz w:val="40"/>
        </w:rPr>
        <w:t xml:space="preserve"> </w:t>
      </w:r>
      <w:r>
        <w:rPr>
          <w:b/>
          <w:sz w:val="40"/>
        </w:rPr>
        <w:t>drejtimin</w:t>
      </w:r>
      <w:r>
        <w:rPr>
          <w:b/>
          <w:spacing w:val="-8"/>
          <w:sz w:val="40"/>
        </w:rPr>
        <w:t xml:space="preserve"> </w:t>
      </w:r>
      <w:r>
        <w:rPr>
          <w:b/>
          <w:sz w:val="40"/>
        </w:rPr>
        <w:t>mësimor</w:t>
      </w:r>
      <w:r>
        <w:rPr>
          <w:b/>
          <w:spacing w:val="-7"/>
          <w:sz w:val="40"/>
        </w:rPr>
        <w:t xml:space="preserve"> </w:t>
      </w:r>
      <w:r>
        <w:rPr>
          <w:b/>
          <w:sz w:val="40"/>
        </w:rPr>
        <w:t>“Kërkim,</w:t>
      </w:r>
      <w:r>
        <w:rPr>
          <w:b/>
          <w:spacing w:val="-6"/>
          <w:sz w:val="40"/>
        </w:rPr>
        <w:t xml:space="preserve"> </w:t>
      </w:r>
      <w:r>
        <w:rPr>
          <w:b/>
          <w:sz w:val="40"/>
        </w:rPr>
        <w:t>shpim</w:t>
      </w:r>
      <w:r>
        <w:rPr>
          <w:b/>
          <w:spacing w:val="-6"/>
          <w:sz w:val="40"/>
        </w:rPr>
        <w:t xml:space="preserve"> </w:t>
      </w:r>
      <w:r>
        <w:rPr>
          <w:b/>
          <w:sz w:val="40"/>
        </w:rPr>
        <w:t>dhe shfrytëzim nafte, gazi dhe uji”)</w:t>
      </w:r>
    </w:p>
    <w:p w14:paraId="356EB9A9" w14:textId="77777777" w:rsidR="00E0797F" w:rsidRDefault="00E0797F">
      <w:pPr>
        <w:pStyle w:val="BodyText"/>
        <w:rPr>
          <w:b/>
          <w:sz w:val="40"/>
        </w:rPr>
      </w:pPr>
    </w:p>
    <w:p w14:paraId="73D5678D" w14:textId="77777777" w:rsidR="00E0797F" w:rsidRDefault="00000000">
      <w:pPr>
        <w:ind w:left="197" w:right="617"/>
        <w:jc w:val="center"/>
        <w:rPr>
          <w:b/>
          <w:sz w:val="32"/>
        </w:rPr>
      </w:pPr>
      <w:r>
        <w:rPr>
          <w:b/>
          <w:spacing w:val="-2"/>
          <w:sz w:val="32"/>
        </w:rPr>
        <w:t>Kodi:</w:t>
      </w:r>
      <w:r>
        <w:rPr>
          <w:b/>
          <w:spacing w:val="3"/>
          <w:sz w:val="32"/>
        </w:rPr>
        <w:t xml:space="preserve"> </w:t>
      </w:r>
      <w:r>
        <w:rPr>
          <w:b/>
          <w:spacing w:val="-2"/>
          <w:sz w:val="32"/>
        </w:rPr>
        <w:t>X2-III-</w:t>
      </w:r>
      <w:r>
        <w:rPr>
          <w:b/>
          <w:spacing w:val="-5"/>
          <w:sz w:val="32"/>
        </w:rPr>
        <w:t>20</w:t>
      </w:r>
    </w:p>
    <w:p w14:paraId="5CF28049" w14:textId="77777777" w:rsidR="00E0797F" w:rsidRDefault="00E0797F">
      <w:pPr>
        <w:pStyle w:val="BodyText"/>
        <w:spacing w:before="268"/>
        <w:rPr>
          <w:b/>
          <w:sz w:val="32"/>
        </w:rPr>
      </w:pPr>
    </w:p>
    <w:p w14:paraId="5E30584B" w14:textId="77777777" w:rsidR="00E0797F" w:rsidRDefault="00000000">
      <w:pPr>
        <w:spacing w:before="1"/>
        <w:ind w:left="473"/>
        <w:rPr>
          <w:sz w:val="28"/>
        </w:rPr>
      </w:pPr>
      <w:r>
        <w:rPr>
          <w:spacing w:val="-2"/>
          <w:sz w:val="28"/>
        </w:rPr>
        <w:t>Miratoi:</w:t>
      </w:r>
    </w:p>
    <w:p w14:paraId="7FB82509" w14:textId="77777777" w:rsidR="00E0797F" w:rsidRDefault="00E0797F">
      <w:pPr>
        <w:pStyle w:val="BodyText"/>
        <w:spacing w:before="2"/>
        <w:rPr>
          <w:sz w:val="28"/>
        </w:rPr>
      </w:pPr>
    </w:p>
    <w:p w14:paraId="5671CAC5" w14:textId="77777777" w:rsidR="00E0797F" w:rsidRDefault="00000000">
      <w:pPr>
        <w:ind w:left="473"/>
        <w:rPr>
          <w:sz w:val="28"/>
        </w:rPr>
      </w:pPr>
      <w:r>
        <w:rPr>
          <w:spacing w:val="-2"/>
          <w:sz w:val="28"/>
        </w:rPr>
        <w:t>MINISTRI</w:t>
      </w:r>
    </w:p>
    <w:p w14:paraId="667CD52F" w14:textId="77777777" w:rsidR="00E0797F" w:rsidRDefault="00000000">
      <w:pPr>
        <w:spacing w:before="321"/>
        <w:ind w:left="473"/>
        <w:rPr>
          <w:sz w:val="28"/>
        </w:rPr>
      </w:pPr>
      <w:r>
        <w:rPr>
          <w:spacing w:val="-2"/>
          <w:sz w:val="28"/>
        </w:rPr>
        <w:t>............................</w:t>
      </w:r>
    </w:p>
    <w:p w14:paraId="5E0B624F" w14:textId="77777777" w:rsidR="00E0797F" w:rsidRDefault="00E0797F">
      <w:pPr>
        <w:pStyle w:val="BodyText"/>
        <w:rPr>
          <w:sz w:val="28"/>
        </w:rPr>
      </w:pPr>
    </w:p>
    <w:p w14:paraId="75C762AA" w14:textId="77777777" w:rsidR="00E0797F" w:rsidRDefault="00E0797F">
      <w:pPr>
        <w:pStyle w:val="BodyText"/>
        <w:spacing w:before="189"/>
        <w:rPr>
          <w:sz w:val="28"/>
        </w:rPr>
      </w:pPr>
    </w:p>
    <w:p w14:paraId="7D20F829" w14:textId="77777777" w:rsidR="00E0797F" w:rsidRDefault="00000000">
      <w:pPr>
        <w:spacing w:before="1"/>
        <w:ind w:left="194" w:right="617"/>
        <w:jc w:val="center"/>
        <w:rPr>
          <w:b/>
          <w:sz w:val="32"/>
        </w:rPr>
      </w:pPr>
      <w:r>
        <w:rPr>
          <w:b/>
          <w:sz w:val="32"/>
        </w:rPr>
        <w:t>Tiranë,</w:t>
      </w:r>
      <w:r>
        <w:rPr>
          <w:b/>
          <w:spacing w:val="-12"/>
          <w:sz w:val="32"/>
        </w:rPr>
        <w:t xml:space="preserve"> </w:t>
      </w:r>
      <w:r>
        <w:rPr>
          <w:b/>
          <w:spacing w:val="-4"/>
          <w:sz w:val="32"/>
        </w:rPr>
        <w:t>2020</w:t>
      </w:r>
    </w:p>
    <w:p w14:paraId="74DD2604" w14:textId="77777777" w:rsidR="00E0797F" w:rsidRDefault="00E0797F">
      <w:pPr>
        <w:jc w:val="center"/>
        <w:rPr>
          <w:b/>
          <w:sz w:val="32"/>
        </w:rPr>
        <w:sectPr w:rsidR="00E0797F">
          <w:type w:val="continuous"/>
          <w:pgSz w:w="11910" w:h="16840"/>
          <w:pgMar w:top="1420" w:right="708" w:bottom="280" w:left="1133" w:header="720" w:footer="720" w:gutter="0"/>
          <w:cols w:space="720"/>
        </w:sectPr>
      </w:pPr>
    </w:p>
    <w:p w14:paraId="630861A9" w14:textId="77777777" w:rsidR="00E0797F" w:rsidRDefault="00000000">
      <w:pPr>
        <w:pStyle w:val="Heading1"/>
        <w:spacing w:before="64"/>
      </w:pPr>
      <w:r>
        <w:rPr>
          <w:spacing w:val="-2"/>
        </w:rPr>
        <w:lastRenderedPageBreak/>
        <w:t>Përmbajtja:</w:t>
      </w:r>
    </w:p>
    <w:p w14:paraId="53977420" w14:textId="77777777" w:rsidR="00E0797F" w:rsidRDefault="00000000">
      <w:pPr>
        <w:pStyle w:val="ListParagraph"/>
        <w:numPr>
          <w:ilvl w:val="0"/>
          <w:numId w:val="59"/>
        </w:numPr>
        <w:tabs>
          <w:tab w:val="left" w:pos="460"/>
        </w:tabs>
        <w:spacing w:before="275"/>
        <w:ind w:right="725" w:firstLine="0"/>
        <w:jc w:val="both"/>
        <w:rPr>
          <w:b/>
          <w:sz w:val="24"/>
        </w:rPr>
      </w:pPr>
      <w:r>
        <w:rPr>
          <w:b/>
          <w:sz w:val="24"/>
        </w:rPr>
        <w:t>Qëllimet e arsimit profesional në profilin “Shpimi i puseve të naftës, gazit dhe ujit”, niveli III i Kornizës Shqiptare të Kualifikimeve (KSHK), të drejtimit mësimor</w:t>
      </w:r>
      <w:r>
        <w:rPr>
          <w:b/>
          <w:spacing w:val="80"/>
          <w:sz w:val="24"/>
        </w:rPr>
        <w:t xml:space="preserve"> </w:t>
      </w:r>
      <w:r>
        <w:rPr>
          <w:b/>
          <w:sz w:val="24"/>
        </w:rPr>
        <w:t>“Kërkim, shpim dhe shfrytëzim nafte, gazi dhe uji”.</w:t>
      </w:r>
    </w:p>
    <w:p w14:paraId="744EC065" w14:textId="77777777" w:rsidR="00E0797F" w:rsidRDefault="00E0797F">
      <w:pPr>
        <w:pStyle w:val="BodyText"/>
        <w:rPr>
          <w:b/>
        </w:rPr>
      </w:pPr>
    </w:p>
    <w:p w14:paraId="0C37DB8E" w14:textId="77777777" w:rsidR="00E0797F" w:rsidRDefault="00000000">
      <w:pPr>
        <w:pStyle w:val="ListParagraph"/>
        <w:numPr>
          <w:ilvl w:val="0"/>
          <w:numId w:val="59"/>
        </w:numPr>
        <w:tabs>
          <w:tab w:val="left" w:pos="673"/>
        </w:tabs>
        <w:ind w:right="549" w:firstLine="0"/>
        <w:jc w:val="left"/>
        <w:rPr>
          <w:b/>
          <w:sz w:val="24"/>
        </w:rPr>
      </w:pPr>
      <w:r>
        <w:rPr>
          <w:b/>
          <w:sz w:val="24"/>
        </w:rPr>
        <w:t>Profili</w:t>
      </w:r>
      <w:r>
        <w:rPr>
          <w:b/>
          <w:spacing w:val="-3"/>
          <w:sz w:val="24"/>
        </w:rPr>
        <w:t xml:space="preserve"> </w:t>
      </w:r>
      <w:r>
        <w:rPr>
          <w:b/>
          <w:sz w:val="24"/>
        </w:rPr>
        <w:t>profesional</w:t>
      </w:r>
      <w:r>
        <w:rPr>
          <w:b/>
          <w:spacing w:val="-3"/>
          <w:sz w:val="24"/>
        </w:rPr>
        <w:t xml:space="preserve"> </w:t>
      </w:r>
      <w:r>
        <w:rPr>
          <w:b/>
          <w:sz w:val="24"/>
        </w:rPr>
        <w:t>i</w:t>
      </w:r>
      <w:r>
        <w:rPr>
          <w:b/>
          <w:spacing w:val="-4"/>
          <w:sz w:val="24"/>
        </w:rPr>
        <w:t xml:space="preserve"> </w:t>
      </w:r>
      <w:r>
        <w:rPr>
          <w:b/>
          <w:sz w:val="24"/>
        </w:rPr>
        <w:t>nxënësve</w:t>
      </w:r>
      <w:r>
        <w:rPr>
          <w:b/>
          <w:spacing w:val="-3"/>
          <w:sz w:val="24"/>
        </w:rPr>
        <w:t xml:space="preserve"> </w:t>
      </w:r>
      <w:r>
        <w:rPr>
          <w:b/>
          <w:sz w:val="24"/>
        </w:rPr>
        <w:t>në</w:t>
      </w:r>
      <w:r>
        <w:rPr>
          <w:b/>
          <w:spacing w:val="-3"/>
          <w:sz w:val="24"/>
        </w:rPr>
        <w:t xml:space="preserve"> </w:t>
      </w:r>
      <w:r>
        <w:rPr>
          <w:b/>
          <w:sz w:val="24"/>
        </w:rPr>
        <w:t>përfundim</w:t>
      </w:r>
      <w:r>
        <w:rPr>
          <w:b/>
          <w:spacing w:val="-5"/>
          <w:sz w:val="24"/>
        </w:rPr>
        <w:t xml:space="preserve"> </w:t>
      </w:r>
      <w:r>
        <w:rPr>
          <w:b/>
          <w:sz w:val="24"/>
        </w:rPr>
        <w:t>të</w:t>
      </w:r>
      <w:r>
        <w:rPr>
          <w:b/>
          <w:spacing w:val="-4"/>
          <w:sz w:val="24"/>
        </w:rPr>
        <w:t xml:space="preserve"> </w:t>
      </w:r>
      <w:r>
        <w:rPr>
          <w:b/>
          <w:sz w:val="24"/>
        </w:rPr>
        <w:t>arsimit</w:t>
      </w:r>
      <w:r>
        <w:rPr>
          <w:b/>
          <w:spacing w:val="-3"/>
          <w:sz w:val="24"/>
        </w:rPr>
        <w:t xml:space="preserve"> </w:t>
      </w:r>
      <w:r>
        <w:rPr>
          <w:b/>
          <w:sz w:val="24"/>
        </w:rPr>
        <w:t>profesional</w:t>
      </w:r>
      <w:r>
        <w:rPr>
          <w:b/>
          <w:spacing w:val="-3"/>
          <w:sz w:val="24"/>
        </w:rPr>
        <w:t xml:space="preserve"> </w:t>
      </w:r>
      <w:r>
        <w:rPr>
          <w:b/>
          <w:sz w:val="24"/>
        </w:rPr>
        <w:t>në</w:t>
      </w:r>
      <w:r>
        <w:rPr>
          <w:b/>
          <w:spacing w:val="-3"/>
          <w:sz w:val="24"/>
        </w:rPr>
        <w:t xml:space="preserve"> </w:t>
      </w:r>
      <w:r>
        <w:rPr>
          <w:b/>
          <w:sz w:val="24"/>
        </w:rPr>
        <w:t>profilin</w:t>
      </w:r>
      <w:r>
        <w:rPr>
          <w:b/>
          <w:spacing w:val="-2"/>
          <w:sz w:val="24"/>
        </w:rPr>
        <w:t xml:space="preserve"> </w:t>
      </w:r>
      <w:r>
        <w:rPr>
          <w:b/>
          <w:sz w:val="24"/>
        </w:rPr>
        <w:t>“Shpimi</w:t>
      </w:r>
      <w:r>
        <w:rPr>
          <w:b/>
          <w:spacing w:val="-3"/>
          <w:sz w:val="24"/>
        </w:rPr>
        <w:t xml:space="preserve"> </w:t>
      </w:r>
      <w:r>
        <w:rPr>
          <w:b/>
          <w:sz w:val="24"/>
        </w:rPr>
        <w:t>i puseve të naftës, gazit dhe ujit”, niveli III i KSHK.</w:t>
      </w:r>
    </w:p>
    <w:p w14:paraId="55EE899C" w14:textId="77777777" w:rsidR="00E0797F" w:rsidRDefault="00000000">
      <w:pPr>
        <w:pStyle w:val="ListParagraph"/>
        <w:numPr>
          <w:ilvl w:val="1"/>
          <w:numId w:val="59"/>
        </w:numPr>
        <w:tabs>
          <w:tab w:val="left" w:pos="1027"/>
        </w:tabs>
        <w:ind w:right="740"/>
        <w:rPr>
          <w:sz w:val="24"/>
        </w:rPr>
      </w:pPr>
      <w:r>
        <w:rPr>
          <w:sz w:val="24"/>
        </w:rPr>
        <w:t>Kërkesat</w:t>
      </w:r>
      <w:r>
        <w:rPr>
          <w:spacing w:val="-3"/>
          <w:sz w:val="24"/>
        </w:rPr>
        <w:t xml:space="preserve"> </w:t>
      </w:r>
      <w:r>
        <w:rPr>
          <w:sz w:val="24"/>
        </w:rPr>
        <w:t>e</w:t>
      </w:r>
      <w:r>
        <w:rPr>
          <w:spacing w:val="-3"/>
          <w:sz w:val="24"/>
        </w:rPr>
        <w:t xml:space="preserve"> </w:t>
      </w:r>
      <w:r>
        <w:rPr>
          <w:sz w:val="24"/>
        </w:rPr>
        <w:t>pranimit</w:t>
      </w:r>
      <w:r>
        <w:rPr>
          <w:spacing w:val="-3"/>
          <w:sz w:val="24"/>
        </w:rPr>
        <w:t xml:space="preserve"> </w:t>
      </w:r>
      <w:r>
        <w:rPr>
          <w:sz w:val="24"/>
        </w:rPr>
        <w:t>të</w:t>
      </w:r>
      <w:r>
        <w:rPr>
          <w:spacing w:val="-3"/>
          <w:sz w:val="24"/>
        </w:rPr>
        <w:t xml:space="preserve"> </w:t>
      </w:r>
      <w:r>
        <w:rPr>
          <w:sz w:val="24"/>
        </w:rPr>
        <w:t>nxënësve</w:t>
      </w:r>
      <w:r>
        <w:rPr>
          <w:spacing w:val="-4"/>
          <w:sz w:val="24"/>
        </w:rPr>
        <w:t xml:space="preserve"> </w:t>
      </w:r>
      <w:r>
        <w:rPr>
          <w:sz w:val="24"/>
        </w:rPr>
        <w:t>në</w:t>
      </w:r>
      <w:r>
        <w:rPr>
          <w:spacing w:val="-2"/>
          <w:sz w:val="24"/>
        </w:rPr>
        <w:t xml:space="preserve"> </w:t>
      </w:r>
      <w:r>
        <w:rPr>
          <w:sz w:val="24"/>
        </w:rPr>
        <w:t>arsimin</w:t>
      </w:r>
      <w:r>
        <w:rPr>
          <w:spacing w:val="-3"/>
          <w:sz w:val="24"/>
        </w:rPr>
        <w:t xml:space="preserve"> </w:t>
      </w:r>
      <w:r>
        <w:rPr>
          <w:sz w:val="24"/>
        </w:rPr>
        <w:t>profesional</w:t>
      </w:r>
      <w:r>
        <w:rPr>
          <w:spacing w:val="-3"/>
          <w:sz w:val="24"/>
        </w:rPr>
        <w:t xml:space="preserve"> </w:t>
      </w:r>
      <w:r>
        <w:rPr>
          <w:sz w:val="24"/>
        </w:rPr>
        <w:t>në</w:t>
      </w:r>
      <w:r>
        <w:rPr>
          <w:spacing w:val="-1"/>
          <w:sz w:val="24"/>
        </w:rPr>
        <w:t xml:space="preserve"> </w:t>
      </w:r>
      <w:r>
        <w:rPr>
          <w:sz w:val="24"/>
        </w:rPr>
        <w:t>profilin</w:t>
      </w:r>
      <w:r>
        <w:rPr>
          <w:spacing w:val="-3"/>
          <w:sz w:val="24"/>
        </w:rPr>
        <w:t xml:space="preserve"> </w:t>
      </w:r>
      <w:r>
        <w:rPr>
          <w:sz w:val="24"/>
        </w:rPr>
        <w:t>“Shpimi</w:t>
      </w:r>
      <w:r>
        <w:rPr>
          <w:spacing w:val="-3"/>
          <w:sz w:val="24"/>
        </w:rPr>
        <w:t xml:space="preserve"> </w:t>
      </w:r>
      <w:r>
        <w:rPr>
          <w:sz w:val="24"/>
        </w:rPr>
        <w:t>i</w:t>
      </w:r>
      <w:r>
        <w:rPr>
          <w:spacing w:val="-3"/>
          <w:sz w:val="24"/>
        </w:rPr>
        <w:t xml:space="preserve"> </w:t>
      </w:r>
      <w:r>
        <w:rPr>
          <w:sz w:val="24"/>
        </w:rPr>
        <w:t>puseve</w:t>
      </w:r>
      <w:r>
        <w:rPr>
          <w:spacing w:val="-4"/>
          <w:sz w:val="24"/>
        </w:rPr>
        <w:t xml:space="preserve"> </w:t>
      </w:r>
      <w:r>
        <w:rPr>
          <w:sz w:val="24"/>
        </w:rPr>
        <w:t>të naftës, gazit dhe ujit”, niveli III i KSHK</w:t>
      </w:r>
    </w:p>
    <w:p w14:paraId="3B221A43" w14:textId="77777777" w:rsidR="00E0797F" w:rsidRDefault="00000000">
      <w:pPr>
        <w:pStyle w:val="ListParagraph"/>
        <w:numPr>
          <w:ilvl w:val="1"/>
          <w:numId w:val="59"/>
        </w:numPr>
        <w:tabs>
          <w:tab w:val="left" w:pos="1027"/>
        </w:tabs>
        <w:ind w:right="823"/>
        <w:rPr>
          <w:sz w:val="24"/>
        </w:rPr>
      </w:pPr>
      <w:r>
        <w:rPr>
          <w:sz w:val="24"/>
        </w:rPr>
        <w:t>Kompetencat</w:t>
      </w:r>
      <w:r>
        <w:rPr>
          <w:spacing w:val="-2"/>
          <w:sz w:val="24"/>
        </w:rPr>
        <w:t xml:space="preserve"> </w:t>
      </w:r>
      <w:r>
        <w:rPr>
          <w:sz w:val="24"/>
        </w:rPr>
        <w:t>e</w:t>
      </w:r>
      <w:r>
        <w:rPr>
          <w:spacing w:val="-4"/>
          <w:sz w:val="24"/>
        </w:rPr>
        <w:t xml:space="preserve"> </w:t>
      </w:r>
      <w:r>
        <w:rPr>
          <w:sz w:val="24"/>
        </w:rPr>
        <w:t>përgjithshme</w:t>
      </w:r>
      <w:r>
        <w:rPr>
          <w:spacing w:val="-3"/>
          <w:sz w:val="24"/>
        </w:rPr>
        <w:t xml:space="preserve"> </w:t>
      </w:r>
      <w:r>
        <w:rPr>
          <w:sz w:val="24"/>
        </w:rPr>
        <w:t>të</w:t>
      </w:r>
      <w:r>
        <w:rPr>
          <w:spacing w:val="-4"/>
          <w:sz w:val="24"/>
        </w:rPr>
        <w:t xml:space="preserve"> </w:t>
      </w:r>
      <w:r>
        <w:rPr>
          <w:sz w:val="24"/>
        </w:rPr>
        <w:t>nxënësit</w:t>
      </w:r>
      <w:r>
        <w:rPr>
          <w:spacing w:val="-3"/>
          <w:sz w:val="24"/>
        </w:rPr>
        <w:t xml:space="preserve"> </w:t>
      </w:r>
      <w:r>
        <w:rPr>
          <w:sz w:val="24"/>
        </w:rPr>
        <w:t>në</w:t>
      </w:r>
      <w:r>
        <w:rPr>
          <w:spacing w:val="-4"/>
          <w:sz w:val="24"/>
        </w:rPr>
        <w:t xml:space="preserve"> </w:t>
      </w:r>
      <w:r>
        <w:rPr>
          <w:sz w:val="24"/>
        </w:rPr>
        <w:t>përfundim</w:t>
      </w:r>
      <w:r>
        <w:rPr>
          <w:spacing w:val="-3"/>
          <w:sz w:val="24"/>
        </w:rPr>
        <w:t xml:space="preserve"> </w:t>
      </w:r>
      <w:r>
        <w:rPr>
          <w:sz w:val="24"/>
        </w:rPr>
        <w:t>të</w:t>
      </w:r>
      <w:r>
        <w:rPr>
          <w:spacing w:val="-3"/>
          <w:sz w:val="24"/>
        </w:rPr>
        <w:t xml:space="preserve"> </w:t>
      </w:r>
      <w:r>
        <w:rPr>
          <w:sz w:val="24"/>
        </w:rPr>
        <w:t>arsimit</w:t>
      </w:r>
      <w:r>
        <w:rPr>
          <w:spacing w:val="-3"/>
          <w:sz w:val="24"/>
        </w:rPr>
        <w:t xml:space="preserve"> </w:t>
      </w:r>
      <w:r>
        <w:rPr>
          <w:sz w:val="24"/>
        </w:rPr>
        <w:t>në profilin</w:t>
      </w:r>
      <w:r>
        <w:rPr>
          <w:spacing w:val="-3"/>
          <w:sz w:val="24"/>
        </w:rPr>
        <w:t xml:space="preserve"> </w:t>
      </w:r>
      <w:r>
        <w:rPr>
          <w:sz w:val="24"/>
        </w:rPr>
        <w:t>“Shpimi</w:t>
      </w:r>
      <w:r>
        <w:rPr>
          <w:spacing w:val="-3"/>
          <w:sz w:val="24"/>
        </w:rPr>
        <w:t xml:space="preserve"> </w:t>
      </w:r>
      <w:r>
        <w:rPr>
          <w:sz w:val="24"/>
        </w:rPr>
        <w:t>i puseve të naftës, gazit dhe ujit”, niveli III i KSHK</w:t>
      </w:r>
    </w:p>
    <w:p w14:paraId="26564818" w14:textId="77777777" w:rsidR="00E0797F" w:rsidRDefault="00000000">
      <w:pPr>
        <w:pStyle w:val="ListParagraph"/>
        <w:numPr>
          <w:ilvl w:val="1"/>
          <w:numId w:val="59"/>
        </w:numPr>
        <w:tabs>
          <w:tab w:val="left" w:pos="1027"/>
        </w:tabs>
        <w:ind w:right="1058"/>
        <w:rPr>
          <w:sz w:val="24"/>
        </w:rPr>
      </w:pPr>
      <w:r>
        <w:rPr>
          <w:sz w:val="24"/>
        </w:rPr>
        <w:t>Kompetencat</w:t>
      </w:r>
      <w:r>
        <w:rPr>
          <w:spacing w:val="-4"/>
          <w:sz w:val="24"/>
        </w:rPr>
        <w:t xml:space="preserve"> </w:t>
      </w:r>
      <w:r>
        <w:rPr>
          <w:sz w:val="24"/>
        </w:rPr>
        <w:t>profesionale</w:t>
      </w:r>
      <w:r>
        <w:rPr>
          <w:spacing w:val="-5"/>
          <w:sz w:val="24"/>
        </w:rPr>
        <w:t xml:space="preserve"> </w:t>
      </w:r>
      <w:r>
        <w:rPr>
          <w:sz w:val="24"/>
        </w:rPr>
        <w:t>të</w:t>
      </w:r>
      <w:r>
        <w:rPr>
          <w:spacing w:val="-4"/>
          <w:sz w:val="24"/>
        </w:rPr>
        <w:t xml:space="preserve"> </w:t>
      </w:r>
      <w:r>
        <w:rPr>
          <w:sz w:val="24"/>
        </w:rPr>
        <w:t>nxënësit</w:t>
      </w:r>
      <w:r>
        <w:rPr>
          <w:spacing w:val="-4"/>
          <w:sz w:val="24"/>
        </w:rPr>
        <w:t xml:space="preserve"> </w:t>
      </w:r>
      <w:r>
        <w:rPr>
          <w:sz w:val="24"/>
        </w:rPr>
        <w:t>në</w:t>
      </w:r>
      <w:r>
        <w:rPr>
          <w:spacing w:val="-5"/>
          <w:sz w:val="24"/>
        </w:rPr>
        <w:t xml:space="preserve"> </w:t>
      </w:r>
      <w:r>
        <w:rPr>
          <w:sz w:val="24"/>
        </w:rPr>
        <w:t>përfundim</w:t>
      </w:r>
      <w:r>
        <w:rPr>
          <w:spacing w:val="-4"/>
          <w:sz w:val="24"/>
        </w:rPr>
        <w:t xml:space="preserve"> </w:t>
      </w:r>
      <w:r>
        <w:rPr>
          <w:sz w:val="24"/>
        </w:rPr>
        <w:t>të</w:t>
      </w:r>
      <w:r>
        <w:rPr>
          <w:spacing w:val="-5"/>
          <w:sz w:val="24"/>
        </w:rPr>
        <w:t xml:space="preserve"> </w:t>
      </w:r>
      <w:r>
        <w:rPr>
          <w:sz w:val="24"/>
        </w:rPr>
        <w:t>arsimit</w:t>
      </w:r>
      <w:r>
        <w:rPr>
          <w:spacing w:val="-4"/>
          <w:sz w:val="24"/>
        </w:rPr>
        <w:t xml:space="preserve"> </w:t>
      </w:r>
      <w:r>
        <w:rPr>
          <w:sz w:val="24"/>
        </w:rPr>
        <w:t>në</w:t>
      </w:r>
      <w:r>
        <w:rPr>
          <w:spacing w:val="-1"/>
          <w:sz w:val="24"/>
        </w:rPr>
        <w:t xml:space="preserve"> </w:t>
      </w:r>
      <w:r>
        <w:rPr>
          <w:sz w:val="24"/>
        </w:rPr>
        <w:t>profilin</w:t>
      </w:r>
      <w:r>
        <w:rPr>
          <w:spacing w:val="-4"/>
          <w:sz w:val="24"/>
        </w:rPr>
        <w:t xml:space="preserve"> </w:t>
      </w:r>
      <w:r>
        <w:rPr>
          <w:sz w:val="24"/>
        </w:rPr>
        <w:t>“Shpimi</w:t>
      </w:r>
      <w:r>
        <w:rPr>
          <w:spacing w:val="-4"/>
          <w:sz w:val="24"/>
        </w:rPr>
        <w:t xml:space="preserve"> </w:t>
      </w:r>
      <w:r>
        <w:rPr>
          <w:sz w:val="24"/>
        </w:rPr>
        <w:t>i puseve të naftës, gazit dhe ujit”, niveli III i KSHK</w:t>
      </w:r>
    </w:p>
    <w:p w14:paraId="57188CB2" w14:textId="77777777" w:rsidR="00E0797F" w:rsidRDefault="00000000">
      <w:pPr>
        <w:pStyle w:val="ListParagraph"/>
        <w:numPr>
          <w:ilvl w:val="1"/>
          <w:numId w:val="59"/>
        </w:numPr>
        <w:tabs>
          <w:tab w:val="left" w:pos="1027"/>
        </w:tabs>
        <w:ind w:right="1022"/>
        <w:rPr>
          <w:sz w:val="24"/>
        </w:rPr>
      </w:pPr>
      <w:r>
        <w:rPr>
          <w:sz w:val="24"/>
        </w:rPr>
        <w:t>Mundësitë</w:t>
      </w:r>
      <w:r>
        <w:rPr>
          <w:spacing w:val="-4"/>
          <w:sz w:val="24"/>
        </w:rPr>
        <w:t xml:space="preserve"> </w:t>
      </w:r>
      <w:r>
        <w:rPr>
          <w:sz w:val="24"/>
        </w:rPr>
        <w:t>e</w:t>
      </w:r>
      <w:r>
        <w:rPr>
          <w:spacing w:val="-4"/>
          <w:sz w:val="24"/>
        </w:rPr>
        <w:t xml:space="preserve"> </w:t>
      </w:r>
      <w:r>
        <w:rPr>
          <w:sz w:val="24"/>
        </w:rPr>
        <w:t>punësimit</w:t>
      </w:r>
      <w:r>
        <w:rPr>
          <w:spacing w:val="-3"/>
          <w:sz w:val="24"/>
        </w:rPr>
        <w:t xml:space="preserve"> </w:t>
      </w:r>
      <w:r>
        <w:rPr>
          <w:sz w:val="24"/>
        </w:rPr>
        <w:t>dhe</w:t>
      </w:r>
      <w:r>
        <w:rPr>
          <w:spacing w:val="-4"/>
          <w:sz w:val="24"/>
        </w:rPr>
        <w:t xml:space="preserve"> </w:t>
      </w:r>
      <w:r>
        <w:rPr>
          <w:sz w:val="24"/>
        </w:rPr>
        <w:t>të</w:t>
      </w:r>
      <w:r>
        <w:rPr>
          <w:spacing w:val="-3"/>
          <w:sz w:val="24"/>
        </w:rPr>
        <w:t xml:space="preserve"> </w:t>
      </w:r>
      <w:r>
        <w:rPr>
          <w:sz w:val="24"/>
        </w:rPr>
        <w:t>arsimimit</w:t>
      </w:r>
      <w:r>
        <w:rPr>
          <w:spacing w:val="-3"/>
          <w:sz w:val="24"/>
        </w:rPr>
        <w:t xml:space="preserve"> </w:t>
      </w:r>
      <w:r>
        <w:rPr>
          <w:sz w:val="24"/>
        </w:rPr>
        <w:t>të</w:t>
      </w:r>
      <w:r>
        <w:rPr>
          <w:spacing w:val="-4"/>
          <w:sz w:val="24"/>
        </w:rPr>
        <w:t xml:space="preserve"> </w:t>
      </w:r>
      <w:r>
        <w:rPr>
          <w:sz w:val="24"/>
        </w:rPr>
        <w:t>mëtejshëm</w:t>
      </w:r>
      <w:r>
        <w:rPr>
          <w:spacing w:val="-3"/>
          <w:sz w:val="24"/>
        </w:rPr>
        <w:t xml:space="preserve"> </w:t>
      </w:r>
      <w:r>
        <w:rPr>
          <w:sz w:val="24"/>
        </w:rPr>
        <w:t>në</w:t>
      </w:r>
      <w:r>
        <w:rPr>
          <w:spacing w:val="-4"/>
          <w:sz w:val="24"/>
        </w:rPr>
        <w:t xml:space="preserve"> </w:t>
      </w:r>
      <w:r>
        <w:rPr>
          <w:sz w:val="24"/>
        </w:rPr>
        <w:t>përfundim</w:t>
      </w:r>
      <w:r>
        <w:rPr>
          <w:spacing w:val="-3"/>
          <w:sz w:val="24"/>
        </w:rPr>
        <w:t xml:space="preserve"> </w:t>
      </w:r>
      <w:r>
        <w:rPr>
          <w:sz w:val="24"/>
        </w:rPr>
        <w:t>të</w:t>
      </w:r>
      <w:r>
        <w:rPr>
          <w:spacing w:val="-4"/>
          <w:sz w:val="24"/>
        </w:rPr>
        <w:t xml:space="preserve"> </w:t>
      </w:r>
      <w:r>
        <w:rPr>
          <w:sz w:val="24"/>
        </w:rPr>
        <w:t>arsimit</w:t>
      </w:r>
      <w:r>
        <w:rPr>
          <w:spacing w:val="-3"/>
          <w:sz w:val="24"/>
        </w:rPr>
        <w:t xml:space="preserve"> </w:t>
      </w:r>
      <w:r>
        <w:rPr>
          <w:sz w:val="24"/>
        </w:rPr>
        <w:t>në</w:t>
      </w:r>
      <w:r>
        <w:rPr>
          <w:spacing w:val="-3"/>
          <w:sz w:val="24"/>
        </w:rPr>
        <w:t xml:space="preserve"> </w:t>
      </w:r>
      <w:r>
        <w:rPr>
          <w:sz w:val="24"/>
        </w:rPr>
        <w:t>në profilin “Shpimi i puseve të naftës, gazit dhe ujit”, niveli III i KSHK</w:t>
      </w:r>
    </w:p>
    <w:p w14:paraId="63DA698B" w14:textId="77777777" w:rsidR="00E0797F" w:rsidRDefault="00E0797F">
      <w:pPr>
        <w:pStyle w:val="BodyText"/>
        <w:spacing w:before="1"/>
      </w:pPr>
    </w:p>
    <w:p w14:paraId="4D0FF461" w14:textId="77777777" w:rsidR="00E0797F" w:rsidRDefault="00000000">
      <w:pPr>
        <w:pStyle w:val="ListParagraph"/>
        <w:numPr>
          <w:ilvl w:val="0"/>
          <w:numId w:val="59"/>
        </w:numPr>
        <w:tabs>
          <w:tab w:val="left" w:pos="845"/>
          <w:tab w:val="left" w:pos="847"/>
        </w:tabs>
        <w:ind w:left="847" w:right="1043" w:hanging="521"/>
        <w:jc w:val="left"/>
        <w:rPr>
          <w:b/>
          <w:sz w:val="24"/>
        </w:rPr>
      </w:pPr>
      <w:r>
        <w:rPr>
          <w:b/>
          <w:sz w:val="24"/>
        </w:rPr>
        <w:t>Plani</w:t>
      </w:r>
      <w:r>
        <w:rPr>
          <w:b/>
          <w:spacing w:val="-1"/>
          <w:sz w:val="24"/>
        </w:rPr>
        <w:t xml:space="preserve"> </w:t>
      </w:r>
      <w:r>
        <w:rPr>
          <w:b/>
          <w:sz w:val="24"/>
        </w:rPr>
        <w:t>mësimor</w:t>
      </w:r>
      <w:r>
        <w:rPr>
          <w:b/>
          <w:spacing w:val="-4"/>
          <w:sz w:val="24"/>
        </w:rPr>
        <w:t xml:space="preserve"> </w:t>
      </w:r>
      <w:r>
        <w:rPr>
          <w:b/>
          <w:sz w:val="24"/>
        </w:rPr>
        <w:t>për</w:t>
      </w:r>
      <w:r>
        <w:rPr>
          <w:b/>
          <w:spacing w:val="-4"/>
          <w:sz w:val="24"/>
        </w:rPr>
        <w:t xml:space="preserve"> </w:t>
      </w:r>
      <w:r>
        <w:rPr>
          <w:b/>
          <w:sz w:val="24"/>
        </w:rPr>
        <w:t>profilin</w:t>
      </w:r>
      <w:r>
        <w:rPr>
          <w:b/>
          <w:spacing w:val="-2"/>
          <w:sz w:val="24"/>
        </w:rPr>
        <w:t xml:space="preserve"> </w:t>
      </w:r>
      <w:r>
        <w:rPr>
          <w:b/>
          <w:sz w:val="24"/>
        </w:rPr>
        <w:t>“Shpimi</w:t>
      </w:r>
      <w:r>
        <w:rPr>
          <w:b/>
          <w:spacing w:val="-3"/>
          <w:sz w:val="24"/>
        </w:rPr>
        <w:t xml:space="preserve"> </w:t>
      </w:r>
      <w:r>
        <w:rPr>
          <w:b/>
          <w:sz w:val="24"/>
        </w:rPr>
        <w:t>i</w:t>
      </w:r>
      <w:r>
        <w:rPr>
          <w:b/>
          <w:spacing w:val="-3"/>
          <w:sz w:val="24"/>
        </w:rPr>
        <w:t xml:space="preserve"> </w:t>
      </w:r>
      <w:r>
        <w:rPr>
          <w:b/>
          <w:sz w:val="24"/>
        </w:rPr>
        <w:t>puseve</w:t>
      </w:r>
      <w:r>
        <w:rPr>
          <w:b/>
          <w:spacing w:val="-4"/>
          <w:sz w:val="24"/>
        </w:rPr>
        <w:t xml:space="preserve"> </w:t>
      </w:r>
      <w:r>
        <w:rPr>
          <w:b/>
          <w:sz w:val="24"/>
        </w:rPr>
        <w:t>të</w:t>
      </w:r>
      <w:r>
        <w:rPr>
          <w:b/>
          <w:spacing w:val="-5"/>
          <w:sz w:val="24"/>
        </w:rPr>
        <w:t xml:space="preserve"> </w:t>
      </w:r>
      <w:r>
        <w:rPr>
          <w:b/>
          <w:sz w:val="24"/>
        </w:rPr>
        <w:t>naftës,</w:t>
      </w:r>
      <w:r>
        <w:rPr>
          <w:b/>
          <w:spacing w:val="-3"/>
          <w:sz w:val="24"/>
        </w:rPr>
        <w:t xml:space="preserve"> </w:t>
      </w:r>
      <w:r>
        <w:rPr>
          <w:b/>
          <w:sz w:val="24"/>
        </w:rPr>
        <w:t>gazit</w:t>
      </w:r>
      <w:r>
        <w:rPr>
          <w:b/>
          <w:spacing w:val="-3"/>
          <w:sz w:val="24"/>
        </w:rPr>
        <w:t xml:space="preserve"> </w:t>
      </w:r>
      <w:r>
        <w:rPr>
          <w:b/>
          <w:sz w:val="24"/>
        </w:rPr>
        <w:t>dhe</w:t>
      </w:r>
      <w:r>
        <w:rPr>
          <w:b/>
          <w:spacing w:val="-4"/>
          <w:sz w:val="24"/>
        </w:rPr>
        <w:t xml:space="preserve"> </w:t>
      </w:r>
      <w:r>
        <w:rPr>
          <w:b/>
          <w:sz w:val="24"/>
        </w:rPr>
        <w:t>ujit”,</w:t>
      </w:r>
      <w:r>
        <w:rPr>
          <w:b/>
          <w:spacing w:val="-3"/>
          <w:sz w:val="24"/>
        </w:rPr>
        <w:t xml:space="preserve"> </w:t>
      </w:r>
      <w:r>
        <w:rPr>
          <w:b/>
          <w:sz w:val="24"/>
        </w:rPr>
        <w:t>niveli</w:t>
      </w:r>
      <w:r>
        <w:rPr>
          <w:b/>
          <w:spacing w:val="-3"/>
          <w:sz w:val="24"/>
        </w:rPr>
        <w:t xml:space="preserve"> </w:t>
      </w:r>
      <w:r>
        <w:rPr>
          <w:b/>
          <w:sz w:val="24"/>
        </w:rPr>
        <w:t>III</w:t>
      </w:r>
      <w:r>
        <w:rPr>
          <w:b/>
          <w:spacing w:val="-3"/>
          <w:sz w:val="24"/>
        </w:rPr>
        <w:t xml:space="preserve"> </w:t>
      </w:r>
      <w:r>
        <w:rPr>
          <w:b/>
          <w:sz w:val="24"/>
        </w:rPr>
        <w:t xml:space="preserve">i </w:t>
      </w:r>
      <w:r>
        <w:rPr>
          <w:b/>
          <w:spacing w:val="-2"/>
          <w:sz w:val="24"/>
        </w:rPr>
        <w:t>KSHK.</w:t>
      </w:r>
    </w:p>
    <w:p w14:paraId="781F02E1" w14:textId="77777777" w:rsidR="00E0797F" w:rsidRDefault="00E0797F">
      <w:pPr>
        <w:pStyle w:val="BodyText"/>
        <w:rPr>
          <w:b/>
        </w:rPr>
      </w:pPr>
    </w:p>
    <w:p w14:paraId="58BE632E" w14:textId="77777777" w:rsidR="00E0797F" w:rsidRDefault="00000000">
      <w:pPr>
        <w:pStyle w:val="ListParagraph"/>
        <w:numPr>
          <w:ilvl w:val="0"/>
          <w:numId w:val="59"/>
        </w:numPr>
        <w:tabs>
          <w:tab w:val="left" w:pos="846"/>
        </w:tabs>
        <w:ind w:left="846" w:hanging="505"/>
        <w:jc w:val="left"/>
        <w:rPr>
          <w:b/>
          <w:sz w:val="24"/>
        </w:rPr>
      </w:pPr>
      <w:r>
        <w:rPr>
          <w:b/>
          <w:sz w:val="24"/>
        </w:rPr>
        <w:t>Udhëzime</w:t>
      </w:r>
      <w:r>
        <w:rPr>
          <w:b/>
          <w:spacing w:val="-3"/>
          <w:sz w:val="24"/>
        </w:rPr>
        <w:t xml:space="preserve"> </w:t>
      </w:r>
      <w:r>
        <w:rPr>
          <w:b/>
          <w:sz w:val="24"/>
        </w:rPr>
        <w:t>për</w:t>
      </w:r>
      <w:r>
        <w:rPr>
          <w:b/>
          <w:spacing w:val="-1"/>
          <w:sz w:val="24"/>
        </w:rPr>
        <w:t xml:space="preserve"> </w:t>
      </w:r>
      <w:r>
        <w:rPr>
          <w:b/>
          <w:sz w:val="24"/>
        </w:rPr>
        <w:t>planin</w:t>
      </w:r>
      <w:r>
        <w:rPr>
          <w:b/>
          <w:spacing w:val="1"/>
          <w:sz w:val="24"/>
        </w:rPr>
        <w:t xml:space="preserve"> </w:t>
      </w:r>
      <w:r>
        <w:rPr>
          <w:b/>
          <w:spacing w:val="-2"/>
          <w:sz w:val="24"/>
        </w:rPr>
        <w:t>mësimor</w:t>
      </w:r>
    </w:p>
    <w:p w14:paraId="1AEFB5DA" w14:textId="77777777" w:rsidR="00E0797F" w:rsidRDefault="00E0797F">
      <w:pPr>
        <w:pStyle w:val="BodyText"/>
        <w:rPr>
          <w:b/>
        </w:rPr>
      </w:pPr>
    </w:p>
    <w:p w14:paraId="79203360" w14:textId="77777777" w:rsidR="00E0797F" w:rsidRDefault="00000000">
      <w:pPr>
        <w:pStyle w:val="ListParagraph"/>
        <w:numPr>
          <w:ilvl w:val="0"/>
          <w:numId w:val="59"/>
        </w:numPr>
        <w:tabs>
          <w:tab w:val="left" w:pos="847"/>
        </w:tabs>
        <w:ind w:left="847" w:hanging="533"/>
        <w:jc w:val="left"/>
        <w:rPr>
          <w:b/>
          <w:sz w:val="24"/>
        </w:rPr>
      </w:pPr>
      <w:r>
        <w:rPr>
          <w:b/>
          <w:sz w:val="24"/>
        </w:rPr>
        <w:t>Udhëzime</w:t>
      </w:r>
      <w:r>
        <w:rPr>
          <w:b/>
          <w:spacing w:val="-3"/>
          <w:sz w:val="24"/>
        </w:rPr>
        <w:t xml:space="preserve"> </w:t>
      </w:r>
      <w:r>
        <w:rPr>
          <w:b/>
          <w:sz w:val="24"/>
        </w:rPr>
        <w:t>për</w:t>
      </w:r>
      <w:r>
        <w:rPr>
          <w:b/>
          <w:spacing w:val="57"/>
          <w:sz w:val="24"/>
        </w:rPr>
        <w:t xml:space="preserve"> </w:t>
      </w:r>
      <w:r>
        <w:rPr>
          <w:b/>
          <w:sz w:val="24"/>
        </w:rPr>
        <w:t>procesin</w:t>
      </w:r>
      <w:r>
        <w:rPr>
          <w:b/>
          <w:spacing w:val="1"/>
          <w:sz w:val="24"/>
        </w:rPr>
        <w:t xml:space="preserve"> </w:t>
      </w:r>
      <w:r>
        <w:rPr>
          <w:b/>
          <w:spacing w:val="-2"/>
          <w:sz w:val="24"/>
        </w:rPr>
        <w:t>mësimor.</w:t>
      </w:r>
    </w:p>
    <w:p w14:paraId="635FD924" w14:textId="77777777" w:rsidR="00E0797F" w:rsidRDefault="00E0797F">
      <w:pPr>
        <w:pStyle w:val="BodyText"/>
        <w:rPr>
          <w:b/>
        </w:rPr>
      </w:pPr>
    </w:p>
    <w:p w14:paraId="6F1A303D" w14:textId="77777777" w:rsidR="00E0797F" w:rsidRDefault="00000000">
      <w:pPr>
        <w:pStyle w:val="ListParagraph"/>
        <w:numPr>
          <w:ilvl w:val="0"/>
          <w:numId w:val="59"/>
        </w:numPr>
        <w:tabs>
          <w:tab w:val="left" w:pos="846"/>
        </w:tabs>
        <w:ind w:left="846" w:hanging="505"/>
        <w:jc w:val="left"/>
        <w:rPr>
          <w:b/>
          <w:sz w:val="24"/>
        </w:rPr>
      </w:pPr>
      <w:r>
        <w:rPr>
          <w:b/>
          <w:sz w:val="24"/>
        </w:rPr>
        <w:t>Udhëzime</w:t>
      </w:r>
      <w:r>
        <w:rPr>
          <w:b/>
          <w:spacing w:val="-3"/>
          <w:sz w:val="24"/>
        </w:rPr>
        <w:t xml:space="preserve"> </w:t>
      </w:r>
      <w:r>
        <w:rPr>
          <w:b/>
          <w:sz w:val="24"/>
        </w:rPr>
        <w:t>për</w:t>
      </w:r>
      <w:r>
        <w:rPr>
          <w:b/>
          <w:spacing w:val="-2"/>
          <w:sz w:val="24"/>
        </w:rPr>
        <w:t xml:space="preserve"> </w:t>
      </w:r>
      <w:r>
        <w:rPr>
          <w:b/>
          <w:sz w:val="24"/>
        </w:rPr>
        <w:t>vlerësimin</w:t>
      </w:r>
      <w:r>
        <w:rPr>
          <w:b/>
          <w:spacing w:val="-1"/>
          <w:sz w:val="24"/>
        </w:rPr>
        <w:t xml:space="preserve"> </w:t>
      </w:r>
      <w:r>
        <w:rPr>
          <w:b/>
          <w:sz w:val="24"/>
        </w:rPr>
        <w:t>dhe</w:t>
      </w:r>
      <w:r>
        <w:rPr>
          <w:b/>
          <w:spacing w:val="-1"/>
          <w:sz w:val="24"/>
        </w:rPr>
        <w:t xml:space="preserve"> </w:t>
      </w:r>
      <w:r>
        <w:rPr>
          <w:b/>
          <w:spacing w:val="-2"/>
          <w:sz w:val="24"/>
        </w:rPr>
        <w:t>provimet.</w:t>
      </w:r>
    </w:p>
    <w:p w14:paraId="5AB97F28" w14:textId="77777777" w:rsidR="00E0797F" w:rsidRDefault="00E0797F">
      <w:pPr>
        <w:pStyle w:val="BodyText"/>
        <w:rPr>
          <w:b/>
        </w:rPr>
      </w:pPr>
    </w:p>
    <w:p w14:paraId="19500A0F" w14:textId="77777777" w:rsidR="00E0797F" w:rsidRDefault="00000000">
      <w:pPr>
        <w:pStyle w:val="ListParagraph"/>
        <w:numPr>
          <w:ilvl w:val="0"/>
          <w:numId w:val="59"/>
        </w:numPr>
        <w:tabs>
          <w:tab w:val="left" w:pos="847"/>
        </w:tabs>
        <w:ind w:left="847" w:right="916" w:hanging="600"/>
        <w:jc w:val="left"/>
        <w:rPr>
          <w:b/>
          <w:sz w:val="24"/>
        </w:rPr>
      </w:pPr>
      <w:r>
        <w:rPr>
          <w:b/>
          <w:sz w:val="24"/>
        </w:rPr>
        <w:t>Të</w:t>
      </w:r>
      <w:r>
        <w:rPr>
          <w:b/>
          <w:spacing w:val="-4"/>
          <w:sz w:val="24"/>
        </w:rPr>
        <w:t xml:space="preserve"> </w:t>
      </w:r>
      <w:r>
        <w:rPr>
          <w:b/>
          <w:sz w:val="24"/>
        </w:rPr>
        <w:t>dhëna</w:t>
      </w:r>
      <w:r>
        <w:rPr>
          <w:b/>
          <w:spacing w:val="-3"/>
          <w:sz w:val="24"/>
        </w:rPr>
        <w:t xml:space="preserve"> </w:t>
      </w:r>
      <w:r>
        <w:rPr>
          <w:b/>
          <w:sz w:val="24"/>
        </w:rPr>
        <w:t>për</w:t>
      </w:r>
      <w:r>
        <w:rPr>
          <w:b/>
          <w:spacing w:val="-4"/>
          <w:sz w:val="24"/>
        </w:rPr>
        <w:t xml:space="preserve"> </w:t>
      </w:r>
      <w:r>
        <w:rPr>
          <w:b/>
          <w:sz w:val="24"/>
        </w:rPr>
        <w:t>certifikatën</w:t>
      </w:r>
      <w:r>
        <w:rPr>
          <w:b/>
          <w:spacing w:val="-3"/>
          <w:sz w:val="24"/>
        </w:rPr>
        <w:t xml:space="preserve"> </w:t>
      </w:r>
      <w:r>
        <w:rPr>
          <w:b/>
          <w:sz w:val="24"/>
        </w:rPr>
        <w:t>që</w:t>
      </w:r>
      <w:r>
        <w:rPr>
          <w:b/>
          <w:spacing w:val="-4"/>
          <w:sz w:val="24"/>
        </w:rPr>
        <w:t xml:space="preserve"> </w:t>
      </w:r>
      <w:r>
        <w:rPr>
          <w:b/>
          <w:sz w:val="24"/>
        </w:rPr>
        <w:t>fitohet</w:t>
      </w:r>
      <w:r>
        <w:rPr>
          <w:b/>
          <w:spacing w:val="-3"/>
          <w:sz w:val="24"/>
        </w:rPr>
        <w:t xml:space="preserve"> </w:t>
      </w:r>
      <w:r>
        <w:rPr>
          <w:b/>
          <w:sz w:val="24"/>
        </w:rPr>
        <w:t>në</w:t>
      </w:r>
      <w:r>
        <w:rPr>
          <w:b/>
          <w:spacing w:val="-3"/>
          <w:sz w:val="24"/>
        </w:rPr>
        <w:t xml:space="preserve"> </w:t>
      </w:r>
      <w:r>
        <w:rPr>
          <w:b/>
          <w:sz w:val="24"/>
        </w:rPr>
        <w:t>përfundim</w:t>
      </w:r>
      <w:r>
        <w:rPr>
          <w:b/>
          <w:spacing w:val="-5"/>
          <w:sz w:val="24"/>
        </w:rPr>
        <w:t xml:space="preserve"> </w:t>
      </w:r>
      <w:r>
        <w:rPr>
          <w:b/>
          <w:sz w:val="24"/>
        </w:rPr>
        <w:t>të</w:t>
      </w:r>
      <w:r>
        <w:rPr>
          <w:b/>
          <w:spacing w:val="-4"/>
          <w:sz w:val="24"/>
        </w:rPr>
        <w:t xml:space="preserve"> </w:t>
      </w:r>
      <w:r>
        <w:rPr>
          <w:b/>
          <w:sz w:val="24"/>
        </w:rPr>
        <w:t>arsimit</w:t>
      </w:r>
      <w:r>
        <w:rPr>
          <w:b/>
          <w:spacing w:val="-3"/>
          <w:sz w:val="24"/>
        </w:rPr>
        <w:t xml:space="preserve"> </w:t>
      </w:r>
      <w:r>
        <w:rPr>
          <w:b/>
          <w:sz w:val="24"/>
        </w:rPr>
        <w:t>në</w:t>
      </w:r>
      <w:r>
        <w:rPr>
          <w:b/>
          <w:spacing w:val="-4"/>
          <w:sz w:val="24"/>
        </w:rPr>
        <w:t xml:space="preserve"> </w:t>
      </w:r>
      <w:r>
        <w:rPr>
          <w:b/>
          <w:sz w:val="24"/>
        </w:rPr>
        <w:t>profilin</w:t>
      </w:r>
      <w:r>
        <w:rPr>
          <w:b/>
          <w:spacing w:val="-2"/>
          <w:sz w:val="24"/>
        </w:rPr>
        <w:t xml:space="preserve"> </w:t>
      </w:r>
      <w:r>
        <w:rPr>
          <w:b/>
          <w:sz w:val="24"/>
        </w:rPr>
        <w:t>“Shpimi</w:t>
      </w:r>
      <w:r>
        <w:rPr>
          <w:b/>
          <w:spacing w:val="-3"/>
          <w:sz w:val="24"/>
        </w:rPr>
        <w:t xml:space="preserve"> </w:t>
      </w:r>
      <w:r>
        <w:rPr>
          <w:b/>
          <w:sz w:val="24"/>
        </w:rPr>
        <w:t>i puseve të naftës, gazit dhe ujit”, niveli III i KSHK.</w:t>
      </w:r>
    </w:p>
    <w:p w14:paraId="2E9EA3D6" w14:textId="77777777" w:rsidR="00E0797F" w:rsidRDefault="00E0797F">
      <w:pPr>
        <w:pStyle w:val="BodyText"/>
        <w:rPr>
          <w:b/>
        </w:rPr>
      </w:pPr>
    </w:p>
    <w:p w14:paraId="17002009" w14:textId="77777777" w:rsidR="00E0797F" w:rsidRDefault="00000000">
      <w:pPr>
        <w:pStyle w:val="ListParagraph"/>
        <w:numPr>
          <w:ilvl w:val="0"/>
          <w:numId w:val="59"/>
        </w:numPr>
        <w:tabs>
          <w:tab w:val="left" w:pos="846"/>
        </w:tabs>
        <w:ind w:left="846" w:hanging="573"/>
        <w:jc w:val="left"/>
        <w:rPr>
          <w:b/>
          <w:sz w:val="24"/>
        </w:rPr>
      </w:pPr>
      <w:r>
        <w:rPr>
          <w:b/>
          <w:sz w:val="24"/>
        </w:rPr>
        <w:t>Programet</w:t>
      </w:r>
      <w:r>
        <w:rPr>
          <w:b/>
          <w:spacing w:val="-1"/>
          <w:sz w:val="24"/>
        </w:rPr>
        <w:t xml:space="preserve"> </w:t>
      </w:r>
      <w:r>
        <w:rPr>
          <w:b/>
          <w:sz w:val="24"/>
        </w:rPr>
        <w:t>e</w:t>
      </w:r>
      <w:r>
        <w:rPr>
          <w:b/>
          <w:spacing w:val="-3"/>
          <w:sz w:val="24"/>
        </w:rPr>
        <w:t xml:space="preserve"> </w:t>
      </w:r>
      <w:r>
        <w:rPr>
          <w:b/>
          <w:sz w:val="24"/>
        </w:rPr>
        <w:t>përgjithshme</w:t>
      </w:r>
      <w:r>
        <w:rPr>
          <w:b/>
          <w:spacing w:val="-2"/>
          <w:sz w:val="24"/>
        </w:rPr>
        <w:t xml:space="preserve"> </w:t>
      </w:r>
      <w:r>
        <w:rPr>
          <w:b/>
          <w:sz w:val="24"/>
        </w:rPr>
        <w:t>të</w:t>
      </w:r>
      <w:r>
        <w:rPr>
          <w:b/>
          <w:spacing w:val="-3"/>
          <w:sz w:val="24"/>
        </w:rPr>
        <w:t xml:space="preserve"> </w:t>
      </w:r>
      <w:r>
        <w:rPr>
          <w:b/>
          <w:sz w:val="24"/>
        </w:rPr>
        <w:t>lëndëve</w:t>
      </w:r>
      <w:r>
        <w:rPr>
          <w:b/>
          <w:spacing w:val="-2"/>
          <w:sz w:val="24"/>
        </w:rPr>
        <w:t xml:space="preserve"> </w:t>
      </w:r>
      <w:r>
        <w:rPr>
          <w:b/>
          <w:sz w:val="24"/>
        </w:rPr>
        <w:t>teorike</w:t>
      </w:r>
      <w:r>
        <w:rPr>
          <w:b/>
          <w:spacing w:val="-1"/>
          <w:sz w:val="24"/>
        </w:rPr>
        <w:t xml:space="preserve"> </w:t>
      </w:r>
      <w:r>
        <w:rPr>
          <w:b/>
          <w:spacing w:val="-2"/>
          <w:sz w:val="24"/>
        </w:rPr>
        <w:t>profesionale.</w:t>
      </w:r>
    </w:p>
    <w:p w14:paraId="7AD9C432" w14:textId="77777777" w:rsidR="00E0797F" w:rsidRDefault="00E0797F">
      <w:pPr>
        <w:pStyle w:val="BodyText"/>
        <w:rPr>
          <w:b/>
        </w:rPr>
      </w:pPr>
    </w:p>
    <w:p w14:paraId="0F48A495" w14:textId="77777777" w:rsidR="00E0797F" w:rsidRDefault="00000000">
      <w:pPr>
        <w:pStyle w:val="ListParagraph"/>
        <w:numPr>
          <w:ilvl w:val="0"/>
          <w:numId w:val="59"/>
        </w:numPr>
        <w:tabs>
          <w:tab w:val="left" w:pos="846"/>
        </w:tabs>
        <w:spacing w:before="1"/>
        <w:ind w:left="846" w:hanging="505"/>
        <w:jc w:val="left"/>
        <w:rPr>
          <w:b/>
          <w:sz w:val="24"/>
        </w:rPr>
      </w:pPr>
      <w:r>
        <w:rPr>
          <w:b/>
          <w:sz w:val="24"/>
        </w:rPr>
        <w:t>Përshkruesit</w:t>
      </w:r>
      <w:r>
        <w:rPr>
          <w:b/>
          <w:spacing w:val="-4"/>
          <w:sz w:val="24"/>
        </w:rPr>
        <w:t xml:space="preserve"> </w:t>
      </w:r>
      <w:r>
        <w:rPr>
          <w:b/>
          <w:sz w:val="24"/>
        </w:rPr>
        <w:t>e</w:t>
      </w:r>
      <w:r>
        <w:rPr>
          <w:b/>
          <w:spacing w:val="-1"/>
          <w:sz w:val="24"/>
        </w:rPr>
        <w:t xml:space="preserve"> </w:t>
      </w:r>
      <w:r>
        <w:rPr>
          <w:b/>
          <w:sz w:val="24"/>
        </w:rPr>
        <w:t>moduleve</w:t>
      </w:r>
      <w:r>
        <w:rPr>
          <w:b/>
          <w:spacing w:val="-3"/>
          <w:sz w:val="24"/>
        </w:rPr>
        <w:t xml:space="preserve"> </w:t>
      </w:r>
      <w:r>
        <w:rPr>
          <w:b/>
          <w:sz w:val="24"/>
        </w:rPr>
        <w:t>të</w:t>
      </w:r>
      <w:r>
        <w:rPr>
          <w:b/>
          <w:spacing w:val="-3"/>
          <w:sz w:val="24"/>
        </w:rPr>
        <w:t xml:space="preserve"> </w:t>
      </w:r>
      <w:r>
        <w:rPr>
          <w:b/>
          <w:sz w:val="24"/>
        </w:rPr>
        <w:t>praktikës</w:t>
      </w:r>
      <w:r>
        <w:rPr>
          <w:b/>
          <w:spacing w:val="-2"/>
          <w:sz w:val="24"/>
        </w:rPr>
        <w:t xml:space="preserve"> </w:t>
      </w:r>
      <w:r>
        <w:rPr>
          <w:b/>
          <w:sz w:val="24"/>
        </w:rPr>
        <w:t>profesionale</w:t>
      </w:r>
      <w:r>
        <w:rPr>
          <w:b/>
          <w:spacing w:val="-2"/>
          <w:sz w:val="24"/>
        </w:rPr>
        <w:t xml:space="preserve"> </w:t>
      </w:r>
      <w:r>
        <w:rPr>
          <w:b/>
          <w:sz w:val="24"/>
        </w:rPr>
        <w:t>të</w:t>
      </w:r>
      <w:r>
        <w:rPr>
          <w:b/>
          <w:spacing w:val="-2"/>
          <w:sz w:val="24"/>
        </w:rPr>
        <w:t xml:space="preserve"> detyruar.</w:t>
      </w:r>
    </w:p>
    <w:p w14:paraId="70DEA9B0" w14:textId="77777777" w:rsidR="00E0797F" w:rsidRDefault="00000000">
      <w:pPr>
        <w:pStyle w:val="ListParagraph"/>
        <w:numPr>
          <w:ilvl w:val="0"/>
          <w:numId w:val="59"/>
        </w:numPr>
        <w:tabs>
          <w:tab w:val="left" w:pos="845"/>
        </w:tabs>
        <w:spacing w:before="276"/>
        <w:ind w:left="845" w:hanging="411"/>
        <w:jc w:val="left"/>
        <w:rPr>
          <w:b/>
          <w:sz w:val="24"/>
        </w:rPr>
      </w:pPr>
      <w:r>
        <w:rPr>
          <w:b/>
          <w:sz w:val="24"/>
        </w:rPr>
        <w:t>Përshkruesit</w:t>
      </w:r>
      <w:r>
        <w:rPr>
          <w:b/>
          <w:spacing w:val="-4"/>
          <w:sz w:val="24"/>
        </w:rPr>
        <w:t xml:space="preserve"> </w:t>
      </w:r>
      <w:r>
        <w:rPr>
          <w:b/>
          <w:sz w:val="24"/>
        </w:rPr>
        <w:t>e moduleve</w:t>
      </w:r>
      <w:r>
        <w:rPr>
          <w:b/>
          <w:spacing w:val="-3"/>
          <w:sz w:val="24"/>
        </w:rPr>
        <w:t xml:space="preserve"> </w:t>
      </w:r>
      <w:r>
        <w:rPr>
          <w:b/>
          <w:sz w:val="24"/>
        </w:rPr>
        <w:t>të</w:t>
      </w:r>
      <w:r>
        <w:rPr>
          <w:b/>
          <w:spacing w:val="-3"/>
          <w:sz w:val="24"/>
        </w:rPr>
        <w:t xml:space="preserve"> </w:t>
      </w:r>
      <w:r>
        <w:rPr>
          <w:b/>
          <w:sz w:val="24"/>
        </w:rPr>
        <w:t>praktikës</w:t>
      </w:r>
      <w:r>
        <w:rPr>
          <w:b/>
          <w:spacing w:val="-1"/>
          <w:sz w:val="24"/>
        </w:rPr>
        <w:t xml:space="preserve"> </w:t>
      </w:r>
      <w:r>
        <w:rPr>
          <w:b/>
          <w:sz w:val="24"/>
        </w:rPr>
        <w:t>profesionale</w:t>
      </w:r>
      <w:r>
        <w:rPr>
          <w:b/>
          <w:spacing w:val="-2"/>
          <w:sz w:val="24"/>
        </w:rPr>
        <w:t xml:space="preserve"> </w:t>
      </w:r>
      <w:r>
        <w:rPr>
          <w:b/>
          <w:sz w:val="24"/>
        </w:rPr>
        <w:t>me</w:t>
      </w:r>
      <w:r>
        <w:rPr>
          <w:b/>
          <w:spacing w:val="-2"/>
          <w:sz w:val="24"/>
        </w:rPr>
        <w:t xml:space="preserve"> </w:t>
      </w:r>
      <w:r>
        <w:rPr>
          <w:b/>
          <w:sz w:val="24"/>
        </w:rPr>
        <w:t>zgjedhje</w:t>
      </w:r>
      <w:r>
        <w:rPr>
          <w:b/>
          <w:spacing w:val="-3"/>
          <w:sz w:val="24"/>
        </w:rPr>
        <w:t xml:space="preserve"> </w:t>
      </w:r>
      <w:r>
        <w:rPr>
          <w:b/>
          <w:sz w:val="24"/>
        </w:rPr>
        <w:t>të</w:t>
      </w:r>
      <w:r>
        <w:rPr>
          <w:b/>
          <w:spacing w:val="-2"/>
          <w:sz w:val="24"/>
        </w:rPr>
        <w:t xml:space="preserve"> detyruar.</w:t>
      </w:r>
    </w:p>
    <w:p w14:paraId="2920C2AB" w14:textId="77777777" w:rsidR="00E0797F" w:rsidRDefault="00E0797F">
      <w:pPr>
        <w:pStyle w:val="ListParagraph"/>
        <w:rPr>
          <w:b/>
          <w:sz w:val="24"/>
        </w:rPr>
        <w:sectPr w:rsidR="00E0797F">
          <w:footerReference w:type="default" r:id="rId7"/>
          <w:pgSz w:w="11910" w:h="16840"/>
          <w:pgMar w:top="1360" w:right="708" w:bottom="1200" w:left="1133" w:header="0" w:footer="1013" w:gutter="0"/>
          <w:pgNumType w:start="2"/>
          <w:cols w:space="720"/>
        </w:sectPr>
      </w:pPr>
    </w:p>
    <w:p w14:paraId="68D8EC2A" w14:textId="77777777" w:rsidR="00E0797F" w:rsidRDefault="00000000">
      <w:pPr>
        <w:pStyle w:val="Heading1"/>
        <w:numPr>
          <w:ilvl w:val="0"/>
          <w:numId w:val="58"/>
        </w:numPr>
        <w:tabs>
          <w:tab w:val="left" w:pos="557"/>
        </w:tabs>
        <w:spacing w:before="64"/>
        <w:ind w:right="730" w:firstLine="0"/>
        <w:jc w:val="both"/>
      </w:pPr>
      <w:r>
        <w:lastRenderedPageBreak/>
        <w:t>Qëllimet</w:t>
      </w:r>
      <w:r>
        <w:rPr>
          <w:spacing w:val="-2"/>
        </w:rPr>
        <w:t xml:space="preserve"> </w:t>
      </w:r>
      <w:r>
        <w:t>e</w:t>
      </w:r>
      <w:r>
        <w:rPr>
          <w:spacing w:val="-2"/>
        </w:rPr>
        <w:t xml:space="preserve"> </w:t>
      </w:r>
      <w:r>
        <w:t>arsimit</w:t>
      </w:r>
      <w:r>
        <w:rPr>
          <w:spacing w:val="-4"/>
        </w:rPr>
        <w:t xml:space="preserve"> </w:t>
      </w:r>
      <w:r>
        <w:t>profesional</w:t>
      </w:r>
      <w:r>
        <w:rPr>
          <w:spacing w:val="-1"/>
        </w:rPr>
        <w:t xml:space="preserve"> </w:t>
      </w:r>
      <w:r>
        <w:t>në</w:t>
      </w:r>
      <w:r>
        <w:rPr>
          <w:spacing w:val="-2"/>
        </w:rPr>
        <w:t xml:space="preserve"> </w:t>
      </w:r>
      <w:r>
        <w:t>profilin “Shpimi</w:t>
      </w:r>
      <w:r>
        <w:rPr>
          <w:spacing w:val="-1"/>
        </w:rPr>
        <w:t xml:space="preserve"> </w:t>
      </w:r>
      <w:r>
        <w:t>i</w:t>
      </w:r>
      <w:r>
        <w:rPr>
          <w:spacing w:val="-1"/>
        </w:rPr>
        <w:t xml:space="preserve"> </w:t>
      </w:r>
      <w:r>
        <w:t>puseve</w:t>
      </w:r>
      <w:r>
        <w:rPr>
          <w:spacing w:val="-4"/>
        </w:rPr>
        <w:t xml:space="preserve"> </w:t>
      </w:r>
      <w:r>
        <w:t>të</w:t>
      </w:r>
      <w:r>
        <w:rPr>
          <w:spacing w:val="-2"/>
        </w:rPr>
        <w:t xml:space="preserve"> </w:t>
      </w:r>
      <w:r>
        <w:t>naftës,</w:t>
      </w:r>
      <w:r>
        <w:rPr>
          <w:spacing w:val="-4"/>
        </w:rPr>
        <w:t xml:space="preserve"> </w:t>
      </w:r>
      <w:r>
        <w:t>gazit dhe ujit”, niveli III i KSHK, të drejtimit mësimor “Kërkim, shpim dhe shfrytëzim nafte, gazi dhe uji”.</w:t>
      </w:r>
    </w:p>
    <w:p w14:paraId="64E9037D" w14:textId="77777777" w:rsidR="00E0797F" w:rsidRDefault="00000000">
      <w:pPr>
        <w:spacing w:before="317"/>
        <w:ind w:left="307" w:right="784"/>
        <w:rPr>
          <w:sz w:val="24"/>
        </w:rPr>
      </w:pPr>
      <w:r>
        <w:rPr>
          <w:sz w:val="24"/>
        </w:rPr>
        <w:t xml:space="preserve">Qëllimi kryesor i arsimit profesional në profilin “Shpimi i puseve të naftës, gazit dhe ujit”, niveli III i KSHK, të drejtimit mësimor “Kërkim, shpim dhe shfrytëzim nafte, gazi dhe uji”, është </w:t>
      </w:r>
      <w:r>
        <w:rPr>
          <w:i/>
          <w:sz w:val="24"/>
        </w:rPr>
        <w:t>“zhvillimi i personalitetit të nxënësve për të jetuar në përshtatje me botën që i rrethon dhe</w:t>
      </w:r>
      <w:r>
        <w:rPr>
          <w:i/>
          <w:spacing w:val="-4"/>
          <w:sz w:val="24"/>
        </w:rPr>
        <w:t xml:space="preserve"> </w:t>
      </w:r>
      <w:r>
        <w:rPr>
          <w:i/>
          <w:sz w:val="24"/>
        </w:rPr>
        <w:t>përgatitja</w:t>
      </w:r>
      <w:r>
        <w:rPr>
          <w:i/>
          <w:spacing w:val="-3"/>
          <w:sz w:val="24"/>
        </w:rPr>
        <w:t xml:space="preserve"> </w:t>
      </w:r>
      <w:r>
        <w:rPr>
          <w:i/>
          <w:sz w:val="24"/>
        </w:rPr>
        <w:t>e</w:t>
      </w:r>
      <w:r>
        <w:rPr>
          <w:i/>
          <w:spacing w:val="-3"/>
          <w:sz w:val="24"/>
        </w:rPr>
        <w:t xml:space="preserve"> </w:t>
      </w:r>
      <w:r>
        <w:rPr>
          <w:i/>
          <w:sz w:val="24"/>
        </w:rPr>
        <w:t>tyre</w:t>
      </w:r>
      <w:r>
        <w:rPr>
          <w:i/>
          <w:spacing w:val="-4"/>
          <w:sz w:val="24"/>
        </w:rPr>
        <w:t xml:space="preserve"> </w:t>
      </w:r>
      <w:r>
        <w:rPr>
          <w:i/>
          <w:sz w:val="24"/>
        </w:rPr>
        <w:t>për</w:t>
      </w:r>
      <w:r>
        <w:rPr>
          <w:i/>
          <w:spacing w:val="-1"/>
          <w:sz w:val="24"/>
        </w:rPr>
        <w:t xml:space="preserve"> </w:t>
      </w:r>
      <w:r>
        <w:rPr>
          <w:i/>
          <w:sz w:val="24"/>
        </w:rPr>
        <w:t>t’u</w:t>
      </w:r>
      <w:r>
        <w:rPr>
          <w:i/>
          <w:spacing w:val="-3"/>
          <w:sz w:val="24"/>
        </w:rPr>
        <w:t xml:space="preserve"> </w:t>
      </w:r>
      <w:r>
        <w:rPr>
          <w:i/>
          <w:sz w:val="24"/>
        </w:rPr>
        <w:t>punësuar</w:t>
      </w:r>
      <w:r>
        <w:rPr>
          <w:i/>
          <w:spacing w:val="-4"/>
          <w:sz w:val="24"/>
        </w:rPr>
        <w:t xml:space="preserve"> </w:t>
      </w:r>
      <w:r>
        <w:rPr>
          <w:i/>
          <w:sz w:val="24"/>
        </w:rPr>
        <w:t>në</w:t>
      </w:r>
      <w:r>
        <w:rPr>
          <w:i/>
          <w:spacing w:val="-3"/>
          <w:sz w:val="24"/>
        </w:rPr>
        <w:t xml:space="preserve"> </w:t>
      </w:r>
      <w:r>
        <w:rPr>
          <w:i/>
          <w:sz w:val="24"/>
        </w:rPr>
        <w:t>veprimtaritë</w:t>
      </w:r>
      <w:r>
        <w:rPr>
          <w:i/>
          <w:spacing w:val="-4"/>
          <w:sz w:val="24"/>
        </w:rPr>
        <w:t xml:space="preserve"> </w:t>
      </w:r>
      <w:r>
        <w:rPr>
          <w:i/>
          <w:sz w:val="24"/>
        </w:rPr>
        <w:t>profesionale</w:t>
      </w:r>
      <w:r>
        <w:rPr>
          <w:i/>
          <w:spacing w:val="-3"/>
          <w:sz w:val="24"/>
        </w:rPr>
        <w:t xml:space="preserve"> </w:t>
      </w:r>
      <w:r>
        <w:rPr>
          <w:i/>
          <w:sz w:val="24"/>
        </w:rPr>
        <w:t>që</w:t>
      </w:r>
      <w:r>
        <w:rPr>
          <w:i/>
          <w:spacing w:val="-5"/>
          <w:sz w:val="24"/>
        </w:rPr>
        <w:t xml:space="preserve"> </w:t>
      </w:r>
      <w:r>
        <w:rPr>
          <w:i/>
          <w:sz w:val="24"/>
        </w:rPr>
        <w:t>lidhen</w:t>
      </w:r>
      <w:r>
        <w:rPr>
          <w:i/>
          <w:spacing w:val="-3"/>
          <w:sz w:val="24"/>
        </w:rPr>
        <w:t xml:space="preserve"> </w:t>
      </w:r>
      <w:r>
        <w:rPr>
          <w:i/>
          <w:sz w:val="24"/>
        </w:rPr>
        <w:t>drejtpërdrejt</w:t>
      </w:r>
      <w:r>
        <w:rPr>
          <w:i/>
          <w:spacing w:val="-3"/>
          <w:sz w:val="24"/>
        </w:rPr>
        <w:t xml:space="preserve"> </w:t>
      </w:r>
      <w:r>
        <w:rPr>
          <w:i/>
          <w:sz w:val="24"/>
        </w:rPr>
        <w:t xml:space="preserve">me proceset e punës në kuadrin e shpimit të puseve të naftës, gazit dhe ujit”. </w:t>
      </w:r>
      <w:r>
        <w:rPr>
          <w:sz w:val="24"/>
        </w:rPr>
        <w:t>Për të realizuar këtë, shkolla profesionale u krijon nxënësve:</w:t>
      </w:r>
    </w:p>
    <w:p w14:paraId="5A37B264" w14:textId="77777777" w:rsidR="00E0797F" w:rsidRDefault="00E0797F">
      <w:pPr>
        <w:pStyle w:val="BodyText"/>
        <w:spacing w:before="2"/>
      </w:pPr>
    </w:p>
    <w:p w14:paraId="25C39A52" w14:textId="77777777" w:rsidR="00E0797F" w:rsidRDefault="00000000">
      <w:pPr>
        <w:pStyle w:val="ListParagraph"/>
        <w:numPr>
          <w:ilvl w:val="1"/>
          <w:numId w:val="58"/>
        </w:numPr>
        <w:tabs>
          <w:tab w:val="left" w:pos="666"/>
        </w:tabs>
        <w:spacing w:line="293" w:lineRule="exact"/>
        <w:ind w:left="666" w:hanging="359"/>
        <w:jc w:val="both"/>
        <w:rPr>
          <w:sz w:val="24"/>
        </w:rPr>
      </w:pPr>
      <w:r>
        <w:rPr>
          <w:sz w:val="24"/>
        </w:rPr>
        <w:t>mundësi</w:t>
      </w:r>
      <w:r>
        <w:rPr>
          <w:spacing w:val="-3"/>
          <w:sz w:val="24"/>
        </w:rPr>
        <w:t xml:space="preserve"> </w:t>
      </w:r>
      <w:r>
        <w:rPr>
          <w:sz w:val="24"/>
        </w:rPr>
        <w:t>të</w:t>
      </w:r>
      <w:r>
        <w:rPr>
          <w:spacing w:val="-2"/>
          <w:sz w:val="24"/>
        </w:rPr>
        <w:t xml:space="preserve"> </w:t>
      </w:r>
      <w:r>
        <w:rPr>
          <w:sz w:val="24"/>
        </w:rPr>
        <w:t>përshtatshme për të</w:t>
      </w:r>
      <w:r>
        <w:rPr>
          <w:spacing w:val="-3"/>
          <w:sz w:val="24"/>
        </w:rPr>
        <w:t xml:space="preserve"> </w:t>
      </w:r>
      <w:r>
        <w:rPr>
          <w:sz w:val="24"/>
        </w:rPr>
        <w:t>nxënë,</w:t>
      </w:r>
      <w:r>
        <w:rPr>
          <w:spacing w:val="-1"/>
          <w:sz w:val="24"/>
        </w:rPr>
        <w:t xml:space="preserve"> </w:t>
      </w:r>
      <w:r>
        <w:rPr>
          <w:sz w:val="24"/>
        </w:rPr>
        <w:t>pavarësisht</w:t>
      </w:r>
      <w:r>
        <w:rPr>
          <w:spacing w:val="1"/>
          <w:sz w:val="24"/>
        </w:rPr>
        <w:t xml:space="preserve"> </w:t>
      </w:r>
      <w:r>
        <w:rPr>
          <w:sz w:val="24"/>
        </w:rPr>
        <w:t>nga</w:t>
      </w:r>
      <w:r>
        <w:rPr>
          <w:spacing w:val="1"/>
          <w:sz w:val="24"/>
        </w:rPr>
        <w:t xml:space="preserve"> </w:t>
      </w:r>
      <w:r>
        <w:rPr>
          <w:sz w:val="24"/>
        </w:rPr>
        <w:t>gjinia,</w:t>
      </w:r>
      <w:r>
        <w:rPr>
          <w:spacing w:val="-1"/>
          <w:sz w:val="24"/>
        </w:rPr>
        <w:t xml:space="preserve"> </w:t>
      </w:r>
      <w:r>
        <w:rPr>
          <w:sz w:val="24"/>
        </w:rPr>
        <w:t>raca,</w:t>
      </w:r>
      <w:r>
        <w:rPr>
          <w:spacing w:val="-1"/>
          <w:sz w:val="24"/>
        </w:rPr>
        <w:t xml:space="preserve"> </w:t>
      </w:r>
      <w:r>
        <w:rPr>
          <w:sz w:val="24"/>
        </w:rPr>
        <w:t>besimi</w:t>
      </w:r>
      <w:r>
        <w:rPr>
          <w:spacing w:val="-1"/>
          <w:sz w:val="24"/>
        </w:rPr>
        <w:t xml:space="preserve"> </w:t>
      </w:r>
      <w:r>
        <w:rPr>
          <w:sz w:val="24"/>
        </w:rPr>
        <w:t xml:space="preserve">dhe </w:t>
      </w:r>
      <w:r>
        <w:rPr>
          <w:spacing w:val="-2"/>
          <w:sz w:val="24"/>
        </w:rPr>
        <w:t>aftësitë;</w:t>
      </w:r>
    </w:p>
    <w:p w14:paraId="5C03F628" w14:textId="77777777" w:rsidR="00E0797F" w:rsidRDefault="00000000">
      <w:pPr>
        <w:pStyle w:val="ListParagraph"/>
        <w:numPr>
          <w:ilvl w:val="1"/>
          <w:numId w:val="58"/>
        </w:numPr>
        <w:tabs>
          <w:tab w:val="left" w:pos="667"/>
        </w:tabs>
        <w:ind w:right="730"/>
        <w:jc w:val="both"/>
        <w:rPr>
          <w:sz w:val="24"/>
        </w:rPr>
      </w:pPr>
      <w:r>
        <w:rPr>
          <w:sz w:val="24"/>
        </w:rPr>
        <w:t>mundësi për të gjithë, për të zhvilluar kompetencat profesionale, të bazuara në njohuritë, shprehitë, qëndrimet dhe vlerat, të mjaftueshme për të lehtësuar punësimin dhe</w:t>
      </w:r>
      <w:r>
        <w:rPr>
          <w:spacing w:val="40"/>
          <w:sz w:val="24"/>
        </w:rPr>
        <w:t xml:space="preserve"> </w:t>
      </w:r>
      <w:r>
        <w:rPr>
          <w:sz w:val="24"/>
        </w:rPr>
        <w:t>përparimin drejt arsimit e formimit profesional të mëtejshëm;</w:t>
      </w:r>
    </w:p>
    <w:p w14:paraId="1F07497B" w14:textId="77777777" w:rsidR="00E0797F" w:rsidRDefault="00000000">
      <w:pPr>
        <w:pStyle w:val="ListParagraph"/>
        <w:numPr>
          <w:ilvl w:val="1"/>
          <w:numId w:val="58"/>
        </w:numPr>
        <w:tabs>
          <w:tab w:val="left" w:pos="667"/>
        </w:tabs>
        <w:spacing w:before="2" w:line="237" w:lineRule="auto"/>
        <w:ind w:right="731"/>
        <w:jc w:val="both"/>
        <w:rPr>
          <w:sz w:val="24"/>
        </w:rPr>
      </w:pPr>
      <w:r>
        <w:rPr>
          <w:sz w:val="24"/>
        </w:rPr>
        <w:t>mbështetje për t’u njohur me rregullat e sigurimit teknik e të ruajtjes së mjedisit në përputhje me standardet ndërkombëtare dhe për t’i zbatuar ato me rreptësi;</w:t>
      </w:r>
    </w:p>
    <w:p w14:paraId="759AAB34" w14:textId="77777777" w:rsidR="00E0797F" w:rsidRDefault="00000000">
      <w:pPr>
        <w:pStyle w:val="ListParagraph"/>
        <w:numPr>
          <w:ilvl w:val="1"/>
          <w:numId w:val="58"/>
        </w:numPr>
        <w:tabs>
          <w:tab w:val="left" w:pos="667"/>
        </w:tabs>
        <w:spacing w:before="4" w:line="237" w:lineRule="auto"/>
        <w:ind w:right="736"/>
        <w:jc w:val="both"/>
        <w:rPr>
          <w:sz w:val="24"/>
        </w:rPr>
      </w:pPr>
      <w:r>
        <w:rPr>
          <w:sz w:val="24"/>
        </w:rPr>
        <w:t>mbështetje për t’u njohur me teknologjitë e proceset teknologjike bashkëkohore e të perspektivës, që lidhen me kualifikimin profesional përkatës;</w:t>
      </w:r>
    </w:p>
    <w:p w14:paraId="49A6DA95" w14:textId="77777777" w:rsidR="00E0797F" w:rsidRDefault="00000000">
      <w:pPr>
        <w:pStyle w:val="ListParagraph"/>
        <w:numPr>
          <w:ilvl w:val="1"/>
          <w:numId w:val="58"/>
        </w:numPr>
        <w:tabs>
          <w:tab w:val="left" w:pos="667"/>
        </w:tabs>
        <w:spacing w:before="5" w:line="237" w:lineRule="auto"/>
        <w:ind w:right="736"/>
        <w:jc w:val="both"/>
        <w:rPr>
          <w:sz w:val="24"/>
        </w:rPr>
      </w:pPr>
      <w:r>
        <w:rPr>
          <w:sz w:val="24"/>
        </w:rPr>
        <w:t>mbështetje për të zhvilluar ndjenjën e disiplinës, kuriozitetin intelektual dhe profesional, aftësitë sipërmarrëse, si dhe vlerat morale;</w:t>
      </w:r>
    </w:p>
    <w:p w14:paraId="211C672A" w14:textId="77777777" w:rsidR="00E0797F" w:rsidRDefault="00000000">
      <w:pPr>
        <w:pStyle w:val="ListParagraph"/>
        <w:numPr>
          <w:ilvl w:val="1"/>
          <w:numId w:val="58"/>
        </w:numPr>
        <w:tabs>
          <w:tab w:val="left" w:pos="667"/>
        </w:tabs>
        <w:spacing w:before="2"/>
        <w:ind w:right="729"/>
        <w:jc w:val="both"/>
        <w:rPr>
          <w:sz w:val="24"/>
        </w:rPr>
      </w:pPr>
      <w:r>
        <w:rPr>
          <w:sz w:val="24"/>
        </w:rPr>
        <w:t>mbështetje për t’u zhvilluar psikologjikisht dhe fizikisht, për të përballuar vështirësitë që do të ndeshin gjatë veprimtarive të ardhshme profesionale;</w:t>
      </w:r>
    </w:p>
    <w:p w14:paraId="59AE7259" w14:textId="77777777" w:rsidR="00E0797F" w:rsidRDefault="00000000">
      <w:pPr>
        <w:pStyle w:val="ListParagraph"/>
        <w:numPr>
          <w:ilvl w:val="1"/>
          <w:numId w:val="58"/>
        </w:numPr>
        <w:tabs>
          <w:tab w:val="left" w:pos="667"/>
        </w:tabs>
        <w:spacing w:before="3" w:line="237" w:lineRule="auto"/>
        <w:ind w:right="736"/>
        <w:jc w:val="both"/>
        <w:rPr>
          <w:sz w:val="24"/>
        </w:rPr>
      </w:pPr>
      <w:r>
        <w:rPr>
          <w:sz w:val="24"/>
        </w:rPr>
        <w:t xml:space="preserve">mbështetje për të zhvilluar frymën e tolerancës dhe të mirëbesimit nëpërmjet përvojës së </w:t>
      </w:r>
      <w:r>
        <w:rPr>
          <w:spacing w:val="-2"/>
          <w:sz w:val="24"/>
        </w:rPr>
        <w:t>punës.</w:t>
      </w:r>
    </w:p>
    <w:p w14:paraId="1465B419" w14:textId="77777777" w:rsidR="00E0797F" w:rsidRDefault="00E0797F">
      <w:pPr>
        <w:pStyle w:val="BodyText"/>
      </w:pPr>
    </w:p>
    <w:p w14:paraId="1CBAEEE9" w14:textId="77777777" w:rsidR="00E0797F" w:rsidRDefault="00E0797F">
      <w:pPr>
        <w:pStyle w:val="BodyText"/>
        <w:spacing w:before="7"/>
      </w:pPr>
    </w:p>
    <w:p w14:paraId="4A6C3397" w14:textId="77777777" w:rsidR="00E0797F" w:rsidRDefault="00000000">
      <w:pPr>
        <w:pStyle w:val="Heading1"/>
        <w:numPr>
          <w:ilvl w:val="0"/>
          <w:numId w:val="58"/>
        </w:numPr>
        <w:tabs>
          <w:tab w:val="left" w:pos="718"/>
        </w:tabs>
        <w:ind w:right="737" w:firstLine="0"/>
        <w:jc w:val="both"/>
      </w:pPr>
      <w:r>
        <w:t>Profili profesional i nxënësve në përfundim të arsimit profesional në profilin “Shpimi i puseve të naftës, gazit dhe ujit”, niveli III i KSHK.</w:t>
      </w:r>
    </w:p>
    <w:p w14:paraId="3404049E" w14:textId="77777777" w:rsidR="00E0797F" w:rsidRDefault="00000000">
      <w:pPr>
        <w:pStyle w:val="ListParagraph"/>
        <w:numPr>
          <w:ilvl w:val="0"/>
          <w:numId w:val="57"/>
        </w:numPr>
        <w:tabs>
          <w:tab w:val="left" w:pos="590"/>
        </w:tabs>
        <w:spacing w:before="274"/>
        <w:ind w:right="726"/>
        <w:jc w:val="both"/>
        <w:rPr>
          <w:b/>
          <w:sz w:val="24"/>
        </w:rPr>
      </w:pPr>
      <w:r>
        <w:rPr>
          <w:b/>
          <w:sz w:val="24"/>
        </w:rPr>
        <w:t>Kërkesat e pranimit të nxënësve në arsimin profesional nё profilin “Shpimi i puseve të naftës, gazit dhe ujit”, niveli III i KSHK</w:t>
      </w:r>
    </w:p>
    <w:p w14:paraId="1931F64B" w14:textId="77777777" w:rsidR="00E0797F" w:rsidRDefault="00000000">
      <w:pPr>
        <w:pStyle w:val="BodyText"/>
        <w:spacing w:before="271"/>
        <w:ind w:left="307" w:right="727"/>
      </w:pPr>
      <w:r>
        <w:t>Në</w:t>
      </w:r>
      <w:r>
        <w:rPr>
          <w:spacing w:val="24"/>
        </w:rPr>
        <w:t xml:space="preserve"> </w:t>
      </w:r>
      <w:r>
        <w:t>shkollat</w:t>
      </w:r>
      <w:r>
        <w:rPr>
          <w:spacing w:val="25"/>
        </w:rPr>
        <w:t xml:space="preserve"> </w:t>
      </w:r>
      <w:r>
        <w:t>që</w:t>
      </w:r>
      <w:r>
        <w:rPr>
          <w:spacing w:val="24"/>
        </w:rPr>
        <w:t xml:space="preserve"> </w:t>
      </w:r>
      <w:r>
        <w:t>ofrojnë</w:t>
      </w:r>
      <w:r>
        <w:rPr>
          <w:spacing w:val="25"/>
        </w:rPr>
        <w:t xml:space="preserve"> </w:t>
      </w:r>
      <w:r>
        <w:t>arsimin</w:t>
      </w:r>
      <w:r>
        <w:rPr>
          <w:spacing w:val="25"/>
        </w:rPr>
        <w:t xml:space="preserve"> </w:t>
      </w:r>
      <w:r>
        <w:t>profesional</w:t>
      </w:r>
      <w:r>
        <w:rPr>
          <w:spacing w:val="25"/>
        </w:rPr>
        <w:t xml:space="preserve"> </w:t>
      </w:r>
      <w:r>
        <w:t>në</w:t>
      </w:r>
      <w:r>
        <w:rPr>
          <w:spacing w:val="24"/>
        </w:rPr>
        <w:t xml:space="preserve"> </w:t>
      </w:r>
      <w:r>
        <w:t>profilin</w:t>
      </w:r>
      <w:r>
        <w:rPr>
          <w:spacing w:val="26"/>
        </w:rPr>
        <w:t xml:space="preserve"> </w:t>
      </w:r>
      <w:r>
        <w:t>mësimor</w:t>
      </w:r>
      <w:r>
        <w:rPr>
          <w:spacing w:val="25"/>
        </w:rPr>
        <w:t xml:space="preserve"> </w:t>
      </w:r>
      <w:r>
        <w:t>“Shpimi</w:t>
      </w:r>
      <w:r>
        <w:rPr>
          <w:spacing w:val="23"/>
        </w:rPr>
        <w:t xml:space="preserve"> </w:t>
      </w:r>
      <w:r>
        <w:t>i</w:t>
      </w:r>
      <w:r>
        <w:rPr>
          <w:spacing w:val="26"/>
        </w:rPr>
        <w:t xml:space="preserve"> </w:t>
      </w:r>
      <w:r>
        <w:t>puseve</w:t>
      </w:r>
      <w:r>
        <w:rPr>
          <w:spacing w:val="24"/>
        </w:rPr>
        <w:t xml:space="preserve"> </w:t>
      </w:r>
      <w:r>
        <w:t>të</w:t>
      </w:r>
      <w:r>
        <w:rPr>
          <w:spacing w:val="25"/>
        </w:rPr>
        <w:t xml:space="preserve"> </w:t>
      </w:r>
      <w:r>
        <w:t>naftës, gazit dhe ujit” niveli III i KSHK, kanë të drejtë të regjistrohen të gjithë të rinjtë që:</w:t>
      </w:r>
    </w:p>
    <w:p w14:paraId="2CC26D5E" w14:textId="77777777" w:rsidR="00E0797F" w:rsidRDefault="00000000">
      <w:pPr>
        <w:pStyle w:val="ListParagraph"/>
        <w:numPr>
          <w:ilvl w:val="1"/>
          <w:numId w:val="57"/>
        </w:numPr>
        <w:tabs>
          <w:tab w:val="left" w:pos="667"/>
        </w:tabs>
        <w:ind w:right="728"/>
        <w:rPr>
          <w:sz w:val="24"/>
        </w:rPr>
      </w:pPr>
      <w:r>
        <w:rPr>
          <w:sz w:val="24"/>
        </w:rPr>
        <w:t>kanë mbaruar arsimin profesional në drejtimin mësimor “Kërkim, shpim dhe shfrytëzim nafte, gazi dhe uji”, niveli II i KSHK;</w:t>
      </w:r>
    </w:p>
    <w:p w14:paraId="39EA8BFC" w14:textId="77777777" w:rsidR="00E0797F" w:rsidRDefault="00000000">
      <w:pPr>
        <w:pStyle w:val="ListParagraph"/>
        <w:numPr>
          <w:ilvl w:val="1"/>
          <w:numId w:val="57"/>
        </w:numPr>
        <w:tabs>
          <w:tab w:val="left" w:pos="667"/>
        </w:tabs>
        <w:ind w:right="737"/>
        <w:rPr>
          <w:sz w:val="24"/>
        </w:rPr>
      </w:pPr>
      <w:r>
        <w:rPr>
          <w:sz w:val="24"/>
        </w:rPr>
        <w:t>janë</w:t>
      </w:r>
      <w:r>
        <w:rPr>
          <w:spacing w:val="40"/>
          <w:sz w:val="24"/>
        </w:rPr>
        <w:t xml:space="preserve"> </w:t>
      </w:r>
      <w:r>
        <w:rPr>
          <w:sz w:val="24"/>
        </w:rPr>
        <w:t>të</w:t>
      </w:r>
      <w:r>
        <w:rPr>
          <w:spacing w:val="40"/>
          <w:sz w:val="24"/>
        </w:rPr>
        <w:t xml:space="preserve"> </w:t>
      </w:r>
      <w:r>
        <w:rPr>
          <w:sz w:val="24"/>
        </w:rPr>
        <w:t>aftë</w:t>
      </w:r>
      <w:r>
        <w:rPr>
          <w:spacing w:val="40"/>
          <w:sz w:val="24"/>
        </w:rPr>
        <w:t xml:space="preserve"> </w:t>
      </w:r>
      <w:r>
        <w:rPr>
          <w:sz w:val="24"/>
        </w:rPr>
        <w:t>fizikisht</w:t>
      </w:r>
      <w:r>
        <w:rPr>
          <w:spacing w:val="40"/>
          <w:sz w:val="24"/>
        </w:rPr>
        <w:t xml:space="preserve"> </w:t>
      </w:r>
      <w:r>
        <w:rPr>
          <w:sz w:val="24"/>
        </w:rPr>
        <w:t>dhe</w:t>
      </w:r>
      <w:r>
        <w:rPr>
          <w:spacing w:val="40"/>
          <w:sz w:val="24"/>
        </w:rPr>
        <w:t xml:space="preserve"> </w:t>
      </w:r>
      <w:r>
        <w:rPr>
          <w:sz w:val="24"/>
        </w:rPr>
        <w:t>mendërisht</w:t>
      </w:r>
      <w:r>
        <w:rPr>
          <w:spacing w:val="40"/>
          <w:sz w:val="24"/>
        </w:rPr>
        <w:t xml:space="preserve"> </w:t>
      </w:r>
      <w:r>
        <w:rPr>
          <w:sz w:val="24"/>
        </w:rPr>
        <w:t>të</w:t>
      </w:r>
      <w:r>
        <w:rPr>
          <w:spacing w:val="40"/>
          <w:sz w:val="24"/>
        </w:rPr>
        <w:t xml:space="preserve"> </w:t>
      </w:r>
      <w:r>
        <w:rPr>
          <w:sz w:val="24"/>
        </w:rPr>
        <w:t>përballojnë</w:t>
      </w:r>
      <w:r>
        <w:rPr>
          <w:spacing w:val="40"/>
          <w:sz w:val="24"/>
        </w:rPr>
        <w:t xml:space="preserve"> </w:t>
      </w:r>
      <w:r>
        <w:rPr>
          <w:sz w:val="24"/>
        </w:rPr>
        <w:t>kërkesat</w:t>
      </w:r>
      <w:r>
        <w:rPr>
          <w:spacing w:val="40"/>
          <w:sz w:val="24"/>
        </w:rPr>
        <w:t xml:space="preserve"> </w:t>
      </w:r>
      <w:r>
        <w:rPr>
          <w:sz w:val="24"/>
        </w:rPr>
        <w:t>e</w:t>
      </w:r>
      <w:r>
        <w:rPr>
          <w:spacing w:val="40"/>
          <w:sz w:val="24"/>
        </w:rPr>
        <w:t xml:space="preserve"> </w:t>
      </w:r>
      <w:r>
        <w:rPr>
          <w:sz w:val="24"/>
        </w:rPr>
        <w:t>këtij</w:t>
      </w:r>
      <w:r>
        <w:rPr>
          <w:spacing w:val="40"/>
          <w:sz w:val="24"/>
        </w:rPr>
        <w:t xml:space="preserve"> </w:t>
      </w:r>
      <w:r>
        <w:rPr>
          <w:sz w:val="24"/>
        </w:rPr>
        <w:t>niveli</w:t>
      </w:r>
      <w:r>
        <w:rPr>
          <w:spacing w:val="40"/>
          <w:sz w:val="24"/>
        </w:rPr>
        <w:t xml:space="preserve"> </w:t>
      </w:r>
      <w:r>
        <w:rPr>
          <w:sz w:val="24"/>
        </w:rPr>
        <w:t>të</w:t>
      </w:r>
      <w:r>
        <w:rPr>
          <w:spacing w:val="40"/>
          <w:sz w:val="24"/>
        </w:rPr>
        <w:t xml:space="preserve"> </w:t>
      </w:r>
      <w:r>
        <w:rPr>
          <w:sz w:val="24"/>
        </w:rPr>
        <w:t>arsimit</w:t>
      </w:r>
      <w:r>
        <w:rPr>
          <w:spacing w:val="40"/>
          <w:sz w:val="24"/>
        </w:rPr>
        <w:t xml:space="preserve"> </w:t>
      </w:r>
      <w:r>
        <w:rPr>
          <w:spacing w:val="-2"/>
          <w:sz w:val="24"/>
        </w:rPr>
        <w:t>profesional.</w:t>
      </w:r>
    </w:p>
    <w:p w14:paraId="76091E68" w14:textId="77777777" w:rsidR="00E0797F" w:rsidRDefault="00000000">
      <w:pPr>
        <w:pStyle w:val="ListParagraph"/>
        <w:numPr>
          <w:ilvl w:val="1"/>
          <w:numId w:val="57"/>
        </w:numPr>
        <w:tabs>
          <w:tab w:val="left" w:pos="667"/>
        </w:tabs>
        <w:ind w:right="734"/>
        <w:rPr>
          <w:sz w:val="24"/>
        </w:rPr>
      </w:pPr>
      <w:r>
        <w:rPr>
          <w:sz w:val="24"/>
          <w:u w:val="single"/>
        </w:rPr>
        <w:t>kanë</w:t>
      </w:r>
      <w:r>
        <w:rPr>
          <w:spacing w:val="40"/>
          <w:sz w:val="24"/>
          <w:u w:val="single"/>
        </w:rPr>
        <w:t xml:space="preserve"> </w:t>
      </w:r>
      <w:r>
        <w:rPr>
          <w:sz w:val="24"/>
          <w:u w:val="single"/>
        </w:rPr>
        <w:t>aftësi</w:t>
      </w:r>
      <w:r>
        <w:rPr>
          <w:spacing w:val="40"/>
          <w:sz w:val="24"/>
          <w:u w:val="single"/>
        </w:rPr>
        <w:t xml:space="preserve"> </w:t>
      </w:r>
      <w:r>
        <w:rPr>
          <w:sz w:val="24"/>
          <w:u w:val="single"/>
        </w:rPr>
        <w:t>të</w:t>
      </w:r>
      <w:r>
        <w:rPr>
          <w:spacing w:val="40"/>
          <w:sz w:val="24"/>
          <w:u w:val="single"/>
        </w:rPr>
        <w:t xml:space="preserve"> </w:t>
      </w:r>
      <w:r>
        <w:rPr>
          <w:sz w:val="24"/>
          <w:u w:val="single"/>
        </w:rPr>
        <w:t>kufizuara</w:t>
      </w:r>
      <w:r>
        <w:rPr>
          <w:sz w:val="24"/>
        </w:rPr>
        <w:t>,</w:t>
      </w:r>
      <w:r>
        <w:rPr>
          <w:spacing w:val="40"/>
          <w:sz w:val="24"/>
        </w:rPr>
        <w:t xml:space="preserve"> </w:t>
      </w:r>
      <w:r>
        <w:rPr>
          <w:sz w:val="24"/>
        </w:rPr>
        <w:t>për</w:t>
      </w:r>
      <w:r>
        <w:rPr>
          <w:spacing w:val="40"/>
          <w:sz w:val="24"/>
        </w:rPr>
        <w:t xml:space="preserve"> </w:t>
      </w:r>
      <w:r>
        <w:rPr>
          <w:sz w:val="24"/>
        </w:rPr>
        <w:t>të</w:t>
      </w:r>
      <w:r>
        <w:rPr>
          <w:spacing w:val="40"/>
          <w:sz w:val="24"/>
        </w:rPr>
        <w:t xml:space="preserve"> </w:t>
      </w:r>
      <w:r>
        <w:rPr>
          <w:sz w:val="24"/>
        </w:rPr>
        <w:t>cilët</w:t>
      </w:r>
      <w:r>
        <w:rPr>
          <w:spacing w:val="40"/>
          <w:sz w:val="24"/>
        </w:rPr>
        <w:t xml:space="preserve"> </w:t>
      </w:r>
      <w:r>
        <w:rPr>
          <w:sz w:val="24"/>
        </w:rPr>
        <w:t>shkolla</w:t>
      </w:r>
      <w:r>
        <w:rPr>
          <w:spacing w:val="40"/>
          <w:sz w:val="24"/>
        </w:rPr>
        <w:t xml:space="preserve"> </w:t>
      </w:r>
      <w:r>
        <w:rPr>
          <w:sz w:val="24"/>
        </w:rPr>
        <w:t>krijon</w:t>
      </w:r>
      <w:r>
        <w:rPr>
          <w:spacing w:val="40"/>
          <w:sz w:val="24"/>
        </w:rPr>
        <w:t xml:space="preserve"> </w:t>
      </w:r>
      <w:r>
        <w:rPr>
          <w:sz w:val="24"/>
        </w:rPr>
        <w:t>kushte</w:t>
      </w:r>
      <w:r>
        <w:rPr>
          <w:spacing w:val="40"/>
          <w:sz w:val="24"/>
        </w:rPr>
        <w:t xml:space="preserve"> </w:t>
      </w:r>
      <w:r>
        <w:rPr>
          <w:sz w:val="24"/>
        </w:rPr>
        <w:t>dhe</w:t>
      </w:r>
      <w:r>
        <w:rPr>
          <w:spacing w:val="40"/>
          <w:sz w:val="24"/>
        </w:rPr>
        <w:t xml:space="preserve"> </w:t>
      </w:r>
      <w:r>
        <w:rPr>
          <w:sz w:val="24"/>
        </w:rPr>
        <w:t>përshtat</w:t>
      </w:r>
      <w:r>
        <w:rPr>
          <w:spacing w:val="40"/>
          <w:sz w:val="24"/>
        </w:rPr>
        <w:t xml:space="preserve"> </w:t>
      </w:r>
      <w:r>
        <w:rPr>
          <w:sz w:val="24"/>
        </w:rPr>
        <w:t>programin</w:t>
      </w:r>
      <w:r>
        <w:rPr>
          <w:spacing w:val="40"/>
          <w:sz w:val="24"/>
        </w:rPr>
        <w:t xml:space="preserve"> </w:t>
      </w:r>
      <w:r>
        <w:rPr>
          <w:sz w:val="24"/>
        </w:rPr>
        <w:t>në përputhje me paaftësitë që shfaqin.</w:t>
      </w:r>
    </w:p>
    <w:p w14:paraId="56E07025" w14:textId="77777777" w:rsidR="00E0797F" w:rsidRDefault="00000000">
      <w:pPr>
        <w:pStyle w:val="BodyText"/>
        <w:spacing w:before="1"/>
        <w:ind w:left="307" w:right="730"/>
        <w:jc w:val="both"/>
      </w:pPr>
      <w:r>
        <w:t>Në raste të veçanta kur kërkesat për të ndjekur këtë shkollim janë më të larta se kapacitet</w:t>
      </w:r>
      <w:r>
        <w:rPr>
          <w:spacing w:val="40"/>
        </w:rPr>
        <w:t xml:space="preserve"> </w:t>
      </w:r>
      <w:r>
        <w:t>reale të këtyre shkollave, atëherë, MFE përgatit udhëzime të veçanta me kritere të posaçme pranimi për këto shkolla.</w:t>
      </w:r>
    </w:p>
    <w:p w14:paraId="7B3B18B9" w14:textId="77777777" w:rsidR="00E0797F" w:rsidRDefault="00E0797F">
      <w:pPr>
        <w:pStyle w:val="BodyText"/>
        <w:spacing w:before="5"/>
      </w:pPr>
    </w:p>
    <w:p w14:paraId="253076E2" w14:textId="77777777" w:rsidR="00E0797F" w:rsidRDefault="00000000">
      <w:pPr>
        <w:pStyle w:val="ListParagraph"/>
        <w:numPr>
          <w:ilvl w:val="0"/>
          <w:numId w:val="57"/>
        </w:numPr>
        <w:tabs>
          <w:tab w:val="left" w:pos="666"/>
          <w:tab w:val="left" w:pos="734"/>
        </w:tabs>
        <w:ind w:left="734" w:right="727" w:hanging="428"/>
        <w:rPr>
          <w:b/>
          <w:sz w:val="24"/>
        </w:rPr>
      </w:pPr>
      <w:r>
        <w:rPr>
          <w:b/>
          <w:sz w:val="24"/>
        </w:rPr>
        <w:t>Kompetencat</w:t>
      </w:r>
      <w:r>
        <w:rPr>
          <w:b/>
          <w:spacing w:val="80"/>
          <w:sz w:val="24"/>
        </w:rPr>
        <w:t xml:space="preserve"> </w:t>
      </w:r>
      <w:r>
        <w:rPr>
          <w:b/>
          <w:sz w:val="24"/>
        </w:rPr>
        <w:t>e</w:t>
      </w:r>
      <w:r>
        <w:rPr>
          <w:b/>
          <w:spacing w:val="80"/>
          <w:sz w:val="24"/>
        </w:rPr>
        <w:t xml:space="preserve"> </w:t>
      </w:r>
      <w:r>
        <w:rPr>
          <w:b/>
          <w:sz w:val="24"/>
        </w:rPr>
        <w:t>përgjithshme</w:t>
      </w:r>
      <w:r>
        <w:rPr>
          <w:b/>
          <w:spacing w:val="80"/>
          <w:sz w:val="24"/>
        </w:rPr>
        <w:t xml:space="preserve"> </w:t>
      </w:r>
      <w:r>
        <w:rPr>
          <w:b/>
          <w:sz w:val="24"/>
        </w:rPr>
        <w:t>të</w:t>
      </w:r>
      <w:r>
        <w:rPr>
          <w:b/>
          <w:spacing w:val="80"/>
          <w:sz w:val="24"/>
        </w:rPr>
        <w:t xml:space="preserve"> </w:t>
      </w:r>
      <w:r>
        <w:rPr>
          <w:b/>
          <w:sz w:val="24"/>
        </w:rPr>
        <w:t>nxënësve</w:t>
      </w:r>
      <w:r>
        <w:rPr>
          <w:b/>
          <w:spacing w:val="80"/>
          <w:sz w:val="24"/>
        </w:rPr>
        <w:t xml:space="preserve"> </w:t>
      </w:r>
      <w:r>
        <w:rPr>
          <w:b/>
          <w:sz w:val="24"/>
        </w:rPr>
        <w:t>në</w:t>
      </w:r>
      <w:r>
        <w:rPr>
          <w:b/>
          <w:spacing w:val="80"/>
          <w:sz w:val="24"/>
        </w:rPr>
        <w:t xml:space="preserve"> </w:t>
      </w:r>
      <w:r>
        <w:rPr>
          <w:b/>
          <w:sz w:val="24"/>
        </w:rPr>
        <w:t>përfundim</w:t>
      </w:r>
      <w:r>
        <w:rPr>
          <w:b/>
          <w:spacing w:val="80"/>
          <w:sz w:val="24"/>
        </w:rPr>
        <w:t xml:space="preserve"> </w:t>
      </w:r>
      <w:r>
        <w:rPr>
          <w:b/>
          <w:sz w:val="24"/>
        </w:rPr>
        <w:t>të</w:t>
      </w:r>
      <w:r>
        <w:rPr>
          <w:b/>
          <w:spacing w:val="80"/>
          <w:sz w:val="24"/>
        </w:rPr>
        <w:t xml:space="preserve"> </w:t>
      </w:r>
      <w:r>
        <w:rPr>
          <w:b/>
          <w:sz w:val="24"/>
        </w:rPr>
        <w:t>arsimit</w:t>
      </w:r>
      <w:r>
        <w:rPr>
          <w:b/>
          <w:spacing w:val="80"/>
          <w:sz w:val="24"/>
        </w:rPr>
        <w:t xml:space="preserve"> </w:t>
      </w:r>
      <w:r>
        <w:rPr>
          <w:b/>
          <w:sz w:val="24"/>
        </w:rPr>
        <w:t>në</w:t>
      </w:r>
      <w:r>
        <w:rPr>
          <w:b/>
          <w:spacing w:val="80"/>
          <w:sz w:val="24"/>
        </w:rPr>
        <w:t xml:space="preserve"> </w:t>
      </w:r>
      <w:r>
        <w:rPr>
          <w:b/>
          <w:sz w:val="24"/>
        </w:rPr>
        <w:t>profilin “Shpimi i puseve të naftës, gazit dhe ujit”, niveli III i KSHK</w:t>
      </w:r>
    </w:p>
    <w:p w14:paraId="4F4D7160" w14:textId="77777777" w:rsidR="00E0797F" w:rsidRDefault="00000000">
      <w:pPr>
        <w:pStyle w:val="BodyText"/>
        <w:spacing w:before="271"/>
        <w:ind w:left="307"/>
        <w:jc w:val="both"/>
      </w:pPr>
      <w:r>
        <w:t>Në</w:t>
      </w:r>
      <w:r>
        <w:rPr>
          <w:spacing w:val="12"/>
        </w:rPr>
        <w:t xml:space="preserve"> </w:t>
      </w:r>
      <w:r>
        <w:t>përfundim</w:t>
      </w:r>
      <w:r>
        <w:rPr>
          <w:spacing w:val="15"/>
        </w:rPr>
        <w:t xml:space="preserve"> </w:t>
      </w:r>
      <w:r>
        <w:t>të</w:t>
      </w:r>
      <w:r>
        <w:rPr>
          <w:spacing w:val="16"/>
        </w:rPr>
        <w:t xml:space="preserve"> </w:t>
      </w:r>
      <w:r>
        <w:t>arsimit</w:t>
      </w:r>
      <w:r>
        <w:rPr>
          <w:spacing w:val="16"/>
        </w:rPr>
        <w:t xml:space="preserve"> </w:t>
      </w:r>
      <w:r>
        <w:t>profesional</w:t>
      </w:r>
      <w:r>
        <w:rPr>
          <w:spacing w:val="16"/>
        </w:rPr>
        <w:t xml:space="preserve"> </w:t>
      </w:r>
      <w:r>
        <w:t>në</w:t>
      </w:r>
      <w:r>
        <w:rPr>
          <w:spacing w:val="14"/>
        </w:rPr>
        <w:t xml:space="preserve"> </w:t>
      </w:r>
      <w:r>
        <w:t>profilin</w:t>
      </w:r>
      <w:r>
        <w:rPr>
          <w:spacing w:val="17"/>
        </w:rPr>
        <w:t xml:space="preserve"> </w:t>
      </w:r>
      <w:r>
        <w:t>profesional</w:t>
      </w:r>
      <w:r>
        <w:rPr>
          <w:spacing w:val="15"/>
        </w:rPr>
        <w:t xml:space="preserve"> </w:t>
      </w:r>
      <w:r>
        <w:t>“Shpimi</w:t>
      </w:r>
      <w:r>
        <w:rPr>
          <w:spacing w:val="17"/>
        </w:rPr>
        <w:t xml:space="preserve"> </w:t>
      </w:r>
      <w:r>
        <w:t>i</w:t>
      </w:r>
      <w:r>
        <w:rPr>
          <w:spacing w:val="17"/>
        </w:rPr>
        <w:t xml:space="preserve"> </w:t>
      </w:r>
      <w:r>
        <w:t>puseve</w:t>
      </w:r>
      <w:r>
        <w:rPr>
          <w:spacing w:val="15"/>
        </w:rPr>
        <w:t xml:space="preserve"> </w:t>
      </w:r>
      <w:r>
        <w:t>të</w:t>
      </w:r>
      <w:r>
        <w:rPr>
          <w:spacing w:val="15"/>
        </w:rPr>
        <w:t xml:space="preserve"> </w:t>
      </w:r>
      <w:r>
        <w:t>naftës,</w:t>
      </w:r>
      <w:r>
        <w:rPr>
          <w:spacing w:val="19"/>
        </w:rPr>
        <w:t xml:space="preserve"> </w:t>
      </w:r>
      <w:r>
        <w:rPr>
          <w:spacing w:val="-2"/>
        </w:rPr>
        <w:t>gazit</w:t>
      </w:r>
    </w:p>
    <w:p w14:paraId="69034F55" w14:textId="77777777" w:rsidR="00E0797F" w:rsidRDefault="00E0797F">
      <w:pPr>
        <w:pStyle w:val="BodyText"/>
        <w:jc w:val="both"/>
        <w:sectPr w:rsidR="00E0797F">
          <w:pgSz w:w="11910" w:h="16840"/>
          <w:pgMar w:top="1360" w:right="708" w:bottom="1200" w:left="1133" w:header="0" w:footer="1013" w:gutter="0"/>
          <w:cols w:space="720"/>
        </w:sectPr>
      </w:pPr>
    </w:p>
    <w:p w14:paraId="3F075974" w14:textId="77777777" w:rsidR="00E0797F" w:rsidRDefault="00000000">
      <w:pPr>
        <w:pStyle w:val="BodyText"/>
        <w:spacing w:before="78"/>
        <w:ind w:left="307"/>
      </w:pPr>
      <w:r>
        <w:lastRenderedPageBreak/>
        <w:t>dhe</w:t>
      </w:r>
      <w:r>
        <w:rPr>
          <w:spacing w:val="67"/>
        </w:rPr>
        <w:t xml:space="preserve"> </w:t>
      </w:r>
      <w:r>
        <w:t>ujit”,</w:t>
      </w:r>
      <w:r>
        <w:rPr>
          <w:spacing w:val="68"/>
        </w:rPr>
        <w:t xml:space="preserve"> </w:t>
      </w:r>
      <w:r>
        <w:t>niveli</w:t>
      </w:r>
      <w:r>
        <w:rPr>
          <w:spacing w:val="72"/>
        </w:rPr>
        <w:t xml:space="preserve"> </w:t>
      </w:r>
      <w:r>
        <w:t>III</w:t>
      </w:r>
      <w:r>
        <w:rPr>
          <w:spacing w:val="64"/>
        </w:rPr>
        <w:t xml:space="preserve"> </w:t>
      </w:r>
      <w:r>
        <w:t>i</w:t>
      </w:r>
      <w:r>
        <w:rPr>
          <w:spacing w:val="71"/>
        </w:rPr>
        <w:t xml:space="preserve"> </w:t>
      </w:r>
      <w:r>
        <w:t>KSHK,</w:t>
      </w:r>
      <w:r>
        <w:rPr>
          <w:spacing w:val="68"/>
        </w:rPr>
        <w:t xml:space="preserve"> </w:t>
      </w:r>
      <w:r>
        <w:t>nxënësi</w:t>
      </w:r>
      <w:r>
        <w:rPr>
          <w:spacing w:val="69"/>
        </w:rPr>
        <w:t xml:space="preserve"> </w:t>
      </w:r>
      <w:r>
        <w:t>do</w:t>
      </w:r>
      <w:r>
        <w:rPr>
          <w:spacing w:val="68"/>
        </w:rPr>
        <w:t xml:space="preserve"> </w:t>
      </w:r>
      <w:r>
        <w:t>të</w:t>
      </w:r>
      <w:r>
        <w:rPr>
          <w:spacing w:val="65"/>
        </w:rPr>
        <w:t xml:space="preserve"> </w:t>
      </w:r>
      <w:r>
        <w:t>zotërojë</w:t>
      </w:r>
      <w:r>
        <w:rPr>
          <w:spacing w:val="68"/>
        </w:rPr>
        <w:t xml:space="preserve"> </w:t>
      </w:r>
      <w:r>
        <w:t>këto</w:t>
      </w:r>
      <w:r>
        <w:rPr>
          <w:spacing w:val="69"/>
        </w:rPr>
        <w:t xml:space="preserve"> </w:t>
      </w:r>
      <w:r>
        <w:t>kompetenca</w:t>
      </w:r>
      <w:r>
        <w:rPr>
          <w:spacing w:val="67"/>
        </w:rPr>
        <w:t xml:space="preserve"> </w:t>
      </w:r>
      <w:r>
        <w:t>të</w:t>
      </w:r>
      <w:r>
        <w:rPr>
          <w:spacing w:val="68"/>
        </w:rPr>
        <w:t xml:space="preserve"> </w:t>
      </w:r>
      <w:r>
        <w:t xml:space="preserve">përgjithshme </w:t>
      </w:r>
      <w:r>
        <w:rPr>
          <w:spacing w:val="-2"/>
        </w:rPr>
        <w:t>kryesore:</w:t>
      </w:r>
    </w:p>
    <w:p w14:paraId="17FF8E5C" w14:textId="77777777" w:rsidR="00E0797F" w:rsidRDefault="00000000">
      <w:pPr>
        <w:pStyle w:val="ListParagraph"/>
        <w:numPr>
          <w:ilvl w:val="0"/>
          <w:numId w:val="56"/>
        </w:numPr>
        <w:tabs>
          <w:tab w:val="left" w:pos="667"/>
        </w:tabs>
        <w:spacing w:before="5" w:line="237" w:lineRule="auto"/>
        <w:ind w:right="731"/>
        <w:rPr>
          <w:sz w:val="24"/>
        </w:rPr>
      </w:pPr>
      <w:r>
        <w:rPr>
          <w:sz w:val="24"/>
        </w:rPr>
        <w:t>Të</w:t>
      </w:r>
      <w:r>
        <w:rPr>
          <w:spacing w:val="33"/>
          <w:sz w:val="24"/>
        </w:rPr>
        <w:t xml:space="preserve"> </w:t>
      </w:r>
      <w:r>
        <w:rPr>
          <w:sz w:val="24"/>
        </w:rPr>
        <w:t>komunikojë</w:t>
      </w:r>
      <w:r>
        <w:rPr>
          <w:spacing w:val="34"/>
          <w:sz w:val="24"/>
        </w:rPr>
        <w:t xml:space="preserve"> </w:t>
      </w:r>
      <w:r>
        <w:rPr>
          <w:sz w:val="24"/>
        </w:rPr>
        <w:t>në</w:t>
      </w:r>
      <w:r>
        <w:rPr>
          <w:spacing w:val="34"/>
          <w:sz w:val="24"/>
        </w:rPr>
        <w:t xml:space="preserve"> </w:t>
      </w:r>
      <w:r>
        <w:rPr>
          <w:sz w:val="24"/>
        </w:rPr>
        <w:t>mënyrë</w:t>
      </w:r>
      <w:r>
        <w:rPr>
          <w:spacing w:val="33"/>
          <w:sz w:val="24"/>
        </w:rPr>
        <w:t xml:space="preserve"> </w:t>
      </w:r>
      <w:r>
        <w:rPr>
          <w:sz w:val="24"/>
        </w:rPr>
        <w:t>korrekte</w:t>
      </w:r>
      <w:r>
        <w:rPr>
          <w:spacing w:val="34"/>
          <w:sz w:val="24"/>
        </w:rPr>
        <w:t xml:space="preserve"> </w:t>
      </w:r>
      <w:r>
        <w:rPr>
          <w:sz w:val="24"/>
        </w:rPr>
        <w:t>me</w:t>
      </w:r>
      <w:r>
        <w:rPr>
          <w:spacing w:val="34"/>
          <w:sz w:val="24"/>
        </w:rPr>
        <w:t xml:space="preserve"> </w:t>
      </w:r>
      <w:r>
        <w:rPr>
          <w:sz w:val="24"/>
        </w:rPr>
        <w:t>shkrim</w:t>
      </w:r>
      <w:r>
        <w:rPr>
          <w:spacing w:val="35"/>
          <w:sz w:val="24"/>
        </w:rPr>
        <w:t xml:space="preserve"> </w:t>
      </w:r>
      <w:r>
        <w:rPr>
          <w:sz w:val="24"/>
        </w:rPr>
        <w:t>e</w:t>
      </w:r>
      <w:r>
        <w:rPr>
          <w:spacing w:val="34"/>
          <w:sz w:val="24"/>
        </w:rPr>
        <w:t xml:space="preserve"> </w:t>
      </w:r>
      <w:r>
        <w:rPr>
          <w:sz w:val="24"/>
        </w:rPr>
        <w:t>me</w:t>
      </w:r>
      <w:r>
        <w:rPr>
          <w:spacing w:val="34"/>
          <w:sz w:val="24"/>
        </w:rPr>
        <w:t xml:space="preserve"> </w:t>
      </w:r>
      <w:r>
        <w:rPr>
          <w:sz w:val="24"/>
        </w:rPr>
        <w:t>gojë</w:t>
      </w:r>
      <w:r>
        <w:rPr>
          <w:spacing w:val="34"/>
          <w:sz w:val="24"/>
        </w:rPr>
        <w:t xml:space="preserve"> </w:t>
      </w:r>
      <w:r>
        <w:rPr>
          <w:sz w:val="24"/>
        </w:rPr>
        <w:t>për</w:t>
      </w:r>
      <w:r>
        <w:rPr>
          <w:spacing w:val="34"/>
          <w:sz w:val="24"/>
        </w:rPr>
        <w:t xml:space="preserve"> </w:t>
      </w:r>
      <w:r>
        <w:rPr>
          <w:sz w:val="24"/>
        </w:rPr>
        <w:t>të</w:t>
      </w:r>
      <w:r>
        <w:rPr>
          <w:spacing w:val="34"/>
          <w:sz w:val="24"/>
        </w:rPr>
        <w:t xml:space="preserve"> </w:t>
      </w:r>
      <w:r>
        <w:rPr>
          <w:sz w:val="24"/>
        </w:rPr>
        <w:t>shprehur</w:t>
      </w:r>
      <w:r>
        <w:rPr>
          <w:spacing w:val="34"/>
          <w:sz w:val="24"/>
        </w:rPr>
        <w:t xml:space="preserve"> </w:t>
      </w:r>
      <w:r>
        <w:rPr>
          <w:sz w:val="24"/>
        </w:rPr>
        <w:t>mendimet</w:t>
      </w:r>
      <w:r>
        <w:rPr>
          <w:spacing w:val="35"/>
          <w:sz w:val="24"/>
        </w:rPr>
        <w:t xml:space="preserve"> </w:t>
      </w:r>
      <w:r>
        <w:rPr>
          <w:sz w:val="24"/>
        </w:rPr>
        <w:t>e ndjenjat e tij dhe për të argumentuar opinionet për çështje të ndryshme.</w:t>
      </w:r>
    </w:p>
    <w:p w14:paraId="42052362" w14:textId="77777777" w:rsidR="00E0797F" w:rsidRDefault="00000000">
      <w:pPr>
        <w:pStyle w:val="ListParagraph"/>
        <w:numPr>
          <w:ilvl w:val="0"/>
          <w:numId w:val="56"/>
        </w:numPr>
        <w:tabs>
          <w:tab w:val="left" w:pos="667"/>
        </w:tabs>
        <w:spacing w:before="4" w:line="237" w:lineRule="auto"/>
        <w:ind w:right="733"/>
        <w:rPr>
          <w:sz w:val="24"/>
        </w:rPr>
      </w:pPr>
      <w:r>
        <w:rPr>
          <w:sz w:val="24"/>
        </w:rPr>
        <w:t>Të</w:t>
      </w:r>
      <w:r>
        <w:rPr>
          <w:spacing w:val="80"/>
          <w:sz w:val="24"/>
        </w:rPr>
        <w:t xml:space="preserve"> </w:t>
      </w:r>
      <w:r>
        <w:rPr>
          <w:sz w:val="24"/>
        </w:rPr>
        <w:t>përdorë</w:t>
      </w:r>
      <w:r>
        <w:rPr>
          <w:spacing w:val="80"/>
          <w:sz w:val="24"/>
        </w:rPr>
        <w:t xml:space="preserve"> </w:t>
      </w:r>
      <w:r>
        <w:rPr>
          <w:sz w:val="24"/>
        </w:rPr>
        <w:t>burime</w:t>
      </w:r>
      <w:r>
        <w:rPr>
          <w:spacing w:val="80"/>
          <w:sz w:val="24"/>
        </w:rPr>
        <w:t xml:space="preserve"> </w:t>
      </w:r>
      <w:r>
        <w:rPr>
          <w:sz w:val="24"/>
        </w:rPr>
        <w:t>dhe</w:t>
      </w:r>
      <w:r>
        <w:rPr>
          <w:spacing w:val="80"/>
          <w:sz w:val="24"/>
        </w:rPr>
        <w:t xml:space="preserve"> </w:t>
      </w:r>
      <w:r>
        <w:rPr>
          <w:sz w:val="24"/>
        </w:rPr>
        <w:t>teknika</w:t>
      </w:r>
      <w:r>
        <w:rPr>
          <w:spacing w:val="80"/>
          <w:sz w:val="24"/>
        </w:rPr>
        <w:t xml:space="preserve"> </w:t>
      </w:r>
      <w:r>
        <w:rPr>
          <w:sz w:val="24"/>
        </w:rPr>
        <w:t>të</w:t>
      </w:r>
      <w:r>
        <w:rPr>
          <w:spacing w:val="80"/>
          <w:sz w:val="24"/>
        </w:rPr>
        <w:t xml:space="preserve"> </w:t>
      </w:r>
      <w:r>
        <w:rPr>
          <w:sz w:val="24"/>
        </w:rPr>
        <w:t>ndryshme</w:t>
      </w:r>
      <w:r>
        <w:rPr>
          <w:spacing w:val="80"/>
          <w:sz w:val="24"/>
        </w:rPr>
        <w:t xml:space="preserve"> </w:t>
      </w:r>
      <w:r>
        <w:rPr>
          <w:sz w:val="24"/>
        </w:rPr>
        <w:t>të</w:t>
      </w:r>
      <w:r>
        <w:rPr>
          <w:spacing w:val="80"/>
          <w:sz w:val="24"/>
        </w:rPr>
        <w:t xml:space="preserve"> </w:t>
      </w:r>
      <w:r>
        <w:rPr>
          <w:sz w:val="24"/>
        </w:rPr>
        <w:t>mbledhjes</w:t>
      </w:r>
      <w:r>
        <w:rPr>
          <w:spacing w:val="80"/>
          <w:sz w:val="24"/>
        </w:rPr>
        <w:t xml:space="preserve"> </w:t>
      </w:r>
      <w:r>
        <w:rPr>
          <w:sz w:val="24"/>
        </w:rPr>
        <w:t>dhe</w:t>
      </w:r>
      <w:r>
        <w:rPr>
          <w:spacing w:val="80"/>
          <w:sz w:val="24"/>
        </w:rPr>
        <w:t xml:space="preserve"> </w:t>
      </w:r>
      <w:r>
        <w:rPr>
          <w:sz w:val="24"/>
        </w:rPr>
        <w:t>të</w:t>
      </w:r>
      <w:r>
        <w:rPr>
          <w:spacing w:val="80"/>
          <w:sz w:val="24"/>
        </w:rPr>
        <w:t xml:space="preserve"> </w:t>
      </w:r>
      <w:r>
        <w:rPr>
          <w:sz w:val="24"/>
        </w:rPr>
        <w:t>shfrytëzimit</w:t>
      </w:r>
      <w:r>
        <w:rPr>
          <w:spacing w:val="80"/>
          <w:sz w:val="24"/>
        </w:rPr>
        <w:t xml:space="preserve"> </w:t>
      </w:r>
      <w:r>
        <w:rPr>
          <w:sz w:val="24"/>
        </w:rPr>
        <w:t>të informacioneve të nevojshme për zhvillimin e tij personal dhe profesional.</w:t>
      </w:r>
    </w:p>
    <w:p w14:paraId="5A2B36C6" w14:textId="77777777" w:rsidR="00E0797F" w:rsidRDefault="00000000">
      <w:pPr>
        <w:pStyle w:val="ListParagraph"/>
        <w:numPr>
          <w:ilvl w:val="0"/>
          <w:numId w:val="56"/>
        </w:numPr>
        <w:tabs>
          <w:tab w:val="left" w:pos="667"/>
        </w:tabs>
        <w:spacing w:before="5" w:line="237" w:lineRule="auto"/>
        <w:ind w:right="730"/>
        <w:rPr>
          <w:sz w:val="24"/>
        </w:rPr>
      </w:pPr>
      <w:r>
        <w:rPr>
          <w:sz w:val="24"/>
        </w:rPr>
        <w:t>Të nxisë potencialin e tij të brendshëm në kërkim të vazhdueshëm për zgjidhje të reja më efektive dhe më efiçente.</w:t>
      </w:r>
    </w:p>
    <w:p w14:paraId="46E13168" w14:textId="77777777" w:rsidR="00E0797F" w:rsidRDefault="00000000">
      <w:pPr>
        <w:pStyle w:val="ListParagraph"/>
        <w:numPr>
          <w:ilvl w:val="0"/>
          <w:numId w:val="56"/>
        </w:numPr>
        <w:tabs>
          <w:tab w:val="left" w:pos="667"/>
        </w:tabs>
        <w:spacing w:before="2"/>
        <w:ind w:right="735"/>
        <w:rPr>
          <w:sz w:val="24"/>
        </w:rPr>
      </w:pPr>
      <w:r>
        <w:rPr>
          <w:sz w:val="24"/>
        </w:rPr>
        <w:t>Të</w:t>
      </w:r>
      <w:r>
        <w:rPr>
          <w:spacing w:val="80"/>
          <w:sz w:val="24"/>
        </w:rPr>
        <w:t xml:space="preserve"> </w:t>
      </w:r>
      <w:r>
        <w:rPr>
          <w:sz w:val="24"/>
        </w:rPr>
        <w:t>angazhohet</w:t>
      </w:r>
      <w:r>
        <w:rPr>
          <w:spacing w:val="80"/>
          <w:sz w:val="24"/>
        </w:rPr>
        <w:t xml:space="preserve"> </w:t>
      </w:r>
      <w:r>
        <w:rPr>
          <w:sz w:val="24"/>
        </w:rPr>
        <w:t>fizikisht,</w:t>
      </w:r>
      <w:r>
        <w:rPr>
          <w:spacing w:val="80"/>
          <w:sz w:val="24"/>
        </w:rPr>
        <w:t xml:space="preserve"> </w:t>
      </w:r>
      <w:r>
        <w:rPr>
          <w:sz w:val="24"/>
        </w:rPr>
        <w:t>mendërisht</w:t>
      </w:r>
      <w:r>
        <w:rPr>
          <w:spacing w:val="80"/>
          <w:sz w:val="24"/>
        </w:rPr>
        <w:t xml:space="preserve"> </w:t>
      </w:r>
      <w:r>
        <w:rPr>
          <w:sz w:val="24"/>
        </w:rPr>
        <w:t>dhe</w:t>
      </w:r>
      <w:r>
        <w:rPr>
          <w:spacing w:val="80"/>
          <w:sz w:val="24"/>
        </w:rPr>
        <w:t xml:space="preserve"> </w:t>
      </w:r>
      <w:r>
        <w:rPr>
          <w:sz w:val="24"/>
        </w:rPr>
        <w:t>emocionalisht</w:t>
      </w:r>
      <w:r>
        <w:rPr>
          <w:spacing w:val="80"/>
          <w:sz w:val="24"/>
        </w:rPr>
        <w:t xml:space="preserve"> </w:t>
      </w:r>
      <w:r>
        <w:rPr>
          <w:sz w:val="24"/>
        </w:rPr>
        <w:t>në</w:t>
      </w:r>
      <w:r>
        <w:rPr>
          <w:spacing w:val="80"/>
          <w:sz w:val="24"/>
        </w:rPr>
        <w:t xml:space="preserve"> </w:t>
      </w:r>
      <w:r>
        <w:rPr>
          <w:sz w:val="24"/>
        </w:rPr>
        <w:t>kryerjen</w:t>
      </w:r>
      <w:r>
        <w:rPr>
          <w:spacing w:val="80"/>
          <w:sz w:val="24"/>
        </w:rPr>
        <w:t xml:space="preserve"> </w:t>
      </w:r>
      <w:r>
        <w:rPr>
          <w:sz w:val="24"/>
        </w:rPr>
        <w:t>e</w:t>
      </w:r>
      <w:r>
        <w:rPr>
          <w:spacing w:val="80"/>
          <w:sz w:val="24"/>
        </w:rPr>
        <w:t xml:space="preserve"> </w:t>
      </w:r>
      <w:r>
        <w:rPr>
          <w:sz w:val="24"/>
        </w:rPr>
        <w:t>detyrave</w:t>
      </w:r>
      <w:r>
        <w:rPr>
          <w:spacing w:val="80"/>
          <w:sz w:val="24"/>
        </w:rPr>
        <w:t xml:space="preserve"> </w:t>
      </w:r>
      <w:r>
        <w:rPr>
          <w:sz w:val="24"/>
        </w:rPr>
        <w:t>të ndryshme në kontekstin profesional, personal dhe shoqëror.</w:t>
      </w:r>
    </w:p>
    <w:p w14:paraId="483136B3" w14:textId="77777777" w:rsidR="00E0797F" w:rsidRDefault="00000000">
      <w:pPr>
        <w:pStyle w:val="ListParagraph"/>
        <w:numPr>
          <w:ilvl w:val="0"/>
          <w:numId w:val="56"/>
        </w:numPr>
        <w:tabs>
          <w:tab w:val="left" w:pos="667"/>
        </w:tabs>
        <w:spacing w:before="4" w:line="237" w:lineRule="auto"/>
        <w:ind w:right="732"/>
        <w:rPr>
          <w:sz w:val="24"/>
        </w:rPr>
      </w:pPr>
      <w:r>
        <w:rPr>
          <w:sz w:val="24"/>
        </w:rPr>
        <w:t>Të</w:t>
      </w:r>
      <w:r>
        <w:rPr>
          <w:spacing w:val="40"/>
          <w:sz w:val="24"/>
        </w:rPr>
        <w:t xml:space="preserve"> </w:t>
      </w:r>
      <w:r>
        <w:rPr>
          <w:sz w:val="24"/>
        </w:rPr>
        <w:t>respektojë</w:t>
      </w:r>
      <w:r>
        <w:rPr>
          <w:spacing w:val="40"/>
          <w:sz w:val="24"/>
        </w:rPr>
        <w:t xml:space="preserve"> </w:t>
      </w:r>
      <w:r>
        <w:rPr>
          <w:sz w:val="24"/>
        </w:rPr>
        <w:t>rregullat</w:t>
      </w:r>
      <w:r>
        <w:rPr>
          <w:spacing w:val="40"/>
          <w:sz w:val="24"/>
        </w:rPr>
        <w:t xml:space="preserve"> </w:t>
      </w:r>
      <w:r>
        <w:rPr>
          <w:sz w:val="24"/>
        </w:rPr>
        <w:t>dhe</w:t>
      </w:r>
      <w:r>
        <w:rPr>
          <w:spacing w:val="40"/>
          <w:sz w:val="24"/>
        </w:rPr>
        <w:t xml:space="preserve"> </w:t>
      </w:r>
      <w:r>
        <w:rPr>
          <w:sz w:val="24"/>
        </w:rPr>
        <w:t>parimet</w:t>
      </w:r>
      <w:r>
        <w:rPr>
          <w:spacing w:val="40"/>
          <w:sz w:val="24"/>
        </w:rPr>
        <w:t xml:space="preserve"> </w:t>
      </w:r>
      <w:r>
        <w:rPr>
          <w:sz w:val="24"/>
        </w:rPr>
        <w:t>e</w:t>
      </w:r>
      <w:r>
        <w:rPr>
          <w:spacing w:val="40"/>
          <w:sz w:val="24"/>
        </w:rPr>
        <w:t xml:space="preserve"> </w:t>
      </w:r>
      <w:r>
        <w:rPr>
          <w:sz w:val="24"/>
        </w:rPr>
        <w:t>një</w:t>
      </w:r>
      <w:r>
        <w:rPr>
          <w:spacing w:val="40"/>
          <w:sz w:val="24"/>
        </w:rPr>
        <w:t xml:space="preserve"> </w:t>
      </w:r>
      <w:r>
        <w:rPr>
          <w:sz w:val="24"/>
        </w:rPr>
        <w:t>bashkëjetese</w:t>
      </w:r>
      <w:r>
        <w:rPr>
          <w:spacing w:val="40"/>
          <w:sz w:val="24"/>
        </w:rPr>
        <w:t xml:space="preserve"> </w:t>
      </w:r>
      <w:r>
        <w:rPr>
          <w:sz w:val="24"/>
        </w:rPr>
        <w:t>demokratike</w:t>
      </w:r>
      <w:r>
        <w:rPr>
          <w:spacing w:val="40"/>
          <w:sz w:val="24"/>
        </w:rPr>
        <w:t xml:space="preserve"> </w:t>
      </w:r>
      <w:r>
        <w:rPr>
          <w:sz w:val="24"/>
        </w:rPr>
        <w:t>në</w:t>
      </w:r>
      <w:r>
        <w:rPr>
          <w:spacing w:val="40"/>
          <w:sz w:val="24"/>
        </w:rPr>
        <w:t xml:space="preserve"> </w:t>
      </w:r>
      <w:r>
        <w:rPr>
          <w:sz w:val="24"/>
        </w:rPr>
        <w:t>kontekstin</w:t>
      </w:r>
      <w:r>
        <w:rPr>
          <w:spacing w:val="40"/>
          <w:sz w:val="24"/>
        </w:rPr>
        <w:t xml:space="preserve"> </w:t>
      </w:r>
      <w:r>
        <w:rPr>
          <w:sz w:val="24"/>
        </w:rPr>
        <w:t>e</w:t>
      </w:r>
      <w:r>
        <w:rPr>
          <w:spacing w:val="80"/>
          <w:sz w:val="24"/>
        </w:rPr>
        <w:t xml:space="preserve"> </w:t>
      </w:r>
      <w:r>
        <w:rPr>
          <w:sz w:val="24"/>
        </w:rPr>
        <w:t>integrimeve lokale, rajonale.</w:t>
      </w:r>
    </w:p>
    <w:p w14:paraId="230C5BA7" w14:textId="77777777" w:rsidR="00E0797F" w:rsidRDefault="00000000">
      <w:pPr>
        <w:pStyle w:val="ListParagraph"/>
        <w:numPr>
          <w:ilvl w:val="0"/>
          <w:numId w:val="56"/>
        </w:numPr>
        <w:tabs>
          <w:tab w:val="left" w:pos="667"/>
        </w:tabs>
        <w:spacing w:before="2" w:line="293" w:lineRule="exact"/>
        <w:rPr>
          <w:sz w:val="24"/>
        </w:rPr>
      </w:pPr>
      <w:r>
        <w:rPr>
          <w:sz w:val="24"/>
        </w:rPr>
        <w:t>Të</w:t>
      </w:r>
      <w:r>
        <w:rPr>
          <w:spacing w:val="-6"/>
          <w:sz w:val="24"/>
        </w:rPr>
        <w:t xml:space="preserve"> </w:t>
      </w:r>
      <w:r>
        <w:rPr>
          <w:sz w:val="24"/>
        </w:rPr>
        <w:t>manifestojë guxim</w:t>
      </w:r>
      <w:r>
        <w:rPr>
          <w:spacing w:val="-1"/>
          <w:sz w:val="24"/>
        </w:rPr>
        <w:t xml:space="preserve"> </w:t>
      </w:r>
      <w:r>
        <w:rPr>
          <w:sz w:val="24"/>
        </w:rPr>
        <w:t>dhe</w:t>
      </w:r>
      <w:r>
        <w:rPr>
          <w:spacing w:val="-2"/>
          <w:sz w:val="24"/>
        </w:rPr>
        <w:t xml:space="preserve"> </w:t>
      </w:r>
      <w:r>
        <w:rPr>
          <w:sz w:val="24"/>
        </w:rPr>
        <w:t>aftësi</w:t>
      </w:r>
      <w:r>
        <w:rPr>
          <w:spacing w:val="-1"/>
          <w:sz w:val="24"/>
        </w:rPr>
        <w:t xml:space="preserve"> </w:t>
      </w:r>
      <w:r>
        <w:rPr>
          <w:sz w:val="24"/>
        </w:rPr>
        <w:t>sipërmarrëse</w:t>
      </w:r>
      <w:r>
        <w:rPr>
          <w:spacing w:val="-2"/>
          <w:sz w:val="24"/>
        </w:rPr>
        <w:t xml:space="preserve"> </w:t>
      </w:r>
      <w:r>
        <w:rPr>
          <w:sz w:val="24"/>
        </w:rPr>
        <w:t>për të</w:t>
      </w:r>
      <w:r>
        <w:rPr>
          <w:spacing w:val="-1"/>
          <w:sz w:val="24"/>
        </w:rPr>
        <w:t xml:space="preserve"> </w:t>
      </w:r>
      <w:r>
        <w:rPr>
          <w:sz w:val="24"/>
        </w:rPr>
        <w:t>ardhmen</w:t>
      </w:r>
      <w:r>
        <w:rPr>
          <w:spacing w:val="-1"/>
          <w:sz w:val="24"/>
        </w:rPr>
        <w:t xml:space="preserve"> </w:t>
      </w:r>
      <w:r>
        <w:rPr>
          <w:sz w:val="24"/>
        </w:rPr>
        <w:t>e</w:t>
      </w:r>
      <w:r>
        <w:rPr>
          <w:spacing w:val="-2"/>
          <w:sz w:val="24"/>
        </w:rPr>
        <w:t xml:space="preserve"> </w:t>
      </w:r>
      <w:r>
        <w:rPr>
          <w:spacing w:val="-4"/>
          <w:sz w:val="24"/>
        </w:rPr>
        <w:t>tij.</w:t>
      </w:r>
    </w:p>
    <w:p w14:paraId="2C24DB5A" w14:textId="77777777" w:rsidR="00E0797F" w:rsidRDefault="00000000">
      <w:pPr>
        <w:pStyle w:val="ListParagraph"/>
        <w:numPr>
          <w:ilvl w:val="0"/>
          <w:numId w:val="56"/>
        </w:numPr>
        <w:tabs>
          <w:tab w:val="left" w:pos="667"/>
        </w:tabs>
        <w:spacing w:line="293" w:lineRule="exact"/>
        <w:rPr>
          <w:sz w:val="24"/>
        </w:rPr>
      </w:pPr>
      <w:r>
        <w:rPr>
          <w:sz w:val="24"/>
        </w:rPr>
        <w:t>Të</w:t>
      </w:r>
      <w:r>
        <w:rPr>
          <w:spacing w:val="-3"/>
          <w:sz w:val="24"/>
        </w:rPr>
        <w:t xml:space="preserve"> </w:t>
      </w:r>
      <w:r>
        <w:rPr>
          <w:sz w:val="24"/>
        </w:rPr>
        <w:t>tregojë</w:t>
      </w:r>
      <w:r>
        <w:rPr>
          <w:spacing w:val="-1"/>
          <w:sz w:val="24"/>
        </w:rPr>
        <w:t xml:space="preserve"> </w:t>
      </w:r>
      <w:r>
        <w:rPr>
          <w:sz w:val="24"/>
        </w:rPr>
        <w:t>vetëkontroll</w:t>
      </w:r>
      <w:r>
        <w:rPr>
          <w:spacing w:val="-1"/>
          <w:sz w:val="24"/>
        </w:rPr>
        <w:t xml:space="preserve"> </w:t>
      </w:r>
      <w:r>
        <w:rPr>
          <w:sz w:val="24"/>
        </w:rPr>
        <w:t>gjatë</w:t>
      </w:r>
      <w:r>
        <w:rPr>
          <w:spacing w:val="-1"/>
          <w:sz w:val="24"/>
        </w:rPr>
        <w:t xml:space="preserve"> </w:t>
      </w:r>
      <w:r>
        <w:rPr>
          <w:sz w:val="24"/>
        </w:rPr>
        <w:t>ushtrimit</w:t>
      </w:r>
      <w:r>
        <w:rPr>
          <w:spacing w:val="-1"/>
          <w:sz w:val="24"/>
        </w:rPr>
        <w:t xml:space="preserve"> </w:t>
      </w:r>
      <w:r>
        <w:rPr>
          <w:sz w:val="24"/>
        </w:rPr>
        <w:t>të</w:t>
      </w:r>
      <w:r>
        <w:rPr>
          <w:spacing w:val="-2"/>
          <w:sz w:val="24"/>
        </w:rPr>
        <w:t xml:space="preserve"> </w:t>
      </w:r>
      <w:r>
        <w:rPr>
          <w:sz w:val="24"/>
        </w:rPr>
        <w:t>veprimtarive</w:t>
      </w:r>
      <w:r>
        <w:rPr>
          <w:spacing w:val="-1"/>
          <w:sz w:val="24"/>
        </w:rPr>
        <w:t xml:space="preserve"> </w:t>
      </w:r>
      <w:r>
        <w:rPr>
          <w:sz w:val="24"/>
        </w:rPr>
        <w:t>të</w:t>
      </w:r>
      <w:r>
        <w:rPr>
          <w:spacing w:val="-1"/>
          <w:sz w:val="24"/>
        </w:rPr>
        <w:t xml:space="preserve"> </w:t>
      </w:r>
      <w:r>
        <w:rPr>
          <w:spacing w:val="-4"/>
          <w:sz w:val="24"/>
        </w:rPr>
        <w:t>tij.</w:t>
      </w:r>
    </w:p>
    <w:p w14:paraId="1CFFE2B1" w14:textId="77777777" w:rsidR="00E0797F" w:rsidRDefault="00000000">
      <w:pPr>
        <w:pStyle w:val="ListParagraph"/>
        <w:numPr>
          <w:ilvl w:val="0"/>
          <w:numId w:val="56"/>
        </w:numPr>
        <w:tabs>
          <w:tab w:val="left" w:pos="667"/>
        </w:tabs>
        <w:spacing w:before="2" w:line="237" w:lineRule="auto"/>
        <w:ind w:right="737"/>
        <w:rPr>
          <w:sz w:val="24"/>
        </w:rPr>
      </w:pPr>
      <w:r>
        <w:rPr>
          <w:sz w:val="24"/>
        </w:rPr>
        <w:t>Të</w:t>
      </w:r>
      <w:r>
        <w:rPr>
          <w:spacing w:val="-2"/>
          <w:sz w:val="24"/>
        </w:rPr>
        <w:t xml:space="preserve"> </w:t>
      </w:r>
      <w:r>
        <w:rPr>
          <w:sz w:val="24"/>
        </w:rPr>
        <w:t>organizojë</w:t>
      </w:r>
      <w:r>
        <w:rPr>
          <w:spacing w:val="-1"/>
          <w:sz w:val="24"/>
        </w:rPr>
        <w:t xml:space="preserve"> </w:t>
      </w:r>
      <w:r>
        <w:rPr>
          <w:sz w:val="24"/>
        </w:rPr>
        <w:t>drejt procesin e</w:t>
      </w:r>
      <w:r>
        <w:rPr>
          <w:spacing w:val="-1"/>
          <w:sz w:val="24"/>
        </w:rPr>
        <w:t xml:space="preserve"> </w:t>
      </w:r>
      <w:r>
        <w:rPr>
          <w:sz w:val="24"/>
        </w:rPr>
        <w:t>të nxënit të</w:t>
      </w:r>
      <w:r>
        <w:rPr>
          <w:spacing w:val="-1"/>
          <w:sz w:val="24"/>
        </w:rPr>
        <w:t xml:space="preserve"> </w:t>
      </w:r>
      <w:r>
        <w:rPr>
          <w:sz w:val="24"/>
        </w:rPr>
        <w:t>tij dhe</w:t>
      </w:r>
      <w:r>
        <w:rPr>
          <w:spacing w:val="-1"/>
          <w:sz w:val="24"/>
        </w:rPr>
        <w:t xml:space="preserve"> </w:t>
      </w:r>
      <w:r>
        <w:rPr>
          <w:sz w:val="24"/>
        </w:rPr>
        <w:t>të</w:t>
      </w:r>
      <w:r>
        <w:rPr>
          <w:spacing w:val="-1"/>
          <w:sz w:val="24"/>
        </w:rPr>
        <w:t xml:space="preserve"> </w:t>
      </w:r>
      <w:r>
        <w:rPr>
          <w:sz w:val="24"/>
        </w:rPr>
        <w:t>shfaqë gadishmërinë dhe</w:t>
      </w:r>
      <w:r>
        <w:rPr>
          <w:spacing w:val="-1"/>
          <w:sz w:val="24"/>
        </w:rPr>
        <w:t xml:space="preserve"> </w:t>
      </w:r>
      <w:r>
        <w:rPr>
          <w:sz w:val="24"/>
        </w:rPr>
        <w:t>vullnetin për të nxënë gjatë gjithë jetës.</w:t>
      </w:r>
    </w:p>
    <w:p w14:paraId="1FA84F5C" w14:textId="77777777" w:rsidR="00E0797F" w:rsidRDefault="00000000">
      <w:pPr>
        <w:pStyle w:val="ListParagraph"/>
        <w:numPr>
          <w:ilvl w:val="0"/>
          <w:numId w:val="56"/>
        </w:numPr>
        <w:tabs>
          <w:tab w:val="left" w:pos="667"/>
        </w:tabs>
        <w:spacing w:before="4" w:line="237" w:lineRule="auto"/>
        <w:ind w:right="731"/>
        <w:rPr>
          <w:sz w:val="24"/>
        </w:rPr>
      </w:pPr>
      <w:r>
        <w:rPr>
          <w:sz w:val="24"/>
        </w:rPr>
        <w:t>Të</w:t>
      </w:r>
      <w:r>
        <w:rPr>
          <w:spacing w:val="65"/>
          <w:sz w:val="24"/>
        </w:rPr>
        <w:t xml:space="preserve"> </w:t>
      </w:r>
      <w:r>
        <w:rPr>
          <w:sz w:val="24"/>
        </w:rPr>
        <w:t>respektojë</w:t>
      </w:r>
      <w:r>
        <w:rPr>
          <w:spacing w:val="65"/>
          <w:sz w:val="24"/>
        </w:rPr>
        <w:t xml:space="preserve"> </w:t>
      </w:r>
      <w:r>
        <w:rPr>
          <w:sz w:val="24"/>
        </w:rPr>
        <w:t>parimet</w:t>
      </w:r>
      <w:r>
        <w:rPr>
          <w:spacing w:val="69"/>
          <w:sz w:val="24"/>
        </w:rPr>
        <w:t xml:space="preserve"> </w:t>
      </w:r>
      <w:r>
        <w:rPr>
          <w:sz w:val="24"/>
        </w:rPr>
        <w:t>e</w:t>
      </w:r>
      <w:r>
        <w:rPr>
          <w:spacing w:val="65"/>
          <w:sz w:val="24"/>
        </w:rPr>
        <w:t xml:space="preserve"> </w:t>
      </w:r>
      <w:r>
        <w:rPr>
          <w:sz w:val="24"/>
        </w:rPr>
        <w:t>punës</w:t>
      </w:r>
      <w:r>
        <w:rPr>
          <w:spacing w:val="66"/>
          <w:sz w:val="24"/>
        </w:rPr>
        <w:t xml:space="preserve"> </w:t>
      </w:r>
      <w:r>
        <w:rPr>
          <w:sz w:val="24"/>
        </w:rPr>
        <w:t>në</w:t>
      </w:r>
      <w:r>
        <w:rPr>
          <w:spacing w:val="65"/>
          <w:sz w:val="24"/>
        </w:rPr>
        <w:t xml:space="preserve"> </w:t>
      </w:r>
      <w:r>
        <w:rPr>
          <w:sz w:val="24"/>
        </w:rPr>
        <w:t>grup</w:t>
      </w:r>
      <w:r>
        <w:rPr>
          <w:spacing w:val="65"/>
          <w:sz w:val="24"/>
        </w:rPr>
        <w:t xml:space="preserve"> </w:t>
      </w:r>
      <w:r>
        <w:rPr>
          <w:sz w:val="24"/>
        </w:rPr>
        <w:t>dhe</w:t>
      </w:r>
      <w:r>
        <w:rPr>
          <w:spacing w:val="65"/>
          <w:sz w:val="24"/>
        </w:rPr>
        <w:t xml:space="preserve"> </w:t>
      </w:r>
      <w:r>
        <w:rPr>
          <w:sz w:val="24"/>
        </w:rPr>
        <w:t>të</w:t>
      </w:r>
      <w:r>
        <w:rPr>
          <w:spacing w:val="65"/>
          <w:sz w:val="24"/>
        </w:rPr>
        <w:t xml:space="preserve"> </w:t>
      </w:r>
      <w:r>
        <w:rPr>
          <w:sz w:val="24"/>
        </w:rPr>
        <w:t>bashkëpunojë</w:t>
      </w:r>
      <w:r>
        <w:rPr>
          <w:spacing w:val="65"/>
          <w:sz w:val="24"/>
        </w:rPr>
        <w:t xml:space="preserve"> </w:t>
      </w:r>
      <w:r>
        <w:rPr>
          <w:sz w:val="24"/>
        </w:rPr>
        <w:t>aktivisht</w:t>
      </w:r>
      <w:r>
        <w:rPr>
          <w:spacing w:val="67"/>
          <w:sz w:val="24"/>
        </w:rPr>
        <w:t xml:space="preserve"> </w:t>
      </w:r>
      <w:r>
        <w:rPr>
          <w:sz w:val="24"/>
        </w:rPr>
        <w:t>në</w:t>
      </w:r>
      <w:r>
        <w:rPr>
          <w:spacing w:val="65"/>
          <w:sz w:val="24"/>
        </w:rPr>
        <w:t xml:space="preserve"> </w:t>
      </w:r>
      <w:r>
        <w:rPr>
          <w:sz w:val="24"/>
        </w:rPr>
        <w:t>arritjen</w:t>
      </w:r>
      <w:r>
        <w:rPr>
          <w:spacing w:val="65"/>
          <w:sz w:val="24"/>
        </w:rPr>
        <w:t xml:space="preserve"> </w:t>
      </w:r>
      <w:r>
        <w:rPr>
          <w:sz w:val="24"/>
        </w:rPr>
        <w:t>e objektivave të pranuara.</w:t>
      </w:r>
    </w:p>
    <w:p w14:paraId="16F93299" w14:textId="77777777" w:rsidR="00E0797F" w:rsidRDefault="00000000">
      <w:pPr>
        <w:pStyle w:val="ListParagraph"/>
        <w:numPr>
          <w:ilvl w:val="0"/>
          <w:numId w:val="56"/>
        </w:numPr>
        <w:tabs>
          <w:tab w:val="left" w:pos="667"/>
        </w:tabs>
        <w:spacing w:before="2"/>
        <w:ind w:right="734"/>
        <w:rPr>
          <w:sz w:val="24"/>
        </w:rPr>
      </w:pPr>
      <w:r>
        <w:rPr>
          <w:sz w:val="24"/>
        </w:rPr>
        <w:t>Të</w:t>
      </w:r>
      <w:r>
        <w:rPr>
          <w:spacing w:val="29"/>
          <w:sz w:val="24"/>
        </w:rPr>
        <w:t xml:space="preserve"> </w:t>
      </w:r>
      <w:r>
        <w:rPr>
          <w:sz w:val="24"/>
        </w:rPr>
        <w:t>vlerësojë</w:t>
      </w:r>
      <w:r>
        <w:rPr>
          <w:spacing w:val="30"/>
          <w:sz w:val="24"/>
        </w:rPr>
        <w:t xml:space="preserve"> </w:t>
      </w:r>
      <w:r>
        <w:rPr>
          <w:sz w:val="24"/>
        </w:rPr>
        <w:t>dhe</w:t>
      </w:r>
      <w:r>
        <w:rPr>
          <w:spacing w:val="29"/>
          <w:sz w:val="24"/>
        </w:rPr>
        <w:t xml:space="preserve"> </w:t>
      </w:r>
      <w:r>
        <w:rPr>
          <w:sz w:val="24"/>
        </w:rPr>
        <w:t>vetvlerësojë</w:t>
      </w:r>
      <w:r>
        <w:rPr>
          <w:spacing w:val="30"/>
          <w:sz w:val="24"/>
        </w:rPr>
        <w:t xml:space="preserve"> </w:t>
      </w:r>
      <w:r>
        <w:rPr>
          <w:sz w:val="24"/>
        </w:rPr>
        <w:t>nisur</w:t>
      </w:r>
      <w:r>
        <w:rPr>
          <w:spacing w:val="30"/>
          <w:sz w:val="24"/>
        </w:rPr>
        <w:t xml:space="preserve"> </w:t>
      </w:r>
      <w:r>
        <w:rPr>
          <w:sz w:val="24"/>
        </w:rPr>
        <w:t>nga</w:t>
      </w:r>
      <w:r>
        <w:rPr>
          <w:spacing w:val="29"/>
          <w:sz w:val="24"/>
        </w:rPr>
        <w:t xml:space="preserve"> </w:t>
      </w:r>
      <w:r>
        <w:rPr>
          <w:sz w:val="24"/>
        </w:rPr>
        <w:t>kritere</w:t>
      </w:r>
      <w:r>
        <w:rPr>
          <w:spacing w:val="29"/>
          <w:sz w:val="24"/>
        </w:rPr>
        <w:t xml:space="preserve"> </w:t>
      </w:r>
      <w:r>
        <w:rPr>
          <w:sz w:val="24"/>
        </w:rPr>
        <w:t>të</w:t>
      </w:r>
      <w:r>
        <w:rPr>
          <w:spacing w:val="29"/>
          <w:sz w:val="24"/>
        </w:rPr>
        <w:t xml:space="preserve"> </w:t>
      </w:r>
      <w:r>
        <w:rPr>
          <w:sz w:val="24"/>
        </w:rPr>
        <w:t>drejta</w:t>
      </w:r>
      <w:r>
        <w:rPr>
          <w:spacing w:val="29"/>
          <w:sz w:val="24"/>
        </w:rPr>
        <w:t xml:space="preserve"> </w:t>
      </w:r>
      <w:r>
        <w:rPr>
          <w:sz w:val="24"/>
        </w:rPr>
        <w:t>si</w:t>
      </w:r>
      <w:r>
        <w:rPr>
          <w:spacing w:val="31"/>
          <w:sz w:val="24"/>
        </w:rPr>
        <w:t xml:space="preserve"> </w:t>
      </w:r>
      <w:r>
        <w:rPr>
          <w:sz w:val="24"/>
        </w:rPr>
        <w:t>bazë</w:t>
      </w:r>
      <w:r>
        <w:rPr>
          <w:spacing w:val="29"/>
          <w:sz w:val="24"/>
        </w:rPr>
        <w:t xml:space="preserve"> </w:t>
      </w:r>
      <w:r>
        <w:rPr>
          <w:sz w:val="24"/>
        </w:rPr>
        <w:t>për</w:t>
      </w:r>
      <w:r>
        <w:rPr>
          <w:spacing w:val="29"/>
          <w:sz w:val="24"/>
        </w:rPr>
        <w:t xml:space="preserve"> </w:t>
      </w:r>
      <w:r>
        <w:rPr>
          <w:sz w:val="24"/>
        </w:rPr>
        <w:t>të</w:t>
      </w:r>
      <w:r>
        <w:rPr>
          <w:spacing w:val="29"/>
          <w:sz w:val="24"/>
        </w:rPr>
        <w:t xml:space="preserve"> </w:t>
      </w:r>
      <w:r>
        <w:rPr>
          <w:sz w:val="24"/>
        </w:rPr>
        <w:t>përmirësuar</w:t>
      </w:r>
      <w:r>
        <w:rPr>
          <w:spacing w:val="29"/>
          <w:sz w:val="24"/>
        </w:rPr>
        <w:t xml:space="preserve"> </w:t>
      </w:r>
      <w:r>
        <w:rPr>
          <w:sz w:val="24"/>
        </w:rPr>
        <w:t>dhe çuar më tej arritjet e tij.</w:t>
      </w:r>
    </w:p>
    <w:p w14:paraId="7116D791" w14:textId="77777777" w:rsidR="00E0797F" w:rsidRDefault="00E0797F">
      <w:pPr>
        <w:pStyle w:val="BodyText"/>
        <w:spacing w:before="4"/>
      </w:pPr>
    </w:p>
    <w:p w14:paraId="1458DA87" w14:textId="77777777" w:rsidR="00E0797F" w:rsidRDefault="00000000">
      <w:pPr>
        <w:pStyle w:val="ListParagraph"/>
        <w:numPr>
          <w:ilvl w:val="0"/>
          <w:numId w:val="57"/>
        </w:numPr>
        <w:tabs>
          <w:tab w:val="left" w:pos="666"/>
          <w:tab w:val="left" w:pos="734"/>
        </w:tabs>
        <w:ind w:left="734" w:right="732" w:hanging="428"/>
        <w:rPr>
          <w:b/>
          <w:sz w:val="24"/>
        </w:rPr>
      </w:pPr>
      <w:r>
        <w:rPr>
          <w:b/>
          <w:sz w:val="24"/>
        </w:rPr>
        <w:t>Kompetencat profesionale të nxënësit në përfundim të arsimit në profilin mësimor</w:t>
      </w:r>
      <w:r>
        <w:rPr>
          <w:b/>
          <w:spacing w:val="40"/>
          <w:sz w:val="24"/>
        </w:rPr>
        <w:t xml:space="preserve"> </w:t>
      </w:r>
      <w:r>
        <w:rPr>
          <w:b/>
          <w:sz w:val="24"/>
        </w:rPr>
        <w:t>“Shpimi i puseve të naftës, gazit dhe ujit”, niveli III i KSHK.</w:t>
      </w:r>
    </w:p>
    <w:p w14:paraId="2FC42278" w14:textId="77777777" w:rsidR="00E0797F" w:rsidRDefault="00000000">
      <w:pPr>
        <w:pStyle w:val="BodyText"/>
        <w:spacing w:before="272"/>
        <w:ind w:left="307" w:right="732"/>
        <w:jc w:val="both"/>
      </w:pPr>
      <w:r>
        <w:t xml:space="preserve">Në përfundim të arsimit profesional në profilin profesional “Shpimi i puseve të naftës, gazit dhe ujit”, niveli </w:t>
      </w:r>
      <w:r>
        <w:rPr>
          <w:b/>
        </w:rPr>
        <w:t>III i KSHK</w:t>
      </w:r>
      <w:r>
        <w:t>, nxënësi do të jetë i aftë të zhvillojё mё tej kompetencat profesionale tё fituara nё nivelin II të KSHK, si dhe tё ushtrojë kompetenca tё tjera profesionale, si më poshtë:</w:t>
      </w:r>
    </w:p>
    <w:p w14:paraId="126B1CA1" w14:textId="77777777" w:rsidR="00E0797F" w:rsidRDefault="00000000">
      <w:pPr>
        <w:pStyle w:val="ListParagraph"/>
        <w:numPr>
          <w:ilvl w:val="1"/>
          <w:numId w:val="57"/>
        </w:numPr>
        <w:tabs>
          <w:tab w:val="left" w:pos="786"/>
        </w:tabs>
        <w:spacing w:line="275" w:lineRule="exact"/>
        <w:ind w:left="786" w:hanging="359"/>
        <w:jc w:val="both"/>
        <w:rPr>
          <w:sz w:val="24"/>
        </w:rPr>
      </w:pPr>
      <w:r>
        <w:rPr>
          <w:sz w:val="24"/>
        </w:rPr>
        <w:t>Tё</w:t>
      </w:r>
      <w:r>
        <w:rPr>
          <w:spacing w:val="-3"/>
          <w:sz w:val="24"/>
        </w:rPr>
        <w:t xml:space="preserve"> </w:t>
      </w:r>
      <w:r>
        <w:rPr>
          <w:sz w:val="24"/>
        </w:rPr>
        <w:t>kryejё</w:t>
      </w:r>
      <w:r>
        <w:rPr>
          <w:spacing w:val="-1"/>
          <w:sz w:val="24"/>
        </w:rPr>
        <w:t xml:space="preserve"> </w:t>
      </w:r>
      <w:r>
        <w:rPr>
          <w:sz w:val="24"/>
        </w:rPr>
        <w:t>llogaritje tё</w:t>
      </w:r>
      <w:r>
        <w:rPr>
          <w:spacing w:val="-2"/>
          <w:sz w:val="24"/>
        </w:rPr>
        <w:t xml:space="preserve"> </w:t>
      </w:r>
      <w:r>
        <w:rPr>
          <w:sz w:val="24"/>
        </w:rPr>
        <w:t>thjeshta ekonomike</w:t>
      </w:r>
      <w:r>
        <w:rPr>
          <w:spacing w:val="-2"/>
          <w:sz w:val="24"/>
        </w:rPr>
        <w:t xml:space="preserve"> </w:t>
      </w:r>
      <w:r>
        <w:rPr>
          <w:sz w:val="24"/>
        </w:rPr>
        <w:t>qё</w:t>
      </w:r>
      <w:r>
        <w:rPr>
          <w:spacing w:val="-2"/>
          <w:sz w:val="24"/>
        </w:rPr>
        <w:t xml:space="preserve"> </w:t>
      </w:r>
      <w:r>
        <w:rPr>
          <w:sz w:val="24"/>
        </w:rPr>
        <w:t>lidhen me projektin e</w:t>
      </w:r>
      <w:r>
        <w:rPr>
          <w:spacing w:val="-2"/>
          <w:sz w:val="24"/>
        </w:rPr>
        <w:t xml:space="preserve"> </w:t>
      </w:r>
      <w:r>
        <w:rPr>
          <w:sz w:val="24"/>
        </w:rPr>
        <w:t>një</w:t>
      </w:r>
      <w:r>
        <w:rPr>
          <w:spacing w:val="-1"/>
          <w:sz w:val="24"/>
        </w:rPr>
        <w:t xml:space="preserve"> </w:t>
      </w:r>
      <w:r>
        <w:rPr>
          <w:spacing w:val="-4"/>
          <w:sz w:val="24"/>
        </w:rPr>
        <w:t>pusi</w:t>
      </w:r>
    </w:p>
    <w:p w14:paraId="32360775" w14:textId="77777777" w:rsidR="00E0797F" w:rsidRDefault="00000000">
      <w:pPr>
        <w:pStyle w:val="ListParagraph"/>
        <w:numPr>
          <w:ilvl w:val="1"/>
          <w:numId w:val="57"/>
        </w:numPr>
        <w:tabs>
          <w:tab w:val="left" w:pos="787"/>
        </w:tabs>
        <w:ind w:left="787" w:right="727"/>
        <w:jc w:val="both"/>
        <w:rPr>
          <w:sz w:val="24"/>
        </w:rPr>
      </w:pPr>
      <w:r>
        <w:rPr>
          <w:sz w:val="24"/>
        </w:rPr>
        <w:t>Tё</w:t>
      </w:r>
      <w:r>
        <w:rPr>
          <w:spacing w:val="-1"/>
          <w:sz w:val="24"/>
        </w:rPr>
        <w:t xml:space="preserve"> </w:t>
      </w:r>
      <w:r>
        <w:rPr>
          <w:sz w:val="24"/>
        </w:rPr>
        <w:t>konceptojё</w:t>
      </w:r>
      <w:r>
        <w:rPr>
          <w:spacing w:val="-1"/>
          <w:sz w:val="24"/>
        </w:rPr>
        <w:t xml:space="preserve"> </w:t>
      </w:r>
      <w:r>
        <w:rPr>
          <w:sz w:val="24"/>
        </w:rPr>
        <w:t>planin pёr punimet përgatitore</w:t>
      </w:r>
      <w:r>
        <w:rPr>
          <w:spacing w:val="-1"/>
          <w:sz w:val="24"/>
        </w:rPr>
        <w:t xml:space="preserve"> </w:t>
      </w:r>
      <w:r>
        <w:rPr>
          <w:sz w:val="24"/>
        </w:rPr>
        <w:t>per fillimin dhe</w:t>
      </w:r>
      <w:r>
        <w:rPr>
          <w:spacing w:val="-1"/>
          <w:sz w:val="24"/>
        </w:rPr>
        <w:t xml:space="preserve"> </w:t>
      </w:r>
      <w:r>
        <w:rPr>
          <w:sz w:val="24"/>
        </w:rPr>
        <w:t>vazhdimin e</w:t>
      </w:r>
      <w:r>
        <w:rPr>
          <w:spacing w:val="-2"/>
          <w:sz w:val="24"/>
        </w:rPr>
        <w:t xml:space="preserve"> </w:t>
      </w:r>
      <w:r>
        <w:rPr>
          <w:sz w:val="24"/>
        </w:rPr>
        <w:t>punimeve për shpimin te një pusi.</w:t>
      </w:r>
    </w:p>
    <w:p w14:paraId="5DC8EB78" w14:textId="77777777" w:rsidR="00E0797F" w:rsidRDefault="00000000">
      <w:pPr>
        <w:pStyle w:val="ListParagraph"/>
        <w:numPr>
          <w:ilvl w:val="1"/>
          <w:numId w:val="57"/>
        </w:numPr>
        <w:tabs>
          <w:tab w:val="left" w:pos="786"/>
        </w:tabs>
        <w:ind w:left="786" w:hanging="359"/>
        <w:jc w:val="both"/>
        <w:rPr>
          <w:sz w:val="24"/>
        </w:rPr>
      </w:pPr>
      <w:r>
        <w:rPr>
          <w:sz w:val="24"/>
        </w:rPr>
        <w:t>Të</w:t>
      </w:r>
      <w:r>
        <w:rPr>
          <w:spacing w:val="-3"/>
          <w:sz w:val="24"/>
        </w:rPr>
        <w:t xml:space="preserve"> </w:t>
      </w:r>
      <w:r>
        <w:rPr>
          <w:sz w:val="24"/>
        </w:rPr>
        <w:t>zbatojë</w:t>
      </w:r>
      <w:r>
        <w:rPr>
          <w:spacing w:val="-2"/>
          <w:sz w:val="24"/>
        </w:rPr>
        <w:t xml:space="preserve"> </w:t>
      </w:r>
      <w:r>
        <w:rPr>
          <w:sz w:val="24"/>
        </w:rPr>
        <w:t>standardet</w:t>
      </w:r>
      <w:r>
        <w:rPr>
          <w:spacing w:val="1"/>
          <w:sz w:val="24"/>
        </w:rPr>
        <w:t xml:space="preserve"> </w:t>
      </w:r>
      <w:r>
        <w:rPr>
          <w:sz w:val="24"/>
        </w:rPr>
        <w:t>e</w:t>
      </w:r>
      <w:r>
        <w:rPr>
          <w:spacing w:val="-2"/>
          <w:sz w:val="24"/>
        </w:rPr>
        <w:t xml:space="preserve"> profesionit.</w:t>
      </w:r>
    </w:p>
    <w:p w14:paraId="7FFE3DDF" w14:textId="77777777" w:rsidR="00E0797F" w:rsidRDefault="00000000">
      <w:pPr>
        <w:pStyle w:val="ListParagraph"/>
        <w:numPr>
          <w:ilvl w:val="1"/>
          <w:numId w:val="57"/>
        </w:numPr>
        <w:tabs>
          <w:tab w:val="left" w:pos="787"/>
        </w:tabs>
        <w:ind w:left="787" w:right="727"/>
        <w:rPr>
          <w:sz w:val="24"/>
        </w:rPr>
      </w:pPr>
      <w:r>
        <w:rPr>
          <w:sz w:val="24"/>
        </w:rPr>
        <w:t>Të</w:t>
      </w:r>
      <w:r>
        <w:rPr>
          <w:spacing w:val="40"/>
          <w:sz w:val="24"/>
        </w:rPr>
        <w:t xml:space="preserve"> </w:t>
      </w:r>
      <w:r>
        <w:rPr>
          <w:sz w:val="24"/>
        </w:rPr>
        <w:t>interpretojë</w:t>
      </w:r>
      <w:r>
        <w:rPr>
          <w:spacing w:val="40"/>
          <w:sz w:val="24"/>
        </w:rPr>
        <w:t xml:space="preserve"> </w:t>
      </w:r>
      <w:r>
        <w:rPr>
          <w:sz w:val="24"/>
        </w:rPr>
        <w:t>dhe</w:t>
      </w:r>
      <w:r>
        <w:rPr>
          <w:spacing w:val="40"/>
          <w:sz w:val="24"/>
        </w:rPr>
        <w:t xml:space="preserve"> </w:t>
      </w:r>
      <w:r>
        <w:rPr>
          <w:sz w:val="24"/>
        </w:rPr>
        <w:t>plotësojë</w:t>
      </w:r>
      <w:r>
        <w:rPr>
          <w:spacing w:val="40"/>
          <w:sz w:val="24"/>
        </w:rPr>
        <w:t xml:space="preserve"> </w:t>
      </w:r>
      <w:r>
        <w:rPr>
          <w:sz w:val="24"/>
        </w:rPr>
        <w:t>dokumentacionin</w:t>
      </w:r>
      <w:r>
        <w:rPr>
          <w:spacing w:val="40"/>
          <w:sz w:val="24"/>
        </w:rPr>
        <w:t xml:space="preserve"> </w:t>
      </w:r>
      <w:r>
        <w:rPr>
          <w:sz w:val="24"/>
        </w:rPr>
        <w:t>teknik</w:t>
      </w:r>
      <w:r>
        <w:rPr>
          <w:spacing w:val="40"/>
          <w:sz w:val="24"/>
        </w:rPr>
        <w:t xml:space="preserve"> </w:t>
      </w:r>
      <w:r>
        <w:rPr>
          <w:sz w:val="24"/>
        </w:rPr>
        <w:t>dhe</w:t>
      </w:r>
      <w:r>
        <w:rPr>
          <w:spacing w:val="40"/>
          <w:sz w:val="24"/>
        </w:rPr>
        <w:t xml:space="preserve"> </w:t>
      </w:r>
      <w:r>
        <w:rPr>
          <w:sz w:val="24"/>
        </w:rPr>
        <w:t>financiar</w:t>
      </w:r>
      <w:r>
        <w:rPr>
          <w:spacing w:val="40"/>
          <w:sz w:val="24"/>
        </w:rPr>
        <w:t xml:space="preserve"> </w:t>
      </w:r>
      <w:r>
        <w:rPr>
          <w:sz w:val="24"/>
        </w:rPr>
        <w:t>për</w:t>
      </w:r>
      <w:r>
        <w:rPr>
          <w:spacing w:val="40"/>
          <w:sz w:val="24"/>
        </w:rPr>
        <w:t xml:space="preserve"> </w:t>
      </w:r>
      <w:r>
        <w:rPr>
          <w:sz w:val="24"/>
        </w:rPr>
        <w:t>punimet</w:t>
      </w:r>
      <w:r>
        <w:rPr>
          <w:spacing w:val="40"/>
          <w:sz w:val="24"/>
        </w:rPr>
        <w:t xml:space="preserve"> </w:t>
      </w:r>
      <w:r>
        <w:rPr>
          <w:sz w:val="24"/>
        </w:rPr>
        <w:t>e</w:t>
      </w:r>
      <w:r>
        <w:rPr>
          <w:spacing w:val="80"/>
          <w:w w:val="150"/>
          <w:sz w:val="24"/>
        </w:rPr>
        <w:t xml:space="preserve"> </w:t>
      </w:r>
      <w:r>
        <w:rPr>
          <w:sz w:val="24"/>
        </w:rPr>
        <w:t>shpimit të një pusi sipas proceseve të ndryshme teknologjike.</w:t>
      </w:r>
    </w:p>
    <w:p w14:paraId="579887B3" w14:textId="77777777" w:rsidR="00E0797F" w:rsidRDefault="00000000">
      <w:pPr>
        <w:pStyle w:val="ListParagraph"/>
        <w:numPr>
          <w:ilvl w:val="1"/>
          <w:numId w:val="57"/>
        </w:numPr>
        <w:tabs>
          <w:tab w:val="left" w:pos="787"/>
        </w:tabs>
        <w:ind w:left="787" w:right="727"/>
        <w:rPr>
          <w:sz w:val="24"/>
        </w:rPr>
      </w:pPr>
      <w:r>
        <w:rPr>
          <w:sz w:val="24"/>
        </w:rPr>
        <w:t>Të organizojë vendin e punës për kryerjen e shërbimeve të mirëmbajtjes dhe riparimit të pajisjeve të sondës.</w:t>
      </w:r>
    </w:p>
    <w:p w14:paraId="119AC941" w14:textId="77777777" w:rsidR="00E0797F" w:rsidRDefault="00000000">
      <w:pPr>
        <w:pStyle w:val="ListParagraph"/>
        <w:numPr>
          <w:ilvl w:val="1"/>
          <w:numId w:val="57"/>
        </w:numPr>
        <w:tabs>
          <w:tab w:val="left" w:pos="787"/>
        </w:tabs>
        <w:ind w:left="787" w:right="730"/>
        <w:rPr>
          <w:sz w:val="24"/>
        </w:rPr>
      </w:pPr>
      <w:r>
        <w:rPr>
          <w:sz w:val="24"/>
        </w:rPr>
        <w:t>Të</w:t>
      </w:r>
      <w:r>
        <w:rPr>
          <w:spacing w:val="40"/>
          <w:sz w:val="24"/>
        </w:rPr>
        <w:t xml:space="preserve"> </w:t>
      </w:r>
      <w:r>
        <w:rPr>
          <w:sz w:val="24"/>
        </w:rPr>
        <w:t>përzgjedhë</w:t>
      </w:r>
      <w:r>
        <w:rPr>
          <w:spacing w:val="40"/>
          <w:sz w:val="24"/>
        </w:rPr>
        <w:t xml:space="preserve"> </w:t>
      </w:r>
      <w:r>
        <w:rPr>
          <w:sz w:val="24"/>
        </w:rPr>
        <w:t>veglat,</w:t>
      </w:r>
      <w:r>
        <w:rPr>
          <w:spacing w:val="40"/>
          <w:sz w:val="24"/>
        </w:rPr>
        <w:t xml:space="preserve"> </w:t>
      </w:r>
      <w:r>
        <w:rPr>
          <w:sz w:val="24"/>
        </w:rPr>
        <w:t>pajisjet,</w:t>
      </w:r>
      <w:r>
        <w:rPr>
          <w:spacing w:val="40"/>
          <w:sz w:val="24"/>
        </w:rPr>
        <w:t xml:space="preserve"> </w:t>
      </w:r>
      <w:r>
        <w:rPr>
          <w:sz w:val="24"/>
        </w:rPr>
        <w:t>instrumentet</w:t>
      </w:r>
      <w:r>
        <w:rPr>
          <w:spacing w:val="40"/>
          <w:sz w:val="24"/>
        </w:rPr>
        <w:t xml:space="preserve"> </w:t>
      </w:r>
      <w:r>
        <w:rPr>
          <w:sz w:val="24"/>
        </w:rPr>
        <w:t>dhe</w:t>
      </w:r>
      <w:r>
        <w:rPr>
          <w:spacing w:val="40"/>
          <w:sz w:val="24"/>
        </w:rPr>
        <w:t xml:space="preserve"> </w:t>
      </w:r>
      <w:r>
        <w:rPr>
          <w:sz w:val="24"/>
        </w:rPr>
        <w:t>materialet</w:t>
      </w:r>
      <w:r>
        <w:rPr>
          <w:spacing w:val="40"/>
          <w:sz w:val="24"/>
        </w:rPr>
        <w:t xml:space="preserve"> </w:t>
      </w:r>
      <w:r>
        <w:rPr>
          <w:sz w:val="24"/>
        </w:rPr>
        <w:t>e</w:t>
      </w:r>
      <w:r>
        <w:rPr>
          <w:spacing w:val="40"/>
          <w:sz w:val="24"/>
        </w:rPr>
        <w:t xml:space="preserve"> </w:t>
      </w:r>
      <w:r>
        <w:rPr>
          <w:sz w:val="24"/>
        </w:rPr>
        <w:t>duhura</w:t>
      </w:r>
      <w:r>
        <w:rPr>
          <w:spacing w:val="40"/>
          <w:sz w:val="24"/>
        </w:rPr>
        <w:t xml:space="preserve"> </w:t>
      </w:r>
      <w:r>
        <w:rPr>
          <w:sz w:val="24"/>
        </w:rPr>
        <w:t>për</w:t>
      </w:r>
      <w:r>
        <w:rPr>
          <w:spacing w:val="40"/>
          <w:sz w:val="24"/>
        </w:rPr>
        <w:t xml:space="preserve"> </w:t>
      </w:r>
      <w:r>
        <w:rPr>
          <w:sz w:val="24"/>
        </w:rPr>
        <w:t>kryerjen</w:t>
      </w:r>
      <w:r>
        <w:rPr>
          <w:spacing w:val="40"/>
          <w:sz w:val="24"/>
        </w:rPr>
        <w:t xml:space="preserve"> </w:t>
      </w:r>
      <w:r>
        <w:rPr>
          <w:sz w:val="24"/>
        </w:rPr>
        <w:t>e</w:t>
      </w:r>
      <w:r>
        <w:rPr>
          <w:spacing w:val="40"/>
          <w:sz w:val="24"/>
        </w:rPr>
        <w:t xml:space="preserve"> </w:t>
      </w:r>
      <w:r>
        <w:rPr>
          <w:sz w:val="24"/>
        </w:rPr>
        <w:t>shërbimeve të mirëmbajtjes dhe riparimit të pajisjeve të sondës së shpimit.</w:t>
      </w:r>
    </w:p>
    <w:p w14:paraId="7A277350" w14:textId="77777777" w:rsidR="00E0797F" w:rsidRDefault="00000000">
      <w:pPr>
        <w:pStyle w:val="ListParagraph"/>
        <w:numPr>
          <w:ilvl w:val="1"/>
          <w:numId w:val="57"/>
        </w:numPr>
        <w:tabs>
          <w:tab w:val="left" w:pos="787"/>
        </w:tabs>
        <w:ind w:left="787" w:right="731"/>
        <w:rPr>
          <w:sz w:val="24"/>
        </w:rPr>
      </w:pPr>
      <w:r>
        <w:rPr>
          <w:sz w:val="24"/>
        </w:rPr>
        <w:t>Të kryejë kontrollet dhe matjet e nevojshme për shërbimet e mirëmbajtjes dhe riparimit të pjesëve përbërëse të sondës së shpimit.</w:t>
      </w:r>
    </w:p>
    <w:p w14:paraId="567FC6D0" w14:textId="77777777" w:rsidR="00E0797F" w:rsidRDefault="00000000">
      <w:pPr>
        <w:pStyle w:val="ListParagraph"/>
        <w:numPr>
          <w:ilvl w:val="1"/>
          <w:numId w:val="57"/>
        </w:numPr>
        <w:tabs>
          <w:tab w:val="left" w:pos="734"/>
        </w:tabs>
        <w:ind w:left="734" w:right="737" w:hanging="286"/>
        <w:rPr>
          <w:sz w:val="24"/>
        </w:rPr>
      </w:pPr>
      <w:r>
        <w:rPr>
          <w:sz w:val="24"/>
        </w:rPr>
        <w:t>Të</w:t>
      </w:r>
      <w:r>
        <w:rPr>
          <w:spacing w:val="80"/>
          <w:sz w:val="24"/>
        </w:rPr>
        <w:t xml:space="preserve"> </w:t>
      </w:r>
      <w:r>
        <w:rPr>
          <w:sz w:val="24"/>
        </w:rPr>
        <w:t>perzgjedhe</w:t>
      </w:r>
      <w:r>
        <w:rPr>
          <w:spacing w:val="80"/>
          <w:sz w:val="24"/>
        </w:rPr>
        <w:t xml:space="preserve"> </w:t>
      </w:r>
      <w:r>
        <w:rPr>
          <w:sz w:val="24"/>
        </w:rPr>
        <w:t>pajisjet</w:t>
      </w:r>
      <w:r>
        <w:rPr>
          <w:spacing w:val="80"/>
          <w:sz w:val="24"/>
        </w:rPr>
        <w:t xml:space="preserve"> </w:t>
      </w:r>
      <w:r>
        <w:rPr>
          <w:sz w:val="24"/>
        </w:rPr>
        <w:t>siperfaqesore</w:t>
      </w:r>
      <w:r>
        <w:rPr>
          <w:spacing w:val="80"/>
          <w:sz w:val="24"/>
        </w:rPr>
        <w:t xml:space="preserve"> </w:t>
      </w:r>
      <w:r>
        <w:rPr>
          <w:sz w:val="24"/>
        </w:rPr>
        <w:t>dhe</w:t>
      </w:r>
      <w:r>
        <w:rPr>
          <w:spacing w:val="80"/>
          <w:sz w:val="24"/>
        </w:rPr>
        <w:t xml:space="preserve"> </w:t>
      </w:r>
      <w:r>
        <w:rPr>
          <w:sz w:val="24"/>
        </w:rPr>
        <w:t>nentokesore</w:t>
      </w:r>
      <w:r>
        <w:rPr>
          <w:spacing w:val="80"/>
          <w:sz w:val="24"/>
        </w:rPr>
        <w:t xml:space="preserve"> </w:t>
      </w:r>
      <w:r>
        <w:rPr>
          <w:sz w:val="24"/>
        </w:rPr>
        <w:t>per</w:t>
      </w:r>
      <w:r>
        <w:rPr>
          <w:spacing w:val="80"/>
          <w:sz w:val="24"/>
        </w:rPr>
        <w:t xml:space="preserve"> </w:t>
      </w:r>
      <w:r>
        <w:rPr>
          <w:sz w:val="24"/>
        </w:rPr>
        <w:t>kryerjen</w:t>
      </w:r>
      <w:r>
        <w:rPr>
          <w:spacing w:val="80"/>
          <w:sz w:val="24"/>
        </w:rPr>
        <w:t xml:space="preserve"> </w:t>
      </w:r>
      <w:r>
        <w:rPr>
          <w:sz w:val="24"/>
        </w:rPr>
        <w:t>e</w:t>
      </w:r>
      <w:r>
        <w:rPr>
          <w:spacing w:val="80"/>
          <w:sz w:val="24"/>
        </w:rPr>
        <w:t xml:space="preserve"> </w:t>
      </w:r>
      <w:r>
        <w:rPr>
          <w:sz w:val="24"/>
        </w:rPr>
        <w:t>proceseve</w:t>
      </w:r>
      <w:r>
        <w:rPr>
          <w:spacing w:val="80"/>
          <w:sz w:val="24"/>
        </w:rPr>
        <w:t xml:space="preserve"> </w:t>
      </w:r>
      <w:r>
        <w:rPr>
          <w:sz w:val="24"/>
        </w:rPr>
        <w:t>te stimulimit te puseve</w:t>
      </w:r>
    </w:p>
    <w:p w14:paraId="7EFAF20D" w14:textId="77777777" w:rsidR="00E0797F" w:rsidRDefault="00000000">
      <w:pPr>
        <w:pStyle w:val="ListParagraph"/>
        <w:numPr>
          <w:ilvl w:val="1"/>
          <w:numId w:val="57"/>
        </w:numPr>
        <w:tabs>
          <w:tab w:val="left" w:pos="734"/>
        </w:tabs>
        <w:ind w:left="734" w:right="737" w:hanging="286"/>
        <w:rPr>
          <w:sz w:val="24"/>
        </w:rPr>
      </w:pPr>
      <w:r>
        <w:rPr>
          <w:sz w:val="24"/>
        </w:rPr>
        <w:t>Të</w:t>
      </w:r>
      <w:r>
        <w:rPr>
          <w:spacing w:val="80"/>
          <w:sz w:val="24"/>
        </w:rPr>
        <w:t xml:space="preserve"> </w:t>
      </w:r>
      <w:r>
        <w:rPr>
          <w:sz w:val="24"/>
        </w:rPr>
        <w:t>konceptojë</w:t>
      </w:r>
      <w:r>
        <w:rPr>
          <w:spacing w:val="80"/>
          <w:sz w:val="24"/>
        </w:rPr>
        <w:t xml:space="preserve"> </w:t>
      </w:r>
      <w:r>
        <w:rPr>
          <w:sz w:val="24"/>
        </w:rPr>
        <w:t>skemen</w:t>
      </w:r>
      <w:r>
        <w:rPr>
          <w:spacing w:val="80"/>
          <w:sz w:val="24"/>
        </w:rPr>
        <w:t xml:space="preserve"> </w:t>
      </w:r>
      <w:r>
        <w:rPr>
          <w:sz w:val="24"/>
        </w:rPr>
        <w:t>e</w:t>
      </w:r>
      <w:r>
        <w:rPr>
          <w:spacing w:val="80"/>
          <w:sz w:val="24"/>
        </w:rPr>
        <w:t xml:space="preserve"> </w:t>
      </w:r>
      <w:r>
        <w:rPr>
          <w:sz w:val="24"/>
        </w:rPr>
        <w:t>lidhjeve</w:t>
      </w:r>
      <w:r>
        <w:rPr>
          <w:spacing w:val="80"/>
          <w:sz w:val="24"/>
        </w:rPr>
        <w:t xml:space="preserve"> </w:t>
      </w:r>
      <w:r>
        <w:rPr>
          <w:sz w:val="24"/>
        </w:rPr>
        <w:t>te</w:t>
      </w:r>
      <w:r>
        <w:rPr>
          <w:spacing w:val="80"/>
          <w:sz w:val="24"/>
        </w:rPr>
        <w:t xml:space="preserve"> </w:t>
      </w:r>
      <w:r>
        <w:rPr>
          <w:sz w:val="24"/>
        </w:rPr>
        <w:t>pajisjeve</w:t>
      </w:r>
      <w:r>
        <w:rPr>
          <w:spacing w:val="80"/>
          <w:sz w:val="24"/>
        </w:rPr>
        <w:t xml:space="preserve"> </w:t>
      </w:r>
      <w:r>
        <w:rPr>
          <w:sz w:val="24"/>
        </w:rPr>
        <w:t>siperfaqesore</w:t>
      </w:r>
      <w:r>
        <w:rPr>
          <w:spacing w:val="80"/>
          <w:sz w:val="24"/>
        </w:rPr>
        <w:t xml:space="preserve"> </w:t>
      </w:r>
      <w:r>
        <w:rPr>
          <w:sz w:val="24"/>
        </w:rPr>
        <w:t>dhe</w:t>
      </w:r>
      <w:r>
        <w:rPr>
          <w:spacing w:val="80"/>
          <w:sz w:val="24"/>
        </w:rPr>
        <w:t xml:space="preserve"> </w:t>
      </w:r>
      <w:r>
        <w:rPr>
          <w:sz w:val="24"/>
        </w:rPr>
        <w:t>te</w:t>
      </w:r>
      <w:r>
        <w:rPr>
          <w:spacing w:val="80"/>
          <w:sz w:val="24"/>
        </w:rPr>
        <w:t xml:space="preserve"> </w:t>
      </w:r>
      <w:r>
        <w:rPr>
          <w:sz w:val="24"/>
        </w:rPr>
        <w:t>agregateve</w:t>
      </w:r>
      <w:r>
        <w:rPr>
          <w:spacing w:val="80"/>
          <w:sz w:val="24"/>
        </w:rPr>
        <w:t xml:space="preserve"> </w:t>
      </w:r>
      <w:r>
        <w:rPr>
          <w:sz w:val="24"/>
        </w:rPr>
        <w:t>te stimulimit te puseve gjate perpunimit me acid</w:t>
      </w:r>
    </w:p>
    <w:p w14:paraId="7C24CA6A" w14:textId="77777777" w:rsidR="00E0797F" w:rsidRDefault="00000000">
      <w:pPr>
        <w:pStyle w:val="ListParagraph"/>
        <w:numPr>
          <w:ilvl w:val="1"/>
          <w:numId w:val="57"/>
        </w:numPr>
        <w:tabs>
          <w:tab w:val="left" w:pos="734"/>
        </w:tabs>
        <w:ind w:left="734" w:hanging="285"/>
        <w:rPr>
          <w:sz w:val="24"/>
        </w:rPr>
      </w:pPr>
      <w:r>
        <w:rPr>
          <w:sz w:val="24"/>
        </w:rPr>
        <w:t>Të</w:t>
      </w:r>
      <w:r>
        <w:rPr>
          <w:spacing w:val="-2"/>
          <w:sz w:val="24"/>
        </w:rPr>
        <w:t xml:space="preserve"> </w:t>
      </w:r>
      <w:r>
        <w:rPr>
          <w:sz w:val="24"/>
        </w:rPr>
        <w:t>kryeje</w:t>
      </w:r>
      <w:r>
        <w:rPr>
          <w:spacing w:val="-1"/>
          <w:sz w:val="24"/>
        </w:rPr>
        <w:t xml:space="preserve"> </w:t>
      </w:r>
      <w:r>
        <w:rPr>
          <w:sz w:val="24"/>
        </w:rPr>
        <w:t>perpunimin</w:t>
      </w:r>
      <w:r>
        <w:rPr>
          <w:spacing w:val="-1"/>
          <w:sz w:val="24"/>
        </w:rPr>
        <w:t xml:space="preserve"> </w:t>
      </w:r>
      <w:r>
        <w:rPr>
          <w:sz w:val="24"/>
        </w:rPr>
        <w:t>kimik</w:t>
      </w:r>
      <w:r>
        <w:rPr>
          <w:spacing w:val="-1"/>
          <w:sz w:val="24"/>
        </w:rPr>
        <w:t xml:space="preserve"> </w:t>
      </w:r>
      <w:r>
        <w:rPr>
          <w:sz w:val="24"/>
        </w:rPr>
        <w:t>te</w:t>
      </w:r>
      <w:r>
        <w:rPr>
          <w:spacing w:val="-1"/>
          <w:sz w:val="24"/>
        </w:rPr>
        <w:t xml:space="preserve"> </w:t>
      </w:r>
      <w:r>
        <w:rPr>
          <w:sz w:val="24"/>
        </w:rPr>
        <w:t>puseve</w:t>
      </w:r>
      <w:r>
        <w:rPr>
          <w:spacing w:val="-2"/>
          <w:sz w:val="24"/>
        </w:rPr>
        <w:t xml:space="preserve"> </w:t>
      </w:r>
      <w:r>
        <w:rPr>
          <w:sz w:val="24"/>
        </w:rPr>
        <w:t>te</w:t>
      </w:r>
      <w:r>
        <w:rPr>
          <w:spacing w:val="-1"/>
          <w:sz w:val="24"/>
        </w:rPr>
        <w:t xml:space="preserve"> </w:t>
      </w:r>
      <w:r>
        <w:rPr>
          <w:sz w:val="24"/>
        </w:rPr>
        <w:t>naftes</w:t>
      </w:r>
      <w:r>
        <w:rPr>
          <w:spacing w:val="-1"/>
          <w:sz w:val="24"/>
        </w:rPr>
        <w:t xml:space="preserve"> </w:t>
      </w:r>
      <w:r>
        <w:rPr>
          <w:sz w:val="24"/>
        </w:rPr>
        <w:t xml:space="preserve">me </w:t>
      </w:r>
      <w:r>
        <w:rPr>
          <w:spacing w:val="-5"/>
          <w:sz w:val="24"/>
        </w:rPr>
        <w:t>HCl</w:t>
      </w:r>
    </w:p>
    <w:p w14:paraId="2A7641B7" w14:textId="77777777" w:rsidR="00E0797F" w:rsidRDefault="00000000">
      <w:pPr>
        <w:pStyle w:val="ListParagraph"/>
        <w:numPr>
          <w:ilvl w:val="1"/>
          <w:numId w:val="57"/>
        </w:numPr>
        <w:tabs>
          <w:tab w:val="left" w:pos="734"/>
        </w:tabs>
        <w:ind w:left="734" w:right="728" w:hanging="286"/>
        <w:rPr>
          <w:sz w:val="24"/>
        </w:rPr>
      </w:pPr>
      <w:r>
        <w:rPr>
          <w:sz w:val="24"/>
        </w:rPr>
        <w:t>Të</w:t>
      </w:r>
      <w:r>
        <w:rPr>
          <w:spacing w:val="-2"/>
          <w:sz w:val="24"/>
        </w:rPr>
        <w:t xml:space="preserve"> </w:t>
      </w:r>
      <w:r>
        <w:rPr>
          <w:sz w:val="24"/>
        </w:rPr>
        <w:t>perzgjedhe</w:t>
      </w:r>
      <w:r>
        <w:rPr>
          <w:spacing w:val="-3"/>
          <w:sz w:val="24"/>
        </w:rPr>
        <w:t xml:space="preserve"> </w:t>
      </w:r>
      <w:r>
        <w:rPr>
          <w:sz w:val="24"/>
        </w:rPr>
        <w:t>pajisjet</w:t>
      </w:r>
      <w:r>
        <w:rPr>
          <w:spacing w:val="-1"/>
          <w:sz w:val="24"/>
        </w:rPr>
        <w:t xml:space="preserve"> </w:t>
      </w:r>
      <w:r>
        <w:rPr>
          <w:sz w:val="24"/>
        </w:rPr>
        <w:t>siperfaqesore</w:t>
      </w:r>
      <w:r>
        <w:rPr>
          <w:spacing w:val="-3"/>
          <w:sz w:val="24"/>
        </w:rPr>
        <w:t xml:space="preserve"> </w:t>
      </w:r>
      <w:r>
        <w:rPr>
          <w:sz w:val="24"/>
        </w:rPr>
        <w:t>dhe</w:t>
      </w:r>
      <w:r>
        <w:rPr>
          <w:spacing w:val="-2"/>
          <w:sz w:val="24"/>
        </w:rPr>
        <w:t xml:space="preserve"> </w:t>
      </w:r>
      <w:r>
        <w:rPr>
          <w:sz w:val="24"/>
        </w:rPr>
        <w:t>nentokesore</w:t>
      </w:r>
      <w:r>
        <w:rPr>
          <w:spacing w:val="-3"/>
          <w:sz w:val="24"/>
        </w:rPr>
        <w:t xml:space="preserve"> </w:t>
      </w:r>
      <w:r>
        <w:rPr>
          <w:sz w:val="24"/>
        </w:rPr>
        <w:t>per</w:t>
      </w:r>
      <w:r>
        <w:rPr>
          <w:spacing w:val="-2"/>
          <w:sz w:val="24"/>
        </w:rPr>
        <w:t xml:space="preserve"> </w:t>
      </w:r>
      <w:r>
        <w:rPr>
          <w:sz w:val="24"/>
        </w:rPr>
        <w:t>kryerjen e</w:t>
      </w:r>
      <w:r>
        <w:rPr>
          <w:spacing w:val="-2"/>
          <w:sz w:val="24"/>
        </w:rPr>
        <w:t xml:space="preserve"> </w:t>
      </w:r>
      <w:r>
        <w:rPr>
          <w:sz w:val="24"/>
        </w:rPr>
        <w:t>metodave</w:t>
      </w:r>
      <w:r>
        <w:rPr>
          <w:spacing w:val="-2"/>
          <w:sz w:val="24"/>
        </w:rPr>
        <w:t xml:space="preserve"> </w:t>
      </w:r>
      <w:r>
        <w:rPr>
          <w:sz w:val="24"/>
        </w:rPr>
        <w:t>te</w:t>
      </w:r>
      <w:r>
        <w:rPr>
          <w:spacing w:val="-2"/>
          <w:sz w:val="24"/>
        </w:rPr>
        <w:t xml:space="preserve"> </w:t>
      </w:r>
      <w:r>
        <w:rPr>
          <w:sz w:val="24"/>
        </w:rPr>
        <w:t>veprimit ne shtrese.</w:t>
      </w:r>
    </w:p>
    <w:p w14:paraId="15C3D10A" w14:textId="77777777" w:rsidR="00E0797F" w:rsidRDefault="00000000">
      <w:pPr>
        <w:pStyle w:val="ListParagraph"/>
        <w:numPr>
          <w:ilvl w:val="1"/>
          <w:numId w:val="57"/>
        </w:numPr>
        <w:tabs>
          <w:tab w:val="left" w:pos="734"/>
        </w:tabs>
        <w:ind w:left="734" w:right="737" w:hanging="286"/>
        <w:rPr>
          <w:sz w:val="24"/>
        </w:rPr>
      </w:pPr>
      <w:r>
        <w:rPr>
          <w:sz w:val="24"/>
        </w:rPr>
        <w:t>Të konceptoje skemen e lidhjeve te pajisjeve siperfaqesore dhe nentokesore per kryerjen e metodes se veprimit ne shtrese.</w:t>
      </w:r>
    </w:p>
    <w:p w14:paraId="14373205" w14:textId="77777777" w:rsidR="00E0797F" w:rsidRDefault="00E0797F">
      <w:pPr>
        <w:pStyle w:val="ListParagraph"/>
        <w:rPr>
          <w:sz w:val="24"/>
        </w:rPr>
        <w:sectPr w:rsidR="00E0797F">
          <w:pgSz w:w="11910" w:h="16840"/>
          <w:pgMar w:top="1340" w:right="708" w:bottom="1200" w:left="1133" w:header="0" w:footer="1013" w:gutter="0"/>
          <w:cols w:space="720"/>
        </w:sectPr>
      </w:pPr>
    </w:p>
    <w:p w14:paraId="2486A4F0" w14:textId="77777777" w:rsidR="00E0797F" w:rsidRDefault="00000000">
      <w:pPr>
        <w:pStyle w:val="ListParagraph"/>
        <w:numPr>
          <w:ilvl w:val="1"/>
          <w:numId w:val="57"/>
        </w:numPr>
        <w:tabs>
          <w:tab w:val="left" w:pos="758"/>
        </w:tabs>
        <w:spacing w:before="78"/>
        <w:ind w:left="758" w:hanging="309"/>
        <w:rPr>
          <w:sz w:val="24"/>
        </w:rPr>
      </w:pPr>
      <w:r>
        <w:rPr>
          <w:sz w:val="24"/>
        </w:rPr>
        <w:lastRenderedPageBreak/>
        <w:t>Të</w:t>
      </w:r>
      <w:r>
        <w:rPr>
          <w:spacing w:val="-4"/>
          <w:sz w:val="24"/>
        </w:rPr>
        <w:t xml:space="preserve"> </w:t>
      </w:r>
      <w:r>
        <w:rPr>
          <w:sz w:val="24"/>
        </w:rPr>
        <w:t>konceptoje</w:t>
      </w:r>
      <w:r>
        <w:rPr>
          <w:spacing w:val="-2"/>
          <w:sz w:val="24"/>
        </w:rPr>
        <w:t xml:space="preserve"> </w:t>
      </w:r>
      <w:r>
        <w:rPr>
          <w:sz w:val="24"/>
        </w:rPr>
        <w:t>planifikimin</w:t>
      </w:r>
      <w:r>
        <w:rPr>
          <w:spacing w:val="-1"/>
          <w:sz w:val="24"/>
        </w:rPr>
        <w:t xml:space="preserve"> </w:t>
      </w:r>
      <w:r>
        <w:rPr>
          <w:sz w:val="24"/>
        </w:rPr>
        <w:t>dhe kryerjen</w:t>
      </w:r>
      <w:r>
        <w:rPr>
          <w:spacing w:val="1"/>
          <w:sz w:val="24"/>
        </w:rPr>
        <w:t xml:space="preserve"> </w:t>
      </w:r>
      <w:r>
        <w:rPr>
          <w:sz w:val="24"/>
        </w:rPr>
        <w:t>e</w:t>
      </w:r>
      <w:r>
        <w:rPr>
          <w:spacing w:val="-2"/>
          <w:sz w:val="24"/>
        </w:rPr>
        <w:t xml:space="preserve"> </w:t>
      </w:r>
      <w:r>
        <w:rPr>
          <w:sz w:val="24"/>
        </w:rPr>
        <w:t>punimeve</w:t>
      </w:r>
      <w:r>
        <w:rPr>
          <w:spacing w:val="-1"/>
          <w:sz w:val="24"/>
        </w:rPr>
        <w:t xml:space="preserve"> </w:t>
      </w:r>
      <w:r>
        <w:rPr>
          <w:sz w:val="24"/>
        </w:rPr>
        <w:t>te</w:t>
      </w:r>
      <w:r>
        <w:rPr>
          <w:spacing w:val="-1"/>
          <w:sz w:val="24"/>
        </w:rPr>
        <w:t xml:space="preserve"> </w:t>
      </w:r>
      <w:r>
        <w:rPr>
          <w:sz w:val="24"/>
        </w:rPr>
        <w:t>veprimit</w:t>
      </w:r>
      <w:r>
        <w:rPr>
          <w:spacing w:val="-1"/>
          <w:sz w:val="24"/>
        </w:rPr>
        <w:t xml:space="preserve"> </w:t>
      </w:r>
      <w:r>
        <w:rPr>
          <w:sz w:val="24"/>
        </w:rPr>
        <w:t xml:space="preserve">ne </w:t>
      </w:r>
      <w:r>
        <w:rPr>
          <w:spacing w:val="-2"/>
          <w:sz w:val="24"/>
        </w:rPr>
        <w:t>shtrese.</w:t>
      </w:r>
    </w:p>
    <w:p w14:paraId="5C724ABA" w14:textId="77777777" w:rsidR="00E0797F" w:rsidRDefault="00000000">
      <w:pPr>
        <w:pStyle w:val="ListParagraph"/>
        <w:numPr>
          <w:ilvl w:val="1"/>
          <w:numId w:val="57"/>
        </w:numPr>
        <w:tabs>
          <w:tab w:val="left" w:pos="758"/>
        </w:tabs>
        <w:ind w:left="758"/>
        <w:rPr>
          <w:sz w:val="24"/>
        </w:rPr>
      </w:pPr>
      <w:r>
        <w:rPr>
          <w:sz w:val="24"/>
        </w:rPr>
        <w:t>Të</w:t>
      </w:r>
      <w:r>
        <w:rPr>
          <w:spacing w:val="-4"/>
          <w:sz w:val="24"/>
        </w:rPr>
        <w:t xml:space="preserve"> </w:t>
      </w:r>
      <w:r>
        <w:rPr>
          <w:sz w:val="24"/>
        </w:rPr>
        <w:t>komunikojë me</w:t>
      </w:r>
      <w:r>
        <w:rPr>
          <w:spacing w:val="-1"/>
          <w:sz w:val="24"/>
        </w:rPr>
        <w:t xml:space="preserve"> </w:t>
      </w:r>
      <w:r>
        <w:rPr>
          <w:sz w:val="24"/>
        </w:rPr>
        <w:t>etikën</w:t>
      </w:r>
      <w:r>
        <w:rPr>
          <w:spacing w:val="1"/>
          <w:sz w:val="24"/>
        </w:rPr>
        <w:t xml:space="preserve"> </w:t>
      </w:r>
      <w:r>
        <w:rPr>
          <w:sz w:val="24"/>
        </w:rPr>
        <w:t>e</w:t>
      </w:r>
      <w:r>
        <w:rPr>
          <w:spacing w:val="-1"/>
          <w:sz w:val="24"/>
        </w:rPr>
        <w:t xml:space="preserve"> </w:t>
      </w:r>
      <w:r>
        <w:rPr>
          <w:sz w:val="24"/>
        </w:rPr>
        <w:t>duhur</w:t>
      </w:r>
      <w:r>
        <w:rPr>
          <w:spacing w:val="-1"/>
          <w:sz w:val="24"/>
        </w:rPr>
        <w:t xml:space="preserve"> </w:t>
      </w:r>
      <w:r>
        <w:rPr>
          <w:sz w:val="24"/>
        </w:rPr>
        <w:t>në</w:t>
      </w:r>
      <w:r>
        <w:rPr>
          <w:spacing w:val="-1"/>
          <w:sz w:val="24"/>
        </w:rPr>
        <w:t xml:space="preserve"> </w:t>
      </w:r>
      <w:r>
        <w:rPr>
          <w:sz w:val="24"/>
        </w:rPr>
        <w:t>kuadrin e</w:t>
      </w:r>
      <w:r>
        <w:rPr>
          <w:spacing w:val="-2"/>
          <w:sz w:val="24"/>
        </w:rPr>
        <w:t xml:space="preserve"> </w:t>
      </w:r>
      <w:r>
        <w:rPr>
          <w:sz w:val="24"/>
        </w:rPr>
        <w:t>veprimtarive</w:t>
      </w:r>
      <w:r>
        <w:rPr>
          <w:spacing w:val="-1"/>
          <w:sz w:val="24"/>
        </w:rPr>
        <w:t xml:space="preserve"> </w:t>
      </w:r>
      <w:r>
        <w:rPr>
          <w:spacing w:val="-2"/>
          <w:sz w:val="24"/>
        </w:rPr>
        <w:t>profesionale.</w:t>
      </w:r>
    </w:p>
    <w:p w14:paraId="27A99C9C" w14:textId="77777777" w:rsidR="00E0797F" w:rsidRDefault="00000000">
      <w:pPr>
        <w:pStyle w:val="ListParagraph"/>
        <w:numPr>
          <w:ilvl w:val="1"/>
          <w:numId w:val="57"/>
        </w:numPr>
        <w:tabs>
          <w:tab w:val="left" w:pos="758"/>
        </w:tabs>
        <w:ind w:left="758"/>
        <w:rPr>
          <w:sz w:val="24"/>
        </w:rPr>
      </w:pPr>
      <w:r>
        <w:rPr>
          <w:sz w:val="24"/>
        </w:rPr>
        <w:t>Të</w:t>
      </w:r>
      <w:r>
        <w:rPr>
          <w:spacing w:val="-5"/>
          <w:sz w:val="24"/>
        </w:rPr>
        <w:t xml:space="preserve"> </w:t>
      </w:r>
      <w:r>
        <w:rPr>
          <w:sz w:val="24"/>
        </w:rPr>
        <w:t>zbatojë</w:t>
      </w:r>
      <w:r>
        <w:rPr>
          <w:spacing w:val="-1"/>
          <w:sz w:val="24"/>
        </w:rPr>
        <w:t xml:space="preserve"> </w:t>
      </w:r>
      <w:r>
        <w:rPr>
          <w:sz w:val="24"/>
        </w:rPr>
        <w:t>rregullat e</w:t>
      </w:r>
      <w:r>
        <w:rPr>
          <w:spacing w:val="-1"/>
          <w:sz w:val="24"/>
        </w:rPr>
        <w:t xml:space="preserve"> </w:t>
      </w:r>
      <w:r>
        <w:rPr>
          <w:sz w:val="24"/>
        </w:rPr>
        <w:t>mbrojtjes në</w:t>
      </w:r>
      <w:r>
        <w:rPr>
          <w:spacing w:val="-1"/>
          <w:sz w:val="24"/>
        </w:rPr>
        <w:t xml:space="preserve"> </w:t>
      </w:r>
      <w:r>
        <w:rPr>
          <w:sz w:val="24"/>
        </w:rPr>
        <w:t>punë</w:t>
      </w:r>
      <w:r>
        <w:rPr>
          <w:spacing w:val="1"/>
          <w:sz w:val="24"/>
        </w:rPr>
        <w:t xml:space="preserve"> </w:t>
      </w:r>
      <w:r>
        <w:rPr>
          <w:sz w:val="24"/>
        </w:rPr>
        <w:t>dhe</w:t>
      </w:r>
      <w:r>
        <w:rPr>
          <w:spacing w:val="-2"/>
          <w:sz w:val="24"/>
        </w:rPr>
        <w:t xml:space="preserve"> </w:t>
      </w:r>
      <w:r>
        <w:rPr>
          <w:sz w:val="24"/>
        </w:rPr>
        <w:t>të</w:t>
      </w:r>
      <w:r>
        <w:rPr>
          <w:spacing w:val="1"/>
          <w:sz w:val="24"/>
        </w:rPr>
        <w:t xml:space="preserve"> </w:t>
      </w:r>
      <w:r>
        <w:rPr>
          <w:sz w:val="24"/>
        </w:rPr>
        <w:t>ruajtjes së</w:t>
      </w:r>
      <w:r>
        <w:rPr>
          <w:spacing w:val="-1"/>
          <w:sz w:val="24"/>
        </w:rPr>
        <w:t xml:space="preserve"> </w:t>
      </w:r>
      <w:r>
        <w:rPr>
          <w:spacing w:val="-2"/>
          <w:sz w:val="24"/>
        </w:rPr>
        <w:t>mjedisit.</w:t>
      </w:r>
    </w:p>
    <w:p w14:paraId="30E9DAC0" w14:textId="77777777" w:rsidR="00E0797F" w:rsidRDefault="00E0797F">
      <w:pPr>
        <w:pStyle w:val="BodyText"/>
        <w:spacing w:before="5"/>
      </w:pPr>
    </w:p>
    <w:p w14:paraId="1679B592" w14:textId="77777777" w:rsidR="00E0797F" w:rsidRDefault="00000000">
      <w:pPr>
        <w:pStyle w:val="ListParagraph"/>
        <w:numPr>
          <w:ilvl w:val="0"/>
          <w:numId w:val="57"/>
        </w:numPr>
        <w:tabs>
          <w:tab w:val="left" w:pos="666"/>
          <w:tab w:val="left" w:pos="734"/>
        </w:tabs>
        <w:ind w:left="734" w:right="725" w:hanging="428"/>
        <w:jc w:val="both"/>
        <w:rPr>
          <w:b/>
          <w:sz w:val="24"/>
        </w:rPr>
      </w:pPr>
      <w:r>
        <w:rPr>
          <w:b/>
          <w:sz w:val="24"/>
        </w:rPr>
        <w:t>Mundësitë e punësimit dhe të arsimimit të mëtejshëm në përfundim të arsimit profesional në profilin mësimor “Shpimi i puseve të naftës, gazit dhe</w:t>
      </w:r>
      <w:r>
        <w:rPr>
          <w:b/>
          <w:spacing w:val="-1"/>
          <w:sz w:val="24"/>
        </w:rPr>
        <w:t xml:space="preserve"> </w:t>
      </w:r>
      <w:r>
        <w:rPr>
          <w:b/>
          <w:sz w:val="24"/>
        </w:rPr>
        <w:t>ujit”, niveli III i KSHK.</w:t>
      </w:r>
    </w:p>
    <w:p w14:paraId="56374FE5" w14:textId="77777777" w:rsidR="00E0797F" w:rsidRDefault="00000000">
      <w:pPr>
        <w:pStyle w:val="BodyText"/>
        <w:spacing w:before="272"/>
        <w:ind w:left="307" w:right="725"/>
        <w:jc w:val="both"/>
      </w:pPr>
      <w:r>
        <w:t>Përfundimi me sukses i arsimit profesional nё profilin “Shpimi i puseve të naftës, gazit dhe ujit”, niveli III i KSHK, e pajis nxënësin me certifikatën e punonjësit të kualifikuar në këtë profil profesional. Ky arsimim i jep mundësi nxënësit t’i drejtohet tregut të punës në ndёrmarrje/kompani tё ndryshme që kryejnë operacione të shpimit të puseve dhe nxjerrjes së naftës dhë gazit. Gjithashtu, me studime dhe përvojë pune të mëtejshme, nxënësi mund të vetëpunësohet në kuadrin e një biznesi individual ose të krijojë bisnesin e tij në fushën e shërbimeve dhe të punimeve të shpimit të puseve.</w:t>
      </w:r>
    </w:p>
    <w:p w14:paraId="2300E454" w14:textId="77777777" w:rsidR="00E0797F" w:rsidRDefault="00000000">
      <w:pPr>
        <w:pStyle w:val="BodyText"/>
        <w:ind w:left="307" w:right="726"/>
        <w:jc w:val="both"/>
      </w:pPr>
      <w:r>
        <w:t>Me</w:t>
      </w:r>
      <w:r>
        <w:rPr>
          <w:spacing w:val="-1"/>
        </w:rPr>
        <w:t xml:space="preserve"> </w:t>
      </w:r>
      <w:r>
        <w:t>përfundimin e</w:t>
      </w:r>
      <w:r>
        <w:rPr>
          <w:spacing w:val="-1"/>
        </w:rPr>
        <w:t xml:space="preserve"> </w:t>
      </w:r>
      <w:r>
        <w:t>këtij niveli, nxënësi ka</w:t>
      </w:r>
      <w:r>
        <w:rPr>
          <w:spacing w:val="-1"/>
        </w:rPr>
        <w:t xml:space="preserve"> </w:t>
      </w:r>
      <w:r>
        <w:t>mundësi për</w:t>
      </w:r>
      <w:r>
        <w:rPr>
          <w:spacing w:val="-1"/>
        </w:rPr>
        <w:t xml:space="preserve"> </w:t>
      </w:r>
      <w:r>
        <w:t>vazhdimin e</w:t>
      </w:r>
      <w:r>
        <w:rPr>
          <w:spacing w:val="-1"/>
        </w:rPr>
        <w:t xml:space="preserve"> </w:t>
      </w:r>
      <w:r>
        <w:t>arsimimit në</w:t>
      </w:r>
      <w:r>
        <w:rPr>
          <w:spacing w:val="-1"/>
        </w:rPr>
        <w:t xml:space="preserve"> </w:t>
      </w:r>
      <w:r>
        <w:t>nivelin IV</w:t>
      </w:r>
      <w:r>
        <w:rPr>
          <w:spacing w:val="-1"/>
        </w:rPr>
        <w:t xml:space="preserve"> </w:t>
      </w:r>
      <w:r>
        <w:t>të KSHK (teknik/manaxherial) të arsimit profesional (njëvjeçar) nё drejtimin “Kërkim, shpim dhe shfrytëzim nafte, gazi dhe uji”, pёr tё fituar diplomёn e “Maturës Shtetërore Profesionale”, me mundësi për vazhdimin e studimeve pas të mesmes ose të larta</w:t>
      </w:r>
      <w:r>
        <w:rPr>
          <w:spacing w:val="80"/>
        </w:rPr>
        <w:t xml:space="preserve"> </w:t>
      </w:r>
      <w:r>
        <w:rPr>
          <w:spacing w:val="-2"/>
        </w:rPr>
        <w:t>universitare.</w:t>
      </w:r>
    </w:p>
    <w:p w14:paraId="74441FB6" w14:textId="77777777" w:rsidR="00E0797F" w:rsidRDefault="00E0797F">
      <w:pPr>
        <w:pStyle w:val="BodyText"/>
        <w:spacing w:before="6"/>
      </w:pPr>
    </w:p>
    <w:p w14:paraId="748187F8" w14:textId="77777777" w:rsidR="00E0797F" w:rsidRDefault="00000000">
      <w:pPr>
        <w:pStyle w:val="Heading1"/>
        <w:numPr>
          <w:ilvl w:val="0"/>
          <w:numId w:val="58"/>
        </w:numPr>
        <w:tabs>
          <w:tab w:val="left" w:pos="772"/>
        </w:tabs>
        <w:ind w:right="1036" w:firstLine="0"/>
      </w:pPr>
      <w:r>
        <w:t>Plani</w:t>
      </w:r>
      <w:r>
        <w:rPr>
          <w:spacing w:val="-4"/>
        </w:rPr>
        <w:t xml:space="preserve"> </w:t>
      </w:r>
      <w:r>
        <w:t>mësimor</w:t>
      </w:r>
      <w:r>
        <w:rPr>
          <w:spacing w:val="-5"/>
        </w:rPr>
        <w:t xml:space="preserve"> </w:t>
      </w:r>
      <w:r>
        <w:t>për</w:t>
      </w:r>
      <w:r>
        <w:rPr>
          <w:spacing w:val="-5"/>
        </w:rPr>
        <w:t xml:space="preserve"> </w:t>
      </w:r>
      <w:r>
        <w:t>arsimin</w:t>
      </w:r>
      <w:r>
        <w:rPr>
          <w:spacing w:val="-5"/>
        </w:rPr>
        <w:t xml:space="preserve"> </w:t>
      </w:r>
      <w:r>
        <w:t>profesional</w:t>
      </w:r>
      <w:r>
        <w:rPr>
          <w:spacing w:val="-4"/>
        </w:rPr>
        <w:t xml:space="preserve"> </w:t>
      </w:r>
      <w:r>
        <w:t>në</w:t>
      </w:r>
      <w:r>
        <w:rPr>
          <w:spacing w:val="-1"/>
        </w:rPr>
        <w:t xml:space="preserve"> </w:t>
      </w:r>
      <w:r>
        <w:t>profilin</w:t>
      </w:r>
      <w:r>
        <w:rPr>
          <w:spacing w:val="-5"/>
        </w:rPr>
        <w:t xml:space="preserve"> </w:t>
      </w:r>
      <w:r>
        <w:t>mësimor</w:t>
      </w:r>
      <w:r>
        <w:rPr>
          <w:spacing w:val="-5"/>
        </w:rPr>
        <w:t xml:space="preserve"> </w:t>
      </w:r>
      <w:r>
        <w:t>“Shpimi</w:t>
      </w:r>
      <w:r>
        <w:rPr>
          <w:spacing w:val="-5"/>
        </w:rPr>
        <w:t xml:space="preserve"> </w:t>
      </w:r>
      <w:r>
        <w:t>i puseve të naftës, gazit dhe ujit”, niveli III i KSHK</w:t>
      </w:r>
    </w:p>
    <w:p w14:paraId="284A22DE" w14:textId="77777777" w:rsidR="00E0797F" w:rsidRDefault="00E0797F">
      <w:pPr>
        <w:pStyle w:val="BodyText"/>
        <w:spacing w:before="93"/>
        <w:rPr>
          <w:b/>
          <w:sz w:val="20"/>
        </w:rPr>
      </w:pPr>
    </w:p>
    <w:tbl>
      <w:tblPr>
        <w:tblW w:w="0" w:type="auto"/>
        <w:tblInd w:w="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1560"/>
        <w:gridCol w:w="5642"/>
        <w:gridCol w:w="1200"/>
      </w:tblGrid>
      <w:tr w:rsidR="00E0797F" w14:paraId="097EA051" w14:textId="77777777">
        <w:trPr>
          <w:trHeight w:val="645"/>
        </w:trPr>
        <w:tc>
          <w:tcPr>
            <w:tcW w:w="9002" w:type="dxa"/>
            <w:gridSpan w:val="4"/>
            <w:shd w:val="clear" w:color="auto" w:fill="CCCCCC"/>
          </w:tcPr>
          <w:p w14:paraId="3F28562C" w14:textId="77777777" w:rsidR="00E0797F" w:rsidRDefault="00000000">
            <w:pPr>
              <w:pStyle w:val="TableParagraph"/>
              <w:spacing w:line="324" w:lineRule="exact"/>
              <w:ind w:left="2858" w:right="404" w:hanging="2449"/>
              <w:rPr>
                <w:b/>
                <w:sz w:val="28"/>
              </w:rPr>
            </w:pPr>
            <w:r>
              <w:rPr>
                <w:b/>
                <w:sz w:val="28"/>
              </w:rPr>
              <w:t>Plani</w:t>
            </w:r>
            <w:r>
              <w:rPr>
                <w:b/>
                <w:spacing w:val="-3"/>
                <w:sz w:val="28"/>
              </w:rPr>
              <w:t xml:space="preserve"> </w:t>
            </w:r>
            <w:r>
              <w:rPr>
                <w:b/>
                <w:sz w:val="28"/>
              </w:rPr>
              <w:t>mësimor</w:t>
            </w:r>
            <w:r>
              <w:rPr>
                <w:b/>
                <w:spacing w:val="-4"/>
                <w:sz w:val="28"/>
              </w:rPr>
              <w:t xml:space="preserve"> </w:t>
            </w:r>
            <w:r>
              <w:rPr>
                <w:b/>
                <w:sz w:val="28"/>
              </w:rPr>
              <w:t>për</w:t>
            </w:r>
            <w:r>
              <w:rPr>
                <w:b/>
                <w:spacing w:val="-3"/>
                <w:sz w:val="28"/>
              </w:rPr>
              <w:t xml:space="preserve"> </w:t>
            </w:r>
            <w:r>
              <w:rPr>
                <w:b/>
                <w:sz w:val="28"/>
              </w:rPr>
              <w:t>profilin</w:t>
            </w:r>
            <w:r>
              <w:rPr>
                <w:b/>
                <w:spacing w:val="-4"/>
                <w:sz w:val="28"/>
              </w:rPr>
              <w:t xml:space="preserve"> </w:t>
            </w:r>
            <w:r>
              <w:rPr>
                <w:b/>
                <w:sz w:val="28"/>
              </w:rPr>
              <w:t>mësimor</w:t>
            </w:r>
            <w:r>
              <w:rPr>
                <w:b/>
                <w:spacing w:val="-4"/>
                <w:sz w:val="28"/>
              </w:rPr>
              <w:t xml:space="preserve"> </w:t>
            </w:r>
            <w:r>
              <w:rPr>
                <w:b/>
                <w:sz w:val="28"/>
              </w:rPr>
              <w:t>“Shpimi</w:t>
            </w:r>
            <w:r>
              <w:rPr>
                <w:b/>
                <w:spacing w:val="-4"/>
                <w:sz w:val="28"/>
              </w:rPr>
              <w:t xml:space="preserve"> </w:t>
            </w:r>
            <w:r>
              <w:rPr>
                <w:b/>
                <w:sz w:val="28"/>
              </w:rPr>
              <w:t>i</w:t>
            </w:r>
            <w:r>
              <w:rPr>
                <w:b/>
                <w:spacing w:val="-3"/>
                <w:sz w:val="28"/>
              </w:rPr>
              <w:t xml:space="preserve"> </w:t>
            </w:r>
            <w:r>
              <w:rPr>
                <w:b/>
                <w:sz w:val="28"/>
              </w:rPr>
              <w:t>puseve</w:t>
            </w:r>
            <w:r>
              <w:rPr>
                <w:b/>
                <w:spacing w:val="-4"/>
                <w:sz w:val="28"/>
              </w:rPr>
              <w:t xml:space="preserve"> </w:t>
            </w:r>
            <w:r>
              <w:rPr>
                <w:b/>
                <w:sz w:val="28"/>
              </w:rPr>
              <w:t>të</w:t>
            </w:r>
            <w:r>
              <w:rPr>
                <w:b/>
                <w:spacing w:val="-5"/>
                <w:sz w:val="28"/>
              </w:rPr>
              <w:t xml:space="preserve"> </w:t>
            </w:r>
            <w:r>
              <w:rPr>
                <w:b/>
                <w:sz w:val="28"/>
              </w:rPr>
              <w:t>naftës,</w:t>
            </w:r>
            <w:r>
              <w:rPr>
                <w:b/>
                <w:spacing w:val="-5"/>
                <w:sz w:val="28"/>
              </w:rPr>
              <w:t xml:space="preserve"> </w:t>
            </w:r>
            <w:r>
              <w:rPr>
                <w:b/>
                <w:sz w:val="28"/>
              </w:rPr>
              <w:t>gazit dhe ujit”, niveli III i KSHK</w:t>
            </w:r>
          </w:p>
        </w:tc>
      </w:tr>
      <w:tr w:rsidR="00E0797F" w14:paraId="3A807595" w14:textId="77777777">
        <w:trPr>
          <w:trHeight w:val="887"/>
        </w:trPr>
        <w:tc>
          <w:tcPr>
            <w:tcW w:w="600" w:type="dxa"/>
            <w:vMerge w:val="restart"/>
            <w:tcBorders>
              <w:left w:val="double" w:sz="4" w:space="0" w:color="000000"/>
              <w:bottom w:val="single" w:sz="12" w:space="0" w:color="000000"/>
              <w:right w:val="single" w:sz="12" w:space="0" w:color="000000"/>
            </w:tcBorders>
          </w:tcPr>
          <w:p w14:paraId="59D8FE18" w14:textId="77777777" w:rsidR="00E0797F" w:rsidRDefault="00000000">
            <w:pPr>
              <w:pStyle w:val="TableParagraph"/>
              <w:spacing w:before="270"/>
              <w:ind w:left="193"/>
              <w:rPr>
                <w:b/>
                <w:sz w:val="24"/>
              </w:rPr>
            </w:pPr>
            <w:r>
              <w:rPr>
                <w:b/>
                <w:spacing w:val="-5"/>
                <w:sz w:val="24"/>
              </w:rPr>
              <w:t>Nr</w:t>
            </w:r>
          </w:p>
        </w:tc>
        <w:tc>
          <w:tcPr>
            <w:tcW w:w="1560" w:type="dxa"/>
            <w:vMerge w:val="restart"/>
            <w:tcBorders>
              <w:left w:val="single" w:sz="12" w:space="0" w:color="000000"/>
              <w:bottom w:val="single" w:sz="12" w:space="0" w:color="000000"/>
              <w:right w:val="single" w:sz="12" w:space="0" w:color="000000"/>
            </w:tcBorders>
          </w:tcPr>
          <w:p w14:paraId="7498C12C" w14:textId="77777777" w:rsidR="00E0797F" w:rsidRDefault="00000000">
            <w:pPr>
              <w:pStyle w:val="TableParagraph"/>
              <w:spacing w:before="270"/>
              <w:ind w:left="515"/>
              <w:rPr>
                <w:b/>
                <w:sz w:val="24"/>
              </w:rPr>
            </w:pPr>
            <w:r>
              <w:rPr>
                <w:b/>
                <w:spacing w:val="-4"/>
                <w:sz w:val="24"/>
              </w:rPr>
              <w:t>Kodi</w:t>
            </w:r>
          </w:p>
        </w:tc>
        <w:tc>
          <w:tcPr>
            <w:tcW w:w="5642" w:type="dxa"/>
            <w:vMerge w:val="restart"/>
            <w:tcBorders>
              <w:left w:val="single" w:sz="12" w:space="0" w:color="000000"/>
              <w:bottom w:val="single" w:sz="12" w:space="0" w:color="000000"/>
              <w:right w:val="single" w:sz="12" w:space="0" w:color="000000"/>
            </w:tcBorders>
          </w:tcPr>
          <w:p w14:paraId="2337A8C0" w14:textId="77777777" w:rsidR="00E0797F" w:rsidRDefault="00000000">
            <w:pPr>
              <w:pStyle w:val="TableParagraph"/>
              <w:spacing w:before="270"/>
              <w:ind w:left="1255"/>
              <w:rPr>
                <w:b/>
                <w:sz w:val="24"/>
              </w:rPr>
            </w:pPr>
            <w:r>
              <w:rPr>
                <w:b/>
                <w:sz w:val="24"/>
              </w:rPr>
              <w:t>Lëndët</w:t>
            </w:r>
            <w:r>
              <w:rPr>
                <w:b/>
                <w:spacing w:val="-3"/>
                <w:sz w:val="24"/>
              </w:rPr>
              <w:t xml:space="preserve"> </w:t>
            </w:r>
            <w:r>
              <w:rPr>
                <w:b/>
                <w:sz w:val="24"/>
              </w:rPr>
              <w:t>dhe</w:t>
            </w:r>
            <w:r>
              <w:rPr>
                <w:b/>
                <w:spacing w:val="-2"/>
                <w:sz w:val="24"/>
              </w:rPr>
              <w:t xml:space="preserve"> </w:t>
            </w:r>
            <w:r>
              <w:rPr>
                <w:b/>
                <w:sz w:val="24"/>
              </w:rPr>
              <w:t>modulet</w:t>
            </w:r>
            <w:r>
              <w:rPr>
                <w:b/>
                <w:spacing w:val="-2"/>
                <w:sz w:val="24"/>
              </w:rPr>
              <w:t xml:space="preserve"> mësimore</w:t>
            </w:r>
          </w:p>
        </w:tc>
        <w:tc>
          <w:tcPr>
            <w:tcW w:w="1200" w:type="dxa"/>
            <w:tcBorders>
              <w:left w:val="single" w:sz="12" w:space="0" w:color="000000"/>
              <w:bottom w:val="single" w:sz="12" w:space="0" w:color="000000"/>
              <w:right w:val="double" w:sz="4" w:space="0" w:color="000000"/>
            </w:tcBorders>
          </w:tcPr>
          <w:p w14:paraId="295199A7" w14:textId="77777777" w:rsidR="00E0797F" w:rsidRDefault="00000000">
            <w:pPr>
              <w:pStyle w:val="TableParagraph"/>
              <w:spacing w:before="25"/>
              <w:ind w:left="229" w:right="215" w:firstLine="120"/>
              <w:rPr>
                <w:b/>
                <w:sz w:val="24"/>
              </w:rPr>
            </w:pPr>
            <w:r>
              <w:rPr>
                <w:b/>
                <w:spacing w:val="-4"/>
                <w:sz w:val="24"/>
              </w:rPr>
              <w:t xml:space="preserve">Orët </w:t>
            </w:r>
            <w:r>
              <w:rPr>
                <w:b/>
                <w:spacing w:val="-2"/>
                <w:sz w:val="24"/>
              </w:rPr>
              <w:t>javore/ vjetore</w:t>
            </w:r>
          </w:p>
        </w:tc>
      </w:tr>
      <w:tr w:rsidR="00E0797F" w14:paraId="61E34D0B" w14:textId="77777777">
        <w:trPr>
          <w:trHeight w:val="274"/>
        </w:trPr>
        <w:tc>
          <w:tcPr>
            <w:tcW w:w="600" w:type="dxa"/>
            <w:vMerge/>
            <w:tcBorders>
              <w:top w:val="nil"/>
              <w:left w:val="double" w:sz="4" w:space="0" w:color="000000"/>
              <w:bottom w:val="single" w:sz="12" w:space="0" w:color="000000"/>
              <w:right w:val="single" w:sz="12" w:space="0" w:color="000000"/>
            </w:tcBorders>
          </w:tcPr>
          <w:p w14:paraId="6D2BADC4" w14:textId="77777777" w:rsidR="00E0797F" w:rsidRDefault="00E0797F">
            <w:pPr>
              <w:rPr>
                <w:sz w:val="2"/>
                <w:szCs w:val="2"/>
              </w:rPr>
            </w:pPr>
          </w:p>
        </w:tc>
        <w:tc>
          <w:tcPr>
            <w:tcW w:w="1560" w:type="dxa"/>
            <w:vMerge/>
            <w:tcBorders>
              <w:top w:val="nil"/>
              <w:left w:val="single" w:sz="12" w:space="0" w:color="000000"/>
              <w:bottom w:val="single" w:sz="12" w:space="0" w:color="000000"/>
              <w:right w:val="single" w:sz="12" w:space="0" w:color="000000"/>
            </w:tcBorders>
          </w:tcPr>
          <w:p w14:paraId="3FB633D6" w14:textId="77777777" w:rsidR="00E0797F" w:rsidRDefault="00E0797F">
            <w:pPr>
              <w:rPr>
                <w:sz w:val="2"/>
                <w:szCs w:val="2"/>
              </w:rPr>
            </w:pPr>
          </w:p>
        </w:tc>
        <w:tc>
          <w:tcPr>
            <w:tcW w:w="5642" w:type="dxa"/>
            <w:vMerge/>
            <w:tcBorders>
              <w:top w:val="nil"/>
              <w:left w:val="single" w:sz="12" w:space="0" w:color="000000"/>
              <w:bottom w:val="single" w:sz="12" w:space="0" w:color="000000"/>
              <w:right w:val="single" w:sz="12" w:space="0" w:color="000000"/>
            </w:tcBorders>
          </w:tcPr>
          <w:p w14:paraId="4BEF677E" w14:textId="77777777" w:rsidR="00E0797F" w:rsidRDefault="00E0797F">
            <w:pPr>
              <w:rPr>
                <w:sz w:val="2"/>
                <w:szCs w:val="2"/>
              </w:rPr>
            </w:pPr>
          </w:p>
        </w:tc>
        <w:tc>
          <w:tcPr>
            <w:tcW w:w="1200" w:type="dxa"/>
            <w:tcBorders>
              <w:top w:val="single" w:sz="12" w:space="0" w:color="000000"/>
              <w:left w:val="single" w:sz="12" w:space="0" w:color="000000"/>
              <w:bottom w:val="single" w:sz="12" w:space="0" w:color="000000"/>
              <w:right w:val="double" w:sz="4" w:space="0" w:color="000000"/>
            </w:tcBorders>
          </w:tcPr>
          <w:p w14:paraId="3A6222F1" w14:textId="77777777" w:rsidR="00E0797F" w:rsidRDefault="00000000">
            <w:pPr>
              <w:pStyle w:val="TableParagraph"/>
              <w:spacing w:line="255" w:lineRule="exact"/>
              <w:ind w:left="9" w:right="4"/>
              <w:jc w:val="center"/>
              <w:rPr>
                <w:b/>
                <w:sz w:val="24"/>
              </w:rPr>
            </w:pPr>
            <w:r>
              <w:rPr>
                <w:b/>
                <w:sz w:val="24"/>
              </w:rPr>
              <w:t>Klasa</w:t>
            </w:r>
            <w:r>
              <w:rPr>
                <w:b/>
                <w:spacing w:val="-2"/>
                <w:sz w:val="24"/>
              </w:rPr>
              <w:t xml:space="preserve"> </w:t>
            </w:r>
            <w:r>
              <w:rPr>
                <w:b/>
                <w:spacing w:val="-5"/>
                <w:sz w:val="24"/>
              </w:rPr>
              <w:t>12</w:t>
            </w:r>
          </w:p>
        </w:tc>
      </w:tr>
      <w:tr w:rsidR="00E0797F" w14:paraId="0367B20F" w14:textId="77777777">
        <w:trPr>
          <w:trHeight w:val="553"/>
        </w:trPr>
        <w:tc>
          <w:tcPr>
            <w:tcW w:w="600" w:type="dxa"/>
            <w:tcBorders>
              <w:top w:val="single" w:sz="12" w:space="0" w:color="000000"/>
              <w:left w:val="double" w:sz="4" w:space="0" w:color="000000"/>
              <w:bottom w:val="single" w:sz="12" w:space="0" w:color="000000"/>
              <w:right w:val="single" w:sz="12" w:space="0" w:color="000000"/>
            </w:tcBorders>
            <w:shd w:val="clear" w:color="auto" w:fill="D9D9D9"/>
          </w:tcPr>
          <w:p w14:paraId="680F8280" w14:textId="77777777" w:rsidR="00E0797F" w:rsidRDefault="00000000">
            <w:pPr>
              <w:pStyle w:val="TableParagraph"/>
              <w:spacing w:line="275" w:lineRule="exact"/>
              <w:ind w:left="241"/>
              <w:rPr>
                <w:b/>
                <w:sz w:val="24"/>
              </w:rPr>
            </w:pPr>
            <w:r>
              <w:rPr>
                <w:b/>
                <w:spacing w:val="-5"/>
                <w:sz w:val="24"/>
              </w:rPr>
              <w:t>A.</w:t>
            </w:r>
          </w:p>
        </w:tc>
        <w:tc>
          <w:tcPr>
            <w:tcW w:w="1560" w:type="dxa"/>
            <w:tcBorders>
              <w:top w:val="single" w:sz="12" w:space="0" w:color="000000"/>
              <w:left w:val="single" w:sz="12" w:space="0" w:color="000000"/>
              <w:bottom w:val="single" w:sz="12" w:space="0" w:color="000000"/>
              <w:right w:val="single" w:sz="12" w:space="0" w:color="000000"/>
            </w:tcBorders>
            <w:shd w:val="clear" w:color="auto" w:fill="D9D9D9"/>
          </w:tcPr>
          <w:p w14:paraId="360E4ABB" w14:textId="77777777" w:rsidR="00E0797F" w:rsidRDefault="00E0797F">
            <w:pPr>
              <w:pStyle w:val="TableParagraph"/>
              <w:rPr>
                <w:sz w:val="24"/>
              </w:rPr>
            </w:pPr>
          </w:p>
        </w:tc>
        <w:tc>
          <w:tcPr>
            <w:tcW w:w="5642" w:type="dxa"/>
            <w:tcBorders>
              <w:top w:val="single" w:sz="12" w:space="0" w:color="000000"/>
              <w:left w:val="single" w:sz="12" w:space="0" w:color="000000"/>
              <w:bottom w:val="single" w:sz="12" w:space="0" w:color="000000"/>
              <w:right w:val="single" w:sz="12" w:space="0" w:color="000000"/>
            </w:tcBorders>
            <w:shd w:val="clear" w:color="auto" w:fill="D9D9D9"/>
          </w:tcPr>
          <w:p w14:paraId="5D55C6CB" w14:textId="77777777" w:rsidR="00E0797F" w:rsidRDefault="00000000">
            <w:pPr>
              <w:pStyle w:val="TableParagraph"/>
              <w:tabs>
                <w:tab w:val="left" w:pos="4212"/>
              </w:tabs>
              <w:spacing w:line="270" w:lineRule="exact"/>
              <w:ind w:left="105"/>
              <w:rPr>
                <w:sz w:val="24"/>
              </w:rPr>
            </w:pPr>
            <w:r>
              <w:rPr>
                <w:b/>
                <w:sz w:val="24"/>
              </w:rPr>
              <w:t>Lëndët</w:t>
            </w:r>
            <w:r>
              <w:rPr>
                <w:b/>
                <w:spacing w:val="-2"/>
                <w:sz w:val="24"/>
              </w:rPr>
              <w:t xml:space="preserve"> </w:t>
            </w:r>
            <w:r>
              <w:rPr>
                <w:b/>
                <w:sz w:val="24"/>
              </w:rPr>
              <w:t>e</w:t>
            </w:r>
            <w:r>
              <w:rPr>
                <w:b/>
                <w:spacing w:val="-2"/>
                <w:sz w:val="24"/>
              </w:rPr>
              <w:t xml:space="preserve"> përgjithshme</w:t>
            </w:r>
            <w:r>
              <w:rPr>
                <w:b/>
                <w:sz w:val="24"/>
              </w:rPr>
              <w:tab/>
            </w:r>
            <w:r>
              <w:rPr>
                <w:b/>
                <w:spacing w:val="-2"/>
                <w:sz w:val="24"/>
              </w:rPr>
              <w:t>(</w:t>
            </w:r>
            <w:r>
              <w:rPr>
                <w:spacing w:val="-2"/>
                <w:sz w:val="24"/>
              </w:rPr>
              <w:t>Gjithsej)</w:t>
            </w:r>
          </w:p>
        </w:tc>
        <w:tc>
          <w:tcPr>
            <w:tcW w:w="1200" w:type="dxa"/>
            <w:tcBorders>
              <w:top w:val="single" w:sz="12" w:space="0" w:color="000000"/>
              <w:left w:val="single" w:sz="12" w:space="0" w:color="000000"/>
              <w:bottom w:val="single" w:sz="12" w:space="0" w:color="000000"/>
              <w:right w:val="double" w:sz="4" w:space="0" w:color="000000"/>
            </w:tcBorders>
            <w:shd w:val="clear" w:color="auto" w:fill="D9D9D9"/>
          </w:tcPr>
          <w:p w14:paraId="3EB831F0" w14:textId="77777777" w:rsidR="00E0797F" w:rsidRDefault="00000000">
            <w:pPr>
              <w:pStyle w:val="TableParagraph"/>
              <w:spacing w:line="272" w:lineRule="exact"/>
              <w:ind w:left="9" w:right="1"/>
              <w:jc w:val="center"/>
              <w:rPr>
                <w:b/>
                <w:sz w:val="24"/>
              </w:rPr>
            </w:pPr>
            <w:r>
              <w:rPr>
                <w:b/>
                <w:spacing w:val="-5"/>
                <w:sz w:val="24"/>
              </w:rPr>
              <w:t>8/9</w:t>
            </w:r>
          </w:p>
          <w:p w14:paraId="3B609603" w14:textId="77777777" w:rsidR="00E0797F" w:rsidRDefault="00000000">
            <w:pPr>
              <w:pStyle w:val="TableParagraph"/>
              <w:spacing w:line="261" w:lineRule="exact"/>
              <w:ind w:left="9"/>
              <w:jc w:val="center"/>
              <w:rPr>
                <w:sz w:val="24"/>
              </w:rPr>
            </w:pPr>
            <w:r>
              <w:rPr>
                <w:spacing w:val="-2"/>
                <w:sz w:val="24"/>
              </w:rPr>
              <w:t>(272/306)</w:t>
            </w:r>
          </w:p>
        </w:tc>
      </w:tr>
      <w:tr w:rsidR="00E0797F" w14:paraId="349ED667" w14:textId="77777777">
        <w:trPr>
          <w:trHeight w:val="275"/>
        </w:trPr>
        <w:tc>
          <w:tcPr>
            <w:tcW w:w="600" w:type="dxa"/>
            <w:tcBorders>
              <w:top w:val="single" w:sz="12" w:space="0" w:color="000000"/>
              <w:left w:val="double" w:sz="4" w:space="0" w:color="000000"/>
              <w:right w:val="single" w:sz="12" w:space="0" w:color="000000"/>
            </w:tcBorders>
          </w:tcPr>
          <w:p w14:paraId="3C268912" w14:textId="77777777" w:rsidR="00E0797F" w:rsidRDefault="00000000">
            <w:pPr>
              <w:pStyle w:val="TableParagraph"/>
              <w:spacing w:line="255" w:lineRule="exact"/>
              <w:ind w:left="9"/>
              <w:jc w:val="center"/>
              <w:rPr>
                <w:sz w:val="24"/>
              </w:rPr>
            </w:pPr>
            <w:r>
              <w:rPr>
                <w:spacing w:val="-10"/>
                <w:sz w:val="24"/>
              </w:rPr>
              <w:t>1</w:t>
            </w:r>
          </w:p>
        </w:tc>
        <w:tc>
          <w:tcPr>
            <w:tcW w:w="1560" w:type="dxa"/>
            <w:tcBorders>
              <w:top w:val="single" w:sz="12" w:space="0" w:color="000000"/>
              <w:left w:val="single" w:sz="12" w:space="0" w:color="000000"/>
              <w:right w:val="single" w:sz="12" w:space="0" w:color="000000"/>
            </w:tcBorders>
          </w:tcPr>
          <w:p w14:paraId="2D65440B" w14:textId="77777777" w:rsidR="00E0797F" w:rsidRDefault="00E0797F">
            <w:pPr>
              <w:pStyle w:val="TableParagraph"/>
              <w:rPr>
                <w:sz w:val="20"/>
              </w:rPr>
            </w:pPr>
          </w:p>
        </w:tc>
        <w:tc>
          <w:tcPr>
            <w:tcW w:w="5642" w:type="dxa"/>
            <w:tcBorders>
              <w:top w:val="single" w:sz="12" w:space="0" w:color="000000"/>
              <w:left w:val="single" w:sz="12" w:space="0" w:color="000000"/>
              <w:right w:val="single" w:sz="12" w:space="0" w:color="000000"/>
            </w:tcBorders>
          </w:tcPr>
          <w:p w14:paraId="20F01EEF" w14:textId="77777777" w:rsidR="00E0797F" w:rsidRDefault="00000000">
            <w:pPr>
              <w:pStyle w:val="TableParagraph"/>
              <w:spacing w:line="255" w:lineRule="exact"/>
              <w:ind w:left="105"/>
              <w:rPr>
                <w:sz w:val="24"/>
              </w:rPr>
            </w:pPr>
            <w:r>
              <w:rPr>
                <w:sz w:val="24"/>
              </w:rPr>
              <w:t>Gjuhë</w:t>
            </w:r>
            <w:r>
              <w:rPr>
                <w:spacing w:val="-1"/>
                <w:sz w:val="24"/>
              </w:rPr>
              <w:t xml:space="preserve"> </w:t>
            </w:r>
            <w:r>
              <w:rPr>
                <w:spacing w:val="-2"/>
                <w:sz w:val="24"/>
              </w:rPr>
              <w:t>shqipe</w:t>
            </w:r>
          </w:p>
        </w:tc>
        <w:tc>
          <w:tcPr>
            <w:tcW w:w="1200" w:type="dxa"/>
            <w:tcBorders>
              <w:top w:val="single" w:sz="12" w:space="0" w:color="000000"/>
              <w:left w:val="single" w:sz="12" w:space="0" w:color="000000"/>
              <w:right w:val="double" w:sz="4" w:space="0" w:color="000000"/>
            </w:tcBorders>
          </w:tcPr>
          <w:p w14:paraId="36DF6E7F" w14:textId="77777777" w:rsidR="00E0797F" w:rsidRDefault="00000000">
            <w:pPr>
              <w:pStyle w:val="TableParagraph"/>
              <w:spacing w:line="255" w:lineRule="exact"/>
              <w:ind w:left="9" w:right="1"/>
              <w:jc w:val="center"/>
              <w:rPr>
                <w:sz w:val="24"/>
              </w:rPr>
            </w:pPr>
            <w:r>
              <w:rPr>
                <w:spacing w:val="-10"/>
                <w:sz w:val="24"/>
              </w:rPr>
              <w:t>1</w:t>
            </w:r>
          </w:p>
        </w:tc>
      </w:tr>
      <w:tr w:rsidR="00E0797F" w14:paraId="108E0291" w14:textId="77777777">
        <w:trPr>
          <w:trHeight w:val="275"/>
        </w:trPr>
        <w:tc>
          <w:tcPr>
            <w:tcW w:w="600" w:type="dxa"/>
            <w:tcBorders>
              <w:left w:val="double" w:sz="4" w:space="0" w:color="000000"/>
              <w:right w:val="single" w:sz="12" w:space="0" w:color="000000"/>
            </w:tcBorders>
          </w:tcPr>
          <w:p w14:paraId="4C940635" w14:textId="77777777" w:rsidR="00E0797F" w:rsidRDefault="00000000">
            <w:pPr>
              <w:pStyle w:val="TableParagraph"/>
              <w:spacing w:line="256" w:lineRule="exact"/>
              <w:ind w:left="9"/>
              <w:jc w:val="center"/>
              <w:rPr>
                <w:sz w:val="24"/>
              </w:rPr>
            </w:pPr>
            <w:r>
              <w:rPr>
                <w:spacing w:val="-10"/>
                <w:sz w:val="24"/>
              </w:rPr>
              <w:t>2</w:t>
            </w:r>
          </w:p>
        </w:tc>
        <w:tc>
          <w:tcPr>
            <w:tcW w:w="1560" w:type="dxa"/>
            <w:tcBorders>
              <w:left w:val="single" w:sz="12" w:space="0" w:color="000000"/>
              <w:right w:val="single" w:sz="12" w:space="0" w:color="000000"/>
            </w:tcBorders>
          </w:tcPr>
          <w:p w14:paraId="65BF0275" w14:textId="77777777" w:rsidR="00E0797F" w:rsidRDefault="00E0797F">
            <w:pPr>
              <w:pStyle w:val="TableParagraph"/>
              <w:rPr>
                <w:sz w:val="20"/>
              </w:rPr>
            </w:pPr>
          </w:p>
        </w:tc>
        <w:tc>
          <w:tcPr>
            <w:tcW w:w="5642" w:type="dxa"/>
            <w:tcBorders>
              <w:left w:val="single" w:sz="12" w:space="0" w:color="000000"/>
              <w:right w:val="single" w:sz="12" w:space="0" w:color="000000"/>
            </w:tcBorders>
          </w:tcPr>
          <w:p w14:paraId="6BCE2F39" w14:textId="77777777" w:rsidR="00E0797F" w:rsidRDefault="00000000">
            <w:pPr>
              <w:pStyle w:val="TableParagraph"/>
              <w:spacing w:line="256" w:lineRule="exact"/>
              <w:ind w:left="105"/>
              <w:rPr>
                <w:sz w:val="24"/>
              </w:rPr>
            </w:pPr>
            <w:r>
              <w:rPr>
                <w:spacing w:val="-2"/>
                <w:sz w:val="24"/>
              </w:rPr>
              <w:t>Letërsi</w:t>
            </w:r>
          </w:p>
        </w:tc>
        <w:tc>
          <w:tcPr>
            <w:tcW w:w="1200" w:type="dxa"/>
            <w:tcBorders>
              <w:left w:val="single" w:sz="12" w:space="0" w:color="000000"/>
              <w:right w:val="double" w:sz="4" w:space="0" w:color="000000"/>
            </w:tcBorders>
          </w:tcPr>
          <w:p w14:paraId="5FF68D0D" w14:textId="77777777" w:rsidR="00E0797F" w:rsidRDefault="00000000">
            <w:pPr>
              <w:pStyle w:val="TableParagraph"/>
              <w:spacing w:line="256" w:lineRule="exact"/>
              <w:ind w:left="9" w:right="1"/>
              <w:jc w:val="center"/>
              <w:rPr>
                <w:sz w:val="24"/>
              </w:rPr>
            </w:pPr>
            <w:r>
              <w:rPr>
                <w:spacing w:val="-10"/>
                <w:sz w:val="24"/>
              </w:rPr>
              <w:t>1</w:t>
            </w:r>
          </w:p>
        </w:tc>
      </w:tr>
      <w:tr w:rsidR="00E0797F" w14:paraId="04D26723" w14:textId="77777777">
        <w:trPr>
          <w:trHeight w:val="277"/>
        </w:trPr>
        <w:tc>
          <w:tcPr>
            <w:tcW w:w="600" w:type="dxa"/>
            <w:tcBorders>
              <w:left w:val="double" w:sz="4" w:space="0" w:color="000000"/>
              <w:bottom w:val="single" w:sz="6" w:space="0" w:color="000000"/>
              <w:right w:val="single" w:sz="12" w:space="0" w:color="000000"/>
            </w:tcBorders>
          </w:tcPr>
          <w:p w14:paraId="33053C29" w14:textId="77777777" w:rsidR="00E0797F" w:rsidRDefault="00000000">
            <w:pPr>
              <w:pStyle w:val="TableParagraph"/>
              <w:spacing w:line="258" w:lineRule="exact"/>
              <w:ind w:left="9"/>
              <w:jc w:val="center"/>
              <w:rPr>
                <w:sz w:val="24"/>
              </w:rPr>
            </w:pPr>
            <w:r>
              <w:rPr>
                <w:spacing w:val="-10"/>
                <w:sz w:val="24"/>
              </w:rPr>
              <w:t>3</w:t>
            </w:r>
          </w:p>
        </w:tc>
        <w:tc>
          <w:tcPr>
            <w:tcW w:w="1560" w:type="dxa"/>
            <w:tcBorders>
              <w:left w:val="single" w:sz="12" w:space="0" w:color="000000"/>
              <w:bottom w:val="single" w:sz="6" w:space="0" w:color="000000"/>
              <w:right w:val="single" w:sz="12" w:space="0" w:color="000000"/>
            </w:tcBorders>
          </w:tcPr>
          <w:p w14:paraId="6AE1AF4F" w14:textId="77777777" w:rsidR="00E0797F" w:rsidRDefault="00E0797F">
            <w:pPr>
              <w:pStyle w:val="TableParagraph"/>
              <w:rPr>
                <w:sz w:val="20"/>
              </w:rPr>
            </w:pPr>
          </w:p>
        </w:tc>
        <w:tc>
          <w:tcPr>
            <w:tcW w:w="5642" w:type="dxa"/>
            <w:tcBorders>
              <w:left w:val="single" w:sz="12" w:space="0" w:color="000000"/>
              <w:bottom w:val="single" w:sz="6" w:space="0" w:color="000000"/>
              <w:right w:val="single" w:sz="12" w:space="0" w:color="000000"/>
            </w:tcBorders>
          </w:tcPr>
          <w:p w14:paraId="6F0F4F4D" w14:textId="77777777" w:rsidR="00E0797F" w:rsidRDefault="00000000">
            <w:pPr>
              <w:pStyle w:val="TableParagraph"/>
              <w:spacing w:line="258" w:lineRule="exact"/>
              <w:ind w:left="105"/>
              <w:rPr>
                <w:sz w:val="24"/>
              </w:rPr>
            </w:pPr>
            <w:r>
              <w:rPr>
                <w:sz w:val="24"/>
              </w:rPr>
              <w:t>Gjuhë</w:t>
            </w:r>
            <w:r>
              <w:rPr>
                <w:spacing w:val="-2"/>
                <w:sz w:val="24"/>
              </w:rPr>
              <w:t xml:space="preserve"> </w:t>
            </w:r>
            <w:r>
              <w:rPr>
                <w:sz w:val="24"/>
              </w:rPr>
              <w:t>e</w:t>
            </w:r>
            <w:r>
              <w:rPr>
                <w:spacing w:val="-1"/>
                <w:sz w:val="24"/>
              </w:rPr>
              <w:t xml:space="preserve"> </w:t>
            </w:r>
            <w:r>
              <w:rPr>
                <w:sz w:val="24"/>
              </w:rPr>
              <w:t xml:space="preserve">huaj e </w:t>
            </w:r>
            <w:r>
              <w:rPr>
                <w:spacing w:val="-4"/>
                <w:sz w:val="24"/>
              </w:rPr>
              <w:t>parë</w:t>
            </w:r>
          </w:p>
        </w:tc>
        <w:tc>
          <w:tcPr>
            <w:tcW w:w="1200" w:type="dxa"/>
            <w:tcBorders>
              <w:left w:val="single" w:sz="12" w:space="0" w:color="000000"/>
              <w:bottom w:val="single" w:sz="6" w:space="0" w:color="000000"/>
              <w:right w:val="double" w:sz="4" w:space="0" w:color="000000"/>
            </w:tcBorders>
          </w:tcPr>
          <w:p w14:paraId="39622280" w14:textId="77777777" w:rsidR="00E0797F" w:rsidRDefault="00000000">
            <w:pPr>
              <w:pStyle w:val="TableParagraph"/>
              <w:spacing w:line="258" w:lineRule="exact"/>
              <w:ind w:left="9" w:right="1"/>
              <w:jc w:val="center"/>
              <w:rPr>
                <w:sz w:val="24"/>
              </w:rPr>
            </w:pPr>
            <w:r>
              <w:rPr>
                <w:spacing w:val="-10"/>
                <w:sz w:val="24"/>
              </w:rPr>
              <w:t>2</w:t>
            </w:r>
          </w:p>
        </w:tc>
      </w:tr>
      <w:tr w:rsidR="00E0797F" w14:paraId="5C0B9D8F" w14:textId="77777777">
        <w:trPr>
          <w:trHeight w:val="275"/>
        </w:trPr>
        <w:tc>
          <w:tcPr>
            <w:tcW w:w="600" w:type="dxa"/>
            <w:tcBorders>
              <w:top w:val="single" w:sz="6" w:space="0" w:color="000000"/>
              <w:left w:val="double" w:sz="4" w:space="0" w:color="000000"/>
              <w:bottom w:val="single" w:sz="6" w:space="0" w:color="000000"/>
              <w:right w:val="single" w:sz="12" w:space="0" w:color="000000"/>
            </w:tcBorders>
          </w:tcPr>
          <w:p w14:paraId="16CB6D01" w14:textId="77777777" w:rsidR="00E0797F" w:rsidRDefault="00000000">
            <w:pPr>
              <w:pStyle w:val="TableParagraph"/>
              <w:spacing w:line="255" w:lineRule="exact"/>
              <w:ind w:left="9"/>
              <w:jc w:val="center"/>
              <w:rPr>
                <w:sz w:val="24"/>
              </w:rPr>
            </w:pPr>
            <w:r>
              <w:rPr>
                <w:spacing w:val="-10"/>
                <w:sz w:val="24"/>
              </w:rPr>
              <w:t>4</w:t>
            </w:r>
          </w:p>
        </w:tc>
        <w:tc>
          <w:tcPr>
            <w:tcW w:w="1560" w:type="dxa"/>
            <w:tcBorders>
              <w:top w:val="single" w:sz="6" w:space="0" w:color="000000"/>
              <w:left w:val="single" w:sz="12" w:space="0" w:color="000000"/>
              <w:bottom w:val="single" w:sz="6" w:space="0" w:color="000000"/>
              <w:right w:val="single" w:sz="12" w:space="0" w:color="000000"/>
            </w:tcBorders>
          </w:tcPr>
          <w:p w14:paraId="15217730" w14:textId="77777777" w:rsidR="00E0797F" w:rsidRDefault="00E0797F">
            <w:pPr>
              <w:pStyle w:val="TableParagraph"/>
              <w:rPr>
                <w:sz w:val="20"/>
              </w:rPr>
            </w:pPr>
          </w:p>
        </w:tc>
        <w:tc>
          <w:tcPr>
            <w:tcW w:w="5642" w:type="dxa"/>
            <w:tcBorders>
              <w:top w:val="single" w:sz="6" w:space="0" w:color="000000"/>
              <w:left w:val="single" w:sz="12" w:space="0" w:color="000000"/>
              <w:bottom w:val="single" w:sz="6" w:space="0" w:color="000000"/>
              <w:right w:val="single" w:sz="12" w:space="0" w:color="000000"/>
            </w:tcBorders>
          </w:tcPr>
          <w:p w14:paraId="3FE62C47" w14:textId="77777777" w:rsidR="00E0797F" w:rsidRDefault="00000000">
            <w:pPr>
              <w:pStyle w:val="TableParagraph"/>
              <w:spacing w:line="255" w:lineRule="exact"/>
              <w:ind w:left="105"/>
              <w:rPr>
                <w:sz w:val="24"/>
              </w:rPr>
            </w:pPr>
            <w:r>
              <w:rPr>
                <w:sz w:val="24"/>
              </w:rPr>
              <w:t>Gjuhë</w:t>
            </w:r>
            <w:r>
              <w:rPr>
                <w:spacing w:val="-2"/>
                <w:sz w:val="24"/>
              </w:rPr>
              <w:t xml:space="preserve"> </w:t>
            </w:r>
            <w:r>
              <w:rPr>
                <w:sz w:val="24"/>
              </w:rPr>
              <w:t>e</w:t>
            </w:r>
            <w:r>
              <w:rPr>
                <w:spacing w:val="-1"/>
                <w:sz w:val="24"/>
              </w:rPr>
              <w:t xml:space="preserve"> </w:t>
            </w:r>
            <w:r>
              <w:rPr>
                <w:sz w:val="24"/>
              </w:rPr>
              <w:t>huaj e dytë</w:t>
            </w:r>
            <w:r>
              <w:rPr>
                <w:spacing w:val="-2"/>
                <w:sz w:val="24"/>
              </w:rPr>
              <w:t xml:space="preserve"> </w:t>
            </w:r>
            <w:r>
              <w:rPr>
                <w:sz w:val="24"/>
              </w:rPr>
              <w:t>(me zgjedhje</w:t>
            </w:r>
            <w:r>
              <w:rPr>
                <w:spacing w:val="-1"/>
                <w:sz w:val="24"/>
              </w:rPr>
              <w:t xml:space="preserve"> </w:t>
            </w:r>
            <w:r>
              <w:rPr>
                <w:sz w:val="24"/>
              </w:rPr>
              <w:t xml:space="preserve">të </w:t>
            </w:r>
            <w:r>
              <w:rPr>
                <w:spacing w:val="-2"/>
                <w:sz w:val="24"/>
              </w:rPr>
              <w:t>lirë)</w:t>
            </w:r>
          </w:p>
        </w:tc>
        <w:tc>
          <w:tcPr>
            <w:tcW w:w="1200" w:type="dxa"/>
            <w:tcBorders>
              <w:top w:val="single" w:sz="6" w:space="0" w:color="000000"/>
              <w:left w:val="single" w:sz="12" w:space="0" w:color="000000"/>
              <w:bottom w:val="single" w:sz="6" w:space="0" w:color="000000"/>
              <w:right w:val="double" w:sz="4" w:space="0" w:color="000000"/>
            </w:tcBorders>
          </w:tcPr>
          <w:p w14:paraId="7C3D7056" w14:textId="77777777" w:rsidR="00E0797F" w:rsidRDefault="00000000">
            <w:pPr>
              <w:pStyle w:val="TableParagraph"/>
              <w:spacing w:line="255" w:lineRule="exact"/>
              <w:ind w:left="9" w:right="4"/>
              <w:jc w:val="center"/>
              <w:rPr>
                <w:sz w:val="24"/>
              </w:rPr>
            </w:pPr>
            <w:r>
              <w:rPr>
                <w:spacing w:val="-5"/>
                <w:sz w:val="24"/>
              </w:rPr>
              <w:t>(1)</w:t>
            </w:r>
          </w:p>
        </w:tc>
      </w:tr>
      <w:tr w:rsidR="00E0797F" w14:paraId="790624A6" w14:textId="77777777">
        <w:trPr>
          <w:trHeight w:val="275"/>
        </w:trPr>
        <w:tc>
          <w:tcPr>
            <w:tcW w:w="600" w:type="dxa"/>
            <w:tcBorders>
              <w:top w:val="single" w:sz="6" w:space="0" w:color="000000"/>
              <w:left w:val="double" w:sz="4" w:space="0" w:color="000000"/>
              <w:bottom w:val="single" w:sz="6" w:space="0" w:color="000000"/>
              <w:right w:val="single" w:sz="12" w:space="0" w:color="000000"/>
            </w:tcBorders>
          </w:tcPr>
          <w:p w14:paraId="44A85CC7" w14:textId="77777777" w:rsidR="00E0797F" w:rsidRDefault="00000000">
            <w:pPr>
              <w:pStyle w:val="TableParagraph"/>
              <w:spacing w:line="255" w:lineRule="exact"/>
              <w:ind w:left="9"/>
              <w:jc w:val="center"/>
              <w:rPr>
                <w:sz w:val="24"/>
              </w:rPr>
            </w:pPr>
            <w:r>
              <w:rPr>
                <w:spacing w:val="-10"/>
                <w:sz w:val="24"/>
              </w:rPr>
              <w:t>5</w:t>
            </w:r>
          </w:p>
        </w:tc>
        <w:tc>
          <w:tcPr>
            <w:tcW w:w="1560" w:type="dxa"/>
            <w:tcBorders>
              <w:top w:val="single" w:sz="6" w:space="0" w:color="000000"/>
              <w:left w:val="single" w:sz="12" w:space="0" w:color="000000"/>
              <w:bottom w:val="single" w:sz="6" w:space="0" w:color="000000"/>
              <w:right w:val="single" w:sz="12" w:space="0" w:color="000000"/>
            </w:tcBorders>
          </w:tcPr>
          <w:p w14:paraId="09FC125E" w14:textId="77777777" w:rsidR="00E0797F" w:rsidRDefault="00E0797F">
            <w:pPr>
              <w:pStyle w:val="TableParagraph"/>
              <w:rPr>
                <w:sz w:val="20"/>
              </w:rPr>
            </w:pPr>
          </w:p>
        </w:tc>
        <w:tc>
          <w:tcPr>
            <w:tcW w:w="5642" w:type="dxa"/>
            <w:tcBorders>
              <w:top w:val="single" w:sz="6" w:space="0" w:color="000000"/>
              <w:left w:val="single" w:sz="12" w:space="0" w:color="000000"/>
              <w:bottom w:val="single" w:sz="6" w:space="0" w:color="000000"/>
              <w:right w:val="single" w:sz="12" w:space="0" w:color="000000"/>
            </w:tcBorders>
          </w:tcPr>
          <w:p w14:paraId="26594BFC" w14:textId="77777777" w:rsidR="00E0797F" w:rsidRDefault="00000000">
            <w:pPr>
              <w:pStyle w:val="TableParagraph"/>
              <w:spacing w:line="255" w:lineRule="exact"/>
              <w:ind w:left="105"/>
              <w:rPr>
                <w:sz w:val="24"/>
              </w:rPr>
            </w:pPr>
            <w:r>
              <w:rPr>
                <w:spacing w:val="-2"/>
                <w:sz w:val="24"/>
              </w:rPr>
              <w:t>Matematikë</w:t>
            </w:r>
          </w:p>
        </w:tc>
        <w:tc>
          <w:tcPr>
            <w:tcW w:w="1200" w:type="dxa"/>
            <w:tcBorders>
              <w:top w:val="single" w:sz="6" w:space="0" w:color="000000"/>
              <w:left w:val="single" w:sz="12" w:space="0" w:color="000000"/>
              <w:bottom w:val="single" w:sz="6" w:space="0" w:color="000000"/>
              <w:right w:val="double" w:sz="4" w:space="0" w:color="000000"/>
            </w:tcBorders>
          </w:tcPr>
          <w:p w14:paraId="4AC4BFFD" w14:textId="77777777" w:rsidR="00E0797F" w:rsidRDefault="00000000">
            <w:pPr>
              <w:pStyle w:val="TableParagraph"/>
              <w:spacing w:line="255" w:lineRule="exact"/>
              <w:ind w:left="9" w:right="1"/>
              <w:jc w:val="center"/>
              <w:rPr>
                <w:sz w:val="24"/>
              </w:rPr>
            </w:pPr>
            <w:r>
              <w:rPr>
                <w:spacing w:val="-10"/>
                <w:sz w:val="24"/>
              </w:rPr>
              <w:t>2</w:t>
            </w:r>
          </w:p>
        </w:tc>
      </w:tr>
      <w:tr w:rsidR="00E0797F" w14:paraId="0CB56D8B" w14:textId="77777777">
        <w:trPr>
          <w:trHeight w:val="275"/>
        </w:trPr>
        <w:tc>
          <w:tcPr>
            <w:tcW w:w="600" w:type="dxa"/>
            <w:tcBorders>
              <w:top w:val="single" w:sz="6" w:space="0" w:color="000000"/>
              <w:left w:val="double" w:sz="4" w:space="0" w:color="000000"/>
              <w:bottom w:val="single" w:sz="6" w:space="0" w:color="000000"/>
              <w:right w:val="single" w:sz="12" w:space="0" w:color="000000"/>
            </w:tcBorders>
          </w:tcPr>
          <w:p w14:paraId="7BB8E90A" w14:textId="77777777" w:rsidR="00E0797F" w:rsidRDefault="00000000">
            <w:pPr>
              <w:pStyle w:val="TableParagraph"/>
              <w:spacing w:line="255" w:lineRule="exact"/>
              <w:ind w:left="9"/>
              <w:jc w:val="center"/>
              <w:rPr>
                <w:sz w:val="24"/>
              </w:rPr>
            </w:pPr>
            <w:r>
              <w:rPr>
                <w:spacing w:val="-10"/>
                <w:sz w:val="24"/>
              </w:rPr>
              <w:t>6</w:t>
            </w:r>
          </w:p>
        </w:tc>
        <w:tc>
          <w:tcPr>
            <w:tcW w:w="1560" w:type="dxa"/>
            <w:tcBorders>
              <w:top w:val="single" w:sz="6" w:space="0" w:color="000000"/>
              <w:left w:val="single" w:sz="12" w:space="0" w:color="000000"/>
              <w:bottom w:val="single" w:sz="6" w:space="0" w:color="000000"/>
              <w:right w:val="single" w:sz="12" w:space="0" w:color="000000"/>
            </w:tcBorders>
          </w:tcPr>
          <w:p w14:paraId="7FD124D5" w14:textId="77777777" w:rsidR="00E0797F" w:rsidRDefault="00E0797F">
            <w:pPr>
              <w:pStyle w:val="TableParagraph"/>
              <w:rPr>
                <w:sz w:val="20"/>
              </w:rPr>
            </w:pPr>
          </w:p>
        </w:tc>
        <w:tc>
          <w:tcPr>
            <w:tcW w:w="5642" w:type="dxa"/>
            <w:tcBorders>
              <w:top w:val="single" w:sz="6" w:space="0" w:color="000000"/>
              <w:left w:val="single" w:sz="12" w:space="0" w:color="000000"/>
              <w:bottom w:val="single" w:sz="6" w:space="0" w:color="000000"/>
              <w:right w:val="single" w:sz="12" w:space="0" w:color="000000"/>
            </w:tcBorders>
          </w:tcPr>
          <w:p w14:paraId="157EF77E" w14:textId="507E0A87" w:rsidR="00E0797F" w:rsidRDefault="00993977">
            <w:pPr>
              <w:pStyle w:val="TableParagraph"/>
              <w:spacing w:line="255" w:lineRule="exact"/>
              <w:ind w:left="105"/>
              <w:rPr>
                <w:sz w:val="24"/>
              </w:rPr>
            </w:pPr>
            <w:r>
              <w:rPr>
                <w:spacing w:val="-5"/>
                <w:sz w:val="24"/>
              </w:rPr>
              <w:t>Histori</w:t>
            </w:r>
          </w:p>
        </w:tc>
        <w:tc>
          <w:tcPr>
            <w:tcW w:w="1200" w:type="dxa"/>
            <w:tcBorders>
              <w:top w:val="single" w:sz="6" w:space="0" w:color="000000"/>
              <w:left w:val="single" w:sz="12" w:space="0" w:color="000000"/>
              <w:bottom w:val="single" w:sz="6" w:space="0" w:color="000000"/>
              <w:right w:val="double" w:sz="4" w:space="0" w:color="000000"/>
            </w:tcBorders>
          </w:tcPr>
          <w:p w14:paraId="42E956D8" w14:textId="77777777" w:rsidR="00E0797F" w:rsidRDefault="00000000">
            <w:pPr>
              <w:pStyle w:val="TableParagraph"/>
              <w:spacing w:line="255" w:lineRule="exact"/>
              <w:ind w:left="9" w:right="1"/>
              <w:jc w:val="center"/>
              <w:rPr>
                <w:sz w:val="24"/>
              </w:rPr>
            </w:pPr>
            <w:r>
              <w:rPr>
                <w:spacing w:val="-10"/>
                <w:sz w:val="24"/>
              </w:rPr>
              <w:t>1</w:t>
            </w:r>
          </w:p>
        </w:tc>
      </w:tr>
      <w:tr w:rsidR="00E0797F" w14:paraId="4631EC16" w14:textId="77777777">
        <w:trPr>
          <w:trHeight w:val="275"/>
        </w:trPr>
        <w:tc>
          <w:tcPr>
            <w:tcW w:w="600" w:type="dxa"/>
            <w:tcBorders>
              <w:top w:val="single" w:sz="6" w:space="0" w:color="000000"/>
              <w:left w:val="double" w:sz="4" w:space="0" w:color="000000"/>
              <w:bottom w:val="single" w:sz="12" w:space="0" w:color="000000"/>
              <w:right w:val="single" w:sz="12" w:space="0" w:color="000000"/>
            </w:tcBorders>
          </w:tcPr>
          <w:p w14:paraId="27383581" w14:textId="77777777" w:rsidR="00E0797F" w:rsidRDefault="00000000">
            <w:pPr>
              <w:pStyle w:val="TableParagraph"/>
              <w:spacing w:line="255" w:lineRule="exact"/>
              <w:ind w:left="9"/>
              <w:jc w:val="center"/>
              <w:rPr>
                <w:sz w:val="24"/>
              </w:rPr>
            </w:pPr>
            <w:r>
              <w:rPr>
                <w:spacing w:val="-10"/>
                <w:sz w:val="24"/>
              </w:rPr>
              <w:t>7</w:t>
            </w:r>
          </w:p>
        </w:tc>
        <w:tc>
          <w:tcPr>
            <w:tcW w:w="1560" w:type="dxa"/>
            <w:tcBorders>
              <w:top w:val="single" w:sz="6" w:space="0" w:color="000000"/>
              <w:left w:val="single" w:sz="12" w:space="0" w:color="000000"/>
              <w:bottom w:val="single" w:sz="12" w:space="0" w:color="000000"/>
              <w:right w:val="single" w:sz="12" w:space="0" w:color="000000"/>
            </w:tcBorders>
          </w:tcPr>
          <w:p w14:paraId="32695EB2" w14:textId="77777777" w:rsidR="00E0797F" w:rsidRDefault="00E0797F">
            <w:pPr>
              <w:pStyle w:val="TableParagraph"/>
              <w:rPr>
                <w:sz w:val="20"/>
              </w:rPr>
            </w:pPr>
          </w:p>
        </w:tc>
        <w:tc>
          <w:tcPr>
            <w:tcW w:w="5642" w:type="dxa"/>
            <w:tcBorders>
              <w:top w:val="single" w:sz="6" w:space="0" w:color="000000"/>
              <w:left w:val="single" w:sz="12" w:space="0" w:color="000000"/>
              <w:bottom w:val="single" w:sz="12" w:space="0" w:color="000000"/>
              <w:right w:val="single" w:sz="12" w:space="0" w:color="000000"/>
            </w:tcBorders>
          </w:tcPr>
          <w:p w14:paraId="0F629B6C" w14:textId="5B0A630C" w:rsidR="00E0797F" w:rsidRDefault="00000000">
            <w:pPr>
              <w:pStyle w:val="TableParagraph"/>
              <w:spacing w:line="255" w:lineRule="exact"/>
              <w:ind w:left="105"/>
              <w:rPr>
                <w:sz w:val="24"/>
              </w:rPr>
            </w:pPr>
            <w:r>
              <w:rPr>
                <w:sz w:val="24"/>
              </w:rPr>
              <w:t>Edukim</w:t>
            </w:r>
            <w:r>
              <w:rPr>
                <w:spacing w:val="-1"/>
                <w:sz w:val="24"/>
              </w:rPr>
              <w:t xml:space="preserve"> </w:t>
            </w:r>
            <w:r>
              <w:rPr>
                <w:sz w:val="24"/>
              </w:rPr>
              <w:t>fizik,</w:t>
            </w:r>
            <w:r>
              <w:rPr>
                <w:spacing w:val="-1"/>
                <w:sz w:val="24"/>
              </w:rPr>
              <w:t xml:space="preserve"> </w:t>
            </w:r>
            <w:r>
              <w:rPr>
                <w:sz w:val="24"/>
              </w:rPr>
              <w:t>sporte</w:t>
            </w:r>
            <w:r w:rsidR="00993977">
              <w:rPr>
                <w:sz w:val="24"/>
              </w:rPr>
              <w:t xml:space="preserve"> dhe</w:t>
            </w:r>
            <w:r>
              <w:rPr>
                <w:sz w:val="24"/>
              </w:rPr>
              <w:t xml:space="preserve"> </w:t>
            </w:r>
            <w:r>
              <w:rPr>
                <w:spacing w:val="-2"/>
                <w:sz w:val="24"/>
              </w:rPr>
              <w:t>shëndet</w:t>
            </w:r>
          </w:p>
        </w:tc>
        <w:tc>
          <w:tcPr>
            <w:tcW w:w="1200" w:type="dxa"/>
            <w:tcBorders>
              <w:top w:val="single" w:sz="6" w:space="0" w:color="000000"/>
              <w:left w:val="single" w:sz="12" w:space="0" w:color="000000"/>
              <w:bottom w:val="single" w:sz="12" w:space="0" w:color="000000"/>
              <w:right w:val="double" w:sz="4" w:space="0" w:color="000000"/>
            </w:tcBorders>
          </w:tcPr>
          <w:p w14:paraId="54F14005" w14:textId="77777777" w:rsidR="00E0797F" w:rsidRDefault="00000000">
            <w:pPr>
              <w:pStyle w:val="TableParagraph"/>
              <w:spacing w:line="255" w:lineRule="exact"/>
              <w:ind w:left="9" w:right="1"/>
              <w:jc w:val="center"/>
              <w:rPr>
                <w:sz w:val="24"/>
              </w:rPr>
            </w:pPr>
            <w:r>
              <w:rPr>
                <w:spacing w:val="-10"/>
                <w:sz w:val="24"/>
              </w:rPr>
              <w:t>1</w:t>
            </w:r>
          </w:p>
        </w:tc>
      </w:tr>
      <w:tr w:rsidR="00E0797F" w14:paraId="41C26FA6" w14:textId="77777777">
        <w:trPr>
          <w:trHeight w:val="553"/>
        </w:trPr>
        <w:tc>
          <w:tcPr>
            <w:tcW w:w="600" w:type="dxa"/>
            <w:tcBorders>
              <w:top w:val="single" w:sz="12" w:space="0" w:color="000000"/>
              <w:left w:val="double" w:sz="4" w:space="0" w:color="000000"/>
              <w:bottom w:val="single" w:sz="12" w:space="0" w:color="000000"/>
              <w:right w:val="single" w:sz="12" w:space="0" w:color="000000"/>
            </w:tcBorders>
            <w:shd w:val="clear" w:color="auto" w:fill="D9D9D9"/>
          </w:tcPr>
          <w:p w14:paraId="043AF3E5" w14:textId="77777777" w:rsidR="00E0797F" w:rsidRDefault="00000000">
            <w:pPr>
              <w:pStyle w:val="TableParagraph"/>
              <w:spacing w:line="275" w:lineRule="exact"/>
              <w:ind w:left="179"/>
              <w:rPr>
                <w:b/>
                <w:sz w:val="24"/>
              </w:rPr>
            </w:pPr>
            <w:r>
              <w:rPr>
                <w:b/>
                <w:spacing w:val="-5"/>
                <w:sz w:val="24"/>
              </w:rPr>
              <w:t>B.</w:t>
            </w:r>
          </w:p>
        </w:tc>
        <w:tc>
          <w:tcPr>
            <w:tcW w:w="1560" w:type="dxa"/>
            <w:tcBorders>
              <w:top w:val="single" w:sz="12" w:space="0" w:color="000000"/>
              <w:left w:val="single" w:sz="12" w:space="0" w:color="000000"/>
              <w:bottom w:val="single" w:sz="12" w:space="0" w:color="000000"/>
              <w:right w:val="single" w:sz="12" w:space="0" w:color="000000"/>
            </w:tcBorders>
            <w:shd w:val="clear" w:color="auto" w:fill="D9D9D9"/>
          </w:tcPr>
          <w:p w14:paraId="64AB3AE2" w14:textId="77777777" w:rsidR="00E0797F" w:rsidRDefault="00E0797F">
            <w:pPr>
              <w:pStyle w:val="TableParagraph"/>
              <w:rPr>
                <w:sz w:val="24"/>
              </w:rPr>
            </w:pPr>
          </w:p>
        </w:tc>
        <w:tc>
          <w:tcPr>
            <w:tcW w:w="5642" w:type="dxa"/>
            <w:tcBorders>
              <w:top w:val="single" w:sz="12" w:space="0" w:color="000000"/>
              <w:left w:val="single" w:sz="12" w:space="0" w:color="000000"/>
              <w:bottom w:val="single" w:sz="12" w:space="0" w:color="000000"/>
              <w:right w:val="single" w:sz="12" w:space="0" w:color="000000"/>
            </w:tcBorders>
            <w:shd w:val="clear" w:color="auto" w:fill="D9D9D9"/>
          </w:tcPr>
          <w:p w14:paraId="17FECDC4" w14:textId="77777777" w:rsidR="00E0797F" w:rsidRDefault="00000000">
            <w:pPr>
              <w:pStyle w:val="TableParagraph"/>
              <w:tabs>
                <w:tab w:val="left" w:pos="4238"/>
              </w:tabs>
              <w:spacing w:line="270" w:lineRule="exact"/>
              <w:ind w:left="105"/>
              <w:rPr>
                <w:b/>
                <w:sz w:val="24"/>
              </w:rPr>
            </w:pPr>
            <w:r>
              <w:rPr>
                <w:b/>
                <w:sz w:val="24"/>
              </w:rPr>
              <w:t>Lëndët</w:t>
            </w:r>
            <w:r>
              <w:rPr>
                <w:b/>
                <w:spacing w:val="-2"/>
                <w:sz w:val="24"/>
              </w:rPr>
              <w:t xml:space="preserve"> profesionale</w:t>
            </w:r>
            <w:r>
              <w:rPr>
                <w:b/>
                <w:sz w:val="24"/>
              </w:rPr>
              <w:tab/>
            </w:r>
            <w:r>
              <w:rPr>
                <w:b/>
                <w:spacing w:val="-2"/>
                <w:sz w:val="24"/>
              </w:rPr>
              <w:t>(</w:t>
            </w:r>
            <w:r>
              <w:rPr>
                <w:spacing w:val="-2"/>
                <w:sz w:val="24"/>
              </w:rPr>
              <w:t>Gjithsej</w:t>
            </w:r>
            <w:r>
              <w:rPr>
                <w:b/>
                <w:spacing w:val="-2"/>
                <w:sz w:val="24"/>
              </w:rPr>
              <w:t>)</w:t>
            </w:r>
          </w:p>
        </w:tc>
        <w:tc>
          <w:tcPr>
            <w:tcW w:w="1200" w:type="dxa"/>
            <w:tcBorders>
              <w:top w:val="single" w:sz="12" w:space="0" w:color="000000"/>
              <w:left w:val="single" w:sz="12" w:space="0" w:color="000000"/>
              <w:bottom w:val="single" w:sz="12" w:space="0" w:color="000000"/>
              <w:right w:val="double" w:sz="4" w:space="0" w:color="000000"/>
            </w:tcBorders>
            <w:shd w:val="clear" w:color="auto" w:fill="D9D9D9"/>
          </w:tcPr>
          <w:p w14:paraId="25288DA1" w14:textId="77777777" w:rsidR="00E0797F" w:rsidRDefault="00000000">
            <w:pPr>
              <w:pStyle w:val="TableParagraph"/>
              <w:spacing w:line="273" w:lineRule="exact"/>
              <w:ind w:left="9" w:right="1"/>
              <w:jc w:val="center"/>
              <w:rPr>
                <w:b/>
                <w:sz w:val="24"/>
              </w:rPr>
            </w:pPr>
            <w:r>
              <w:rPr>
                <w:b/>
                <w:spacing w:val="-10"/>
                <w:sz w:val="24"/>
              </w:rPr>
              <w:t>7</w:t>
            </w:r>
          </w:p>
          <w:p w14:paraId="1FCE2086" w14:textId="77777777" w:rsidR="00E0797F" w:rsidRDefault="00000000">
            <w:pPr>
              <w:pStyle w:val="TableParagraph"/>
              <w:spacing w:line="261" w:lineRule="exact"/>
              <w:ind w:left="9" w:right="4"/>
              <w:jc w:val="center"/>
              <w:rPr>
                <w:sz w:val="24"/>
              </w:rPr>
            </w:pPr>
            <w:r>
              <w:rPr>
                <w:spacing w:val="-2"/>
                <w:sz w:val="24"/>
              </w:rPr>
              <w:t>(238)</w:t>
            </w:r>
          </w:p>
        </w:tc>
      </w:tr>
      <w:tr w:rsidR="00E0797F" w14:paraId="3DF5E4AF" w14:textId="77777777">
        <w:trPr>
          <w:trHeight w:val="275"/>
        </w:trPr>
        <w:tc>
          <w:tcPr>
            <w:tcW w:w="600" w:type="dxa"/>
            <w:tcBorders>
              <w:top w:val="single" w:sz="12" w:space="0" w:color="000000"/>
              <w:left w:val="double" w:sz="4" w:space="0" w:color="000000"/>
              <w:right w:val="single" w:sz="12" w:space="0" w:color="000000"/>
            </w:tcBorders>
          </w:tcPr>
          <w:p w14:paraId="5B420B45" w14:textId="77777777" w:rsidR="00E0797F" w:rsidRDefault="00000000">
            <w:pPr>
              <w:pStyle w:val="TableParagraph"/>
              <w:spacing w:line="255" w:lineRule="exact"/>
              <w:ind w:left="289"/>
              <w:rPr>
                <w:sz w:val="24"/>
              </w:rPr>
            </w:pPr>
            <w:r>
              <w:rPr>
                <w:spacing w:val="-10"/>
                <w:sz w:val="24"/>
              </w:rPr>
              <w:t>1</w:t>
            </w:r>
          </w:p>
        </w:tc>
        <w:tc>
          <w:tcPr>
            <w:tcW w:w="1560" w:type="dxa"/>
            <w:tcBorders>
              <w:top w:val="single" w:sz="12" w:space="0" w:color="000000"/>
              <w:left w:val="single" w:sz="12" w:space="0" w:color="000000"/>
              <w:right w:val="single" w:sz="12" w:space="0" w:color="000000"/>
            </w:tcBorders>
          </w:tcPr>
          <w:p w14:paraId="0FB7395A" w14:textId="77777777" w:rsidR="00E0797F" w:rsidRDefault="00000000">
            <w:pPr>
              <w:pStyle w:val="TableParagraph"/>
              <w:spacing w:line="255" w:lineRule="exact"/>
              <w:ind w:right="94"/>
              <w:jc w:val="center"/>
              <w:rPr>
                <w:sz w:val="24"/>
              </w:rPr>
            </w:pPr>
            <w:r>
              <w:rPr>
                <w:spacing w:val="-2"/>
                <w:sz w:val="24"/>
              </w:rPr>
              <w:t>L-17-157-</w:t>
            </w:r>
            <w:r>
              <w:rPr>
                <w:spacing w:val="-5"/>
                <w:sz w:val="24"/>
              </w:rPr>
              <w:t>20</w:t>
            </w:r>
          </w:p>
        </w:tc>
        <w:tc>
          <w:tcPr>
            <w:tcW w:w="5642" w:type="dxa"/>
            <w:tcBorders>
              <w:top w:val="single" w:sz="12" w:space="0" w:color="000000"/>
              <w:left w:val="single" w:sz="12" w:space="0" w:color="000000"/>
              <w:right w:val="single" w:sz="12" w:space="0" w:color="000000"/>
            </w:tcBorders>
          </w:tcPr>
          <w:p w14:paraId="031FD8A9" w14:textId="77777777" w:rsidR="00E0797F" w:rsidRDefault="00000000">
            <w:pPr>
              <w:pStyle w:val="TableParagraph"/>
              <w:spacing w:line="255" w:lineRule="exact"/>
              <w:ind w:left="105"/>
              <w:rPr>
                <w:sz w:val="24"/>
              </w:rPr>
            </w:pPr>
            <w:r>
              <w:rPr>
                <w:sz w:val="24"/>
              </w:rPr>
              <w:t>Bazat</w:t>
            </w:r>
            <w:r>
              <w:rPr>
                <w:spacing w:val="-2"/>
                <w:sz w:val="24"/>
              </w:rPr>
              <w:t xml:space="preserve"> </w:t>
            </w:r>
            <w:r>
              <w:rPr>
                <w:sz w:val="24"/>
              </w:rPr>
              <w:t>e</w:t>
            </w:r>
            <w:r>
              <w:rPr>
                <w:spacing w:val="-1"/>
                <w:sz w:val="24"/>
              </w:rPr>
              <w:t xml:space="preserve"> </w:t>
            </w:r>
            <w:r>
              <w:rPr>
                <w:spacing w:val="-2"/>
                <w:sz w:val="24"/>
              </w:rPr>
              <w:t>sipërmarrjes</w:t>
            </w:r>
          </w:p>
        </w:tc>
        <w:tc>
          <w:tcPr>
            <w:tcW w:w="1200" w:type="dxa"/>
            <w:tcBorders>
              <w:top w:val="single" w:sz="12" w:space="0" w:color="000000"/>
              <w:left w:val="single" w:sz="12" w:space="0" w:color="000000"/>
              <w:right w:val="double" w:sz="4" w:space="0" w:color="000000"/>
            </w:tcBorders>
          </w:tcPr>
          <w:p w14:paraId="77C79040" w14:textId="77777777" w:rsidR="00E0797F" w:rsidRDefault="00000000">
            <w:pPr>
              <w:pStyle w:val="TableParagraph"/>
              <w:spacing w:line="255" w:lineRule="exact"/>
              <w:ind w:left="9" w:right="1"/>
              <w:jc w:val="center"/>
              <w:rPr>
                <w:sz w:val="24"/>
              </w:rPr>
            </w:pPr>
            <w:r>
              <w:rPr>
                <w:spacing w:val="-10"/>
                <w:sz w:val="24"/>
              </w:rPr>
              <w:t>2</w:t>
            </w:r>
          </w:p>
        </w:tc>
      </w:tr>
      <w:tr w:rsidR="00E0797F" w14:paraId="178FDD83" w14:textId="77777777">
        <w:trPr>
          <w:trHeight w:val="277"/>
        </w:trPr>
        <w:tc>
          <w:tcPr>
            <w:tcW w:w="600" w:type="dxa"/>
            <w:tcBorders>
              <w:left w:val="double" w:sz="4" w:space="0" w:color="000000"/>
              <w:bottom w:val="single" w:sz="12" w:space="0" w:color="000000"/>
              <w:right w:val="single" w:sz="12" w:space="0" w:color="000000"/>
            </w:tcBorders>
          </w:tcPr>
          <w:p w14:paraId="1D52DAAE" w14:textId="77777777" w:rsidR="00E0797F" w:rsidRDefault="00000000">
            <w:pPr>
              <w:pStyle w:val="TableParagraph"/>
              <w:spacing w:line="258" w:lineRule="exact"/>
              <w:ind w:left="289"/>
              <w:rPr>
                <w:sz w:val="24"/>
              </w:rPr>
            </w:pPr>
            <w:r>
              <w:rPr>
                <w:spacing w:val="-10"/>
                <w:sz w:val="24"/>
              </w:rPr>
              <w:t>2</w:t>
            </w:r>
          </w:p>
        </w:tc>
        <w:tc>
          <w:tcPr>
            <w:tcW w:w="1560" w:type="dxa"/>
            <w:tcBorders>
              <w:left w:val="single" w:sz="12" w:space="0" w:color="000000"/>
              <w:bottom w:val="single" w:sz="12" w:space="0" w:color="000000"/>
              <w:right w:val="single" w:sz="12" w:space="0" w:color="000000"/>
            </w:tcBorders>
          </w:tcPr>
          <w:p w14:paraId="0E9BF52B" w14:textId="77777777" w:rsidR="00E0797F" w:rsidRDefault="00000000">
            <w:pPr>
              <w:pStyle w:val="TableParagraph"/>
              <w:spacing w:line="258" w:lineRule="exact"/>
              <w:ind w:right="94"/>
              <w:jc w:val="center"/>
              <w:rPr>
                <w:sz w:val="24"/>
              </w:rPr>
            </w:pPr>
            <w:r>
              <w:rPr>
                <w:spacing w:val="-2"/>
                <w:sz w:val="24"/>
              </w:rPr>
              <w:t>L-35-462-</w:t>
            </w:r>
            <w:r>
              <w:rPr>
                <w:spacing w:val="-5"/>
                <w:sz w:val="24"/>
              </w:rPr>
              <w:t>18</w:t>
            </w:r>
          </w:p>
        </w:tc>
        <w:tc>
          <w:tcPr>
            <w:tcW w:w="5642" w:type="dxa"/>
            <w:tcBorders>
              <w:left w:val="single" w:sz="12" w:space="0" w:color="000000"/>
              <w:bottom w:val="single" w:sz="12" w:space="0" w:color="000000"/>
              <w:right w:val="single" w:sz="12" w:space="0" w:color="000000"/>
            </w:tcBorders>
          </w:tcPr>
          <w:p w14:paraId="10192FB1" w14:textId="77777777" w:rsidR="00E0797F" w:rsidRDefault="00000000">
            <w:pPr>
              <w:pStyle w:val="TableParagraph"/>
              <w:spacing w:line="258" w:lineRule="exact"/>
              <w:ind w:left="105"/>
              <w:rPr>
                <w:sz w:val="24"/>
              </w:rPr>
            </w:pPr>
            <w:r>
              <w:rPr>
                <w:sz w:val="24"/>
              </w:rPr>
              <w:t>Shpimi</w:t>
            </w:r>
            <w:r>
              <w:rPr>
                <w:spacing w:val="-3"/>
                <w:sz w:val="24"/>
              </w:rPr>
              <w:t xml:space="preserve"> </w:t>
            </w:r>
            <w:r>
              <w:rPr>
                <w:sz w:val="24"/>
              </w:rPr>
              <w:t>dhe</w:t>
            </w:r>
            <w:r>
              <w:rPr>
                <w:spacing w:val="-1"/>
                <w:sz w:val="24"/>
              </w:rPr>
              <w:t xml:space="preserve"> </w:t>
            </w:r>
            <w:r>
              <w:rPr>
                <w:sz w:val="24"/>
              </w:rPr>
              <w:t>shfrytëzimi</w:t>
            </w:r>
            <w:r>
              <w:rPr>
                <w:spacing w:val="-1"/>
                <w:sz w:val="24"/>
              </w:rPr>
              <w:t xml:space="preserve"> </w:t>
            </w:r>
            <w:r>
              <w:rPr>
                <w:sz w:val="24"/>
              </w:rPr>
              <w:t>i</w:t>
            </w:r>
            <w:r>
              <w:rPr>
                <w:spacing w:val="-1"/>
                <w:sz w:val="24"/>
              </w:rPr>
              <w:t xml:space="preserve"> </w:t>
            </w:r>
            <w:r>
              <w:rPr>
                <w:sz w:val="24"/>
              </w:rPr>
              <w:t>puseve</w:t>
            </w:r>
            <w:r>
              <w:rPr>
                <w:spacing w:val="-2"/>
                <w:sz w:val="24"/>
              </w:rPr>
              <w:t xml:space="preserve"> </w:t>
            </w:r>
            <w:r>
              <w:rPr>
                <w:sz w:val="24"/>
              </w:rPr>
              <w:t>te</w:t>
            </w:r>
            <w:r>
              <w:rPr>
                <w:spacing w:val="-1"/>
                <w:sz w:val="24"/>
              </w:rPr>
              <w:t xml:space="preserve"> </w:t>
            </w:r>
            <w:r>
              <w:rPr>
                <w:sz w:val="24"/>
              </w:rPr>
              <w:t>naftës,</w:t>
            </w:r>
            <w:r>
              <w:rPr>
                <w:spacing w:val="1"/>
                <w:sz w:val="24"/>
              </w:rPr>
              <w:t xml:space="preserve"> </w:t>
            </w:r>
            <w:r>
              <w:rPr>
                <w:sz w:val="24"/>
              </w:rPr>
              <w:t>gazit</w:t>
            </w:r>
            <w:r>
              <w:rPr>
                <w:spacing w:val="-1"/>
                <w:sz w:val="24"/>
              </w:rPr>
              <w:t xml:space="preserve"> </w:t>
            </w:r>
            <w:r>
              <w:rPr>
                <w:sz w:val="24"/>
              </w:rPr>
              <w:t>dhe</w:t>
            </w:r>
            <w:r>
              <w:rPr>
                <w:spacing w:val="-1"/>
                <w:sz w:val="24"/>
              </w:rPr>
              <w:t xml:space="preserve"> </w:t>
            </w:r>
            <w:r>
              <w:rPr>
                <w:spacing w:val="-2"/>
                <w:sz w:val="24"/>
              </w:rPr>
              <w:t>ujit.</w:t>
            </w:r>
          </w:p>
        </w:tc>
        <w:tc>
          <w:tcPr>
            <w:tcW w:w="1200" w:type="dxa"/>
            <w:tcBorders>
              <w:left w:val="single" w:sz="12" w:space="0" w:color="000000"/>
              <w:bottom w:val="single" w:sz="12" w:space="0" w:color="000000"/>
              <w:right w:val="double" w:sz="4" w:space="0" w:color="000000"/>
            </w:tcBorders>
          </w:tcPr>
          <w:p w14:paraId="31474E34" w14:textId="77777777" w:rsidR="00E0797F" w:rsidRDefault="00000000">
            <w:pPr>
              <w:pStyle w:val="TableParagraph"/>
              <w:spacing w:line="258" w:lineRule="exact"/>
              <w:ind w:left="9" w:right="1"/>
              <w:jc w:val="center"/>
              <w:rPr>
                <w:sz w:val="24"/>
              </w:rPr>
            </w:pPr>
            <w:r>
              <w:rPr>
                <w:spacing w:val="-10"/>
                <w:sz w:val="24"/>
              </w:rPr>
              <w:t>5</w:t>
            </w:r>
          </w:p>
        </w:tc>
      </w:tr>
      <w:tr w:rsidR="00E0797F" w14:paraId="2DBE03BD" w14:textId="77777777">
        <w:trPr>
          <w:trHeight w:val="550"/>
        </w:trPr>
        <w:tc>
          <w:tcPr>
            <w:tcW w:w="600" w:type="dxa"/>
            <w:tcBorders>
              <w:top w:val="single" w:sz="12" w:space="0" w:color="000000"/>
              <w:left w:val="double" w:sz="4" w:space="0" w:color="000000"/>
              <w:bottom w:val="single" w:sz="12" w:space="0" w:color="000000"/>
              <w:right w:val="single" w:sz="12" w:space="0" w:color="000000"/>
            </w:tcBorders>
            <w:shd w:val="clear" w:color="auto" w:fill="D9D9D9"/>
          </w:tcPr>
          <w:p w14:paraId="05319C0C" w14:textId="77777777" w:rsidR="00E0797F" w:rsidRDefault="00000000">
            <w:pPr>
              <w:pStyle w:val="TableParagraph"/>
              <w:spacing w:line="272" w:lineRule="exact"/>
              <w:ind w:left="172"/>
              <w:rPr>
                <w:b/>
                <w:sz w:val="24"/>
              </w:rPr>
            </w:pPr>
            <w:r>
              <w:rPr>
                <w:b/>
                <w:spacing w:val="-5"/>
                <w:sz w:val="24"/>
              </w:rPr>
              <w:t>C.</w:t>
            </w:r>
          </w:p>
        </w:tc>
        <w:tc>
          <w:tcPr>
            <w:tcW w:w="1560" w:type="dxa"/>
            <w:tcBorders>
              <w:top w:val="single" w:sz="12" w:space="0" w:color="000000"/>
              <w:left w:val="single" w:sz="12" w:space="0" w:color="000000"/>
              <w:bottom w:val="single" w:sz="12" w:space="0" w:color="000000"/>
              <w:right w:val="single" w:sz="12" w:space="0" w:color="000000"/>
            </w:tcBorders>
            <w:shd w:val="clear" w:color="auto" w:fill="D9D9D9"/>
          </w:tcPr>
          <w:p w14:paraId="5B3C2757" w14:textId="77777777" w:rsidR="00E0797F" w:rsidRDefault="00E0797F">
            <w:pPr>
              <w:pStyle w:val="TableParagraph"/>
              <w:rPr>
                <w:sz w:val="24"/>
              </w:rPr>
            </w:pPr>
          </w:p>
        </w:tc>
        <w:tc>
          <w:tcPr>
            <w:tcW w:w="5642" w:type="dxa"/>
            <w:tcBorders>
              <w:top w:val="single" w:sz="12" w:space="0" w:color="000000"/>
              <w:left w:val="single" w:sz="12" w:space="0" w:color="000000"/>
              <w:bottom w:val="single" w:sz="12" w:space="0" w:color="000000"/>
              <w:right w:val="single" w:sz="12" w:space="0" w:color="000000"/>
            </w:tcBorders>
            <w:shd w:val="clear" w:color="auto" w:fill="D9D9D9"/>
          </w:tcPr>
          <w:p w14:paraId="2DBE0A2D" w14:textId="77777777" w:rsidR="00E0797F" w:rsidRDefault="00000000">
            <w:pPr>
              <w:pStyle w:val="TableParagraph"/>
              <w:spacing w:line="270" w:lineRule="exact"/>
              <w:ind w:left="105"/>
              <w:rPr>
                <w:b/>
                <w:sz w:val="24"/>
              </w:rPr>
            </w:pPr>
            <w:r>
              <w:rPr>
                <w:b/>
                <w:sz w:val="24"/>
              </w:rPr>
              <w:t>Module</w:t>
            </w:r>
            <w:r>
              <w:rPr>
                <w:b/>
                <w:spacing w:val="-1"/>
                <w:sz w:val="24"/>
              </w:rPr>
              <w:t xml:space="preserve"> </w:t>
            </w:r>
            <w:r>
              <w:rPr>
                <w:b/>
                <w:sz w:val="24"/>
              </w:rPr>
              <w:t>të</w:t>
            </w:r>
            <w:r>
              <w:rPr>
                <w:b/>
                <w:spacing w:val="-2"/>
                <w:sz w:val="24"/>
              </w:rPr>
              <w:t xml:space="preserve"> </w:t>
            </w:r>
            <w:r>
              <w:rPr>
                <w:b/>
                <w:sz w:val="24"/>
              </w:rPr>
              <w:t>detyruar të</w:t>
            </w:r>
            <w:r>
              <w:rPr>
                <w:b/>
                <w:spacing w:val="-3"/>
                <w:sz w:val="24"/>
              </w:rPr>
              <w:t xml:space="preserve"> </w:t>
            </w:r>
            <w:r>
              <w:rPr>
                <w:b/>
                <w:sz w:val="24"/>
              </w:rPr>
              <w:t xml:space="preserve">praktikës </w:t>
            </w:r>
            <w:r>
              <w:rPr>
                <w:b/>
                <w:spacing w:val="-2"/>
                <w:sz w:val="24"/>
              </w:rPr>
              <w:t>profesionale</w:t>
            </w:r>
          </w:p>
          <w:p w14:paraId="6E992474" w14:textId="77777777" w:rsidR="00E0797F" w:rsidRDefault="00000000">
            <w:pPr>
              <w:pStyle w:val="TableParagraph"/>
              <w:spacing w:line="261" w:lineRule="exact"/>
              <w:ind w:left="4305"/>
              <w:rPr>
                <w:b/>
                <w:sz w:val="24"/>
              </w:rPr>
            </w:pPr>
            <w:r>
              <w:rPr>
                <w:b/>
                <w:spacing w:val="-2"/>
                <w:sz w:val="24"/>
              </w:rPr>
              <w:t>(</w:t>
            </w:r>
            <w:r>
              <w:rPr>
                <w:spacing w:val="-2"/>
                <w:sz w:val="24"/>
              </w:rPr>
              <w:t>Gjithsej</w:t>
            </w:r>
            <w:r>
              <w:rPr>
                <w:b/>
                <w:spacing w:val="-2"/>
                <w:sz w:val="24"/>
              </w:rPr>
              <w:t>)</w:t>
            </w:r>
          </w:p>
        </w:tc>
        <w:tc>
          <w:tcPr>
            <w:tcW w:w="1200" w:type="dxa"/>
            <w:tcBorders>
              <w:top w:val="single" w:sz="12" w:space="0" w:color="000000"/>
              <w:left w:val="single" w:sz="12" w:space="0" w:color="000000"/>
              <w:bottom w:val="single" w:sz="12" w:space="0" w:color="000000"/>
              <w:right w:val="double" w:sz="4" w:space="0" w:color="000000"/>
            </w:tcBorders>
            <w:shd w:val="clear" w:color="auto" w:fill="D9D9D9"/>
          </w:tcPr>
          <w:p w14:paraId="04187A9E" w14:textId="77777777" w:rsidR="00E0797F" w:rsidRDefault="00000000">
            <w:pPr>
              <w:pStyle w:val="TableParagraph"/>
              <w:spacing w:line="270" w:lineRule="exact"/>
              <w:ind w:left="9" w:right="1"/>
              <w:jc w:val="center"/>
              <w:rPr>
                <w:b/>
                <w:sz w:val="24"/>
              </w:rPr>
            </w:pPr>
            <w:r>
              <w:rPr>
                <w:b/>
                <w:spacing w:val="-5"/>
                <w:sz w:val="24"/>
              </w:rPr>
              <w:t>12</w:t>
            </w:r>
          </w:p>
          <w:p w14:paraId="3A24B845" w14:textId="77777777" w:rsidR="00E0797F" w:rsidRDefault="00000000">
            <w:pPr>
              <w:pStyle w:val="TableParagraph"/>
              <w:spacing w:line="261" w:lineRule="exact"/>
              <w:ind w:left="9" w:right="4"/>
              <w:jc w:val="center"/>
              <w:rPr>
                <w:sz w:val="24"/>
              </w:rPr>
            </w:pPr>
            <w:r>
              <w:rPr>
                <w:spacing w:val="-2"/>
                <w:sz w:val="24"/>
              </w:rPr>
              <w:t>(408)</w:t>
            </w:r>
          </w:p>
        </w:tc>
      </w:tr>
      <w:tr w:rsidR="00E0797F" w14:paraId="36F496BD" w14:textId="77777777">
        <w:trPr>
          <w:trHeight w:val="277"/>
        </w:trPr>
        <w:tc>
          <w:tcPr>
            <w:tcW w:w="600" w:type="dxa"/>
            <w:tcBorders>
              <w:top w:val="single" w:sz="12" w:space="0" w:color="000000"/>
              <w:left w:val="double" w:sz="4" w:space="0" w:color="000000"/>
              <w:bottom w:val="single" w:sz="2" w:space="0" w:color="000000"/>
              <w:right w:val="single" w:sz="12" w:space="0" w:color="000000"/>
            </w:tcBorders>
          </w:tcPr>
          <w:p w14:paraId="6DA226E0" w14:textId="77777777" w:rsidR="00E0797F" w:rsidRDefault="00000000">
            <w:pPr>
              <w:pStyle w:val="TableParagraph"/>
              <w:spacing w:line="258" w:lineRule="exact"/>
              <w:ind w:left="9"/>
              <w:jc w:val="center"/>
              <w:rPr>
                <w:sz w:val="24"/>
              </w:rPr>
            </w:pPr>
            <w:r>
              <w:rPr>
                <w:spacing w:val="-10"/>
                <w:sz w:val="24"/>
              </w:rPr>
              <w:t>1</w:t>
            </w:r>
          </w:p>
        </w:tc>
        <w:tc>
          <w:tcPr>
            <w:tcW w:w="1560" w:type="dxa"/>
            <w:tcBorders>
              <w:top w:val="single" w:sz="12" w:space="0" w:color="000000"/>
              <w:left w:val="single" w:sz="12" w:space="0" w:color="000000"/>
              <w:bottom w:val="single" w:sz="2" w:space="0" w:color="000000"/>
              <w:right w:val="single" w:sz="12" w:space="0" w:color="000000"/>
            </w:tcBorders>
          </w:tcPr>
          <w:p w14:paraId="00BA4894" w14:textId="77777777" w:rsidR="00E0797F" w:rsidRDefault="00000000">
            <w:pPr>
              <w:pStyle w:val="TableParagraph"/>
              <w:spacing w:line="249" w:lineRule="exact"/>
              <w:ind w:right="24"/>
              <w:jc w:val="center"/>
            </w:pPr>
            <w:r>
              <w:rPr>
                <w:spacing w:val="-2"/>
              </w:rPr>
              <w:t>M-35-1397-</w:t>
            </w:r>
            <w:r>
              <w:rPr>
                <w:spacing w:val="-7"/>
              </w:rPr>
              <w:t>20</w:t>
            </w:r>
          </w:p>
        </w:tc>
        <w:tc>
          <w:tcPr>
            <w:tcW w:w="5642" w:type="dxa"/>
            <w:tcBorders>
              <w:top w:val="single" w:sz="12" w:space="0" w:color="000000"/>
              <w:left w:val="single" w:sz="12" w:space="0" w:color="000000"/>
              <w:bottom w:val="single" w:sz="2" w:space="0" w:color="000000"/>
              <w:right w:val="single" w:sz="12" w:space="0" w:color="000000"/>
            </w:tcBorders>
          </w:tcPr>
          <w:p w14:paraId="057F0A25" w14:textId="77777777" w:rsidR="00E0797F" w:rsidRDefault="00000000">
            <w:pPr>
              <w:pStyle w:val="TableParagraph"/>
              <w:spacing w:line="258" w:lineRule="exact"/>
              <w:ind w:left="105"/>
              <w:rPr>
                <w:sz w:val="24"/>
              </w:rPr>
            </w:pPr>
            <w:r>
              <w:rPr>
                <w:sz w:val="24"/>
              </w:rPr>
              <w:t>Zbatimi</w:t>
            </w:r>
            <w:r>
              <w:rPr>
                <w:spacing w:val="-4"/>
                <w:sz w:val="24"/>
              </w:rPr>
              <w:t xml:space="preserve"> </w:t>
            </w:r>
            <w:r>
              <w:rPr>
                <w:sz w:val="24"/>
              </w:rPr>
              <w:t>praktik</w:t>
            </w:r>
            <w:r>
              <w:rPr>
                <w:spacing w:val="-2"/>
                <w:sz w:val="24"/>
              </w:rPr>
              <w:t xml:space="preserve"> </w:t>
            </w:r>
            <w:r>
              <w:rPr>
                <w:sz w:val="24"/>
              </w:rPr>
              <w:t>i</w:t>
            </w:r>
            <w:r>
              <w:rPr>
                <w:spacing w:val="-2"/>
                <w:sz w:val="24"/>
              </w:rPr>
              <w:t xml:space="preserve"> </w:t>
            </w:r>
            <w:r>
              <w:rPr>
                <w:sz w:val="24"/>
              </w:rPr>
              <w:t>regjimit</w:t>
            </w:r>
            <w:r>
              <w:rPr>
                <w:spacing w:val="-2"/>
                <w:sz w:val="24"/>
              </w:rPr>
              <w:t xml:space="preserve"> </w:t>
            </w:r>
            <w:r>
              <w:rPr>
                <w:sz w:val="24"/>
              </w:rPr>
              <w:t>te</w:t>
            </w:r>
            <w:r>
              <w:rPr>
                <w:spacing w:val="-2"/>
                <w:sz w:val="24"/>
              </w:rPr>
              <w:t xml:space="preserve"> shpimit</w:t>
            </w:r>
          </w:p>
        </w:tc>
        <w:tc>
          <w:tcPr>
            <w:tcW w:w="1200" w:type="dxa"/>
            <w:tcBorders>
              <w:top w:val="single" w:sz="12" w:space="0" w:color="000000"/>
              <w:left w:val="single" w:sz="12" w:space="0" w:color="000000"/>
              <w:bottom w:val="single" w:sz="2" w:space="0" w:color="000000"/>
              <w:right w:val="double" w:sz="4" w:space="0" w:color="000000"/>
            </w:tcBorders>
          </w:tcPr>
          <w:p w14:paraId="75B4DFA4" w14:textId="77777777" w:rsidR="00E0797F" w:rsidRDefault="00000000">
            <w:pPr>
              <w:pStyle w:val="TableParagraph"/>
              <w:spacing w:line="258" w:lineRule="exact"/>
              <w:ind w:left="9" w:right="1"/>
              <w:jc w:val="center"/>
              <w:rPr>
                <w:sz w:val="24"/>
              </w:rPr>
            </w:pPr>
            <w:r>
              <w:rPr>
                <w:spacing w:val="-5"/>
                <w:sz w:val="24"/>
              </w:rPr>
              <w:t>102</w:t>
            </w:r>
          </w:p>
        </w:tc>
      </w:tr>
      <w:tr w:rsidR="00E0797F" w14:paraId="20700133" w14:textId="77777777">
        <w:trPr>
          <w:trHeight w:val="299"/>
        </w:trPr>
        <w:tc>
          <w:tcPr>
            <w:tcW w:w="600" w:type="dxa"/>
            <w:tcBorders>
              <w:top w:val="single" w:sz="2" w:space="0" w:color="000000"/>
              <w:left w:val="double" w:sz="4" w:space="0" w:color="000000"/>
              <w:right w:val="single" w:sz="12" w:space="0" w:color="000000"/>
            </w:tcBorders>
          </w:tcPr>
          <w:p w14:paraId="6047AA7F" w14:textId="77777777" w:rsidR="00E0797F" w:rsidRDefault="00000000">
            <w:pPr>
              <w:pStyle w:val="TableParagraph"/>
              <w:spacing w:line="268" w:lineRule="exact"/>
              <w:ind w:left="9"/>
              <w:jc w:val="center"/>
              <w:rPr>
                <w:sz w:val="24"/>
              </w:rPr>
            </w:pPr>
            <w:r>
              <w:rPr>
                <w:spacing w:val="-10"/>
                <w:sz w:val="24"/>
              </w:rPr>
              <w:t>2</w:t>
            </w:r>
          </w:p>
        </w:tc>
        <w:tc>
          <w:tcPr>
            <w:tcW w:w="1560" w:type="dxa"/>
            <w:tcBorders>
              <w:top w:val="single" w:sz="2" w:space="0" w:color="000000"/>
              <w:left w:val="single" w:sz="12" w:space="0" w:color="000000"/>
              <w:right w:val="single" w:sz="12" w:space="0" w:color="000000"/>
            </w:tcBorders>
          </w:tcPr>
          <w:p w14:paraId="3864C22C" w14:textId="77777777" w:rsidR="00E0797F" w:rsidRDefault="00000000">
            <w:pPr>
              <w:pStyle w:val="TableParagraph"/>
              <w:spacing w:line="247" w:lineRule="exact"/>
              <w:ind w:right="24"/>
              <w:jc w:val="center"/>
            </w:pPr>
            <w:r>
              <w:rPr>
                <w:spacing w:val="-2"/>
              </w:rPr>
              <w:t>M-35-1398-</w:t>
            </w:r>
            <w:r>
              <w:rPr>
                <w:spacing w:val="-7"/>
              </w:rPr>
              <w:t>20</w:t>
            </w:r>
          </w:p>
        </w:tc>
        <w:tc>
          <w:tcPr>
            <w:tcW w:w="5642" w:type="dxa"/>
            <w:tcBorders>
              <w:top w:val="single" w:sz="2" w:space="0" w:color="000000"/>
              <w:left w:val="single" w:sz="12" w:space="0" w:color="000000"/>
              <w:right w:val="single" w:sz="12" w:space="0" w:color="000000"/>
            </w:tcBorders>
          </w:tcPr>
          <w:p w14:paraId="0C79EB61" w14:textId="77777777" w:rsidR="00E0797F" w:rsidRDefault="00000000">
            <w:pPr>
              <w:pStyle w:val="TableParagraph"/>
              <w:spacing w:line="268" w:lineRule="exact"/>
              <w:ind w:left="105"/>
              <w:rPr>
                <w:sz w:val="24"/>
              </w:rPr>
            </w:pPr>
            <w:r>
              <w:rPr>
                <w:sz w:val="24"/>
              </w:rPr>
              <w:t>Përgatitja</w:t>
            </w:r>
            <w:r>
              <w:rPr>
                <w:spacing w:val="-3"/>
                <w:sz w:val="24"/>
              </w:rPr>
              <w:t xml:space="preserve"> </w:t>
            </w:r>
            <w:r>
              <w:rPr>
                <w:sz w:val="24"/>
              </w:rPr>
              <w:t>dhe</w:t>
            </w:r>
            <w:r>
              <w:rPr>
                <w:spacing w:val="-2"/>
                <w:sz w:val="24"/>
              </w:rPr>
              <w:t xml:space="preserve"> </w:t>
            </w:r>
            <w:r>
              <w:rPr>
                <w:sz w:val="24"/>
              </w:rPr>
              <w:t>përpunimi</w:t>
            </w:r>
            <w:r>
              <w:rPr>
                <w:spacing w:val="1"/>
                <w:sz w:val="24"/>
              </w:rPr>
              <w:t xml:space="preserve"> </w:t>
            </w:r>
            <w:r>
              <w:rPr>
                <w:sz w:val="24"/>
              </w:rPr>
              <w:t>kimik</w:t>
            </w:r>
            <w:r>
              <w:rPr>
                <w:spacing w:val="-1"/>
                <w:sz w:val="24"/>
              </w:rPr>
              <w:t xml:space="preserve"> </w:t>
            </w:r>
            <w:r>
              <w:rPr>
                <w:sz w:val="24"/>
              </w:rPr>
              <w:t>i</w:t>
            </w:r>
            <w:r>
              <w:rPr>
                <w:spacing w:val="-1"/>
                <w:sz w:val="24"/>
              </w:rPr>
              <w:t xml:space="preserve"> </w:t>
            </w:r>
            <w:r>
              <w:rPr>
                <w:sz w:val="24"/>
              </w:rPr>
              <w:t>lëngut</w:t>
            </w:r>
            <w:r>
              <w:rPr>
                <w:spacing w:val="-1"/>
                <w:sz w:val="24"/>
              </w:rPr>
              <w:t xml:space="preserve"> </w:t>
            </w:r>
            <w:r>
              <w:rPr>
                <w:spacing w:val="-4"/>
                <w:sz w:val="24"/>
              </w:rPr>
              <w:t>larës</w:t>
            </w:r>
          </w:p>
        </w:tc>
        <w:tc>
          <w:tcPr>
            <w:tcW w:w="1200" w:type="dxa"/>
            <w:tcBorders>
              <w:top w:val="single" w:sz="2" w:space="0" w:color="000000"/>
              <w:left w:val="single" w:sz="12" w:space="0" w:color="000000"/>
              <w:right w:val="double" w:sz="4" w:space="0" w:color="000000"/>
            </w:tcBorders>
          </w:tcPr>
          <w:p w14:paraId="3C47901A" w14:textId="77777777" w:rsidR="00E0797F" w:rsidRDefault="00000000">
            <w:pPr>
              <w:pStyle w:val="TableParagraph"/>
              <w:spacing w:line="268" w:lineRule="exact"/>
              <w:ind w:left="9" w:right="1"/>
              <w:jc w:val="center"/>
              <w:rPr>
                <w:sz w:val="24"/>
              </w:rPr>
            </w:pPr>
            <w:r>
              <w:rPr>
                <w:spacing w:val="-5"/>
                <w:sz w:val="24"/>
              </w:rPr>
              <w:t>102</w:t>
            </w:r>
          </w:p>
        </w:tc>
      </w:tr>
      <w:tr w:rsidR="00E0797F" w14:paraId="71D8952C" w14:textId="77777777">
        <w:trPr>
          <w:trHeight w:val="299"/>
        </w:trPr>
        <w:tc>
          <w:tcPr>
            <w:tcW w:w="600" w:type="dxa"/>
            <w:tcBorders>
              <w:left w:val="double" w:sz="4" w:space="0" w:color="000000"/>
              <w:right w:val="single" w:sz="12" w:space="0" w:color="000000"/>
            </w:tcBorders>
          </w:tcPr>
          <w:p w14:paraId="03EACD82" w14:textId="77777777" w:rsidR="00E0797F" w:rsidRDefault="00000000">
            <w:pPr>
              <w:pStyle w:val="TableParagraph"/>
              <w:spacing w:line="268" w:lineRule="exact"/>
              <w:ind w:left="9"/>
              <w:jc w:val="center"/>
              <w:rPr>
                <w:sz w:val="24"/>
              </w:rPr>
            </w:pPr>
            <w:r>
              <w:rPr>
                <w:spacing w:val="-10"/>
                <w:sz w:val="24"/>
              </w:rPr>
              <w:t>3</w:t>
            </w:r>
          </w:p>
        </w:tc>
        <w:tc>
          <w:tcPr>
            <w:tcW w:w="1560" w:type="dxa"/>
            <w:tcBorders>
              <w:left w:val="single" w:sz="12" w:space="0" w:color="000000"/>
              <w:right w:val="single" w:sz="12" w:space="0" w:color="000000"/>
            </w:tcBorders>
          </w:tcPr>
          <w:p w14:paraId="61DAAEBE" w14:textId="77777777" w:rsidR="00E0797F" w:rsidRDefault="00000000">
            <w:pPr>
              <w:pStyle w:val="TableParagraph"/>
              <w:spacing w:line="247" w:lineRule="exact"/>
              <w:ind w:right="24"/>
              <w:jc w:val="center"/>
            </w:pPr>
            <w:r>
              <w:rPr>
                <w:spacing w:val="-2"/>
              </w:rPr>
              <w:t>M-35-1399-</w:t>
            </w:r>
            <w:r>
              <w:rPr>
                <w:spacing w:val="-7"/>
              </w:rPr>
              <w:t>20</w:t>
            </w:r>
          </w:p>
        </w:tc>
        <w:tc>
          <w:tcPr>
            <w:tcW w:w="5642" w:type="dxa"/>
            <w:tcBorders>
              <w:left w:val="single" w:sz="12" w:space="0" w:color="000000"/>
              <w:right w:val="single" w:sz="12" w:space="0" w:color="000000"/>
            </w:tcBorders>
          </w:tcPr>
          <w:p w14:paraId="1D6EA9E9" w14:textId="77777777" w:rsidR="00E0797F" w:rsidRDefault="00000000">
            <w:pPr>
              <w:pStyle w:val="TableParagraph"/>
              <w:spacing w:line="268" w:lineRule="exact"/>
              <w:ind w:left="105"/>
              <w:rPr>
                <w:sz w:val="24"/>
              </w:rPr>
            </w:pPr>
            <w:r>
              <w:rPr>
                <w:sz w:val="24"/>
              </w:rPr>
              <w:t>Tubimi</w:t>
            </w:r>
            <w:r>
              <w:rPr>
                <w:spacing w:val="-1"/>
                <w:sz w:val="24"/>
              </w:rPr>
              <w:t xml:space="preserve"> </w:t>
            </w:r>
            <w:r>
              <w:rPr>
                <w:sz w:val="24"/>
              </w:rPr>
              <w:t>dhe çimentimi</w:t>
            </w:r>
            <w:r>
              <w:rPr>
                <w:spacing w:val="-1"/>
                <w:sz w:val="24"/>
              </w:rPr>
              <w:t xml:space="preserve"> </w:t>
            </w:r>
            <w:r>
              <w:rPr>
                <w:sz w:val="24"/>
              </w:rPr>
              <w:t xml:space="preserve">i </w:t>
            </w:r>
            <w:r>
              <w:rPr>
                <w:spacing w:val="-2"/>
                <w:sz w:val="24"/>
              </w:rPr>
              <w:t>pusit</w:t>
            </w:r>
          </w:p>
        </w:tc>
        <w:tc>
          <w:tcPr>
            <w:tcW w:w="1200" w:type="dxa"/>
            <w:tcBorders>
              <w:left w:val="single" w:sz="12" w:space="0" w:color="000000"/>
              <w:right w:val="double" w:sz="4" w:space="0" w:color="000000"/>
            </w:tcBorders>
          </w:tcPr>
          <w:p w14:paraId="3978FEED" w14:textId="77777777" w:rsidR="00E0797F" w:rsidRDefault="00000000">
            <w:pPr>
              <w:pStyle w:val="TableParagraph"/>
              <w:spacing w:line="268" w:lineRule="exact"/>
              <w:ind w:left="9" w:right="1"/>
              <w:jc w:val="center"/>
              <w:rPr>
                <w:sz w:val="24"/>
              </w:rPr>
            </w:pPr>
            <w:r>
              <w:rPr>
                <w:spacing w:val="-5"/>
                <w:sz w:val="24"/>
              </w:rPr>
              <w:t>102</w:t>
            </w:r>
          </w:p>
        </w:tc>
      </w:tr>
    </w:tbl>
    <w:p w14:paraId="1CDFB957" w14:textId="77777777" w:rsidR="00E0797F" w:rsidRDefault="00E0797F">
      <w:pPr>
        <w:pStyle w:val="TableParagraph"/>
        <w:spacing w:line="268" w:lineRule="exact"/>
        <w:jc w:val="center"/>
        <w:rPr>
          <w:sz w:val="24"/>
        </w:rPr>
        <w:sectPr w:rsidR="00E0797F">
          <w:pgSz w:w="11910" w:h="16840"/>
          <w:pgMar w:top="1340" w:right="708" w:bottom="1337" w:left="1133" w:header="0" w:footer="1013" w:gutter="0"/>
          <w:cols w:space="720"/>
        </w:sectPr>
      </w:pPr>
    </w:p>
    <w:tbl>
      <w:tblPr>
        <w:tblW w:w="0" w:type="auto"/>
        <w:tblInd w:w="3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600"/>
        <w:gridCol w:w="1560"/>
        <w:gridCol w:w="5642"/>
        <w:gridCol w:w="1200"/>
      </w:tblGrid>
      <w:tr w:rsidR="00E0797F" w14:paraId="0A8703A1" w14:textId="77777777">
        <w:trPr>
          <w:trHeight w:val="300"/>
        </w:trPr>
        <w:tc>
          <w:tcPr>
            <w:tcW w:w="600" w:type="dxa"/>
            <w:tcBorders>
              <w:left w:val="double" w:sz="4" w:space="0" w:color="000000"/>
              <w:bottom w:val="single" w:sz="4" w:space="0" w:color="000000"/>
              <w:right w:val="single" w:sz="12" w:space="0" w:color="000000"/>
            </w:tcBorders>
          </w:tcPr>
          <w:p w14:paraId="4DD5F7ED" w14:textId="77777777" w:rsidR="00E0797F" w:rsidRDefault="00000000">
            <w:pPr>
              <w:pStyle w:val="TableParagraph"/>
              <w:spacing w:line="268" w:lineRule="exact"/>
              <w:ind w:left="9"/>
              <w:jc w:val="center"/>
              <w:rPr>
                <w:sz w:val="24"/>
              </w:rPr>
            </w:pPr>
            <w:r>
              <w:rPr>
                <w:spacing w:val="-10"/>
                <w:sz w:val="24"/>
              </w:rPr>
              <w:lastRenderedPageBreak/>
              <w:t>4</w:t>
            </w:r>
          </w:p>
        </w:tc>
        <w:tc>
          <w:tcPr>
            <w:tcW w:w="1560" w:type="dxa"/>
            <w:tcBorders>
              <w:left w:val="single" w:sz="12" w:space="0" w:color="000000"/>
              <w:bottom w:val="single" w:sz="4" w:space="0" w:color="000000"/>
              <w:right w:val="single" w:sz="12" w:space="0" w:color="000000"/>
            </w:tcBorders>
          </w:tcPr>
          <w:p w14:paraId="24951737" w14:textId="77777777" w:rsidR="00E0797F" w:rsidRDefault="00000000">
            <w:pPr>
              <w:pStyle w:val="TableParagraph"/>
              <w:spacing w:line="247" w:lineRule="exact"/>
              <w:ind w:right="24"/>
              <w:jc w:val="center"/>
            </w:pPr>
            <w:r>
              <w:rPr>
                <w:spacing w:val="-2"/>
              </w:rPr>
              <w:t>M-35-1400-</w:t>
            </w:r>
            <w:r>
              <w:rPr>
                <w:spacing w:val="-7"/>
              </w:rPr>
              <w:t>20</w:t>
            </w:r>
          </w:p>
        </w:tc>
        <w:tc>
          <w:tcPr>
            <w:tcW w:w="5642" w:type="dxa"/>
            <w:tcBorders>
              <w:left w:val="single" w:sz="12" w:space="0" w:color="000000"/>
              <w:bottom w:val="single" w:sz="4" w:space="0" w:color="000000"/>
              <w:right w:val="single" w:sz="12" w:space="0" w:color="000000"/>
            </w:tcBorders>
          </w:tcPr>
          <w:p w14:paraId="06A863D6" w14:textId="77777777" w:rsidR="00E0797F" w:rsidRDefault="00000000">
            <w:pPr>
              <w:pStyle w:val="TableParagraph"/>
              <w:spacing w:line="268" w:lineRule="exact"/>
              <w:ind w:left="105"/>
              <w:rPr>
                <w:sz w:val="24"/>
              </w:rPr>
            </w:pPr>
            <w:r>
              <w:rPr>
                <w:sz w:val="24"/>
              </w:rPr>
              <w:t>Vënia</w:t>
            </w:r>
            <w:r>
              <w:rPr>
                <w:spacing w:val="-3"/>
                <w:sz w:val="24"/>
              </w:rPr>
              <w:t xml:space="preserve"> </w:t>
            </w:r>
            <w:r>
              <w:rPr>
                <w:sz w:val="24"/>
              </w:rPr>
              <w:t>në</w:t>
            </w:r>
            <w:r>
              <w:rPr>
                <w:spacing w:val="-3"/>
                <w:sz w:val="24"/>
              </w:rPr>
              <w:t xml:space="preserve"> </w:t>
            </w:r>
            <w:r>
              <w:rPr>
                <w:sz w:val="24"/>
              </w:rPr>
              <w:t>shfrytëzim dhe</w:t>
            </w:r>
            <w:r>
              <w:rPr>
                <w:spacing w:val="-2"/>
                <w:sz w:val="24"/>
              </w:rPr>
              <w:t xml:space="preserve"> </w:t>
            </w:r>
            <w:r>
              <w:rPr>
                <w:sz w:val="24"/>
              </w:rPr>
              <w:t>kompletimi</w:t>
            </w:r>
            <w:r>
              <w:rPr>
                <w:spacing w:val="-1"/>
                <w:sz w:val="24"/>
              </w:rPr>
              <w:t xml:space="preserve"> </w:t>
            </w:r>
            <w:r>
              <w:rPr>
                <w:sz w:val="24"/>
              </w:rPr>
              <w:t xml:space="preserve">i </w:t>
            </w:r>
            <w:r>
              <w:rPr>
                <w:spacing w:val="-2"/>
                <w:sz w:val="24"/>
              </w:rPr>
              <w:t>pusit.</w:t>
            </w:r>
          </w:p>
        </w:tc>
        <w:tc>
          <w:tcPr>
            <w:tcW w:w="1200" w:type="dxa"/>
            <w:tcBorders>
              <w:left w:val="single" w:sz="12" w:space="0" w:color="000000"/>
              <w:bottom w:val="single" w:sz="4" w:space="0" w:color="000000"/>
              <w:right w:val="double" w:sz="4" w:space="0" w:color="000000"/>
            </w:tcBorders>
          </w:tcPr>
          <w:p w14:paraId="050ACDD4" w14:textId="77777777" w:rsidR="00E0797F" w:rsidRDefault="00000000">
            <w:pPr>
              <w:pStyle w:val="TableParagraph"/>
              <w:spacing w:line="268" w:lineRule="exact"/>
              <w:ind w:left="9" w:right="1"/>
              <w:jc w:val="center"/>
              <w:rPr>
                <w:sz w:val="24"/>
              </w:rPr>
            </w:pPr>
            <w:r>
              <w:rPr>
                <w:spacing w:val="-5"/>
                <w:sz w:val="24"/>
              </w:rPr>
              <w:t>102</w:t>
            </w:r>
          </w:p>
        </w:tc>
      </w:tr>
      <w:tr w:rsidR="00E0797F" w14:paraId="1296F322" w14:textId="77777777">
        <w:trPr>
          <w:trHeight w:val="551"/>
        </w:trPr>
        <w:tc>
          <w:tcPr>
            <w:tcW w:w="600" w:type="dxa"/>
            <w:tcBorders>
              <w:top w:val="single" w:sz="4" w:space="0" w:color="000000"/>
              <w:left w:val="double" w:sz="4" w:space="0" w:color="000000"/>
              <w:bottom w:val="single" w:sz="12" w:space="0" w:color="000000"/>
              <w:right w:val="single" w:sz="12" w:space="0" w:color="000000"/>
            </w:tcBorders>
            <w:shd w:val="clear" w:color="auto" w:fill="D9D9D9"/>
          </w:tcPr>
          <w:p w14:paraId="78A2E125" w14:textId="77777777" w:rsidR="00E0797F" w:rsidRDefault="00000000">
            <w:pPr>
              <w:pStyle w:val="TableParagraph"/>
              <w:spacing w:line="268" w:lineRule="exact"/>
              <w:ind w:left="9" w:right="2"/>
              <w:jc w:val="center"/>
              <w:rPr>
                <w:sz w:val="24"/>
              </w:rPr>
            </w:pPr>
            <w:r>
              <w:rPr>
                <w:b/>
                <w:spacing w:val="-5"/>
                <w:sz w:val="24"/>
              </w:rPr>
              <w:t>D</w:t>
            </w:r>
            <w:r>
              <w:rPr>
                <w:spacing w:val="-5"/>
                <w:sz w:val="24"/>
              </w:rPr>
              <w:t>.</w:t>
            </w:r>
          </w:p>
        </w:tc>
        <w:tc>
          <w:tcPr>
            <w:tcW w:w="1560" w:type="dxa"/>
            <w:tcBorders>
              <w:top w:val="single" w:sz="4" w:space="0" w:color="000000"/>
              <w:left w:val="single" w:sz="12" w:space="0" w:color="000000"/>
              <w:bottom w:val="single" w:sz="12" w:space="0" w:color="000000"/>
              <w:right w:val="single" w:sz="12" w:space="0" w:color="000000"/>
            </w:tcBorders>
            <w:shd w:val="clear" w:color="auto" w:fill="E7E6E6"/>
          </w:tcPr>
          <w:p w14:paraId="1BA44859" w14:textId="77777777" w:rsidR="00E0797F" w:rsidRDefault="00E0797F">
            <w:pPr>
              <w:pStyle w:val="TableParagraph"/>
              <w:rPr>
                <w:sz w:val="24"/>
              </w:rPr>
            </w:pPr>
          </w:p>
        </w:tc>
        <w:tc>
          <w:tcPr>
            <w:tcW w:w="5642" w:type="dxa"/>
            <w:tcBorders>
              <w:top w:val="single" w:sz="4" w:space="0" w:color="000000"/>
              <w:left w:val="single" w:sz="12" w:space="0" w:color="000000"/>
              <w:bottom w:val="single" w:sz="12" w:space="0" w:color="000000"/>
              <w:right w:val="single" w:sz="12" w:space="0" w:color="000000"/>
            </w:tcBorders>
            <w:shd w:val="clear" w:color="auto" w:fill="E7E6E6"/>
          </w:tcPr>
          <w:p w14:paraId="08783436" w14:textId="77777777" w:rsidR="00E0797F" w:rsidRDefault="00000000">
            <w:pPr>
              <w:pStyle w:val="TableParagraph"/>
              <w:tabs>
                <w:tab w:val="left" w:pos="4313"/>
              </w:tabs>
              <w:spacing w:line="272" w:lineRule="exact"/>
              <w:ind w:left="105" w:right="376"/>
              <w:rPr>
                <w:b/>
                <w:sz w:val="24"/>
              </w:rPr>
            </w:pPr>
            <w:r>
              <w:rPr>
                <w:b/>
                <w:sz w:val="24"/>
              </w:rPr>
              <w:t xml:space="preserve">Modulet e praktikës profesionale me zgjedhje të </w:t>
            </w:r>
            <w:r>
              <w:rPr>
                <w:b/>
                <w:spacing w:val="-2"/>
                <w:sz w:val="24"/>
              </w:rPr>
              <w:t>detyruar</w:t>
            </w:r>
            <w:r>
              <w:rPr>
                <w:b/>
                <w:sz w:val="24"/>
              </w:rPr>
              <w:tab/>
            </w:r>
            <w:r>
              <w:rPr>
                <w:b/>
                <w:spacing w:val="-2"/>
                <w:sz w:val="24"/>
              </w:rPr>
              <w:t>(</w:t>
            </w:r>
            <w:r>
              <w:rPr>
                <w:spacing w:val="-2"/>
                <w:sz w:val="24"/>
              </w:rPr>
              <w:t>Gjithsej</w:t>
            </w:r>
            <w:r>
              <w:rPr>
                <w:b/>
                <w:spacing w:val="-2"/>
                <w:sz w:val="24"/>
              </w:rPr>
              <w:t>)</w:t>
            </w:r>
          </w:p>
        </w:tc>
        <w:tc>
          <w:tcPr>
            <w:tcW w:w="1200" w:type="dxa"/>
            <w:tcBorders>
              <w:top w:val="single" w:sz="4" w:space="0" w:color="000000"/>
              <w:left w:val="single" w:sz="12" w:space="0" w:color="000000"/>
              <w:bottom w:val="single" w:sz="12" w:space="0" w:color="000000"/>
              <w:right w:val="double" w:sz="4" w:space="0" w:color="000000"/>
            </w:tcBorders>
            <w:shd w:val="clear" w:color="auto" w:fill="E7E6E6"/>
          </w:tcPr>
          <w:p w14:paraId="06779FBD" w14:textId="77777777" w:rsidR="00E0797F" w:rsidRDefault="00000000">
            <w:pPr>
              <w:pStyle w:val="TableParagraph"/>
              <w:spacing w:line="270" w:lineRule="exact"/>
              <w:ind w:left="9" w:right="1"/>
              <w:jc w:val="center"/>
              <w:rPr>
                <w:b/>
                <w:sz w:val="24"/>
              </w:rPr>
            </w:pPr>
            <w:r>
              <w:rPr>
                <w:b/>
                <w:spacing w:val="-10"/>
                <w:sz w:val="24"/>
              </w:rPr>
              <w:t>3</w:t>
            </w:r>
          </w:p>
          <w:p w14:paraId="3637B7E7" w14:textId="77777777" w:rsidR="00E0797F" w:rsidRDefault="00000000">
            <w:pPr>
              <w:pStyle w:val="TableParagraph"/>
              <w:spacing w:line="261" w:lineRule="exact"/>
              <w:ind w:left="9" w:right="4"/>
              <w:jc w:val="center"/>
              <w:rPr>
                <w:sz w:val="24"/>
              </w:rPr>
            </w:pPr>
            <w:r>
              <w:rPr>
                <w:spacing w:val="-2"/>
                <w:sz w:val="24"/>
              </w:rPr>
              <w:t>(102)</w:t>
            </w:r>
          </w:p>
        </w:tc>
      </w:tr>
      <w:tr w:rsidR="00E0797F" w14:paraId="193F5903" w14:textId="77777777">
        <w:trPr>
          <w:trHeight w:val="277"/>
        </w:trPr>
        <w:tc>
          <w:tcPr>
            <w:tcW w:w="600" w:type="dxa"/>
            <w:tcBorders>
              <w:top w:val="single" w:sz="12" w:space="0" w:color="000000"/>
              <w:left w:val="double" w:sz="4" w:space="0" w:color="000000"/>
              <w:bottom w:val="single" w:sz="4" w:space="0" w:color="000000"/>
              <w:right w:val="single" w:sz="12" w:space="0" w:color="000000"/>
            </w:tcBorders>
          </w:tcPr>
          <w:p w14:paraId="43FA2D80" w14:textId="77777777" w:rsidR="00E0797F" w:rsidRDefault="00000000">
            <w:pPr>
              <w:pStyle w:val="TableParagraph"/>
              <w:spacing w:line="258" w:lineRule="exact"/>
              <w:ind w:left="9"/>
              <w:jc w:val="center"/>
              <w:rPr>
                <w:sz w:val="24"/>
              </w:rPr>
            </w:pPr>
            <w:r>
              <w:rPr>
                <w:spacing w:val="-10"/>
                <w:sz w:val="24"/>
              </w:rPr>
              <w:t>1</w:t>
            </w:r>
          </w:p>
        </w:tc>
        <w:tc>
          <w:tcPr>
            <w:tcW w:w="1560" w:type="dxa"/>
            <w:tcBorders>
              <w:top w:val="single" w:sz="12" w:space="0" w:color="000000"/>
              <w:left w:val="single" w:sz="12" w:space="0" w:color="000000"/>
              <w:bottom w:val="single" w:sz="4" w:space="0" w:color="000000"/>
              <w:right w:val="single" w:sz="12" w:space="0" w:color="000000"/>
            </w:tcBorders>
          </w:tcPr>
          <w:p w14:paraId="6FB072A5" w14:textId="77777777" w:rsidR="00E0797F" w:rsidRDefault="00000000">
            <w:pPr>
              <w:pStyle w:val="TableParagraph"/>
              <w:spacing w:line="249" w:lineRule="exact"/>
              <w:ind w:right="24"/>
              <w:jc w:val="center"/>
            </w:pPr>
            <w:r>
              <w:rPr>
                <w:spacing w:val="-2"/>
              </w:rPr>
              <w:t>M-35-1401-</w:t>
            </w:r>
            <w:r>
              <w:rPr>
                <w:spacing w:val="-7"/>
              </w:rPr>
              <w:t>20</w:t>
            </w:r>
          </w:p>
        </w:tc>
        <w:tc>
          <w:tcPr>
            <w:tcW w:w="5642" w:type="dxa"/>
            <w:tcBorders>
              <w:top w:val="single" w:sz="12" w:space="0" w:color="000000"/>
              <w:left w:val="single" w:sz="12" w:space="0" w:color="000000"/>
              <w:bottom w:val="single" w:sz="4" w:space="0" w:color="000000"/>
              <w:right w:val="single" w:sz="12" w:space="0" w:color="000000"/>
            </w:tcBorders>
          </w:tcPr>
          <w:p w14:paraId="5F2B1A67" w14:textId="77777777" w:rsidR="00E0797F" w:rsidRDefault="00000000">
            <w:pPr>
              <w:pStyle w:val="TableParagraph"/>
              <w:spacing w:line="258" w:lineRule="exact"/>
              <w:ind w:left="105"/>
              <w:rPr>
                <w:sz w:val="24"/>
              </w:rPr>
            </w:pPr>
            <w:r>
              <w:rPr>
                <w:sz w:val="24"/>
              </w:rPr>
              <w:t>Shërbimi</w:t>
            </w:r>
            <w:r>
              <w:rPr>
                <w:spacing w:val="-1"/>
                <w:sz w:val="24"/>
              </w:rPr>
              <w:t xml:space="preserve"> </w:t>
            </w:r>
            <w:r>
              <w:rPr>
                <w:sz w:val="24"/>
              </w:rPr>
              <w:t>i pompave</w:t>
            </w:r>
            <w:r>
              <w:rPr>
                <w:spacing w:val="-2"/>
                <w:sz w:val="24"/>
              </w:rPr>
              <w:t xml:space="preserve"> </w:t>
            </w:r>
            <w:r>
              <w:rPr>
                <w:sz w:val="24"/>
              </w:rPr>
              <w:t xml:space="preserve">të </w:t>
            </w:r>
            <w:r>
              <w:rPr>
                <w:spacing w:val="-2"/>
                <w:sz w:val="24"/>
              </w:rPr>
              <w:t>shpimit</w:t>
            </w:r>
          </w:p>
        </w:tc>
        <w:tc>
          <w:tcPr>
            <w:tcW w:w="1200" w:type="dxa"/>
            <w:tcBorders>
              <w:top w:val="single" w:sz="12" w:space="0" w:color="000000"/>
              <w:left w:val="single" w:sz="12" w:space="0" w:color="000000"/>
              <w:bottom w:val="single" w:sz="4" w:space="0" w:color="000000"/>
              <w:right w:val="double" w:sz="4" w:space="0" w:color="000000"/>
            </w:tcBorders>
          </w:tcPr>
          <w:p w14:paraId="13A0C201" w14:textId="77777777" w:rsidR="00E0797F" w:rsidRDefault="00000000">
            <w:pPr>
              <w:pStyle w:val="TableParagraph"/>
              <w:spacing w:line="258" w:lineRule="exact"/>
              <w:ind w:left="9" w:right="1"/>
              <w:jc w:val="center"/>
              <w:rPr>
                <w:sz w:val="24"/>
              </w:rPr>
            </w:pPr>
            <w:r>
              <w:rPr>
                <w:spacing w:val="-5"/>
                <w:sz w:val="24"/>
              </w:rPr>
              <w:t>51</w:t>
            </w:r>
          </w:p>
        </w:tc>
      </w:tr>
      <w:tr w:rsidR="00E0797F" w14:paraId="55407F97" w14:textId="77777777">
        <w:trPr>
          <w:trHeight w:val="299"/>
        </w:trPr>
        <w:tc>
          <w:tcPr>
            <w:tcW w:w="600" w:type="dxa"/>
            <w:tcBorders>
              <w:top w:val="single" w:sz="4" w:space="0" w:color="000000"/>
              <w:left w:val="double" w:sz="4" w:space="0" w:color="000000"/>
              <w:bottom w:val="single" w:sz="4" w:space="0" w:color="000000"/>
              <w:right w:val="single" w:sz="12" w:space="0" w:color="000000"/>
            </w:tcBorders>
          </w:tcPr>
          <w:p w14:paraId="2E4687DB" w14:textId="77777777" w:rsidR="00E0797F" w:rsidRDefault="00000000">
            <w:pPr>
              <w:pStyle w:val="TableParagraph"/>
              <w:spacing w:line="268" w:lineRule="exact"/>
              <w:ind w:left="9"/>
              <w:jc w:val="center"/>
              <w:rPr>
                <w:sz w:val="24"/>
              </w:rPr>
            </w:pPr>
            <w:r>
              <w:rPr>
                <w:spacing w:val="-10"/>
                <w:sz w:val="24"/>
              </w:rPr>
              <w:t>2</w:t>
            </w:r>
          </w:p>
        </w:tc>
        <w:tc>
          <w:tcPr>
            <w:tcW w:w="1560" w:type="dxa"/>
            <w:tcBorders>
              <w:top w:val="single" w:sz="4" w:space="0" w:color="000000"/>
              <w:left w:val="single" w:sz="12" w:space="0" w:color="000000"/>
              <w:bottom w:val="single" w:sz="4" w:space="0" w:color="000000"/>
              <w:right w:val="single" w:sz="12" w:space="0" w:color="000000"/>
            </w:tcBorders>
          </w:tcPr>
          <w:p w14:paraId="62D6A623" w14:textId="77777777" w:rsidR="00E0797F" w:rsidRDefault="00000000">
            <w:pPr>
              <w:pStyle w:val="TableParagraph"/>
              <w:spacing w:line="247" w:lineRule="exact"/>
              <w:ind w:right="24"/>
              <w:jc w:val="center"/>
            </w:pPr>
            <w:r>
              <w:rPr>
                <w:spacing w:val="-2"/>
              </w:rPr>
              <w:t>M-35-1402-</w:t>
            </w:r>
            <w:r>
              <w:rPr>
                <w:spacing w:val="-7"/>
              </w:rPr>
              <w:t>20</w:t>
            </w:r>
          </w:p>
        </w:tc>
        <w:tc>
          <w:tcPr>
            <w:tcW w:w="5642" w:type="dxa"/>
            <w:tcBorders>
              <w:top w:val="single" w:sz="4" w:space="0" w:color="000000"/>
              <w:left w:val="single" w:sz="12" w:space="0" w:color="000000"/>
              <w:bottom w:val="single" w:sz="4" w:space="0" w:color="000000"/>
              <w:right w:val="single" w:sz="12" w:space="0" w:color="000000"/>
            </w:tcBorders>
          </w:tcPr>
          <w:p w14:paraId="5FB074CA" w14:textId="77777777" w:rsidR="00E0797F" w:rsidRDefault="00000000">
            <w:pPr>
              <w:pStyle w:val="TableParagraph"/>
              <w:spacing w:line="268" w:lineRule="exact"/>
              <w:ind w:left="105"/>
              <w:rPr>
                <w:sz w:val="24"/>
              </w:rPr>
            </w:pPr>
            <w:r>
              <w:rPr>
                <w:sz w:val="24"/>
              </w:rPr>
              <w:t>Punime</w:t>
            </w:r>
            <w:r>
              <w:rPr>
                <w:spacing w:val="-2"/>
                <w:sz w:val="24"/>
              </w:rPr>
              <w:t xml:space="preserve"> </w:t>
            </w:r>
            <w:r>
              <w:rPr>
                <w:sz w:val="24"/>
              </w:rPr>
              <w:t>nëntokësore</w:t>
            </w:r>
            <w:r>
              <w:rPr>
                <w:spacing w:val="-1"/>
                <w:sz w:val="24"/>
              </w:rPr>
              <w:t xml:space="preserve"> </w:t>
            </w:r>
            <w:r>
              <w:rPr>
                <w:sz w:val="24"/>
              </w:rPr>
              <w:t>të remontit ne</w:t>
            </w:r>
            <w:r>
              <w:rPr>
                <w:spacing w:val="-1"/>
                <w:sz w:val="24"/>
              </w:rPr>
              <w:t xml:space="preserve"> </w:t>
            </w:r>
            <w:r>
              <w:rPr>
                <w:spacing w:val="-2"/>
                <w:sz w:val="24"/>
              </w:rPr>
              <w:t>puse.</w:t>
            </w:r>
          </w:p>
        </w:tc>
        <w:tc>
          <w:tcPr>
            <w:tcW w:w="1200" w:type="dxa"/>
            <w:tcBorders>
              <w:top w:val="single" w:sz="4" w:space="0" w:color="000000"/>
              <w:left w:val="single" w:sz="12" w:space="0" w:color="000000"/>
              <w:bottom w:val="single" w:sz="4" w:space="0" w:color="000000"/>
              <w:right w:val="double" w:sz="4" w:space="0" w:color="000000"/>
            </w:tcBorders>
          </w:tcPr>
          <w:p w14:paraId="0F7D4EB0" w14:textId="77777777" w:rsidR="00E0797F" w:rsidRDefault="00000000">
            <w:pPr>
              <w:pStyle w:val="TableParagraph"/>
              <w:spacing w:line="268" w:lineRule="exact"/>
              <w:ind w:left="9" w:right="1"/>
              <w:jc w:val="center"/>
              <w:rPr>
                <w:sz w:val="24"/>
              </w:rPr>
            </w:pPr>
            <w:r>
              <w:rPr>
                <w:spacing w:val="-5"/>
                <w:sz w:val="24"/>
              </w:rPr>
              <w:t>51</w:t>
            </w:r>
          </w:p>
        </w:tc>
      </w:tr>
      <w:tr w:rsidR="00E0797F" w14:paraId="5DB0C084" w14:textId="77777777">
        <w:trPr>
          <w:trHeight w:val="299"/>
        </w:trPr>
        <w:tc>
          <w:tcPr>
            <w:tcW w:w="600" w:type="dxa"/>
            <w:tcBorders>
              <w:top w:val="single" w:sz="4" w:space="0" w:color="000000"/>
              <w:left w:val="double" w:sz="4" w:space="0" w:color="000000"/>
              <w:bottom w:val="single" w:sz="12" w:space="0" w:color="000000"/>
              <w:right w:val="single" w:sz="12" w:space="0" w:color="000000"/>
            </w:tcBorders>
          </w:tcPr>
          <w:p w14:paraId="266BB2E7" w14:textId="77777777" w:rsidR="00E0797F" w:rsidRDefault="00000000">
            <w:pPr>
              <w:pStyle w:val="TableParagraph"/>
              <w:spacing w:line="268" w:lineRule="exact"/>
              <w:ind w:left="9"/>
              <w:jc w:val="center"/>
              <w:rPr>
                <w:sz w:val="24"/>
              </w:rPr>
            </w:pPr>
            <w:r>
              <w:rPr>
                <w:spacing w:val="-10"/>
                <w:sz w:val="24"/>
              </w:rPr>
              <w:t>3</w:t>
            </w:r>
          </w:p>
        </w:tc>
        <w:tc>
          <w:tcPr>
            <w:tcW w:w="1560" w:type="dxa"/>
            <w:tcBorders>
              <w:top w:val="single" w:sz="4" w:space="0" w:color="000000"/>
              <w:left w:val="single" w:sz="12" w:space="0" w:color="000000"/>
              <w:bottom w:val="single" w:sz="12" w:space="0" w:color="000000"/>
              <w:right w:val="single" w:sz="12" w:space="0" w:color="000000"/>
            </w:tcBorders>
          </w:tcPr>
          <w:p w14:paraId="0CBB02BD" w14:textId="77777777" w:rsidR="00E0797F" w:rsidRDefault="00000000">
            <w:pPr>
              <w:pStyle w:val="TableParagraph"/>
              <w:spacing w:line="247" w:lineRule="exact"/>
              <w:ind w:right="24"/>
              <w:jc w:val="center"/>
            </w:pPr>
            <w:r>
              <w:rPr>
                <w:spacing w:val="-2"/>
              </w:rPr>
              <w:t>M-35-1403-</w:t>
            </w:r>
            <w:r>
              <w:rPr>
                <w:spacing w:val="-7"/>
              </w:rPr>
              <w:t>20</w:t>
            </w:r>
          </w:p>
        </w:tc>
        <w:tc>
          <w:tcPr>
            <w:tcW w:w="5642" w:type="dxa"/>
            <w:tcBorders>
              <w:top w:val="single" w:sz="4" w:space="0" w:color="000000"/>
              <w:left w:val="single" w:sz="12" w:space="0" w:color="000000"/>
              <w:bottom w:val="single" w:sz="12" w:space="0" w:color="000000"/>
              <w:right w:val="single" w:sz="12" w:space="0" w:color="000000"/>
            </w:tcBorders>
          </w:tcPr>
          <w:p w14:paraId="7D64D6B0" w14:textId="77777777" w:rsidR="00E0797F" w:rsidRDefault="00000000">
            <w:pPr>
              <w:pStyle w:val="TableParagraph"/>
              <w:spacing w:line="268" w:lineRule="exact"/>
              <w:ind w:left="105"/>
              <w:rPr>
                <w:sz w:val="24"/>
              </w:rPr>
            </w:pPr>
            <w:r>
              <w:rPr>
                <w:sz w:val="24"/>
              </w:rPr>
              <w:t>Zgjedhja</w:t>
            </w:r>
            <w:r>
              <w:rPr>
                <w:spacing w:val="-2"/>
                <w:sz w:val="24"/>
              </w:rPr>
              <w:t xml:space="preserve"> </w:t>
            </w:r>
            <w:r>
              <w:rPr>
                <w:sz w:val="24"/>
              </w:rPr>
              <w:t>dhe</w:t>
            </w:r>
            <w:r>
              <w:rPr>
                <w:spacing w:val="-1"/>
                <w:sz w:val="24"/>
              </w:rPr>
              <w:t xml:space="preserve"> </w:t>
            </w:r>
            <w:r>
              <w:rPr>
                <w:sz w:val="24"/>
              </w:rPr>
              <w:t>evidentimi</w:t>
            </w:r>
            <w:r>
              <w:rPr>
                <w:spacing w:val="2"/>
                <w:sz w:val="24"/>
              </w:rPr>
              <w:t xml:space="preserve"> </w:t>
            </w:r>
            <w:r>
              <w:rPr>
                <w:sz w:val="24"/>
              </w:rPr>
              <w:t>i</w:t>
            </w:r>
            <w:r>
              <w:rPr>
                <w:spacing w:val="-1"/>
                <w:sz w:val="24"/>
              </w:rPr>
              <w:t xml:space="preserve"> </w:t>
            </w:r>
            <w:r>
              <w:rPr>
                <w:sz w:val="24"/>
              </w:rPr>
              <w:t>punës së</w:t>
            </w:r>
            <w:r>
              <w:rPr>
                <w:spacing w:val="-1"/>
                <w:sz w:val="24"/>
              </w:rPr>
              <w:t xml:space="preserve"> </w:t>
            </w:r>
            <w:r>
              <w:rPr>
                <w:spacing w:val="-2"/>
                <w:sz w:val="24"/>
              </w:rPr>
              <w:t>daltës</w:t>
            </w:r>
          </w:p>
        </w:tc>
        <w:tc>
          <w:tcPr>
            <w:tcW w:w="1200" w:type="dxa"/>
            <w:tcBorders>
              <w:top w:val="single" w:sz="4" w:space="0" w:color="000000"/>
              <w:left w:val="single" w:sz="12" w:space="0" w:color="000000"/>
              <w:bottom w:val="single" w:sz="12" w:space="0" w:color="000000"/>
              <w:right w:val="double" w:sz="4" w:space="0" w:color="000000"/>
            </w:tcBorders>
          </w:tcPr>
          <w:p w14:paraId="208D0976" w14:textId="77777777" w:rsidR="00E0797F" w:rsidRDefault="00000000">
            <w:pPr>
              <w:pStyle w:val="TableParagraph"/>
              <w:spacing w:line="268" w:lineRule="exact"/>
              <w:ind w:left="9" w:right="1"/>
              <w:jc w:val="center"/>
              <w:rPr>
                <w:sz w:val="24"/>
              </w:rPr>
            </w:pPr>
            <w:r>
              <w:rPr>
                <w:spacing w:val="-5"/>
                <w:sz w:val="24"/>
              </w:rPr>
              <w:t>51</w:t>
            </w:r>
          </w:p>
        </w:tc>
      </w:tr>
      <w:tr w:rsidR="00E0797F" w14:paraId="75FF13BC" w14:textId="77777777">
        <w:trPr>
          <w:trHeight w:val="829"/>
        </w:trPr>
        <w:tc>
          <w:tcPr>
            <w:tcW w:w="600" w:type="dxa"/>
            <w:tcBorders>
              <w:top w:val="single" w:sz="12" w:space="0" w:color="000000"/>
              <w:left w:val="double" w:sz="4" w:space="0" w:color="000000"/>
              <w:bottom w:val="single" w:sz="12" w:space="0" w:color="000000"/>
              <w:right w:val="single" w:sz="12" w:space="0" w:color="000000"/>
            </w:tcBorders>
            <w:shd w:val="clear" w:color="auto" w:fill="D9D9D9"/>
          </w:tcPr>
          <w:p w14:paraId="60D6812F" w14:textId="77777777" w:rsidR="00E0797F" w:rsidRDefault="00E0797F">
            <w:pPr>
              <w:pStyle w:val="TableParagraph"/>
              <w:rPr>
                <w:sz w:val="24"/>
              </w:rPr>
            </w:pPr>
          </w:p>
        </w:tc>
        <w:tc>
          <w:tcPr>
            <w:tcW w:w="1560" w:type="dxa"/>
            <w:tcBorders>
              <w:top w:val="single" w:sz="12" w:space="0" w:color="000000"/>
              <w:left w:val="single" w:sz="12" w:space="0" w:color="000000"/>
              <w:bottom w:val="single" w:sz="12" w:space="0" w:color="000000"/>
              <w:right w:val="single" w:sz="12" w:space="0" w:color="000000"/>
            </w:tcBorders>
            <w:shd w:val="clear" w:color="auto" w:fill="D9D9D9"/>
          </w:tcPr>
          <w:p w14:paraId="2026E43C" w14:textId="77777777" w:rsidR="00E0797F" w:rsidRDefault="00E0797F">
            <w:pPr>
              <w:pStyle w:val="TableParagraph"/>
              <w:rPr>
                <w:sz w:val="24"/>
              </w:rPr>
            </w:pPr>
          </w:p>
        </w:tc>
        <w:tc>
          <w:tcPr>
            <w:tcW w:w="5642" w:type="dxa"/>
            <w:tcBorders>
              <w:top w:val="single" w:sz="12" w:space="0" w:color="000000"/>
              <w:left w:val="single" w:sz="12" w:space="0" w:color="000000"/>
              <w:bottom w:val="single" w:sz="12" w:space="0" w:color="000000"/>
              <w:right w:val="single" w:sz="12" w:space="0" w:color="000000"/>
            </w:tcBorders>
            <w:shd w:val="clear" w:color="auto" w:fill="D9D9D9"/>
          </w:tcPr>
          <w:p w14:paraId="0F0E8474" w14:textId="77777777" w:rsidR="00E0797F" w:rsidRDefault="00000000">
            <w:pPr>
              <w:pStyle w:val="TableParagraph"/>
              <w:spacing w:line="275" w:lineRule="exact"/>
              <w:ind w:left="3537"/>
              <w:rPr>
                <w:b/>
                <w:sz w:val="24"/>
              </w:rPr>
            </w:pPr>
            <w:r>
              <w:rPr>
                <w:b/>
                <w:sz w:val="24"/>
              </w:rPr>
              <w:t>Gjithsej</w:t>
            </w:r>
            <w:r>
              <w:rPr>
                <w:b/>
                <w:spacing w:val="-5"/>
                <w:sz w:val="24"/>
              </w:rPr>
              <w:t xml:space="preserve"> </w:t>
            </w:r>
            <w:r>
              <w:rPr>
                <w:b/>
                <w:spacing w:val="-2"/>
                <w:sz w:val="24"/>
              </w:rPr>
              <w:t>A+B+C+D</w:t>
            </w:r>
          </w:p>
        </w:tc>
        <w:tc>
          <w:tcPr>
            <w:tcW w:w="1200" w:type="dxa"/>
            <w:tcBorders>
              <w:top w:val="single" w:sz="12" w:space="0" w:color="000000"/>
              <w:left w:val="single" w:sz="12" w:space="0" w:color="000000"/>
              <w:bottom w:val="single" w:sz="12" w:space="0" w:color="000000"/>
              <w:right w:val="single" w:sz="4" w:space="0" w:color="000000"/>
            </w:tcBorders>
            <w:shd w:val="clear" w:color="auto" w:fill="D9D9D9"/>
          </w:tcPr>
          <w:p w14:paraId="3AFC0186" w14:textId="77777777" w:rsidR="00E0797F" w:rsidRDefault="00000000">
            <w:pPr>
              <w:pStyle w:val="TableParagraph"/>
              <w:spacing w:line="272" w:lineRule="exact"/>
              <w:ind w:left="315"/>
              <w:rPr>
                <w:b/>
                <w:sz w:val="24"/>
              </w:rPr>
            </w:pPr>
            <w:r>
              <w:rPr>
                <w:b/>
                <w:spacing w:val="-2"/>
                <w:sz w:val="24"/>
              </w:rPr>
              <w:t>30/31</w:t>
            </w:r>
          </w:p>
          <w:p w14:paraId="70D35209" w14:textId="77777777" w:rsidR="00E0797F" w:rsidRDefault="00000000">
            <w:pPr>
              <w:pStyle w:val="TableParagraph"/>
              <w:spacing w:line="276" w:lineRule="exact"/>
              <w:ind w:left="308" w:right="277" w:hanging="34"/>
              <w:rPr>
                <w:sz w:val="24"/>
              </w:rPr>
            </w:pPr>
            <w:r>
              <w:rPr>
                <w:spacing w:val="-2"/>
                <w:sz w:val="24"/>
              </w:rPr>
              <w:t>(1020/ 1054)</w:t>
            </w:r>
          </w:p>
        </w:tc>
      </w:tr>
    </w:tbl>
    <w:p w14:paraId="55A505DC" w14:textId="77777777" w:rsidR="00E0797F" w:rsidRDefault="00E0797F">
      <w:pPr>
        <w:pStyle w:val="BodyText"/>
        <w:spacing w:before="255"/>
        <w:rPr>
          <w:b/>
          <w:sz w:val="28"/>
        </w:rPr>
      </w:pPr>
    </w:p>
    <w:p w14:paraId="36DEBEC9" w14:textId="77777777" w:rsidR="00E0797F" w:rsidRDefault="00000000">
      <w:pPr>
        <w:pStyle w:val="Heading1"/>
        <w:numPr>
          <w:ilvl w:val="0"/>
          <w:numId w:val="58"/>
        </w:numPr>
        <w:tabs>
          <w:tab w:val="left" w:pos="1027"/>
        </w:tabs>
        <w:ind w:left="1027" w:hanging="720"/>
      </w:pPr>
      <w:r>
        <w:t>Udhëzime</w:t>
      </w:r>
      <w:r>
        <w:rPr>
          <w:spacing w:val="-4"/>
        </w:rPr>
        <w:t xml:space="preserve"> </w:t>
      </w:r>
      <w:r>
        <w:t>për</w:t>
      </w:r>
      <w:r>
        <w:rPr>
          <w:spacing w:val="-4"/>
        </w:rPr>
        <w:t xml:space="preserve"> </w:t>
      </w:r>
      <w:r>
        <w:t>planin</w:t>
      </w:r>
      <w:r>
        <w:rPr>
          <w:spacing w:val="-3"/>
        </w:rPr>
        <w:t xml:space="preserve"> </w:t>
      </w:r>
      <w:r>
        <w:rPr>
          <w:spacing w:val="-2"/>
        </w:rPr>
        <w:t>mësimor</w:t>
      </w:r>
    </w:p>
    <w:p w14:paraId="1A49F425" w14:textId="77777777" w:rsidR="00E0797F" w:rsidRDefault="00000000">
      <w:pPr>
        <w:pStyle w:val="BodyText"/>
        <w:spacing w:before="270"/>
        <w:ind w:left="307"/>
      </w:pPr>
      <w:r>
        <w:t>Kohëzgjatja</w:t>
      </w:r>
      <w:r>
        <w:rPr>
          <w:spacing w:val="-1"/>
        </w:rPr>
        <w:t xml:space="preserve"> </w:t>
      </w:r>
      <w:r>
        <w:t>e</w:t>
      </w:r>
      <w:r>
        <w:rPr>
          <w:spacing w:val="-2"/>
        </w:rPr>
        <w:t xml:space="preserve"> </w:t>
      </w:r>
      <w:r>
        <w:t>vitit</w:t>
      </w:r>
      <w:r>
        <w:rPr>
          <w:spacing w:val="-2"/>
        </w:rPr>
        <w:t xml:space="preserve"> </w:t>
      </w:r>
      <w:r>
        <w:t>shkollor</w:t>
      </w:r>
      <w:r>
        <w:rPr>
          <w:spacing w:val="-1"/>
        </w:rPr>
        <w:t xml:space="preserve"> </w:t>
      </w:r>
      <w:r>
        <w:rPr>
          <w:spacing w:val="-2"/>
        </w:rPr>
        <w:t>është:</w:t>
      </w:r>
    </w:p>
    <w:p w14:paraId="22280217" w14:textId="77777777" w:rsidR="00E0797F" w:rsidRDefault="00000000">
      <w:pPr>
        <w:pStyle w:val="BodyText"/>
        <w:spacing w:before="1"/>
        <w:ind w:left="307" w:right="1515"/>
      </w:pPr>
      <w:r>
        <w:t>Në</w:t>
      </w:r>
      <w:r>
        <w:rPr>
          <w:spacing w:val="-5"/>
        </w:rPr>
        <w:t xml:space="preserve"> </w:t>
      </w:r>
      <w:r>
        <w:t>klasën</w:t>
      </w:r>
      <w:r>
        <w:rPr>
          <w:spacing w:val="-3"/>
        </w:rPr>
        <w:t xml:space="preserve"> </w:t>
      </w:r>
      <w:r>
        <w:t>12,</w:t>
      </w:r>
      <w:r>
        <w:rPr>
          <w:spacing w:val="-3"/>
        </w:rPr>
        <w:t xml:space="preserve"> </w:t>
      </w:r>
      <w:r>
        <w:t>viti</w:t>
      </w:r>
      <w:r>
        <w:rPr>
          <w:spacing w:val="-3"/>
        </w:rPr>
        <w:t xml:space="preserve"> </w:t>
      </w:r>
      <w:r>
        <w:t>shkollor</w:t>
      </w:r>
      <w:r>
        <w:rPr>
          <w:spacing w:val="-3"/>
        </w:rPr>
        <w:t xml:space="preserve"> </w:t>
      </w:r>
      <w:r>
        <w:t>ka</w:t>
      </w:r>
      <w:r>
        <w:rPr>
          <w:spacing w:val="-3"/>
        </w:rPr>
        <w:t xml:space="preserve"> </w:t>
      </w:r>
      <w:r>
        <w:t>gjithsej</w:t>
      </w:r>
      <w:r>
        <w:rPr>
          <w:spacing w:val="-3"/>
        </w:rPr>
        <w:t xml:space="preserve"> </w:t>
      </w:r>
      <w:r>
        <w:t>36</w:t>
      </w:r>
      <w:r>
        <w:rPr>
          <w:spacing w:val="-3"/>
        </w:rPr>
        <w:t xml:space="preserve"> </w:t>
      </w:r>
      <w:r>
        <w:t>javë</w:t>
      </w:r>
      <w:r>
        <w:rPr>
          <w:spacing w:val="-4"/>
        </w:rPr>
        <w:t xml:space="preserve"> </w:t>
      </w:r>
      <w:r>
        <w:t>(34</w:t>
      </w:r>
      <w:r>
        <w:rPr>
          <w:spacing w:val="-2"/>
        </w:rPr>
        <w:t xml:space="preserve"> </w:t>
      </w:r>
      <w:r>
        <w:t>javë</w:t>
      </w:r>
      <w:r>
        <w:rPr>
          <w:spacing w:val="-5"/>
        </w:rPr>
        <w:t xml:space="preserve"> </w:t>
      </w:r>
      <w:r>
        <w:t>mësimore</w:t>
      </w:r>
      <w:r>
        <w:rPr>
          <w:spacing w:val="-5"/>
        </w:rPr>
        <w:t xml:space="preserve"> </w:t>
      </w:r>
      <w:r>
        <w:t>+</w:t>
      </w:r>
      <w:r>
        <w:rPr>
          <w:spacing w:val="-4"/>
        </w:rPr>
        <w:t xml:space="preserve"> </w:t>
      </w:r>
      <w:r>
        <w:t>2</w:t>
      </w:r>
      <w:r>
        <w:rPr>
          <w:spacing w:val="-3"/>
        </w:rPr>
        <w:t xml:space="preserve"> </w:t>
      </w:r>
      <w:r>
        <w:t>javë</w:t>
      </w:r>
      <w:r>
        <w:rPr>
          <w:spacing w:val="-4"/>
        </w:rPr>
        <w:t xml:space="preserve"> </w:t>
      </w:r>
      <w:r>
        <w:t>provime) Një javë mësimore ka jo më shumë se 31 orë mësimore (teorike dhe praktike).</w:t>
      </w:r>
    </w:p>
    <w:p w14:paraId="73E4ED3E" w14:textId="77777777" w:rsidR="00E0797F" w:rsidRDefault="00000000">
      <w:pPr>
        <w:pStyle w:val="BodyText"/>
        <w:ind w:left="307"/>
      </w:pPr>
      <w:r>
        <w:t>Një</w:t>
      </w:r>
      <w:r>
        <w:rPr>
          <w:spacing w:val="-1"/>
        </w:rPr>
        <w:t xml:space="preserve"> </w:t>
      </w:r>
      <w:r>
        <w:t>orë</w:t>
      </w:r>
      <w:r>
        <w:rPr>
          <w:spacing w:val="-2"/>
        </w:rPr>
        <w:t xml:space="preserve"> </w:t>
      </w:r>
      <w:r>
        <w:t>mësimore</w:t>
      </w:r>
      <w:r>
        <w:rPr>
          <w:spacing w:val="-1"/>
        </w:rPr>
        <w:t xml:space="preserve"> </w:t>
      </w:r>
      <w:r>
        <w:t>zgjat 45</w:t>
      </w:r>
      <w:r>
        <w:rPr>
          <w:spacing w:val="1"/>
        </w:rPr>
        <w:t xml:space="preserve"> </w:t>
      </w:r>
      <w:r>
        <w:rPr>
          <w:spacing w:val="-2"/>
        </w:rPr>
        <w:t>minuta.</w:t>
      </w:r>
    </w:p>
    <w:p w14:paraId="306E48E7" w14:textId="77777777" w:rsidR="00E0797F" w:rsidRDefault="00000000">
      <w:pPr>
        <w:pStyle w:val="BodyText"/>
        <w:ind w:left="307" w:right="727"/>
      </w:pPr>
      <w:r>
        <w:t>Kurrikuli i arsimit profesional në</w:t>
      </w:r>
      <w:r>
        <w:rPr>
          <w:spacing w:val="-1"/>
        </w:rPr>
        <w:t xml:space="preserve"> </w:t>
      </w:r>
      <w:r>
        <w:t>profilin “Shpimi i puseve të</w:t>
      </w:r>
      <w:r>
        <w:rPr>
          <w:spacing w:val="-1"/>
        </w:rPr>
        <w:t xml:space="preserve"> </w:t>
      </w:r>
      <w:r>
        <w:t>naftës, gazit dhe</w:t>
      </w:r>
      <w:r>
        <w:rPr>
          <w:spacing w:val="-1"/>
        </w:rPr>
        <w:t xml:space="preserve"> </w:t>
      </w:r>
      <w:r>
        <w:t>ujit”, niveli III i KSHK, përbëhet nga 4 grupe elementesh kurrikulare:</w:t>
      </w:r>
    </w:p>
    <w:p w14:paraId="11EF969E" w14:textId="77777777" w:rsidR="00E0797F" w:rsidRDefault="00000000">
      <w:pPr>
        <w:pStyle w:val="ListParagraph"/>
        <w:numPr>
          <w:ilvl w:val="0"/>
          <w:numId w:val="55"/>
        </w:numPr>
        <w:tabs>
          <w:tab w:val="left" w:pos="667"/>
        </w:tabs>
        <w:spacing w:before="4" w:line="237" w:lineRule="auto"/>
        <w:ind w:right="738"/>
        <w:rPr>
          <w:sz w:val="24"/>
        </w:rPr>
      </w:pPr>
      <w:r>
        <w:rPr>
          <w:sz w:val="24"/>
        </w:rPr>
        <w:t>Lëndët e kulturës së përgjithshme, të përbashkëta për drejtimet e ndryshme të këtij niveli (programet e detajuara të tyre jepen në një dokument të veçantë të MASR).</w:t>
      </w:r>
    </w:p>
    <w:p w14:paraId="2F71F6ED" w14:textId="77777777" w:rsidR="00E0797F" w:rsidRDefault="00000000">
      <w:pPr>
        <w:pStyle w:val="ListParagraph"/>
        <w:numPr>
          <w:ilvl w:val="0"/>
          <w:numId w:val="55"/>
        </w:numPr>
        <w:tabs>
          <w:tab w:val="left" w:pos="667"/>
        </w:tabs>
        <w:spacing w:before="5" w:line="237" w:lineRule="auto"/>
        <w:ind w:right="736"/>
        <w:rPr>
          <w:sz w:val="24"/>
        </w:rPr>
      </w:pPr>
      <w:r>
        <w:rPr>
          <w:sz w:val="24"/>
        </w:rPr>
        <w:t>Lëndët</w:t>
      </w:r>
      <w:r>
        <w:rPr>
          <w:spacing w:val="80"/>
          <w:w w:val="150"/>
          <w:sz w:val="24"/>
        </w:rPr>
        <w:t xml:space="preserve"> </w:t>
      </w:r>
      <w:r>
        <w:rPr>
          <w:sz w:val="24"/>
        </w:rPr>
        <w:t>e</w:t>
      </w:r>
      <w:r>
        <w:rPr>
          <w:spacing w:val="80"/>
          <w:w w:val="150"/>
          <w:sz w:val="24"/>
        </w:rPr>
        <w:t xml:space="preserve"> </w:t>
      </w:r>
      <w:r>
        <w:rPr>
          <w:sz w:val="24"/>
        </w:rPr>
        <w:t>kulturës</w:t>
      </w:r>
      <w:r>
        <w:rPr>
          <w:spacing w:val="80"/>
          <w:w w:val="150"/>
          <w:sz w:val="24"/>
        </w:rPr>
        <w:t xml:space="preserve"> </w:t>
      </w:r>
      <w:r>
        <w:rPr>
          <w:sz w:val="24"/>
        </w:rPr>
        <w:t>profesionale</w:t>
      </w:r>
      <w:r>
        <w:rPr>
          <w:spacing w:val="80"/>
          <w:w w:val="150"/>
          <w:sz w:val="24"/>
        </w:rPr>
        <w:t xml:space="preserve"> </w:t>
      </w:r>
      <w:r>
        <w:rPr>
          <w:sz w:val="24"/>
        </w:rPr>
        <w:t>(programet</w:t>
      </w:r>
      <w:r>
        <w:rPr>
          <w:spacing w:val="80"/>
          <w:w w:val="150"/>
          <w:sz w:val="24"/>
        </w:rPr>
        <w:t xml:space="preserve"> </w:t>
      </w:r>
      <w:r>
        <w:rPr>
          <w:sz w:val="24"/>
        </w:rPr>
        <w:t>e</w:t>
      </w:r>
      <w:r>
        <w:rPr>
          <w:spacing w:val="80"/>
          <w:w w:val="150"/>
          <w:sz w:val="24"/>
        </w:rPr>
        <w:t xml:space="preserve"> </w:t>
      </w:r>
      <w:r>
        <w:rPr>
          <w:sz w:val="24"/>
        </w:rPr>
        <w:t>përgjithëshme</w:t>
      </w:r>
      <w:r>
        <w:rPr>
          <w:spacing w:val="80"/>
          <w:w w:val="150"/>
          <w:sz w:val="24"/>
        </w:rPr>
        <w:t xml:space="preserve"> </w:t>
      </w:r>
      <w:r>
        <w:rPr>
          <w:sz w:val="24"/>
        </w:rPr>
        <w:t>janë</w:t>
      </w:r>
      <w:r>
        <w:rPr>
          <w:spacing w:val="80"/>
          <w:w w:val="150"/>
          <w:sz w:val="24"/>
        </w:rPr>
        <w:t xml:space="preserve"> </w:t>
      </w:r>
      <w:r>
        <w:rPr>
          <w:sz w:val="24"/>
        </w:rPr>
        <w:t>pjesë</w:t>
      </w:r>
      <w:r>
        <w:rPr>
          <w:spacing w:val="80"/>
          <w:w w:val="150"/>
          <w:sz w:val="24"/>
        </w:rPr>
        <w:t xml:space="preserve"> </w:t>
      </w:r>
      <w:r>
        <w:rPr>
          <w:sz w:val="24"/>
        </w:rPr>
        <w:t>e</w:t>
      </w:r>
      <w:r>
        <w:rPr>
          <w:spacing w:val="80"/>
          <w:w w:val="150"/>
          <w:sz w:val="24"/>
        </w:rPr>
        <w:t xml:space="preserve"> </w:t>
      </w:r>
      <w:r>
        <w:rPr>
          <w:sz w:val="24"/>
        </w:rPr>
        <w:t>këtij</w:t>
      </w:r>
      <w:r>
        <w:rPr>
          <w:spacing w:val="40"/>
          <w:sz w:val="24"/>
        </w:rPr>
        <w:t xml:space="preserve"> </w:t>
      </w:r>
      <w:r>
        <w:rPr>
          <w:spacing w:val="-2"/>
          <w:sz w:val="24"/>
        </w:rPr>
        <w:t>skeletkurrikuli).</w:t>
      </w:r>
    </w:p>
    <w:p w14:paraId="421ABF89" w14:textId="77777777" w:rsidR="00E0797F" w:rsidRDefault="00000000">
      <w:pPr>
        <w:pStyle w:val="ListParagraph"/>
        <w:numPr>
          <w:ilvl w:val="0"/>
          <w:numId w:val="55"/>
        </w:numPr>
        <w:tabs>
          <w:tab w:val="left" w:pos="667"/>
        </w:tabs>
        <w:spacing w:before="3"/>
        <w:ind w:right="736"/>
        <w:rPr>
          <w:sz w:val="24"/>
        </w:rPr>
      </w:pPr>
      <w:r>
        <w:rPr>
          <w:sz w:val="24"/>
        </w:rPr>
        <w:t>Modulet</w:t>
      </w:r>
      <w:r>
        <w:rPr>
          <w:spacing w:val="40"/>
          <w:sz w:val="24"/>
        </w:rPr>
        <w:t xml:space="preserve"> </w:t>
      </w:r>
      <w:r>
        <w:rPr>
          <w:sz w:val="24"/>
        </w:rPr>
        <w:t>e</w:t>
      </w:r>
      <w:r>
        <w:rPr>
          <w:spacing w:val="40"/>
          <w:sz w:val="24"/>
        </w:rPr>
        <w:t xml:space="preserve"> </w:t>
      </w:r>
      <w:r>
        <w:rPr>
          <w:sz w:val="24"/>
        </w:rPr>
        <w:t>praktikave</w:t>
      </w:r>
      <w:r>
        <w:rPr>
          <w:spacing w:val="40"/>
          <w:sz w:val="24"/>
        </w:rPr>
        <w:t xml:space="preserve"> </w:t>
      </w:r>
      <w:r>
        <w:rPr>
          <w:sz w:val="24"/>
        </w:rPr>
        <w:t>profesionale</w:t>
      </w:r>
      <w:r>
        <w:rPr>
          <w:spacing w:val="40"/>
          <w:sz w:val="24"/>
        </w:rPr>
        <w:t xml:space="preserve"> </w:t>
      </w:r>
      <w:r>
        <w:rPr>
          <w:sz w:val="24"/>
        </w:rPr>
        <w:t>të</w:t>
      </w:r>
      <w:r>
        <w:rPr>
          <w:spacing w:val="40"/>
          <w:sz w:val="24"/>
        </w:rPr>
        <w:t xml:space="preserve"> </w:t>
      </w:r>
      <w:r>
        <w:rPr>
          <w:sz w:val="24"/>
        </w:rPr>
        <w:t>detyruara</w:t>
      </w:r>
      <w:r>
        <w:rPr>
          <w:spacing w:val="40"/>
          <w:sz w:val="24"/>
        </w:rPr>
        <w:t xml:space="preserve"> </w:t>
      </w:r>
      <w:r>
        <w:rPr>
          <w:sz w:val="24"/>
        </w:rPr>
        <w:t>(përshkruesit</w:t>
      </w:r>
      <w:r>
        <w:rPr>
          <w:spacing w:val="40"/>
          <w:sz w:val="24"/>
        </w:rPr>
        <w:t xml:space="preserve"> </w:t>
      </w:r>
      <w:r>
        <w:rPr>
          <w:sz w:val="24"/>
        </w:rPr>
        <w:t>e</w:t>
      </w:r>
      <w:r>
        <w:rPr>
          <w:spacing w:val="40"/>
          <w:sz w:val="24"/>
        </w:rPr>
        <w:t xml:space="preserve"> </w:t>
      </w:r>
      <w:r>
        <w:rPr>
          <w:sz w:val="24"/>
        </w:rPr>
        <w:t>tyre</w:t>
      </w:r>
      <w:r>
        <w:rPr>
          <w:spacing w:val="40"/>
          <w:sz w:val="24"/>
        </w:rPr>
        <w:t xml:space="preserve"> </w:t>
      </w:r>
      <w:r>
        <w:rPr>
          <w:sz w:val="24"/>
        </w:rPr>
        <w:t>janë</w:t>
      </w:r>
      <w:r>
        <w:rPr>
          <w:spacing w:val="40"/>
          <w:sz w:val="24"/>
        </w:rPr>
        <w:t xml:space="preserve"> </w:t>
      </w:r>
      <w:r>
        <w:rPr>
          <w:sz w:val="24"/>
        </w:rPr>
        <w:t>pjesë</w:t>
      </w:r>
      <w:r>
        <w:rPr>
          <w:spacing w:val="40"/>
          <w:sz w:val="24"/>
        </w:rPr>
        <w:t xml:space="preserve"> </w:t>
      </w:r>
      <w:r>
        <w:rPr>
          <w:sz w:val="24"/>
        </w:rPr>
        <w:t>e</w:t>
      </w:r>
      <w:r>
        <w:rPr>
          <w:spacing w:val="40"/>
          <w:sz w:val="24"/>
        </w:rPr>
        <w:t xml:space="preserve"> </w:t>
      </w:r>
      <w:r>
        <w:rPr>
          <w:sz w:val="24"/>
        </w:rPr>
        <w:t xml:space="preserve">këtij </w:t>
      </w:r>
      <w:r>
        <w:rPr>
          <w:spacing w:val="-2"/>
          <w:sz w:val="24"/>
        </w:rPr>
        <w:t>skeletkurrikuli).</w:t>
      </w:r>
    </w:p>
    <w:p w14:paraId="1732B1A8" w14:textId="77777777" w:rsidR="00E0797F" w:rsidRDefault="00000000">
      <w:pPr>
        <w:pStyle w:val="ListParagraph"/>
        <w:numPr>
          <w:ilvl w:val="0"/>
          <w:numId w:val="55"/>
        </w:numPr>
        <w:tabs>
          <w:tab w:val="left" w:pos="667"/>
        </w:tabs>
        <w:spacing w:before="5" w:line="237" w:lineRule="auto"/>
        <w:ind w:right="736"/>
        <w:rPr>
          <w:sz w:val="24"/>
        </w:rPr>
      </w:pPr>
      <w:r>
        <w:rPr>
          <w:sz w:val="24"/>
        </w:rPr>
        <w:t>Modulet e praktikave profesionale me zgjedhje të detyruar (përshkruesit e tyre janë pjesë e këtij skeletkurrikuli).</w:t>
      </w:r>
    </w:p>
    <w:p w14:paraId="0ED62711" w14:textId="77777777" w:rsidR="00E0797F" w:rsidRDefault="00000000">
      <w:pPr>
        <w:pStyle w:val="BodyText"/>
        <w:spacing w:before="1"/>
        <w:ind w:left="307" w:right="727"/>
      </w:pPr>
      <w:r>
        <w:t>Rekomandohet</w:t>
      </w:r>
      <w:r>
        <w:rPr>
          <w:spacing w:val="27"/>
        </w:rPr>
        <w:t xml:space="preserve"> </w:t>
      </w:r>
      <w:r>
        <w:t>që</w:t>
      </w:r>
      <w:r>
        <w:rPr>
          <w:spacing w:val="26"/>
        </w:rPr>
        <w:t xml:space="preserve"> </w:t>
      </w:r>
      <w:r>
        <w:t>modulet</w:t>
      </w:r>
      <w:r>
        <w:rPr>
          <w:spacing w:val="27"/>
        </w:rPr>
        <w:t xml:space="preserve"> </w:t>
      </w:r>
      <w:r>
        <w:t>e</w:t>
      </w:r>
      <w:r>
        <w:rPr>
          <w:spacing w:val="26"/>
        </w:rPr>
        <w:t xml:space="preserve"> </w:t>
      </w:r>
      <w:r>
        <w:t>praktikës</w:t>
      </w:r>
      <w:r>
        <w:rPr>
          <w:spacing w:val="27"/>
        </w:rPr>
        <w:t xml:space="preserve"> </w:t>
      </w:r>
      <w:r>
        <w:t>profesionale</w:t>
      </w:r>
      <w:r>
        <w:rPr>
          <w:spacing w:val="26"/>
        </w:rPr>
        <w:t xml:space="preserve"> </w:t>
      </w:r>
      <w:r>
        <w:t>të</w:t>
      </w:r>
      <w:r>
        <w:rPr>
          <w:spacing w:val="26"/>
        </w:rPr>
        <w:t xml:space="preserve"> </w:t>
      </w:r>
      <w:r>
        <w:t>realizohen</w:t>
      </w:r>
      <w:r>
        <w:rPr>
          <w:spacing w:val="26"/>
        </w:rPr>
        <w:t xml:space="preserve"> </w:t>
      </w:r>
      <w:r>
        <w:t>në</w:t>
      </w:r>
      <w:r>
        <w:rPr>
          <w:spacing w:val="26"/>
        </w:rPr>
        <w:t xml:space="preserve"> </w:t>
      </w:r>
      <w:r>
        <w:t>ndarje</w:t>
      </w:r>
      <w:r>
        <w:rPr>
          <w:spacing w:val="25"/>
        </w:rPr>
        <w:t xml:space="preserve"> </w:t>
      </w:r>
      <w:r>
        <w:t>ditore</w:t>
      </w:r>
      <w:r>
        <w:rPr>
          <w:spacing w:val="25"/>
        </w:rPr>
        <w:t xml:space="preserve"> </w:t>
      </w:r>
      <w:r>
        <w:t>3</w:t>
      </w:r>
      <w:r>
        <w:rPr>
          <w:spacing w:val="26"/>
        </w:rPr>
        <w:t xml:space="preserve"> </w:t>
      </w:r>
      <w:r>
        <w:t>orëshe ose 6 orëshe.</w:t>
      </w:r>
    </w:p>
    <w:p w14:paraId="48A57105" w14:textId="77777777" w:rsidR="00E0797F" w:rsidRDefault="00E0797F">
      <w:pPr>
        <w:pStyle w:val="BodyText"/>
        <w:spacing w:before="6"/>
      </w:pPr>
    </w:p>
    <w:p w14:paraId="0DEDAF5A" w14:textId="77777777" w:rsidR="00E0797F" w:rsidRDefault="00000000">
      <w:pPr>
        <w:pStyle w:val="Heading1"/>
        <w:numPr>
          <w:ilvl w:val="0"/>
          <w:numId w:val="58"/>
        </w:numPr>
        <w:tabs>
          <w:tab w:val="left" w:pos="716"/>
        </w:tabs>
        <w:ind w:left="716" w:hanging="409"/>
      </w:pPr>
      <w:r>
        <w:t>Udhëzime</w:t>
      </w:r>
      <w:r>
        <w:rPr>
          <w:spacing w:val="-3"/>
        </w:rPr>
        <w:t xml:space="preserve"> </w:t>
      </w:r>
      <w:r>
        <w:t>për</w:t>
      </w:r>
      <w:r>
        <w:rPr>
          <w:spacing w:val="-4"/>
        </w:rPr>
        <w:t xml:space="preserve"> </w:t>
      </w:r>
      <w:r>
        <w:t>procesin</w:t>
      </w:r>
      <w:r>
        <w:rPr>
          <w:spacing w:val="-2"/>
        </w:rPr>
        <w:t xml:space="preserve"> mësimor.</w:t>
      </w:r>
    </w:p>
    <w:p w14:paraId="726CBDB3" w14:textId="77777777" w:rsidR="00E0797F" w:rsidRDefault="00000000">
      <w:pPr>
        <w:pStyle w:val="BodyText"/>
        <w:spacing w:before="270"/>
        <w:ind w:left="307" w:right="731"/>
        <w:jc w:val="both"/>
      </w:pPr>
      <w:r>
        <w:t>Mësuesit e lëndëve teorike profesionale dhe instruktorët e moduleve të praktikave profesionale duhet të</w:t>
      </w:r>
      <w:r>
        <w:rPr>
          <w:spacing w:val="-1"/>
        </w:rPr>
        <w:t xml:space="preserve"> </w:t>
      </w:r>
      <w:r>
        <w:t>përzgjedhin dhe</w:t>
      </w:r>
      <w:r>
        <w:rPr>
          <w:spacing w:val="-1"/>
        </w:rPr>
        <w:t xml:space="preserve"> </w:t>
      </w:r>
      <w:r>
        <w:t>përdorin forma</w:t>
      </w:r>
      <w:r>
        <w:rPr>
          <w:spacing w:val="-1"/>
        </w:rPr>
        <w:t xml:space="preserve"> </w:t>
      </w:r>
      <w:r>
        <w:t>dhe</w:t>
      </w:r>
      <w:r>
        <w:rPr>
          <w:spacing w:val="-1"/>
        </w:rPr>
        <w:t xml:space="preserve"> </w:t>
      </w:r>
      <w:r>
        <w:t>metoda mësimdhënieje</w:t>
      </w:r>
      <w:r>
        <w:rPr>
          <w:spacing w:val="-1"/>
        </w:rPr>
        <w:t xml:space="preserve"> </w:t>
      </w:r>
      <w:r>
        <w:t>të</w:t>
      </w:r>
      <w:r>
        <w:rPr>
          <w:spacing w:val="-1"/>
        </w:rPr>
        <w:t xml:space="preserve"> </w:t>
      </w:r>
      <w:r>
        <w:t>tilla</w:t>
      </w:r>
      <w:r>
        <w:rPr>
          <w:spacing w:val="-1"/>
        </w:rPr>
        <w:t xml:space="preserve"> </w:t>
      </w:r>
      <w:r>
        <w:t>që</w:t>
      </w:r>
      <w:r>
        <w:rPr>
          <w:spacing w:val="-1"/>
        </w:rPr>
        <w:t xml:space="preserve"> </w:t>
      </w:r>
      <w:r>
        <w:t>të nxisin maksimalisht të nxënit aktiv të nxënësve dhe të çojnë në krijimin te ta, të kompetencave të punës, të plota dhe të qëndrueshme.</w:t>
      </w:r>
    </w:p>
    <w:p w14:paraId="50B66A19" w14:textId="77777777" w:rsidR="00E0797F" w:rsidRDefault="00000000">
      <w:pPr>
        <w:pStyle w:val="BodyText"/>
        <w:ind w:left="307" w:right="727"/>
        <w:jc w:val="both"/>
      </w:pPr>
      <w:r>
        <w:t xml:space="preserve">E rëndësishme është që </w:t>
      </w:r>
      <w:r>
        <w:rPr>
          <w:b/>
          <w:i/>
        </w:rPr>
        <w:t xml:space="preserve">planifikimi i mësimdhënies </w:t>
      </w:r>
      <w:r>
        <w:t>të bazohet në një proces analize</w:t>
      </w:r>
      <w:r>
        <w:rPr>
          <w:spacing w:val="40"/>
        </w:rPr>
        <w:t xml:space="preserve"> </w:t>
      </w:r>
      <w:r>
        <w:t>fillestare, i cili të</w:t>
      </w:r>
      <w:r>
        <w:rPr>
          <w:spacing w:val="-1"/>
        </w:rPr>
        <w:t xml:space="preserve"> </w:t>
      </w:r>
      <w:r>
        <w:t>marrë parasysh faktorë të</w:t>
      </w:r>
      <w:r>
        <w:rPr>
          <w:spacing w:val="-1"/>
        </w:rPr>
        <w:t xml:space="preserve"> </w:t>
      </w:r>
      <w:r>
        <w:t>tillë</w:t>
      </w:r>
      <w:r>
        <w:rPr>
          <w:spacing w:val="-1"/>
        </w:rPr>
        <w:t xml:space="preserve"> </w:t>
      </w:r>
      <w:r>
        <w:t>të rëndësishëm si, niveli i hyrjes së</w:t>
      </w:r>
      <w:r>
        <w:rPr>
          <w:spacing w:val="-1"/>
        </w:rPr>
        <w:t xml:space="preserve"> </w:t>
      </w:r>
      <w:r>
        <w:t>nxënësve, përmbajtja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0111147B" w14:textId="77777777" w:rsidR="00E0797F" w:rsidRDefault="00000000">
      <w:pPr>
        <w:pStyle w:val="BodyText"/>
        <w:ind w:left="307" w:right="730"/>
        <w:jc w:val="both"/>
      </w:pPr>
      <w:r>
        <w:t>Elementi kyç për arritjen e suksesit në një proces të nxëni, është</w:t>
      </w:r>
      <w:r>
        <w:rPr>
          <w:spacing w:val="13"/>
        </w:rPr>
        <w:t xml:space="preserve"> </w:t>
      </w:r>
      <w:r>
        <w:rPr>
          <w:i/>
        </w:rPr>
        <w:t>motivimi i nxënësve</w:t>
      </w:r>
      <w:r>
        <w:t>. Njohja</w:t>
      </w:r>
      <w:r>
        <w:rPr>
          <w:spacing w:val="40"/>
        </w:rPr>
        <w:t xml:space="preserve"> </w:t>
      </w:r>
      <w:r>
        <w:t>e vazhdueshme e nxënësve me shkallën e përmbushjes së objektivave nga ana e tyre përbën një mekanizëm të fuqishëm motivimi, i cili duhet të shihet me përparësi nga mësuesit.</w:t>
      </w:r>
    </w:p>
    <w:p w14:paraId="074B6C88" w14:textId="77777777" w:rsidR="00E0797F" w:rsidRDefault="00000000">
      <w:pPr>
        <w:pStyle w:val="BodyText"/>
        <w:spacing w:before="1"/>
        <w:ind w:left="307" w:right="728"/>
        <w:jc w:val="both"/>
      </w:pPr>
      <w:r>
        <w:t xml:space="preserve">Një element tjetër që ndihmon suksesin është </w:t>
      </w:r>
      <w:r>
        <w:rPr>
          <w:i/>
        </w:rPr>
        <w:t xml:space="preserve">integrimi i teorisë me praktikën </w:t>
      </w:r>
      <w:r>
        <w:t>e profesionit. Parimi i “të nxënit duke bërë” duhet të gjejë vendin e duhur në procesin e të mësuarit në shkollat</w:t>
      </w:r>
      <w:r>
        <w:rPr>
          <w:spacing w:val="-2"/>
        </w:rPr>
        <w:t xml:space="preserve"> </w:t>
      </w:r>
      <w:r>
        <w:t>profesionale</w:t>
      </w:r>
      <w:r>
        <w:rPr>
          <w:spacing w:val="-1"/>
        </w:rPr>
        <w:t xml:space="preserve"> </w:t>
      </w:r>
      <w:r>
        <w:t>të</w:t>
      </w:r>
      <w:r>
        <w:rPr>
          <w:spacing w:val="-2"/>
        </w:rPr>
        <w:t xml:space="preserve"> </w:t>
      </w:r>
      <w:r>
        <w:t>profilit</w:t>
      </w:r>
      <w:r>
        <w:rPr>
          <w:spacing w:val="-2"/>
        </w:rPr>
        <w:t xml:space="preserve"> </w:t>
      </w:r>
      <w:r>
        <w:t>mësimor</w:t>
      </w:r>
      <w:r>
        <w:rPr>
          <w:spacing w:val="-3"/>
        </w:rPr>
        <w:t xml:space="preserve"> </w:t>
      </w:r>
      <w:r>
        <w:t>“Shpimi</w:t>
      </w:r>
      <w:r>
        <w:rPr>
          <w:spacing w:val="-2"/>
        </w:rPr>
        <w:t xml:space="preserve"> </w:t>
      </w:r>
      <w:r>
        <w:t>i</w:t>
      </w:r>
      <w:r>
        <w:rPr>
          <w:spacing w:val="-2"/>
        </w:rPr>
        <w:t xml:space="preserve"> </w:t>
      </w:r>
      <w:r>
        <w:t>puseve</w:t>
      </w:r>
      <w:r>
        <w:rPr>
          <w:spacing w:val="-3"/>
        </w:rPr>
        <w:t xml:space="preserve"> </w:t>
      </w:r>
      <w:r>
        <w:t>të</w:t>
      </w:r>
      <w:r>
        <w:rPr>
          <w:spacing w:val="-3"/>
        </w:rPr>
        <w:t xml:space="preserve"> </w:t>
      </w:r>
      <w:r>
        <w:t>naftës, gazit</w:t>
      </w:r>
      <w:r>
        <w:rPr>
          <w:spacing w:val="-2"/>
        </w:rPr>
        <w:t xml:space="preserve"> </w:t>
      </w:r>
      <w:r>
        <w:t>dhe</w:t>
      </w:r>
      <w:r>
        <w:rPr>
          <w:spacing w:val="-3"/>
        </w:rPr>
        <w:t xml:space="preserve"> </w:t>
      </w:r>
      <w:r>
        <w:t>ujit”,</w:t>
      </w:r>
      <w:r>
        <w:rPr>
          <w:spacing w:val="-2"/>
        </w:rPr>
        <w:t xml:space="preserve"> </w:t>
      </w:r>
      <w:r>
        <w:t>niveli III</w:t>
      </w:r>
      <w:r>
        <w:rPr>
          <w:spacing w:val="-3"/>
        </w:rPr>
        <w:t xml:space="preserve"> </w:t>
      </w:r>
      <w:r>
        <w:t xml:space="preserve">i </w:t>
      </w:r>
      <w:r>
        <w:rPr>
          <w:spacing w:val="-2"/>
        </w:rPr>
        <w:t>KSHK.</w:t>
      </w:r>
    </w:p>
    <w:p w14:paraId="738F5992" w14:textId="77777777" w:rsidR="00E0797F" w:rsidRDefault="00E0797F">
      <w:pPr>
        <w:pStyle w:val="BodyText"/>
        <w:jc w:val="both"/>
        <w:sectPr w:rsidR="00E0797F">
          <w:type w:val="continuous"/>
          <w:pgSz w:w="11910" w:h="16840"/>
          <w:pgMar w:top="1400" w:right="708" w:bottom="1200" w:left="1133" w:header="0" w:footer="1013" w:gutter="0"/>
          <w:cols w:space="720"/>
        </w:sectPr>
      </w:pPr>
    </w:p>
    <w:p w14:paraId="5D6C3C46" w14:textId="77777777" w:rsidR="00E0797F" w:rsidRDefault="00000000">
      <w:pPr>
        <w:pStyle w:val="BodyText"/>
        <w:spacing w:before="78"/>
        <w:ind w:left="307" w:right="727"/>
        <w:jc w:val="both"/>
      </w:pPr>
      <w:r>
        <w:lastRenderedPageBreak/>
        <w:t>Mësuesit dhe instruktorët duhet të përdorin metoda të tilla të të mësuarit që zhvillojnë jo vetëm</w:t>
      </w:r>
      <w:r>
        <w:rPr>
          <w:spacing w:val="-3"/>
        </w:rPr>
        <w:t xml:space="preserve"> </w:t>
      </w:r>
      <w:r>
        <w:t>njohuritë</w:t>
      </w:r>
      <w:r>
        <w:rPr>
          <w:spacing w:val="-4"/>
        </w:rPr>
        <w:t xml:space="preserve"> </w:t>
      </w:r>
      <w:r>
        <w:t>teorike,</w:t>
      </w:r>
      <w:r>
        <w:rPr>
          <w:spacing w:val="-2"/>
        </w:rPr>
        <w:t xml:space="preserve"> </w:t>
      </w:r>
      <w:r>
        <w:t>shkathtësitë</w:t>
      </w:r>
      <w:r>
        <w:rPr>
          <w:spacing w:val="-4"/>
        </w:rPr>
        <w:t xml:space="preserve"> </w:t>
      </w:r>
      <w:r>
        <w:t>dhe</w:t>
      </w:r>
      <w:r>
        <w:rPr>
          <w:spacing w:val="-4"/>
        </w:rPr>
        <w:t xml:space="preserve"> </w:t>
      </w:r>
      <w:r>
        <w:t>shprehitë</w:t>
      </w:r>
      <w:r>
        <w:rPr>
          <w:spacing w:val="-2"/>
        </w:rPr>
        <w:t xml:space="preserve"> </w:t>
      </w:r>
      <w:r>
        <w:t>praktike</w:t>
      </w:r>
      <w:r>
        <w:rPr>
          <w:spacing w:val="-4"/>
        </w:rPr>
        <w:t xml:space="preserve"> </w:t>
      </w:r>
      <w:r>
        <w:t>të</w:t>
      </w:r>
      <w:r>
        <w:rPr>
          <w:spacing w:val="-3"/>
        </w:rPr>
        <w:t xml:space="preserve"> </w:t>
      </w:r>
      <w:r>
        <w:t>nxënësve,</w:t>
      </w:r>
      <w:r>
        <w:rPr>
          <w:spacing w:val="-1"/>
        </w:rPr>
        <w:t xml:space="preserve"> </w:t>
      </w:r>
      <w:r>
        <w:t>por</w:t>
      </w:r>
      <w:r>
        <w:rPr>
          <w:spacing w:val="-2"/>
        </w:rPr>
        <w:t xml:space="preserve"> </w:t>
      </w:r>
      <w:r>
        <w:t>edhe</w:t>
      </w:r>
      <w:r>
        <w:rPr>
          <w:spacing w:val="-4"/>
        </w:rPr>
        <w:t xml:space="preserve"> </w:t>
      </w:r>
      <w:r>
        <w:t>qëndrimet</w:t>
      </w:r>
      <w:r>
        <w:rPr>
          <w:spacing w:val="-3"/>
        </w:rPr>
        <w:t xml:space="preserve"> </w:t>
      </w:r>
      <w:r>
        <w:t xml:space="preserve">e tyre ndaj jetës, punës dhe shoqërisë në përgjithësi. </w:t>
      </w:r>
      <w:r>
        <w:rPr>
          <w:i/>
        </w:rPr>
        <w:t xml:space="preserve">Puna në grup </w:t>
      </w:r>
      <w:r>
        <w:t xml:space="preserve">dhe </w:t>
      </w:r>
      <w:r>
        <w:rPr>
          <w:i/>
        </w:rPr>
        <w:t xml:space="preserve">Puna me projekte </w:t>
      </w:r>
      <w:r>
        <w:t>janë dy</w:t>
      </w:r>
      <w:r>
        <w:rPr>
          <w:spacing w:val="-5"/>
        </w:rPr>
        <w:t xml:space="preserve"> </w:t>
      </w:r>
      <w:r>
        <w:t>nga format bazë</w:t>
      </w:r>
      <w:r>
        <w:rPr>
          <w:spacing w:val="-1"/>
        </w:rPr>
        <w:t xml:space="preserve"> </w:t>
      </w:r>
      <w:r>
        <w:t>të</w:t>
      </w:r>
      <w:r>
        <w:rPr>
          <w:spacing w:val="-1"/>
        </w:rPr>
        <w:t xml:space="preserve"> </w:t>
      </w:r>
      <w:r>
        <w:t>organizimit të</w:t>
      </w:r>
      <w:r>
        <w:rPr>
          <w:spacing w:val="-1"/>
        </w:rPr>
        <w:t xml:space="preserve"> </w:t>
      </w:r>
      <w:r>
        <w:t>mësimit (teorik</w:t>
      </w:r>
      <w:r>
        <w:rPr>
          <w:spacing w:val="-1"/>
        </w:rPr>
        <w:t xml:space="preserve"> </w:t>
      </w:r>
      <w:r>
        <w:t>ose</w:t>
      </w:r>
      <w:r>
        <w:rPr>
          <w:spacing w:val="-1"/>
        </w:rPr>
        <w:t xml:space="preserve"> </w:t>
      </w:r>
      <w:r>
        <w:t>praktik)</w:t>
      </w:r>
      <w:r>
        <w:rPr>
          <w:spacing w:val="-1"/>
        </w:rPr>
        <w:t xml:space="preserve"> </w:t>
      </w:r>
      <w:r>
        <w:t>për</w:t>
      </w:r>
      <w:r>
        <w:rPr>
          <w:spacing w:val="-1"/>
        </w:rPr>
        <w:t xml:space="preserve"> </w:t>
      </w:r>
      <w:r>
        <w:t>të</w:t>
      </w:r>
      <w:r>
        <w:rPr>
          <w:spacing w:val="-1"/>
        </w:rPr>
        <w:t xml:space="preserve"> </w:t>
      </w:r>
      <w:r>
        <w:t>zhvilluar</w:t>
      </w:r>
      <w:r>
        <w:rPr>
          <w:spacing w:val="-1"/>
        </w:rPr>
        <w:t xml:space="preserve"> </w:t>
      </w:r>
      <w:r>
        <w:rPr>
          <w:i/>
        </w:rPr>
        <w:t>kompetencat kyçe</w:t>
      </w:r>
      <w:r>
        <w:t>, të</w:t>
      </w:r>
      <w:r>
        <w:rPr>
          <w:spacing w:val="-1"/>
        </w:rPr>
        <w:t xml:space="preserve"> </w:t>
      </w:r>
      <w:r>
        <w:t>nevojshme</w:t>
      </w:r>
      <w:r>
        <w:rPr>
          <w:spacing w:val="-1"/>
        </w:rPr>
        <w:t xml:space="preserve"> </w:t>
      </w:r>
      <w:r>
        <w:t>për</w:t>
      </w:r>
      <w:r>
        <w:rPr>
          <w:spacing w:val="-1"/>
        </w:rPr>
        <w:t xml:space="preserve"> </w:t>
      </w:r>
      <w:r>
        <w:t>zgjidhjen</w:t>
      </w:r>
      <w:r>
        <w:rPr>
          <w:spacing w:val="-1"/>
        </w:rPr>
        <w:t xml:space="preserve"> </w:t>
      </w:r>
      <w:r>
        <w:t>e</w:t>
      </w:r>
      <w:r>
        <w:rPr>
          <w:spacing w:val="-1"/>
        </w:rPr>
        <w:t xml:space="preserve"> </w:t>
      </w:r>
      <w:r>
        <w:t>problemeve</w:t>
      </w:r>
      <w:r>
        <w:rPr>
          <w:spacing w:val="-2"/>
        </w:rPr>
        <w:t xml:space="preserve"> </w:t>
      </w:r>
      <w:r>
        <w:t>që kanë</w:t>
      </w:r>
      <w:r>
        <w:rPr>
          <w:spacing w:val="-1"/>
        </w:rPr>
        <w:t xml:space="preserve"> </w:t>
      </w:r>
      <w:r>
        <w:t>të</w:t>
      </w:r>
      <w:r>
        <w:rPr>
          <w:spacing w:val="-1"/>
        </w:rPr>
        <w:t xml:space="preserve"> </w:t>
      </w:r>
      <w:r>
        <w:t>bëjnë</w:t>
      </w:r>
      <w:r>
        <w:rPr>
          <w:spacing w:val="-1"/>
        </w:rPr>
        <w:t xml:space="preserve"> </w:t>
      </w:r>
      <w:r>
        <w:t>me</w:t>
      </w:r>
      <w:r>
        <w:rPr>
          <w:spacing w:val="-1"/>
        </w:rPr>
        <w:t xml:space="preserve"> </w:t>
      </w:r>
      <w:r>
        <w:t>veprimtarinë</w:t>
      </w:r>
      <w:r>
        <w:rPr>
          <w:spacing w:val="-2"/>
        </w:rPr>
        <w:t xml:space="preserve"> </w:t>
      </w:r>
      <w:r>
        <w:t>profesionale në veçanti dhe jetën e profesionistit të ardhshëm, në përgjithësi.</w:t>
      </w:r>
    </w:p>
    <w:p w14:paraId="1C511FD3" w14:textId="77777777" w:rsidR="00E0797F" w:rsidRDefault="00000000">
      <w:pPr>
        <w:pStyle w:val="BodyText"/>
        <w:spacing w:before="1"/>
        <w:ind w:left="307" w:right="727"/>
        <w:jc w:val="both"/>
      </w:pPr>
      <w:r>
        <w:t xml:space="preserve">Një parim tjetër që duhet respektuar nga mësuesit dhe instruktorët është fakti që </w:t>
      </w:r>
      <w:r>
        <w:rPr>
          <w:i/>
        </w:rPr>
        <w:t>të nxënit nuk ndodh vetëm në mjediset e shkollës, por edhe jashtë tyre</w:t>
      </w:r>
      <w:r>
        <w:t>. Dhënia e detyrave dhe puna kërkimore e pavarur e nxënësve ka një ndikim të dukshëm në formimin e tyre si profesionistë të ardhshëm të profilin profesional “Shpimi i puseve të naftës, gazit dhe ujit”.</w:t>
      </w:r>
    </w:p>
    <w:p w14:paraId="6F3EA5AF" w14:textId="77777777" w:rsidR="00E0797F" w:rsidRDefault="00000000">
      <w:pPr>
        <w:pStyle w:val="BodyText"/>
        <w:ind w:left="307" w:right="735"/>
        <w:jc w:val="both"/>
      </w:pPr>
      <w:r>
        <w:t>Në rastin e nxënësve me aftësi të kufizuara, mësuesit duhet të përshtasin programet e lëndëve dhe përshkruesit e moduleve në përputhje me mundësitë e tyre, si dhe të krijojnë kushte për zbatimin e tyre</w:t>
      </w:r>
    </w:p>
    <w:p w14:paraId="51672814" w14:textId="77777777" w:rsidR="00E0797F" w:rsidRDefault="00E0797F">
      <w:pPr>
        <w:pStyle w:val="BodyText"/>
        <w:spacing w:before="6"/>
      </w:pPr>
    </w:p>
    <w:p w14:paraId="7D796AB1" w14:textId="77777777" w:rsidR="00E0797F" w:rsidRDefault="00000000">
      <w:pPr>
        <w:pStyle w:val="Heading1"/>
        <w:numPr>
          <w:ilvl w:val="0"/>
          <w:numId w:val="58"/>
        </w:numPr>
        <w:tabs>
          <w:tab w:val="left" w:pos="756"/>
        </w:tabs>
        <w:ind w:left="756" w:hanging="449"/>
        <w:jc w:val="both"/>
      </w:pPr>
      <w:r>
        <w:t>Udhëzime</w:t>
      </w:r>
      <w:r>
        <w:rPr>
          <w:spacing w:val="-6"/>
        </w:rPr>
        <w:t xml:space="preserve"> </w:t>
      </w:r>
      <w:r>
        <w:t>për</w:t>
      </w:r>
      <w:r>
        <w:rPr>
          <w:spacing w:val="-4"/>
        </w:rPr>
        <w:t xml:space="preserve"> </w:t>
      </w:r>
      <w:r>
        <w:t>vlerësimin</w:t>
      </w:r>
      <w:r>
        <w:rPr>
          <w:spacing w:val="-4"/>
        </w:rPr>
        <w:t xml:space="preserve"> </w:t>
      </w:r>
      <w:r>
        <w:t>dhe</w:t>
      </w:r>
      <w:r>
        <w:rPr>
          <w:spacing w:val="-3"/>
        </w:rPr>
        <w:t xml:space="preserve"> </w:t>
      </w:r>
      <w:r>
        <w:rPr>
          <w:spacing w:val="-2"/>
        </w:rPr>
        <w:t>provimet.</w:t>
      </w:r>
    </w:p>
    <w:p w14:paraId="35FF09ED" w14:textId="77777777" w:rsidR="00E0797F" w:rsidRDefault="00000000">
      <w:pPr>
        <w:pStyle w:val="BodyText"/>
        <w:spacing w:before="270"/>
        <w:ind w:left="307" w:right="726"/>
        <w:jc w:val="both"/>
      </w:pPr>
      <w:r>
        <w:t>Vlerësimi vjetor i nxënësve në lëndët teorike profesionale dhe modulet e praktikave profesionale bëhet nga vetë mësuesit dhe instruktorët përkatës, me metoda dhe instrumente vlerësimi të përgatitura ose përzgjedhura nga vetë ata. Vlerësimi i nxënësve të bëhet me nota (4-10) si për lëndët teorike, ashtu edhe për modulet praktike, si gjatë vitit, ashtu edhe në provimet përfundimtare.</w:t>
      </w:r>
    </w:p>
    <w:p w14:paraId="142CAC3B" w14:textId="77777777" w:rsidR="00E0797F" w:rsidRDefault="00000000">
      <w:pPr>
        <w:pStyle w:val="BodyText"/>
        <w:ind w:left="307" w:right="728"/>
        <w:jc w:val="both"/>
      </w:pPr>
      <w:r>
        <w:t>Në përfundim të klasës sё 12-tё, nxënësi i arsimuar në profilin mësimor “Shpimi i puseve të naftës, gazit dhe ujit”, niveli III i KSHK</w:t>
      </w:r>
      <w:r>
        <w:rPr>
          <w:i/>
        </w:rPr>
        <w:t xml:space="preserve">, </w:t>
      </w:r>
      <w:r>
        <w:t>i nёnshtrohet provimeve tё mёposhtme:</w:t>
      </w:r>
    </w:p>
    <w:p w14:paraId="10D812D3" w14:textId="77777777" w:rsidR="00E0797F" w:rsidRDefault="00000000">
      <w:pPr>
        <w:pStyle w:val="ListParagraph"/>
        <w:numPr>
          <w:ilvl w:val="0"/>
          <w:numId w:val="54"/>
        </w:numPr>
        <w:tabs>
          <w:tab w:val="left" w:pos="552"/>
        </w:tabs>
        <w:ind w:hanging="245"/>
        <w:jc w:val="both"/>
        <w:rPr>
          <w:sz w:val="24"/>
        </w:rPr>
      </w:pPr>
      <w:r>
        <w:rPr>
          <w:sz w:val="24"/>
        </w:rPr>
        <w:t>Provimi</w:t>
      </w:r>
      <w:r>
        <w:rPr>
          <w:spacing w:val="-1"/>
          <w:sz w:val="24"/>
        </w:rPr>
        <w:t xml:space="preserve"> </w:t>
      </w:r>
      <w:r>
        <w:rPr>
          <w:sz w:val="24"/>
        </w:rPr>
        <w:t>i teorisë</w:t>
      </w:r>
      <w:r>
        <w:rPr>
          <w:spacing w:val="-2"/>
          <w:sz w:val="24"/>
        </w:rPr>
        <w:t xml:space="preserve"> </w:t>
      </w:r>
      <w:r>
        <w:rPr>
          <w:sz w:val="24"/>
        </w:rPr>
        <w:t>profesionale</w:t>
      </w:r>
      <w:r>
        <w:rPr>
          <w:spacing w:val="-1"/>
          <w:sz w:val="24"/>
        </w:rPr>
        <w:t xml:space="preserve"> </w:t>
      </w:r>
      <w:r>
        <w:rPr>
          <w:sz w:val="24"/>
        </w:rPr>
        <w:t xml:space="preserve">të </w:t>
      </w:r>
      <w:r>
        <w:rPr>
          <w:spacing w:val="-2"/>
          <w:sz w:val="24"/>
        </w:rPr>
        <w:t>integruar;</w:t>
      </w:r>
    </w:p>
    <w:p w14:paraId="4C56F5C1" w14:textId="77777777" w:rsidR="00E0797F" w:rsidRDefault="00000000">
      <w:pPr>
        <w:pStyle w:val="ListParagraph"/>
        <w:numPr>
          <w:ilvl w:val="0"/>
          <w:numId w:val="54"/>
        </w:numPr>
        <w:tabs>
          <w:tab w:val="left" w:pos="566"/>
        </w:tabs>
        <w:ind w:left="566" w:hanging="259"/>
        <w:jc w:val="both"/>
        <w:rPr>
          <w:sz w:val="24"/>
        </w:rPr>
      </w:pPr>
      <w:r>
        <w:rPr>
          <w:sz w:val="24"/>
        </w:rPr>
        <w:t>Provimi</w:t>
      </w:r>
      <w:r>
        <w:rPr>
          <w:spacing w:val="-1"/>
          <w:sz w:val="24"/>
        </w:rPr>
        <w:t xml:space="preserve"> </w:t>
      </w:r>
      <w:r>
        <w:rPr>
          <w:sz w:val="24"/>
        </w:rPr>
        <w:t>i</w:t>
      </w:r>
      <w:r>
        <w:rPr>
          <w:spacing w:val="-1"/>
          <w:sz w:val="24"/>
        </w:rPr>
        <w:t xml:space="preserve"> </w:t>
      </w:r>
      <w:r>
        <w:rPr>
          <w:sz w:val="24"/>
        </w:rPr>
        <w:t>praktikës</w:t>
      </w:r>
      <w:r>
        <w:rPr>
          <w:spacing w:val="-2"/>
          <w:sz w:val="24"/>
        </w:rPr>
        <w:t xml:space="preserve"> </w:t>
      </w:r>
      <w:r>
        <w:rPr>
          <w:sz w:val="24"/>
        </w:rPr>
        <w:t>profesionale</w:t>
      </w:r>
      <w:r>
        <w:rPr>
          <w:spacing w:val="-1"/>
          <w:sz w:val="24"/>
        </w:rPr>
        <w:t xml:space="preserve"> </w:t>
      </w:r>
      <w:r>
        <w:rPr>
          <w:sz w:val="24"/>
        </w:rPr>
        <w:t>të</w:t>
      </w:r>
      <w:r>
        <w:rPr>
          <w:spacing w:val="-1"/>
          <w:sz w:val="24"/>
        </w:rPr>
        <w:t xml:space="preserve"> </w:t>
      </w:r>
      <w:r>
        <w:rPr>
          <w:spacing w:val="-2"/>
          <w:sz w:val="24"/>
        </w:rPr>
        <w:t>integruar;</w:t>
      </w:r>
    </w:p>
    <w:p w14:paraId="3F1EC36E" w14:textId="77777777" w:rsidR="00E0797F" w:rsidRDefault="00000000">
      <w:pPr>
        <w:pStyle w:val="BodyText"/>
        <w:ind w:left="307" w:right="732"/>
        <w:jc w:val="both"/>
      </w:pPr>
      <w:r>
        <w:t>Në këto provime ata vlerësohen për shkallën e përvetësimit të kompetencave profesionale (njohurive, shprehive, vlerave dhe qëndrimeve), të nevojshme për të punuar në veprimtari të ndryshme profesionale që operojnë në fushën e shpimit të puseve dhe u jepet certifikata në të cilën evidentohen notat përfundimtare të lëndëve teorike profesionale, të moduleve të praktikës profesionale, të lëndëve të përgjithshme, për çdo vit shkollor, si dhe rezultatet e dy provimeve përfundimtare të nivelit III të KSHK.</w:t>
      </w:r>
    </w:p>
    <w:p w14:paraId="1A3C3665" w14:textId="77777777" w:rsidR="00E0797F" w:rsidRDefault="00E0797F">
      <w:pPr>
        <w:pStyle w:val="BodyText"/>
        <w:spacing w:before="6"/>
      </w:pPr>
    </w:p>
    <w:p w14:paraId="12FF7598" w14:textId="77777777" w:rsidR="00E0797F" w:rsidRDefault="00000000">
      <w:pPr>
        <w:pStyle w:val="Heading1"/>
        <w:numPr>
          <w:ilvl w:val="0"/>
          <w:numId w:val="58"/>
        </w:numPr>
        <w:tabs>
          <w:tab w:val="left" w:pos="996"/>
        </w:tabs>
        <w:spacing w:before="1"/>
        <w:ind w:right="726" w:firstLine="0"/>
        <w:jc w:val="both"/>
      </w:pPr>
      <w:r>
        <w:t>Të dhëna për certifikatën që fitohet në përfundim të arsimit profesional në profilin mësimor “Shpimi i puseve të naftës, gazit dhe ujit”, niveli III i KSHK.</w:t>
      </w:r>
    </w:p>
    <w:p w14:paraId="6D4F04D5" w14:textId="77777777" w:rsidR="00E0797F" w:rsidRDefault="00000000">
      <w:pPr>
        <w:pStyle w:val="BodyText"/>
        <w:spacing w:before="269"/>
        <w:ind w:left="307" w:right="725"/>
        <w:jc w:val="both"/>
      </w:pPr>
      <w:r>
        <w:t>Me përfundimin e suksesshëm të arsimit profesional në profilin mësimor “Shpimi i puseve të naftës, gazit dhe ujit”, niveli III</w:t>
      </w:r>
      <w:r>
        <w:rPr>
          <w:spacing w:val="-1"/>
        </w:rPr>
        <w:t xml:space="preserve"> </w:t>
      </w:r>
      <w:r>
        <w:t xml:space="preserve">i KSHK, shkolla profesionale e pajis nxënësin me Dëftesën e përfundimit të këtij niveli si dhe me Certifikatën e aftësimit profesional, të cilat njihen në territorin e Republikës së Shqipërisë. Sipas modelit të miratuar nga MFE, këto dëshmi </w:t>
      </w:r>
      <w:r>
        <w:rPr>
          <w:spacing w:val="-2"/>
        </w:rPr>
        <w:t>përmbajnë:</w:t>
      </w:r>
    </w:p>
    <w:p w14:paraId="0B795D90" w14:textId="77777777" w:rsidR="00E0797F" w:rsidRDefault="00000000">
      <w:pPr>
        <w:pStyle w:val="ListParagraph"/>
        <w:numPr>
          <w:ilvl w:val="0"/>
          <w:numId w:val="53"/>
        </w:numPr>
        <w:tabs>
          <w:tab w:val="left" w:pos="552"/>
        </w:tabs>
        <w:ind w:hanging="245"/>
        <w:jc w:val="both"/>
        <w:rPr>
          <w:sz w:val="24"/>
        </w:rPr>
      </w:pPr>
      <w:r>
        <w:rPr>
          <w:sz w:val="24"/>
        </w:rPr>
        <w:t>Të</w:t>
      </w:r>
      <w:r>
        <w:rPr>
          <w:spacing w:val="-4"/>
          <w:sz w:val="24"/>
        </w:rPr>
        <w:t xml:space="preserve"> </w:t>
      </w:r>
      <w:r>
        <w:rPr>
          <w:sz w:val="24"/>
        </w:rPr>
        <w:t>dhënat për</w:t>
      </w:r>
      <w:r>
        <w:rPr>
          <w:spacing w:val="-3"/>
          <w:sz w:val="24"/>
        </w:rPr>
        <w:t xml:space="preserve"> </w:t>
      </w:r>
      <w:r>
        <w:rPr>
          <w:sz w:val="24"/>
        </w:rPr>
        <w:t>nxënësin, shkollën, vitin</w:t>
      </w:r>
      <w:r>
        <w:rPr>
          <w:spacing w:val="-1"/>
          <w:sz w:val="24"/>
        </w:rPr>
        <w:t xml:space="preserve"> </w:t>
      </w:r>
      <w:r>
        <w:rPr>
          <w:sz w:val="24"/>
        </w:rPr>
        <w:t>e</w:t>
      </w:r>
      <w:r>
        <w:rPr>
          <w:spacing w:val="-1"/>
          <w:sz w:val="24"/>
        </w:rPr>
        <w:t xml:space="preserve"> </w:t>
      </w:r>
      <w:r>
        <w:rPr>
          <w:sz w:val="24"/>
        </w:rPr>
        <w:t>përfundimit, kualifikimin</w:t>
      </w:r>
      <w:r>
        <w:rPr>
          <w:spacing w:val="-1"/>
          <w:sz w:val="24"/>
        </w:rPr>
        <w:t xml:space="preserve"> </w:t>
      </w:r>
      <w:r>
        <w:rPr>
          <w:sz w:val="24"/>
        </w:rPr>
        <w:t>e fituar</w:t>
      </w:r>
      <w:r>
        <w:rPr>
          <w:spacing w:val="2"/>
          <w:sz w:val="24"/>
        </w:rPr>
        <w:t xml:space="preserve"> </w:t>
      </w:r>
      <w:r>
        <w:rPr>
          <w:spacing w:val="-4"/>
          <w:sz w:val="24"/>
        </w:rPr>
        <w:t>etj.</w:t>
      </w:r>
    </w:p>
    <w:p w14:paraId="4A070C4B" w14:textId="77777777" w:rsidR="00E0797F" w:rsidRDefault="00000000">
      <w:pPr>
        <w:pStyle w:val="ListParagraph"/>
        <w:numPr>
          <w:ilvl w:val="0"/>
          <w:numId w:val="53"/>
        </w:numPr>
        <w:tabs>
          <w:tab w:val="left" w:pos="566"/>
        </w:tabs>
        <w:ind w:left="566" w:hanging="259"/>
        <w:jc w:val="both"/>
        <w:rPr>
          <w:sz w:val="24"/>
        </w:rPr>
      </w:pPr>
      <w:r>
        <w:rPr>
          <w:sz w:val="24"/>
        </w:rPr>
        <w:t>Të</w:t>
      </w:r>
      <w:r>
        <w:rPr>
          <w:spacing w:val="-2"/>
          <w:sz w:val="24"/>
        </w:rPr>
        <w:t xml:space="preserve"> </w:t>
      </w:r>
      <w:r>
        <w:rPr>
          <w:sz w:val="24"/>
        </w:rPr>
        <w:t>dhëna</w:t>
      </w:r>
      <w:r>
        <w:rPr>
          <w:spacing w:val="-2"/>
          <w:sz w:val="24"/>
        </w:rPr>
        <w:t xml:space="preserve"> </w:t>
      </w:r>
      <w:r>
        <w:rPr>
          <w:sz w:val="24"/>
        </w:rPr>
        <w:t>për rezulatet</w:t>
      </w:r>
      <w:r>
        <w:rPr>
          <w:spacing w:val="-1"/>
          <w:sz w:val="24"/>
        </w:rPr>
        <w:t xml:space="preserve"> </w:t>
      </w:r>
      <w:r>
        <w:rPr>
          <w:sz w:val="24"/>
        </w:rPr>
        <w:t>e</w:t>
      </w:r>
      <w:r>
        <w:rPr>
          <w:spacing w:val="-1"/>
          <w:sz w:val="24"/>
        </w:rPr>
        <w:t xml:space="preserve"> </w:t>
      </w:r>
      <w:r>
        <w:rPr>
          <w:sz w:val="24"/>
        </w:rPr>
        <w:t>arrritura</w:t>
      </w:r>
      <w:r>
        <w:rPr>
          <w:spacing w:val="-3"/>
          <w:sz w:val="24"/>
        </w:rPr>
        <w:t xml:space="preserve"> </w:t>
      </w:r>
      <w:r>
        <w:rPr>
          <w:sz w:val="24"/>
        </w:rPr>
        <w:t>nga</w:t>
      </w:r>
      <w:r>
        <w:rPr>
          <w:spacing w:val="-1"/>
          <w:sz w:val="24"/>
        </w:rPr>
        <w:t xml:space="preserve"> </w:t>
      </w:r>
      <w:r>
        <w:rPr>
          <w:spacing w:val="-2"/>
          <w:sz w:val="24"/>
        </w:rPr>
        <w:t>nxënësi:</w:t>
      </w:r>
    </w:p>
    <w:p w14:paraId="0B6F6ED1" w14:textId="77777777" w:rsidR="00E0797F" w:rsidRDefault="00000000">
      <w:pPr>
        <w:pStyle w:val="ListParagraph"/>
        <w:numPr>
          <w:ilvl w:val="0"/>
          <w:numId w:val="52"/>
        </w:numPr>
        <w:tabs>
          <w:tab w:val="left" w:pos="445"/>
        </w:tabs>
        <w:ind w:right="1028" w:firstLine="0"/>
        <w:jc w:val="both"/>
        <w:rPr>
          <w:sz w:val="24"/>
        </w:rPr>
      </w:pPr>
      <w:r>
        <w:rPr>
          <w:sz w:val="24"/>
        </w:rPr>
        <w:t>rezultatet</w:t>
      </w:r>
      <w:r>
        <w:rPr>
          <w:spacing w:val="-3"/>
          <w:sz w:val="24"/>
        </w:rPr>
        <w:t xml:space="preserve"> </w:t>
      </w:r>
      <w:r>
        <w:rPr>
          <w:sz w:val="24"/>
        </w:rPr>
        <w:t>në</w:t>
      </w:r>
      <w:r>
        <w:rPr>
          <w:spacing w:val="-4"/>
          <w:sz w:val="24"/>
        </w:rPr>
        <w:t xml:space="preserve"> </w:t>
      </w:r>
      <w:r>
        <w:rPr>
          <w:sz w:val="24"/>
        </w:rPr>
        <w:t>lëndët</w:t>
      </w:r>
      <w:r>
        <w:rPr>
          <w:spacing w:val="-3"/>
          <w:sz w:val="24"/>
        </w:rPr>
        <w:t xml:space="preserve"> </w:t>
      </w:r>
      <w:r>
        <w:rPr>
          <w:sz w:val="24"/>
        </w:rPr>
        <w:t>e</w:t>
      </w:r>
      <w:r>
        <w:rPr>
          <w:spacing w:val="-3"/>
          <w:sz w:val="24"/>
        </w:rPr>
        <w:t xml:space="preserve"> </w:t>
      </w:r>
      <w:r>
        <w:rPr>
          <w:sz w:val="24"/>
        </w:rPr>
        <w:t>përgjithshme,</w:t>
      </w:r>
      <w:r>
        <w:rPr>
          <w:spacing w:val="-3"/>
          <w:sz w:val="24"/>
        </w:rPr>
        <w:t xml:space="preserve"> </w:t>
      </w:r>
      <w:r>
        <w:rPr>
          <w:sz w:val="24"/>
        </w:rPr>
        <w:t>lëndët</w:t>
      </w:r>
      <w:r>
        <w:rPr>
          <w:spacing w:val="-3"/>
          <w:sz w:val="24"/>
        </w:rPr>
        <w:t xml:space="preserve"> </w:t>
      </w:r>
      <w:r>
        <w:rPr>
          <w:sz w:val="24"/>
        </w:rPr>
        <w:t>profesionale</w:t>
      </w:r>
      <w:r>
        <w:rPr>
          <w:spacing w:val="-4"/>
          <w:sz w:val="24"/>
        </w:rPr>
        <w:t xml:space="preserve"> </w:t>
      </w:r>
      <w:r>
        <w:rPr>
          <w:sz w:val="24"/>
        </w:rPr>
        <w:t>dhe</w:t>
      </w:r>
      <w:r>
        <w:rPr>
          <w:spacing w:val="-4"/>
          <w:sz w:val="24"/>
        </w:rPr>
        <w:t xml:space="preserve"> </w:t>
      </w:r>
      <w:r>
        <w:rPr>
          <w:sz w:val="24"/>
        </w:rPr>
        <w:t>modulet</w:t>
      </w:r>
      <w:r>
        <w:rPr>
          <w:spacing w:val="-3"/>
          <w:sz w:val="24"/>
        </w:rPr>
        <w:t xml:space="preserve"> </w:t>
      </w:r>
      <w:r>
        <w:rPr>
          <w:sz w:val="24"/>
        </w:rPr>
        <w:t>profesionale,</w:t>
      </w:r>
      <w:r>
        <w:rPr>
          <w:spacing w:val="-3"/>
          <w:sz w:val="24"/>
        </w:rPr>
        <w:t xml:space="preserve"> </w:t>
      </w:r>
      <w:r>
        <w:rPr>
          <w:sz w:val="24"/>
        </w:rPr>
        <w:t>për</w:t>
      </w:r>
      <w:r>
        <w:rPr>
          <w:spacing w:val="-3"/>
          <w:sz w:val="24"/>
        </w:rPr>
        <w:t xml:space="preserve"> </w:t>
      </w:r>
      <w:r>
        <w:rPr>
          <w:sz w:val="24"/>
        </w:rPr>
        <w:t>çdo vit shkollor;</w:t>
      </w:r>
    </w:p>
    <w:p w14:paraId="4CFB0C09" w14:textId="77777777" w:rsidR="00E0797F" w:rsidRDefault="00000000">
      <w:pPr>
        <w:pStyle w:val="ListParagraph"/>
        <w:numPr>
          <w:ilvl w:val="0"/>
          <w:numId w:val="52"/>
        </w:numPr>
        <w:tabs>
          <w:tab w:val="left" w:pos="445"/>
        </w:tabs>
        <w:ind w:left="445" w:hanging="138"/>
        <w:jc w:val="both"/>
        <w:rPr>
          <w:sz w:val="24"/>
        </w:rPr>
      </w:pPr>
      <w:r>
        <w:rPr>
          <w:sz w:val="24"/>
        </w:rPr>
        <w:t>rezultatet</w:t>
      </w:r>
      <w:r>
        <w:rPr>
          <w:spacing w:val="-3"/>
          <w:sz w:val="24"/>
        </w:rPr>
        <w:t xml:space="preserve"> </w:t>
      </w:r>
      <w:r>
        <w:rPr>
          <w:sz w:val="24"/>
        </w:rPr>
        <w:t>e</w:t>
      </w:r>
      <w:r>
        <w:rPr>
          <w:spacing w:val="-2"/>
          <w:sz w:val="24"/>
        </w:rPr>
        <w:t xml:space="preserve"> </w:t>
      </w:r>
      <w:r>
        <w:rPr>
          <w:sz w:val="24"/>
        </w:rPr>
        <w:t>dy</w:t>
      </w:r>
      <w:r>
        <w:rPr>
          <w:spacing w:val="-5"/>
          <w:sz w:val="24"/>
        </w:rPr>
        <w:t xml:space="preserve"> </w:t>
      </w:r>
      <w:r>
        <w:rPr>
          <w:sz w:val="24"/>
        </w:rPr>
        <w:t>provimeve</w:t>
      </w:r>
      <w:r>
        <w:rPr>
          <w:spacing w:val="-2"/>
          <w:sz w:val="24"/>
        </w:rPr>
        <w:t xml:space="preserve"> </w:t>
      </w:r>
      <w:r>
        <w:rPr>
          <w:sz w:val="24"/>
        </w:rPr>
        <w:t>përfundimtare</w:t>
      </w:r>
      <w:r>
        <w:rPr>
          <w:spacing w:val="-1"/>
          <w:sz w:val="24"/>
        </w:rPr>
        <w:t xml:space="preserve"> </w:t>
      </w:r>
      <w:r>
        <w:rPr>
          <w:sz w:val="24"/>
        </w:rPr>
        <w:t>të</w:t>
      </w:r>
      <w:r>
        <w:rPr>
          <w:spacing w:val="-1"/>
          <w:sz w:val="24"/>
        </w:rPr>
        <w:t xml:space="preserve"> </w:t>
      </w:r>
      <w:r>
        <w:rPr>
          <w:sz w:val="24"/>
        </w:rPr>
        <w:t>Nivelit</w:t>
      </w:r>
      <w:r>
        <w:rPr>
          <w:spacing w:val="6"/>
          <w:sz w:val="24"/>
        </w:rPr>
        <w:t xml:space="preserve"> </w:t>
      </w:r>
      <w:r>
        <w:rPr>
          <w:sz w:val="24"/>
        </w:rPr>
        <w:t>III</w:t>
      </w:r>
      <w:r>
        <w:rPr>
          <w:spacing w:val="-5"/>
          <w:sz w:val="24"/>
        </w:rPr>
        <w:t xml:space="preserve"> </w:t>
      </w:r>
      <w:r>
        <w:rPr>
          <w:sz w:val="24"/>
        </w:rPr>
        <w:t>të</w:t>
      </w:r>
      <w:r>
        <w:rPr>
          <w:spacing w:val="2"/>
          <w:sz w:val="24"/>
        </w:rPr>
        <w:t xml:space="preserve"> </w:t>
      </w:r>
      <w:r>
        <w:rPr>
          <w:spacing w:val="-2"/>
          <w:sz w:val="24"/>
        </w:rPr>
        <w:t>KSHK.</w:t>
      </w:r>
    </w:p>
    <w:p w14:paraId="56099361" w14:textId="77777777" w:rsidR="00E0797F" w:rsidRDefault="00E0797F">
      <w:pPr>
        <w:pStyle w:val="ListParagraph"/>
        <w:jc w:val="both"/>
        <w:rPr>
          <w:sz w:val="24"/>
        </w:rPr>
        <w:sectPr w:rsidR="00E0797F">
          <w:pgSz w:w="11910" w:h="16840"/>
          <w:pgMar w:top="1340" w:right="708" w:bottom="1200" w:left="1133" w:header="0" w:footer="1013" w:gutter="0"/>
          <w:cols w:space="720"/>
        </w:sectPr>
      </w:pPr>
    </w:p>
    <w:p w14:paraId="4867CF79" w14:textId="77777777" w:rsidR="00E0797F" w:rsidRDefault="00000000">
      <w:pPr>
        <w:pStyle w:val="Heading1"/>
        <w:numPr>
          <w:ilvl w:val="0"/>
          <w:numId w:val="58"/>
        </w:numPr>
        <w:tabs>
          <w:tab w:val="left" w:pos="972"/>
        </w:tabs>
        <w:spacing w:before="64"/>
        <w:ind w:left="972" w:hanging="665"/>
      </w:pPr>
      <w:r>
        <w:lastRenderedPageBreak/>
        <w:t>Programet</w:t>
      </w:r>
      <w:r>
        <w:rPr>
          <w:spacing w:val="-8"/>
        </w:rPr>
        <w:t xml:space="preserve"> </w:t>
      </w:r>
      <w:r>
        <w:t>e</w:t>
      </w:r>
      <w:r>
        <w:rPr>
          <w:spacing w:val="-5"/>
        </w:rPr>
        <w:t xml:space="preserve"> </w:t>
      </w:r>
      <w:r>
        <w:t>përgjithshme</w:t>
      </w:r>
      <w:r>
        <w:rPr>
          <w:spacing w:val="-5"/>
        </w:rPr>
        <w:t xml:space="preserve"> </w:t>
      </w:r>
      <w:r>
        <w:t>të</w:t>
      </w:r>
      <w:r>
        <w:rPr>
          <w:spacing w:val="-6"/>
        </w:rPr>
        <w:t xml:space="preserve"> </w:t>
      </w:r>
      <w:r>
        <w:t>lëndëve</w:t>
      </w:r>
      <w:r>
        <w:rPr>
          <w:spacing w:val="-5"/>
        </w:rPr>
        <w:t xml:space="preserve"> </w:t>
      </w:r>
      <w:r>
        <w:t>teorike</w:t>
      </w:r>
      <w:r>
        <w:rPr>
          <w:spacing w:val="-5"/>
        </w:rPr>
        <w:t xml:space="preserve"> </w:t>
      </w:r>
      <w:r>
        <w:rPr>
          <w:spacing w:val="-2"/>
        </w:rPr>
        <w:t>profesionale.</w:t>
      </w:r>
    </w:p>
    <w:p w14:paraId="518F29A0" w14:textId="77777777" w:rsidR="00E0797F" w:rsidRDefault="00E0797F">
      <w:pPr>
        <w:pStyle w:val="BodyText"/>
        <w:spacing w:before="275"/>
        <w:rPr>
          <w:b/>
        </w:rPr>
      </w:pPr>
    </w:p>
    <w:p w14:paraId="7C3CC2B4" w14:textId="77777777" w:rsidR="00E0797F" w:rsidRDefault="00000000">
      <w:pPr>
        <w:pStyle w:val="ListParagraph"/>
        <w:numPr>
          <w:ilvl w:val="0"/>
          <w:numId w:val="51"/>
        </w:numPr>
        <w:tabs>
          <w:tab w:val="left" w:pos="607"/>
        </w:tabs>
        <w:rPr>
          <w:b/>
          <w:sz w:val="24"/>
        </w:rPr>
      </w:pPr>
      <w:r>
        <w:rPr>
          <w:b/>
          <w:color w:val="000000"/>
          <w:sz w:val="24"/>
          <w:shd w:val="clear" w:color="auto" w:fill="C0C0C0"/>
        </w:rPr>
        <w:t>Lënda</w:t>
      </w:r>
      <w:r>
        <w:rPr>
          <w:b/>
          <w:color w:val="000000"/>
          <w:spacing w:val="-1"/>
          <w:sz w:val="24"/>
          <w:shd w:val="clear" w:color="auto" w:fill="C0C0C0"/>
        </w:rPr>
        <w:t xml:space="preserve"> </w:t>
      </w:r>
      <w:r>
        <w:rPr>
          <w:b/>
          <w:color w:val="000000"/>
          <w:sz w:val="24"/>
          <w:shd w:val="clear" w:color="auto" w:fill="C0C0C0"/>
        </w:rPr>
        <w:t>“Bazat</w:t>
      </w:r>
      <w:r>
        <w:rPr>
          <w:b/>
          <w:color w:val="000000"/>
          <w:spacing w:val="-1"/>
          <w:sz w:val="24"/>
          <w:shd w:val="clear" w:color="auto" w:fill="C0C0C0"/>
        </w:rPr>
        <w:t xml:space="preserve"> </w:t>
      </w:r>
      <w:r>
        <w:rPr>
          <w:b/>
          <w:color w:val="000000"/>
          <w:sz w:val="24"/>
          <w:shd w:val="clear" w:color="auto" w:fill="C0C0C0"/>
        </w:rPr>
        <w:t>e</w:t>
      </w:r>
      <w:r>
        <w:rPr>
          <w:b/>
          <w:color w:val="000000"/>
          <w:spacing w:val="-3"/>
          <w:sz w:val="24"/>
          <w:shd w:val="clear" w:color="auto" w:fill="C0C0C0"/>
        </w:rPr>
        <w:t xml:space="preserve"> </w:t>
      </w:r>
      <w:r>
        <w:rPr>
          <w:b/>
          <w:color w:val="000000"/>
          <w:sz w:val="24"/>
          <w:shd w:val="clear" w:color="auto" w:fill="C0C0C0"/>
        </w:rPr>
        <w:t>sipërmarrjes”</w:t>
      </w:r>
      <w:r>
        <w:rPr>
          <w:b/>
          <w:color w:val="000000"/>
          <w:spacing w:val="-1"/>
          <w:sz w:val="24"/>
          <w:shd w:val="clear" w:color="auto" w:fill="C0C0C0"/>
        </w:rPr>
        <w:t xml:space="preserve"> </w:t>
      </w:r>
      <w:r>
        <w:rPr>
          <w:b/>
          <w:color w:val="000000"/>
          <w:sz w:val="24"/>
          <w:shd w:val="clear" w:color="auto" w:fill="C0C0C0"/>
        </w:rPr>
        <w:t>(L-17-157-20).</w:t>
      </w:r>
      <w:r>
        <w:rPr>
          <w:b/>
          <w:color w:val="000000"/>
          <w:spacing w:val="59"/>
          <w:sz w:val="24"/>
          <w:shd w:val="clear" w:color="auto" w:fill="C0C0C0"/>
        </w:rPr>
        <w:t xml:space="preserve"> </w:t>
      </w:r>
      <w:r>
        <w:rPr>
          <w:b/>
          <w:color w:val="000000"/>
          <w:sz w:val="24"/>
          <w:shd w:val="clear" w:color="auto" w:fill="C0C0C0"/>
        </w:rPr>
        <w:t>Kl.</w:t>
      </w:r>
      <w:r>
        <w:rPr>
          <w:b/>
          <w:color w:val="000000"/>
          <w:spacing w:val="-1"/>
          <w:sz w:val="24"/>
          <w:shd w:val="clear" w:color="auto" w:fill="C0C0C0"/>
        </w:rPr>
        <w:t xml:space="preserve"> </w:t>
      </w:r>
      <w:r>
        <w:rPr>
          <w:b/>
          <w:color w:val="000000"/>
          <w:sz w:val="24"/>
          <w:shd w:val="clear" w:color="auto" w:fill="C0C0C0"/>
        </w:rPr>
        <w:t>12 –</w:t>
      </w:r>
      <w:r>
        <w:rPr>
          <w:b/>
          <w:color w:val="000000"/>
          <w:spacing w:val="-1"/>
          <w:sz w:val="24"/>
          <w:shd w:val="clear" w:color="auto" w:fill="C0C0C0"/>
        </w:rPr>
        <w:t xml:space="preserve"> </w:t>
      </w:r>
      <w:r>
        <w:rPr>
          <w:b/>
          <w:color w:val="000000"/>
          <w:sz w:val="24"/>
          <w:shd w:val="clear" w:color="auto" w:fill="C0C0C0"/>
        </w:rPr>
        <w:t>68</w:t>
      </w:r>
      <w:r>
        <w:rPr>
          <w:b/>
          <w:color w:val="000000"/>
          <w:spacing w:val="59"/>
          <w:sz w:val="24"/>
          <w:shd w:val="clear" w:color="auto" w:fill="C0C0C0"/>
        </w:rPr>
        <w:t xml:space="preserve"> </w:t>
      </w:r>
      <w:r>
        <w:rPr>
          <w:b/>
          <w:color w:val="000000"/>
          <w:spacing w:val="-5"/>
          <w:sz w:val="24"/>
          <w:shd w:val="clear" w:color="auto" w:fill="C0C0C0"/>
        </w:rPr>
        <w:t>orë</w:t>
      </w:r>
    </w:p>
    <w:p w14:paraId="42065C97" w14:textId="77777777" w:rsidR="00E0797F" w:rsidRDefault="00E0797F">
      <w:pPr>
        <w:pStyle w:val="BodyText"/>
        <w:spacing w:before="2"/>
        <w:rPr>
          <w:b/>
        </w:rPr>
      </w:pPr>
    </w:p>
    <w:p w14:paraId="091AE799" w14:textId="77777777" w:rsidR="00E0797F" w:rsidRDefault="00000000">
      <w:pPr>
        <w:pStyle w:val="ListParagraph"/>
        <w:numPr>
          <w:ilvl w:val="1"/>
          <w:numId w:val="51"/>
        </w:numPr>
        <w:tabs>
          <w:tab w:val="left" w:pos="667"/>
        </w:tabs>
        <w:rPr>
          <w:b/>
          <w:sz w:val="24"/>
        </w:rPr>
      </w:pPr>
      <w:r>
        <w:rPr>
          <w:b/>
          <w:sz w:val="24"/>
        </w:rPr>
        <w:t>Synimet</w:t>
      </w:r>
      <w:r>
        <w:rPr>
          <w:b/>
          <w:spacing w:val="-1"/>
          <w:sz w:val="24"/>
        </w:rPr>
        <w:t xml:space="preserve"> </w:t>
      </w:r>
      <w:r>
        <w:rPr>
          <w:b/>
          <w:sz w:val="24"/>
        </w:rPr>
        <w:t>e</w:t>
      </w:r>
      <w:r>
        <w:rPr>
          <w:b/>
          <w:spacing w:val="-3"/>
          <w:sz w:val="24"/>
        </w:rPr>
        <w:t xml:space="preserve"> </w:t>
      </w:r>
      <w:r>
        <w:rPr>
          <w:b/>
          <w:sz w:val="24"/>
        </w:rPr>
        <w:t>lëndës</w:t>
      </w:r>
      <w:r>
        <w:rPr>
          <w:b/>
          <w:spacing w:val="-2"/>
          <w:sz w:val="24"/>
        </w:rPr>
        <w:t xml:space="preserve"> </w:t>
      </w:r>
      <w:r>
        <w:rPr>
          <w:b/>
          <w:sz w:val="24"/>
        </w:rPr>
        <w:t>“Bazat</w:t>
      </w:r>
      <w:r>
        <w:rPr>
          <w:b/>
          <w:spacing w:val="-1"/>
          <w:sz w:val="24"/>
        </w:rPr>
        <w:t xml:space="preserve"> </w:t>
      </w:r>
      <w:r>
        <w:rPr>
          <w:b/>
          <w:sz w:val="24"/>
        </w:rPr>
        <w:t>e</w:t>
      </w:r>
      <w:r>
        <w:rPr>
          <w:b/>
          <w:spacing w:val="-3"/>
          <w:sz w:val="24"/>
        </w:rPr>
        <w:t xml:space="preserve"> </w:t>
      </w:r>
      <w:r>
        <w:rPr>
          <w:b/>
          <w:sz w:val="24"/>
        </w:rPr>
        <w:t>sipërmarrjes”,</w:t>
      </w:r>
      <w:r>
        <w:rPr>
          <w:b/>
          <w:spacing w:val="-1"/>
          <w:sz w:val="24"/>
        </w:rPr>
        <w:t xml:space="preserve"> </w:t>
      </w:r>
      <w:r>
        <w:rPr>
          <w:b/>
          <w:sz w:val="24"/>
        </w:rPr>
        <w:t xml:space="preserve">kl. </w:t>
      </w:r>
      <w:r>
        <w:rPr>
          <w:b/>
          <w:spacing w:val="-5"/>
          <w:sz w:val="24"/>
        </w:rPr>
        <w:t>12.</w:t>
      </w:r>
    </w:p>
    <w:p w14:paraId="68338AC8" w14:textId="77777777" w:rsidR="00E0797F" w:rsidRDefault="00000000">
      <w:pPr>
        <w:pStyle w:val="BodyText"/>
        <w:spacing w:before="268"/>
        <w:ind w:left="307"/>
      </w:pPr>
      <w:r>
        <w:t>Në</w:t>
      </w:r>
      <w:r>
        <w:rPr>
          <w:spacing w:val="-3"/>
        </w:rPr>
        <w:t xml:space="preserve"> </w:t>
      </w:r>
      <w:r>
        <w:t>përfundim</w:t>
      </w:r>
      <w:r>
        <w:rPr>
          <w:spacing w:val="-1"/>
        </w:rPr>
        <w:t xml:space="preserve"> </w:t>
      </w:r>
      <w:r>
        <w:t>të</w:t>
      </w:r>
      <w:r>
        <w:rPr>
          <w:spacing w:val="-1"/>
        </w:rPr>
        <w:t xml:space="preserve"> </w:t>
      </w:r>
      <w:r>
        <w:t>trajtimit</w:t>
      </w:r>
      <w:r>
        <w:rPr>
          <w:spacing w:val="-1"/>
        </w:rPr>
        <w:t xml:space="preserve"> </w:t>
      </w:r>
      <w:r>
        <w:t>të lëndës</w:t>
      </w:r>
      <w:r>
        <w:rPr>
          <w:spacing w:val="-2"/>
        </w:rPr>
        <w:t xml:space="preserve"> </w:t>
      </w:r>
      <w:r>
        <w:t>“Bazat e</w:t>
      </w:r>
      <w:r>
        <w:rPr>
          <w:spacing w:val="-1"/>
        </w:rPr>
        <w:t xml:space="preserve"> </w:t>
      </w:r>
      <w:r>
        <w:t>sipërmarrjes”, kl.12,</w:t>
      </w:r>
      <w:r>
        <w:rPr>
          <w:spacing w:val="-1"/>
        </w:rPr>
        <w:t xml:space="preserve"> </w:t>
      </w:r>
      <w:r>
        <w:t>nxënësit</w:t>
      </w:r>
      <w:r>
        <w:rPr>
          <w:spacing w:val="1"/>
        </w:rPr>
        <w:t xml:space="preserve"> </w:t>
      </w:r>
      <w:r>
        <w:rPr>
          <w:spacing w:val="-2"/>
        </w:rPr>
        <w:t>duhet:</w:t>
      </w:r>
    </w:p>
    <w:p w14:paraId="1C600F52" w14:textId="77777777" w:rsidR="00E0797F" w:rsidRDefault="00000000">
      <w:pPr>
        <w:pStyle w:val="ListParagraph"/>
        <w:numPr>
          <w:ilvl w:val="0"/>
          <w:numId w:val="50"/>
        </w:numPr>
        <w:tabs>
          <w:tab w:val="left" w:pos="667"/>
        </w:tabs>
        <w:spacing w:before="7" w:line="244" w:lineRule="auto"/>
        <w:ind w:right="933"/>
        <w:rPr>
          <w:sz w:val="24"/>
        </w:rPr>
      </w:pPr>
      <w:r>
        <w:rPr>
          <w:sz w:val="24"/>
        </w:rPr>
        <w:t>të</w:t>
      </w:r>
      <w:r>
        <w:rPr>
          <w:spacing w:val="-3"/>
          <w:sz w:val="24"/>
        </w:rPr>
        <w:t xml:space="preserve"> </w:t>
      </w:r>
      <w:r>
        <w:rPr>
          <w:sz w:val="24"/>
        </w:rPr>
        <w:t>përshkruajnë</w:t>
      </w:r>
      <w:r>
        <w:rPr>
          <w:spacing w:val="-4"/>
          <w:sz w:val="24"/>
        </w:rPr>
        <w:t xml:space="preserve"> </w:t>
      </w:r>
      <w:r>
        <w:rPr>
          <w:sz w:val="24"/>
        </w:rPr>
        <w:t>kuptimin,</w:t>
      </w:r>
      <w:r>
        <w:rPr>
          <w:spacing w:val="-3"/>
          <w:sz w:val="24"/>
        </w:rPr>
        <w:t xml:space="preserve"> </w:t>
      </w:r>
      <w:r>
        <w:rPr>
          <w:sz w:val="24"/>
        </w:rPr>
        <w:t>rëndësinë</w:t>
      </w:r>
      <w:r>
        <w:rPr>
          <w:spacing w:val="-3"/>
          <w:sz w:val="24"/>
        </w:rPr>
        <w:t xml:space="preserve"> </w:t>
      </w:r>
      <w:r>
        <w:rPr>
          <w:sz w:val="24"/>
        </w:rPr>
        <w:t>dhe</w:t>
      </w:r>
      <w:r>
        <w:rPr>
          <w:spacing w:val="-4"/>
          <w:sz w:val="24"/>
        </w:rPr>
        <w:t xml:space="preserve"> </w:t>
      </w:r>
      <w:r>
        <w:rPr>
          <w:sz w:val="24"/>
        </w:rPr>
        <w:t>rolin</w:t>
      </w:r>
      <w:r>
        <w:rPr>
          <w:spacing w:val="-3"/>
          <w:sz w:val="24"/>
        </w:rPr>
        <w:t xml:space="preserve"> </w:t>
      </w:r>
      <w:r>
        <w:rPr>
          <w:sz w:val="24"/>
        </w:rPr>
        <w:t>e</w:t>
      </w:r>
      <w:r>
        <w:rPr>
          <w:spacing w:val="-4"/>
          <w:sz w:val="24"/>
        </w:rPr>
        <w:t xml:space="preserve"> </w:t>
      </w:r>
      <w:r>
        <w:rPr>
          <w:sz w:val="24"/>
        </w:rPr>
        <w:t>sipërmarrjes</w:t>
      </w:r>
      <w:r>
        <w:rPr>
          <w:spacing w:val="-3"/>
          <w:sz w:val="24"/>
        </w:rPr>
        <w:t xml:space="preserve"> </w:t>
      </w:r>
      <w:r>
        <w:rPr>
          <w:sz w:val="24"/>
        </w:rPr>
        <w:t>në</w:t>
      </w:r>
      <w:r>
        <w:rPr>
          <w:spacing w:val="-4"/>
          <w:sz w:val="24"/>
        </w:rPr>
        <w:t xml:space="preserve"> </w:t>
      </w:r>
      <w:r>
        <w:rPr>
          <w:sz w:val="24"/>
        </w:rPr>
        <w:t>kontektin</w:t>
      </w:r>
      <w:r>
        <w:rPr>
          <w:spacing w:val="-3"/>
          <w:sz w:val="24"/>
        </w:rPr>
        <w:t xml:space="preserve"> </w:t>
      </w:r>
      <w:r>
        <w:rPr>
          <w:sz w:val="24"/>
        </w:rPr>
        <w:t>individual</w:t>
      </w:r>
      <w:r>
        <w:rPr>
          <w:spacing w:val="-3"/>
          <w:sz w:val="24"/>
        </w:rPr>
        <w:t xml:space="preserve"> </w:t>
      </w:r>
      <w:r>
        <w:rPr>
          <w:sz w:val="24"/>
        </w:rPr>
        <w:t xml:space="preserve">dhe </w:t>
      </w:r>
      <w:r>
        <w:rPr>
          <w:spacing w:val="-2"/>
          <w:sz w:val="24"/>
        </w:rPr>
        <w:t>shoqëror</w:t>
      </w:r>
    </w:p>
    <w:p w14:paraId="2C388F83" w14:textId="77777777" w:rsidR="00E0797F" w:rsidRDefault="00000000">
      <w:pPr>
        <w:pStyle w:val="ListParagraph"/>
        <w:numPr>
          <w:ilvl w:val="0"/>
          <w:numId w:val="50"/>
        </w:numPr>
        <w:tabs>
          <w:tab w:val="left" w:pos="667"/>
        </w:tabs>
        <w:spacing w:line="275" w:lineRule="exact"/>
        <w:rPr>
          <w:sz w:val="24"/>
        </w:rPr>
      </w:pPr>
      <w:r>
        <w:rPr>
          <w:sz w:val="24"/>
        </w:rPr>
        <w:t>të</w:t>
      </w:r>
      <w:r>
        <w:rPr>
          <w:spacing w:val="-1"/>
          <w:sz w:val="24"/>
        </w:rPr>
        <w:t xml:space="preserve"> </w:t>
      </w:r>
      <w:r>
        <w:rPr>
          <w:sz w:val="24"/>
        </w:rPr>
        <w:t>përshkruajnë</w:t>
      </w:r>
      <w:r>
        <w:rPr>
          <w:spacing w:val="-2"/>
          <w:sz w:val="24"/>
        </w:rPr>
        <w:t xml:space="preserve"> </w:t>
      </w:r>
      <w:r>
        <w:rPr>
          <w:sz w:val="24"/>
        </w:rPr>
        <w:t>veçoritë e</w:t>
      </w:r>
      <w:r>
        <w:rPr>
          <w:spacing w:val="-2"/>
          <w:sz w:val="24"/>
        </w:rPr>
        <w:t xml:space="preserve"> </w:t>
      </w:r>
      <w:r>
        <w:rPr>
          <w:sz w:val="24"/>
        </w:rPr>
        <w:t>sjelljes</w:t>
      </w:r>
      <w:r>
        <w:rPr>
          <w:spacing w:val="-1"/>
          <w:sz w:val="24"/>
        </w:rPr>
        <w:t xml:space="preserve"> </w:t>
      </w:r>
      <w:r>
        <w:rPr>
          <w:sz w:val="24"/>
        </w:rPr>
        <w:t>sipërmarrëse</w:t>
      </w:r>
      <w:r>
        <w:rPr>
          <w:spacing w:val="-2"/>
          <w:sz w:val="24"/>
        </w:rPr>
        <w:t xml:space="preserve"> </w:t>
      </w:r>
      <w:r>
        <w:rPr>
          <w:sz w:val="24"/>
        </w:rPr>
        <w:t>të</w:t>
      </w:r>
      <w:r>
        <w:rPr>
          <w:spacing w:val="1"/>
          <w:sz w:val="24"/>
        </w:rPr>
        <w:t xml:space="preserve"> </w:t>
      </w:r>
      <w:r>
        <w:rPr>
          <w:spacing w:val="-2"/>
          <w:sz w:val="24"/>
        </w:rPr>
        <w:t>individëve</w:t>
      </w:r>
    </w:p>
    <w:p w14:paraId="10E65C73" w14:textId="77777777" w:rsidR="00E0797F" w:rsidRDefault="00000000">
      <w:pPr>
        <w:pStyle w:val="ListParagraph"/>
        <w:numPr>
          <w:ilvl w:val="0"/>
          <w:numId w:val="50"/>
        </w:numPr>
        <w:tabs>
          <w:tab w:val="left" w:pos="667"/>
        </w:tabs>
        <w:spacing w:before="3"/>
        <w:rPr>
          <w:sz w:val="24"/>
        </w:rPr>
      </w:pPr>
      <w:r>
        <w:rPr>
          <w:sz w:val="24"/>
        </w:rPr>
        <w:t>të</w:t>
      </w:r>
      <w:r>
        <w:rPr>
          <w:spacing w:val="-3"/>
          <w:sz w:val="24"/>
        </w:rPr>
        <w:t xml:space="preserve"> </w:t>
      </w:r>
      <w:r>
        <w:rPr>
          <w:sz w:val="24"/>
        </w:rPr>
        <w:t>analizojnë</w:t>
      </w:r>
      <w:r>
        <w:rPr>
          <w:spacing w:val="-1"/>
          <w:sz w:val="24"/>
        </w:rPr>
        <w:t xml:space="preserve"> </w:t>
      </w:r>
      <w:r>
        <w:rPr>
          <w:sz w:val="24"/>
        </w:rPr>
        <w:t>aftësitë</w:t>
      </w:r>
      <w:r>
        <w:rPr>
          <w:spacing w:val="-2"/>
          <w:sz w:val="24"/>
        </w:rPr>
        <w:t xml:space="preserve"> </w:t>
      </w:r>
      <w:r>
        <w:rPr>
          <w:sz w:val="24"/>
        </w:rPr>
        <w:t>dhe</w:t>
      </w:r>
      <w:r>
        <w:rPr>
          <w:spacing w:val="1"/>
          <w:sz w:val="24"/>
        </w:rPr>
        <w:t xml:space="preserve"> </w:t>
      </w:r>
      <w:r>
        <w:rPr>
          <w:sz w:val="24"/>
        </w:rPr>
        <w:t>mundësitë</w:t>
      </w:r>
      <w:r>
        <w:rPr>
          <w:spacing w:val="-2"/>
          <w:sz w:val="24"/>
        </w:rPr>
        <w:t xml:space="preserve"> </w:t>
      </w:r>
      <w:r>
        <w:rPr>
          <w:sz w:val="24"/>
        </w:rPr>
        <w:t>personale</w:t>
      </w:r>
      <w:r>
        <w:rPr>
          <w:spacing w:val="-1"/>
          <w:sz w:val="24"/>
        </w:rPr>
        <w:t xml:space="preserve"> </w:t>
      </w:r>
      <w:r>
        <w:rPr>
          <w:sz w:val="24"/>
        </w:rPr>
        <w:t>në</w:t>
      </w:r>
      <w:r>
        <w:rPr>
          <w:spacing w:val="-1"/>
          <w:sz w:val="24"/>
        </w:rPr>
        <w:t xml:space="preserve"> </w:t>
      </w:r>
      <w:r>
        <w:rPr>
          <w:sz w:val="24"/>
        </w:rPr>
        <w:t>kontektin</w:t>
      </w:r>
      <w:r>
        <w:rPr>
          <w:spacing w:val="-1"/>
          <w:sz w:val="24"/>
        </w:rPr>
        <w:t xml:space="preserve"> </w:t>
      </w:r>
      <w:r>
        <w:rPr>
          <w:sz w:val="24"/>
        </w:rPr>
        <w:t>e</w:t>
      </w:r>
      <w:r>
        <w:rPr>
          <w:spacing w:val="-1"/>
          <w:sz w:val="24"/>
        </w:rPr>
        <w:t xml:space="preserve"> </w:t>
      </w:r>
      <w:r>
        <w:rPr>
          <w:sz w:val="24"/>
        </w:rPr>
        <w:t>nismave</w:t>
      </w:r>
      <w:r>
        <w:rPr>
          <w:spacing w:val="-1"/>
          <w:sz w:val="24"/>
        </w:rPr>
        <w:t xml:space="preserve"> </w:t>
      </w:r>
      <w:r>
        <w:rPr>
          <w:spacing w:val="-2"/>
          <w:sz w:val="24"/>
        </w:rPr>
        <w:t>sipërmarrëse</w:t>
      </w:r>
    </w:p>
    <w:p w14:paraId="707562AB" w14:textId="77777777" w:rsidR="00E0797F" w:rsidRDefault="00000000">
      <w:pPr>
        <w:pStyle w:val="ListParagraph"/>
        <w:numPr>
          <w:ilvl w:val="0"/>
          <w:numId w:val="50"/>
        </w:numPr>
        <w:tabs>
          <w:tab w:val="left" w:pos="667"/>
        </w:tabs>
        <w:spacing w:before="4" w:line="244" w:lineRule="auto"/>
        <w:ind w:right="1545"/>
        <w:rPr>
          <w:sz w:val="24"/>
        </w:rPr>
      </w:pPr>
      <w:r>
        <w:rPr>
          <w:sz w:val="24"/>
        </w:rPr>
        <w:t>të</w:t>
      </w:r>
      <w:r>
        <w:rPr>
          <w:spacing w:val="-4"/>
          <w:sz w:val="24"/>
        </w:rPr>
        <w:t xml:space="preserve"> </w:t>
      </w:r>
      <w:r>
        <w:rPr>
          <w:sz w:val="24"/>
        </w:rPr>
        <w:t>bëjnë</w:t>
      </w:r>
      <w:r>
        <w:rPr>
          <w:spacing w:val="-4"/>
          <w:sz w:val="24"/>
        </w:rPr>
        <w:t xml:space="preserve"> </w:t>
      </w:r>
      <w:r>
        <w:rPr>
          <w:sz w:val="24"/>
        </w:rPr>
        <w:t>vlerësimin</w:t>
      </w:r>
      <w:r>
        <w:rPr>
          <w:spacing w:val="-4"/>
          <w:sz w:val="24"/>
        </w:rPr>
        <w:t xml:space="preserve"> </w:t>
      </w:r>
      <w:r>
        <w:rPr>
          <w:sz w:val="24"/>
        </w:rPr>
        <w:t>e</w:t>
      </w:r>
      <w:r>
        <w:rPr>
          <w:spacing w:val="-4"/>
          <w:sz w:val="24"/>
        </w:rPr>
        <w:t xml:space="preserve"> </w:t>
      </w:r>
      <w:r>
        <w:rPr>
          <w:sz w:val="24"/>
        </w:rPr>
        <w:t>kërkesave,</w:t>
      </w:r>
      <w:r>
        <w:rPr>
          <w:spacing w:val="-4"/>
          <w:sz w:val="24"/>
        </w:rPr>
        <w:t xml:space="preserve"> </w:t>
      </w:r>
      <w:r>
        <w:rPr>
          <w:sz w:val="24"/>
        </w:rPr>
        <w:t>dëshirave,</w:t>
      </w:r>
      <w:r>
        <w:rPr>
          <w:spacing w:val="-4"/>
          <w:sz w:val="24"/>
        </w:rPr>
        <w:t xml:space="preserve"> </w:t>
      </w:r>
      <w:r>
        <w:rPr>
          <w:sz w:val="24"/>
        </w:rPr>
        <w:t>mundësive</w:t>
      </w:r>
      <w:r>
        <w:rPr>
          <w:spacing w:val="-4"/>
          <w:sz w:val="24"/>
        </w:rPr>
        <w:t xml:space="preserve"> </w:t>
      </w:r>
      <w:r>
        <w:rPr>
          <w:sz w:val="24"/>
        </w:rPr>
        <w:t>dhe</w:t>
      </w:r>
      <w:r>
        <w:rPr>
          <w:spacing w:val="-6"/>
          <w:sz w:val="24"/>
        </w:rPr>
        <w:t xml:space="preserve"> </w:t>
      </w:r>
      <w:r>
        <w:rPr>
          <w:sz w:val="24"/>
        </w:rPr>
        <w:t>vështirësive</w:t>
      </w:r>
      <w:r>
        <w:rPr>
          <w:spacing w:val="-5"/>
          <w:sz w:val="24"/>
        </w:rPr>
        <w:t xml:space="preserve"> </w:t>
      </w:r>
      <w:r>
        <w:rPr>
          <w:sz w:val="24"/>
        </w:rPr>
        <w:t>të</w:t>
      </w:r>
      <w:r>
        <w:rPr>
          <w:spacing w:val="-3"/>
          <w:sz w:val="24"/>
        </w:rPr>
        <w:t xml:space="preserve"> </w:t>
      </w:r>
      <w:r>
        <w:rPr>
          <w:sz w:val="24"/>
        </w:rPr>
        <w:t>tyre</w:t>
      </w:r>
      <w:r>
        <w:rPr>
          <w:spacing w:val="-6"/>
          <w:sz w:val="24"/>
        </w:rPr>
        <w:t xml:space="preserve"> </w:t>
      </w:r>
      <w:r>
        <w:rPr>
          <w:sz w:val="24"/>
        </w:rPr>
        <w:t>për karrierën e ardhëshme</w:t>
      </w:r>
    </w:p>
    <w:p w14:paraId="6257317B" w14:textId="77777777" w:rsidR="00E0797F" w:rsidRDefault="00000000">
      <w:pPr>
        <w:pStyle w:val="ListParagraph"/>
        <w:numPr>
          <w:ilvl w:val="0"/>
          <w:numId w:val="50"/>
        </w:numPr>
        <w:tabs>
          <w:tab w:val="left" w:pos="667"/>
        </w:tabs>
        <w:spacing w:line="244" w:lineRule="auto"/>
        <w:ind w:right="849"/>
        <w:rPr>
          <w:sz w:val="24"/>
        </w:rPr>
      </w:pPr>
      <w:r>
        <w:rPr>
          <w:sz w:val="24"/>
        </w:rPr>
        <w:t>të</w:t>
      </w:r>
      <w:r>
        <w:rPr>
          <w:spacing w:val="-3"/>
          <w:sz w:val="24"/>
        </w:rPr>
        <w:t xml:space="preserve"> </w:t>
      </w:r>
      <w:r>
        <w:rPr>
          <w:sz w:val="24"/>
        </w:rPr>
        <w:t>zbatojnë</w:t>
      </w:r>
      <w:r>
        <w:rPr>
          <w:spacing w:val="-4"/>
          <w:sz w:val="24"/>
        </w:rPr>
        <w:t xml:space="preserve"> </w:t>
      </w:r>
      <w:r>
        <w:rPr>
          <w:sz w:val="24"/>
        </w:rPr>
        <w:t>procedurat</w:t>
      </w:r>
      <w:r>
        <w:rPr>
          <w:spacing w:val="-3"/>
          <w:sz w:val="24"/>
        </w:rPr>
        <w:t xml:space="preserve"> </w:t>
      </w:r>
      <w:r>
        <w:rPr>
          <w:sz w:val="24"/>
        </w:rPr>
        <w:t>për</w:t>
      </w:r>
      <w:r>
        <w:rPr>
          <w:spacing w:val="-3"/>
          <w:sz w:val="24"/>
        </w:rPr>
        <w:t xml:space="preserve"> </w:t>
      </w:r>
      <w:r>
        <w:rPr>
          <w:sz w:val="24"/>
        </w:rPr>
        <w:t>zgjidhjen</w:t>
      </w:r>
      <w:r>
        <w:rPr>
          <w:spacing w:val="-3"/>
          <w:sz w:val="24"/>
        </w:rPr>
        <w:t xml:space="preserve"> </w:t>
      </w:r>
      <w:r>
        <w:rPr>
          <w:sz w:val="24"/>
        </w:rPr>
        <w:t>e</w:t>
      </w:r>
      <w:r>
        <w:rPr>
          <w:spacing w:val="-5"/>
          <w:sz w:val="24"/>
        </w:rPr>
        <w:t xml:space="preserve"> </w:t>
      </w:r>
      <w:r>
        <w:rPr>
          <w:sz w:val="24"/>
        </w:rPr>
        <w:t>problemeve dhe</w:t>
      </w:r>
      <w:r>
        <w:rPr>
          <w:spacing w:val="-4"/>
          <w:sz w:val="24"/>
        </w:rPr>
        <w:t xml:space="preserve"> </w:t>
      </w:r>
      <w:r>
        <w:rPr>
          <w:sz w:val="24"/>
        </w:rPr>
        <w:t>marrjen</w:t>
      </w:r>
      <w:r>
        <w:rPr>
          <w:spacing w:val="-1"/>
          <w:sz w:val="24"/>
        </w:rPr>
        <w:t xml:space="preserve"> </w:t>
      </w:r>
      <w:r>
        <w:rPr>
          <w:sz w:val="24"/>
        </w:rPr>
        <w:t>e</w:t>
      </w:r>
      <w:r>
        <w:rPr>
          <w:spacing w:val="-4"/>
          <w:sz w:val="24"/>
        </w:rPr>
        <w:t xml:space="preserve"> </w:t>
      </w:r>
      <w:r>
        <w:rPr>
          <w:sz w:val="24"/>
        </w:rPr>
        <w:t>vendimeve</w:t>
      </w:r>
      <w:r>
        <w:rPr>
          <w:spacing w:val="-2"/>
          <w:sz w:val="24"/>
        </w:rPr>
        <w:t xml:space="preserve"> </w:t>
      </w:r>
      <w:r>
        <w:rPr>
          <w:sz w:val="24"/>
        </w:rPr>
        <w:t>të</w:t>
      </w:r>
      <w:r>
        <w:rPr>
          <w:spacing w:val="-3"/>
          <w:sz w:val="24"/>
        </w:rPr>
        <w:t xml:space="preserve"> </w:t>
      </w:r>
      <w:r>
        <w:rPr>
          <w:sz w:val="24"/>
        </w:rPr>
        <w:t>duhura</w:t>
      </w:r>
      <w:r>
        <w:rPr>
          <w:spacing w:val="-4"/>
          <w:sz w:val="24"/>
        </w:rPr>
        <w:t xml:space="preserve"> </w:t>
      </w:r>
      <w:r>
        <w:rPr>
          <w:sz w:val="24"/>
        </w:rPr>
        <w:t>në lidhje me to.</w:t>
      </w:r>
    </w:p>
    <w:p w14:paraId="46122329" w14:textId="77777777" w:rsidR="00E0797F" w:rsidRDefault="00000000">
      <w:pPr>
        <w:pStyle w:val="ListParagraph"/>
        <w:numPr>
          <w:ilvl w:val="0"/>
          <w:numId w:val="50"/>
        </w:numPr>
        <w:tabs>
          <w:tab w:val="left" w:pos="667"/>
        </w:tabs>
        <w:spacing w:line="242" w:lineRule="auto"/>
        <w:ind w:right="792"/>
        <w:rPr>
          <w:sz w:val="24"/>
        </w:rPr>
      </w:pPr>
      <w:r>
        <w:rPr>
          <w:sz w:val="24"/>
        </w:rPr>
        <w:t>të</w:t>
      </w:r>
      <w:r>
        <w:rPr>
          <w:spacing w:val="-3"/>
          <w:sz w:val="24"/>
        </w:rPr>
        <w:t xml:space="preserve"> </w:t>
      </w:r>
      <w:r>
        <w:rPr>
          <w:sz w:val="24"/>
        </w:rPr>
        <w:t>mbajnë</w:t>
      </w:r>
      <w:r>
        <w:rPr>
          <w:spacing w:val="-3"/>
          <w:sz w:val="24"/>
        </w:rPr>
        <w:t xml:space="preserve"> </w:t>
      </w:r>
      <w:r>
        <w:rPr>
          <w:sz w:val="24"/>
        </w:rPr>
        <w:t>qëndrim</w:t>
      </w:r>
      <w:r>
        <w:rPr>
          <w:spacing w:val="-3"/>
          <w:sz w:val="24"/>
        </w:rPr>
        <w:t xml:space="preserve"> </w:t>
      </w:r>
      <w:r>
        <w:rPr>
          <w:sz w:val="24"/>
        </w:rPr>
        <w:t>kritik</w:t>
      </w:r>
      <w:r>
        <w:rPr>
          <w:spacing w:val="-3"/>
          <w:sz w:val="24"/>
        </w:rPr>
        <w:t xml:space="preserve"> </w:t>
      </w:r>
      <w:r>
        <w:rPr>
          <w:sz w:val="24"/>
        </w:rPr>
        <w:t>dhe</w:t>
      </w:r>
      <w:r>
        <w:rPr>
          <w:spacing w:val="-4"/>
          <w:sz w:val="24"/>
        </w:rPr>
        <w:t xml:space="preserve"> </w:t>
      </w:r>
      <w:r>
        <w:rPr>
          <w:sz w:val="24"/>
        </w:rPr>
        <w:t>krijues</w:t>
      </w:r>
      <w:r>
        <w:rPr>
          <w:spacing w:val="-3"/>
          <w:sz w:val="24"/>
        </w:rPr>
        <w:t xml:space="preserve"> </w:t>
      </w:r>
      <w:r>
        <w:rPr>
          <w:sz w:val="24"/>
        </w:rPr>
        <w:t>ndaj</w:t>
      </w:r>
      <w:r>
        <w:rPr>
          <w:spacing w:val="-3"/>
          <w:sz w:val="24"/>
        </w:rPr>
        <w:t xml:space="preserve"> </w:t>
      </w:r>
      <w:r>
        <w:rPr>
          <w:sz w:val="24"/>
        </w:rPr>
        <w:t>zgjidhjeve</w:t>
      </w:r>
      <w:r>
        <w:rPr>
          <w:spacing w:val="-4"/>
          <w:sz w:val="24"/>
        </w:rPr>
        <w:t xml:space="preserve"> </w:t>
      </w:r>
      <w:r>
        <w:rPr>
          <w:sz w:val="24"/>
        </w:rPr>
        <w:t>të</w:t>
      </w:r>
      <w:r>
        <w:rPr>
          <w:spacing w:val="-3"/>
          <w:sz w:val="24"/>
        </w:rPr>
        <w:t xml:space="preserve"> </w:t>
      </w:r>
      <w:r>
        <w:rPr>
          <w:sz w:val="24"/>
        </w:rPr>
        <w:t>bëra,</w:t>
      </w:r>
      <w:r>
        <w:rPr>
          <w:spacing w:val="-3"/>
          <w:sz w:val="24"/>
        </w:rPr>
        <w:t xml:space="preserve"> </w:t>
      </w:r>
      <w:r>
        <w:rPr>
          <w:sz w:val="24"/>
        </w:rPr>
        <w:t>sukseseve</w:t>
      </w:r>
      <w:r>
        <w:rPr>
          <w:spacing w:val="-4"/>
          <w:sz w:val="24"/>
        </w:rPr>
        <w:t xml:space="preserve"> </w:t>
      </w:r>
      <w:r>
        <w:rPr>
          <w:sz w:val="24"/>
        </w:rPr>
        <w:t>dhe</w:t>
      </w:r>
      <w:r>
        <w:rPr>
          <w:spacing w:val="-2"/>
          <w:sz w:val="24"/>
        </w:rPr>
        <w:t xml:space="preserve"> </w:t>
      </w:r>
      <w:r>
        <w:rPr>
          <w:sz w:val="24"/>
        </w:rPr>
        <w:t>dështimeve</w:t>
      </w:r>
      <w:r>
        <w:rPr>
          <w:spacing w:val="-5"/>
          <w:sz w:val="24"/>
        </w:rPr>
        <w:t xml:space="preserve"> </w:t>
      </w:r>
      <w:r>
        <w:rPr>
          <w:sz w:val="24"/>
        </w:rPr>
        <w:t xml:space="preserve">të </w:t>
      </w:r>
      <w:r>
        <w:rPr>
          <w:spacing w:val="-2"/>
          <w:sz w:val="24"/>
        </w:rPr>
        <w:t>mundshme</w:t>
      </w:r>
    </w:p>
    <w:p w14:paraId="40DBAFD1" w14:textId="77777777" w:rsidR="00E0797F" w:rsidRDefault="00000000">
      <w:pPr>
        <w:pStyle w:val="ListParagraph"/>
        <w:numPr>
          <w:ilvl w:val="0"/>
          <w:numId w:val="50"/>
        </w:numPr>
        <w:tabs>
          <w:tab w:val="left" w:pos="667"/>
        </w:tabs>
        <w:spacing w:line="244" w:lineRule="auto"/>
        <w:ind w:right="816"/>
        <w:rPr>
          <w:sz w:val="24"/>
        </w:rPr>
      </w:pPr>
      <w:r>
        <w:rPr>
          <w:sz w:val="24"/>
        </w:rPr>
        <w:t>të</w:t>
      </w:r>
      <w:r>
        <w:rPr>
          <w:spacing w:val="-3"/>
          <w:sz w:val="24"/>
        </w:rPr>
        <w:t xml:space="preserve"> </w:t>
      </w:r>
      <w:r>
        <w:rPr>
          <w:sz w:val="24"/>
        </w:rPr>
        <w:t>përshkruajnë</w:t>
      </w:r>
      <w:r>
        <w:rPr>
          <w:spacing w:val="-4"/>
          <w:sz w:val="24"/>
        </w:rPr>
        <w:t xml:space="preserve"> </w:t>
      </w:r>
      <w:r>
        <w:rPr>
          <w:sz w:val="24"/>
        </w:rPr>
        <w:t>dhe</w:t>
      </w:r>
      <w:r>
        <w:rPr>
          <w:spacing w:val="-4"/>
          <w:sz w:val="24"/>
        </w:rPr>
        <w:t xml:space="preserve"> </w:t>
      </w:r>
      <w:r>
        <w:rPr>
          <w:sz w:val="24"/>
        </w:rPr>
        <w:t>zbatojnë</w:t>
      </w:r>
      <w:r>
        <w:rPr>
          <w:spacing w:val="-3"/>
          <w:sz w:val="24"/>
        </w:rPr>
        <w:t xml:space="preserve"> </w:t>
      </w:r>
      <w:r>
        <w:rPr>
          <w:sz w:val="24"/>
        </w:rPr>
        <w:t>parimet</w:t>
      </w:r>
      <w:r>
        <w:rPr>
          <w:spacing w:val="-3"/>
          <w:sz w:val="24"/>
        </w:rPr>
        <w:t xml:space="preserve"> </w:t>
      </w:r>
      <w:r>
        <w:rPr>
          <w:sz w:val="24"/>
        </w:rPr>
        <w:t>e</w:t>
      </w:r>
      <w:r>
        <w:rPr>
          <w:spacing w:val="-3"/>
          <w:sz w:val="24"/>
        </w:rPr>
        <w:t xml:space="preserve"> </w:t>
      </w:r>
      <w:r>
        <w:rPr>
          <w:sz w:val="24"/>
        </w:rPr>
        <w:t>etikës</w:t>
      </w:r>
      <w:r>
        <w:rPr>
          <w:spacing w:val="-3"/>
          <w:sz w:val="24"/>
        </w:rPr>
        <w:t xml:space="preserve"> </w:t>
      </w:r>
      <w:r>
        <w:rPr>
          <w:sz w:val="24"/>
        </w:rPr>
        <w:t>së</w:t>
      </w:r>
      <w:r>
        <w:rPr>
          <w:spacing w:val="-4"/>
          <w:sz w:val="24"/>
        </w:rPr>
        <w:t xml:space="preserve"> </w:t>
      </w:r>
      <w:r>
        <w:rPr>
          <w:sz w:val="24"/>
        </w:rPr>
        <w:t>komunikimit</w:t>
      </w:r>
      <w:r>
        <w:rPr>
          <w:spacing w:val="-3"/>
          <w:sz w:val="24"/>
        </w:rPr>
        <w:t xml:space="preserve"> </w:t>
      </w:r>
      <w:r>
        <w:rPr>
          <w:sz w:val="24"/>
        </w:rPr>
        <w:t>dhe</w:t>
      </w:r>
      <w:r>
        <w:rPr>
          <w:spacing w:val="-4"/>
          <w:sz w:val="24"/>
        </w:rPr>
        <w:t xml:space="preserve"> </w:t>
      </w:r>
      <w:r>
        <w:rPr>
          <w:sz w:val="24"/>
        </w:rPr>
        <w:t>negocimit</w:t>
      </w:r>
      <w:r>
        <w:rPr>
          <w:spacing w:val="-3"/>
          <w:sz w:val="24"/>
        </w:rPr>
        <w:t xml:space="preserve"> </w:t>
      </w:r>
      <w:r>
        <w:rPr>
          <w:sz w:val="24"/>
        </w:rPr>
        <w:t>në</w:t>
      </w:r>
      <w:r>
        <w:rPr>
          <w:spacing w:val="-4"/>
          <w:sz w:val="24"/>
        </w:rPr>
        <w:t xml:space="preserve"> </w:t>
      </w:r>
      <w:r>
        <w:rPr>
          <w:sz w:val="24"/>
        </w:rPr>
        <w:t>kontekste të ndryshme jetësore</w:t>
      </w:r>
    </w:p>
    <w:p w14:paraId="46F4A92F" w14:textId="77777777" w:rsidR="00E0797F" w:rsidRDefault="00000000">
      <w:pPr>
        <w:pStyle w:val="ListParagraph"/>
        <w:numPr>
          <w:ilvl w:val="0"/>
          <w:numId w:val="50"/>
        </w:numPr>
        <w:tabs>
          <w:tab w:val="left" w:pos="667"/>
        </w:tabs>
        <w:spacing w:line="272" w:lineRule="exact"/>
        <w:rPr>
          <w:sz w:val="24"/>
        </w:rPr>
      </w:pPr>
      <w:r>
        <w:rPr>
          <w:sz w:val="24"/>
        </w:rPr>
        <w:t>të</w:t>
      </w:r>
      <w:r>
        <w:rPr>
          <w:spacing w:val="-1"/>
          <w:sz w:val="24"/>
        </w:rPr>
        <w:t xml:space="preserve"> </w:t>
      </w:r>
      <w:r>
        <w:rPr>
          <w:sz w:val="24"/>
        </w:rPr>
        <w:t>përshkruajnë</w:t>
      </w:r>
      <w:r>
        <w:rPr>
          <w:spacing w:val="-1"/>
          <w:sz w:val="24"/>
        </w:rPr>
        <w:t xml:space="preserve"> </w:t>
      </w:r>
      <w:r>
        <w:rPr>
          <w:sz w:val="24"/>
        </w:rPr>
        <w:t>dhe</w:t>
      </w:r>
      <w:r>
        <w:rPr>
          <w:spacing w:val="-1"/>
          <w:sz w:val="24"/>
        </w:rPr>
        <w:t xml:space="preserve"> </w:t>
      </w:r>
      <w:r>
        <w:rPr>
          <w:sz w:val="24"/>
        </w:rPr>
        <w:t>zbatojnë parimet</w:t>
      </w:r>
      <w:r>
        <w:rPr>
          <w:spacing w:val="-1"/>
          <w:sz w:val="24"/>
        </w:rPr>
        <w:t xml:space="preserve"> </w:t>
      </w:r>
      <w:r>
        <w:rPr>
          <w:sz w:val="24"/>
        </w:rPr>
        <w:t>e punës individuale</w:t>
      </w:r>
      <w:r>
        <w:rPr>
          <w:spacing w:val="-1"/>
          <w:sz w:val="24"/>
        </w:rPr>
        <w:t xml:space="preserve"> </w:t>
      </w:r>
      <w:r>
        <w:rPr>
          <w:sz w:val="24"/>
        </w:rPr>
        <w:t>dhe</w:t>
      </w:r>
      <w:r>
        <w:rPr>
          <w:spacing w:val="-2"/>
          <w:sz w:val="24"/>
        </w:rPr>
        <w:t xml:space="preserve"> </w:t>
      </w:r>
      <w:r>
        <w:rPr>
          <w:sz w:val="24"/>
        </w:rPr>
        <w:t>të punës në</w:t>
      </w:r>
      <w:r>
        <w:rPr>
          <w:spacing w:val="1"/>
          <w:sz w:val="24"/>
        </w:rPr>
        <w:t xml:space="preserve"> </w:t>
      </w:r>
      <w:r>
        <w:rPr>
          <w:spacing w:val="-4"/>
          <w:sz w:val="24"/>
        </w:rPr>
        <w:t>grup</w:t>
      </w:r>
    </w:p>
    <w:p w14:paraId="330B5C1F" w14:textId="77777777" w:rsidR="00E0797F" w:rsidRDefault="00000000">
      <w:pPr>
        <w:pStyle w:val="ListParagraph"/>
        <w:numPr>
          <w:ilvl w:val="0"/>
          <w:numId w:val="50"/>
        </w:numPr>
        <w:tabs>
          <w:tab w:val="left" w:pos="667"/>
        </w:tabs>
        <w:spacing w:before="2" w:line="244" w:lineRule="auto"/>
        <w:ind w:right="886"/>
        <w:rPr>
          <w:sz w:val="24"/>
        </w:rPr>
      </w:pPr>
      <w:r>
        <w:rPr>
          <w:sz w:val="24"/>
        </w:rPr>
        <w:t>të</w:t>
      </w:r>
      <w:r>
        <w:rPr>
          <w:spacing w:val="-4"/>
          <w:sz w:val="24"/>
        </w:rPr>
        <w:t xml:space="preserve"> </w:t>
      </w:r>
      <w:r>
        <w:rPr>
          <w:sz w:val="24"/>
        </w:rPr>
        <w:t>analizojnë</w:t>
      </w:r>
      <w:r>
        <w:rPr>
          <w:spacing w:val="-4"/>
          <w:sz w:val="24"/>
        </w:rPr>
        <w:t xml:space="preserve"> </w:t>
      </w:r>
      <w:r>
        <w:rPr>
          <w:sz w:val="24"/>
        </w:rPr>
        <w:t>veçoritë</w:t>
      </w:r>
      <w:r>
        <w:rPr>
          <w:spacing w:val="-3"/>
          <w:sz w:val="24"/>
        </w:rPr>
        <w:t xml:space="preserve"> </w:t>
      </w:r>
      <w:r>
        <w:rPr>
          <w:sz w:val="24"/>
        </w:rPr>
        <w:t>e</w:t>
      </w:r>
      <w:r>
        <w:rPr>
          <w:spacing w:val="-3"/>
          <w:sz w:val="24"/>
        </w:rPr>
        <w:t xml:space="preserve"> </w:t>
      </w:r>
      <w:r>
        <w:rPr>
          <w:sz w:val="24"/>
        </w:rPr>
        <w:t>gatishmërisë,</w:t>
      </w:r>
      <w:r>
        <w:rPr>
          <w:spacing w:val="-4"/>
          <w:sz w:val="24"/>
        </w:rPr>
        <w:t xml:space="preserve"> </w:t>
      </w:r>
      <w:r>
        <w:rPr>
          <w:sz w:val="24"/>
        </w:rPr>
        <w:t>iniciativës</w:t>
      </w:r>
      <w:r>
        <w:rPr>
          <w:spacing w:val="-4"/>
          <w:sz w:val="24"/>
        </w:rPr>
        <w:t xml:space="preserve"> </w:t>
      </w:r>
      <w:r>
        <w:rPr>
          <w:sz w:val="24"/>
        </w:rPr>
        <w:t>dhe</w:t>
      </w:r>
      <w:r>
        <w:rPr>
          <w:spacing w:val="-6"/>
          <w:sz w:val="24"/>
        </w:rPr>
        <w:t xml:space="preserve"> </w:t>
      </w:r>
      <w:r>
        <w:rPr>
          <w:sz w:val="24"/>
        </w:rPr>
        <w:t>motivimit</w:t>
      </w:r>
      <w:r>
        <w:rPr>
          <w:spacing w:val="-4"/>
          <w:sz w:val="24"/>
        </w:rPr>
        <w:t xml:space="preserve"> </w:t>
      </w:r>
      <w:r>
        <w:rPr>
          <w:sz w:val="24"/>
        </w:rPr>
        <w:t>në</w:t>
      </w:r>
      <w:r>
        <w:rPr>
          <w:spacing w:val="-4"/>
          <w:sz w:val="24"/>
        </w:rPr>
        <w:t xml:space="preserve"> </w:t>
      </w:r>
      <w:r>
        <w:rPr>
          <w:sz w:val="24"/>
        </w:rPr>
        <w:t>kontekste</w:t>
      </w:r>
      <w:r>
        <w:rPr>
          <w:spacing w:val="-5"/>
          <w:sz w:val="24"/>
        </w:rPr>
        <w:t xml:space="preserve"> </w:t>
      </w:r>
      <w:r>
        <w:rPr>
          <w:sz w:val="24"/>
        </w:rPr>
        <w:t>të</w:t>
      </w:r>
      <w:r>
        <w:rPr>
          <w:spacing w:val="-4"/>
          <w:sz w:val="24"/>
        </w:rPr>
        <w:t xml:space="preserve"> </w:t>
      </w:r>
      <w:r>
        <w:rPr>
          <w:sz w:val="24"/>
        </w:rPr>
        <w:t xml:space="preserve">ndryshme </w:t>
      </w:r>
      <w:r>
        <w:rPr>
          <w:spacing w:val="-2"/>
          <w:sz w:val="24"/>
        </w:rPr>
        <w:t>jetësore</w:t>
      </w:r>
    </w:p>
    <w:p w14:paraId="55D9E841" w14:textId="77777777" w:rsidR="00E0797F" w:rsidRDefault="00000000">
      <w:pPr>
        <w:pStyle w:val="ListParagraph"/>
        <w:numPr>
          <w:ilvl w:val="0"/>
          <w:numId w:val="50"/>
        </w:numPr>
        <w:tabs>
          <w:tab w:val="left" w:pos="667"/>
        </w:tabs>
        <w:spacing w:line="272" w:lineRule="exact"/>
        <w:rPr>
          <w:sz w:val="24"/>
        </w:rPr>
      </w:pPr>
      <w:r>
        <w:rPr>
          <w:sz w:val="24"/>
        </w:rPr>
        <w:t>të</w:t>
      </w:r>
      <w:r>
        <w:rPr>
          <w:spacing w:val="-3"/>
          <w:sz w:val="24"/>
        </w:rPr>
        <w:t xml:space="preserve"> </w:t>
      </w:r>
      <w:r>
        <w:rPr>
          <w:sz w:val="24"/>
        </w:rPr>
        <w:t>tregojnë</w:t>
      </w:r>
      <w:r>
        <w:rPr>
          <w:spacing w:val="-1"/>
          <w:sz w:val="24"/>
        </w:rPr>
        <w:t xml:space="preserve"> </w:t>
      </w:r>
      <w:r>
        <w:rPr>
          <w:sz w:val="24"/>
        </w:rPr>
        <w:t>përgjegjësi</w:t>
      </w:r>
      <w:r>
        <w:rPr>
          <w:spacing w:val="-1"/>
          <w:sz w:val="24"/>
        </w:rPr>
        <w:t xml:space="preserve"> </w:t>
      </w:r>
      <w:r>
        <w:rPr>
          <w:sz w:val="24"/>
        </w:rPr>
        <w:t>individuale</w:t>
      </w:r>
      <w:r>
        <w:rPr>
          <w:spacing w:val="-2"/>
          <w:sz w:val="24"/>
        </w:rPr>
        <w:t xml:space="preserve"> </w:t>
      </w:r>
      <w:r>
        <w:rPr>
          <w:sz w:val="24"/>
        </w:rPr>
        <w:t>dhe</w:t>
      </w:r>
      <w:r>
        <w:rPr>
          <w:spacing w:val="-2"/>
          <w:sz w:val="24"/>
        </w:rPr>
        <w:t xml:space="preserve"> </w:t>
      </w:r>
      <w:r>
        <w:rPr>
          <w:sz w:val="24"/>
        </w:rPr>
        <w:t>shoqërore në</w:t>
      </w:r>
      <w:r>
        <w:rPr>
          <w:spacing w:val="-2"/>
          <w:sz w:val="24"/>
        </w:rPr>
        <w:t xml:space="preserve"> </w:t>
      </w:r>
      <w:r>
        <w:rPr>
          <w:sz w:val="24"/>
        </w:rPr>
        <w:t>kontekste</w:t>
      </w:r>
      <w:r>
        <w:rPr>
          <w:spacing w:val="-2"/>
          <w:sz w:val="24"/>
        </w:rPr>
        <w:t xml:space="preserve"> </w:t>
      </w:r>
      <w:r>
        <w:rPr>
          <w:sz w:val="24"/>
        </w:rPr>
        <w:t>të</w:t>
      </w:r>
      <w:r>
        <w:rPr>
          <w:spacing w:val="-1"/>
          <w:sz w:val="24"/>
        </w:rPr>
        <w:t xml:space="preserve"> </w:t>
      </w:r>
      <w:r>
        <w:rPr>
          <w:sz w:val="24"/>
        </w:rPr>
        <w:t>ndryshme</w:t>
      </w:r>
      <w:r>
        <w:rPr>
          <w:spacing w:val="5"/>
          <w:sz w:val="24"/>
        </w:rPr>
        <w:t xml:space="preserve"> </w:t>
      </w:r>
      <w:r>
        <w:rPr>
          <w:spacing w:val="-2"/>
          <w:sz w:val="24"/>
        </w:rPr>
        <w:t>jetësore</w:t>
      </w:r>
    </w:p>
    <w:p w14:paraId="23AFDB09" w14:textId="77777777" w:rsidR="00E0797F" w:rsidRDefault="00000000">
      <w:pPr>
        <w:pStyle w:val="ListParagraph"/>
        <w:numPr>
          <w:ilvl w:val="0"/>
          <w:numId w:val="50"/>
        </w:numPr>
        <w:tabs>
          <w:tab w:val="left" w:pos="667"/>
        </w:tabs>
        <w:spacing w:before="5" w:line="244" w:lineRule="auto"/>
        <w:ind w:right="1287"/>
        <w:rPr>
          <w:sz w:val="24"/>
        </w:rPr>
      </w:pPr>
      <w:r>
        <w:rPr>
          <w:sz w:val="24"/>
        </w:rPr>
        <w:t>të</w:t>
      </w:r>
      <w:r>
        <w:rPr>
          <w:spacing w:val="-4"/>
          <w:sz w:val="24"/>
        </w:rPr>
        <w:t xml:space="preserve"> </w:t>
      </w:r>
      <w:r>
        <w:rPr>
          <w:sz w:val="24"/>
        </w:rPr>
        <w:t>planifikojnë,</w:t>
      </w:r>
      <w:r>
        <w:rPr>
          <w:spacing w:val="-4"/>
          <w:sz w:val="24"/>
        </w:rPr>
        <w:t xml:space="preserve"> </w:t>
      </w:r>
      <w:r>
        <w:rPr>
          <w:sz w:val="24"/>
        </w:rPr>
        <w:t>sigurojnë</w:t>
      </w:r>
      <w:r>
        <w:rPr>
          <w:spacing w:val="-3"/>
          <w:sz w:val="24"/>
        </w:rPr>
        <w:t xml:space="preserve"> </w:t>
      </w:r>
      <w:r>
        <w:rPr>
          <w:sz w:val="24"/>
        </w:rPr>
        <w:t>dhe</w:t>
      </w:r>
      <w:r>
        <w:rPr>
          <w:spacing w:val="-5"/>
          <w:sz w:val="24"/>
        </w:rPr>
        <w:t xml:space="preserve"> </w:t>
      </w:r>
      <w:r>
        <w:rPr>
          <w:sz w:val="24"/>
        </w:rPr>
        <w:t>përdorin</w:t>
      </w:r>
      <w:r>
        <w:rPr>
          <w:spacing w:val="-4"/>
          <w:sz w:val="24"/>
        </w:rPr>
        <w:t xml:space="preserve"> </w:t>
      </w:r>
      <w:r>
        <w:rPr>
          <w:sz w:val="24"/>
        </w:rPr>
        <w:t>me</w:t>
      </w:r>
      <w:r>
        <w:rPr>
          <w:spacing w:val="-3"/>
          <w:sz w:val="24"/>
        </w:rPr>
        <w:t xml:space="preserve"> </w:t>
      </w:r>
      <w:r>
        <w:rPr>
          <w:sz w:val="24"/>
        </w:rPr>
        <w:t>efiçiencë</w:t>
      </w:r>
      <w:r>
        <w:rPr>
          <w:spacing w:val="-5"/>
          <w:sz w:val="24"/>
        </w:rPr>
        <w:t xml:space="preserve"> </w:t>
      </w:r>
      <w:r>
        <w:rPr>
          <w:sz w:val="24"/>
        </w:rPr>
        <w:t>burimet</w:t>
      </w:r>
      <w:r>
        <w:rPr>
          <w:spacing w:val="-4"/>
          <w:sz w:val="24"/>
        </w:rPr>
        <w:t xml:space="preserve"> </w:t>
      </w:r>
      <w:r>
        <w:rPr>
          <w:sz w:val="24"/>
        </w:rPr>
        <w:t>e</w:t>
      </w:r>
      <w:r>
        <w:rPr>
          <w:spacing w:val="-4"/>
          <w:sz w:val="24"/>
        </w:rPr>
        <w:t xml:space="preserve"> </w:t>
      </w:r>
      <w:r>
        <w:rPr>
          <w:sz w:val="24"/>
        </w:rPr>
        <w:t>ndryshme</w:t>
      </w:r>
      <w:r>
        <w:rPr>
          <w:spacing w:val="-4"/>
          <w:sz w:val="24"/>
        </w:rPr>
        <w:t xml:space="preserve"> </w:t>
      </w:r>
      <w:r>
        <w:rPr>
          <w:sz w:val="24"/>
        </w:rPr>
        <w:t>si</w:t>
      </w:r>
      <w:r>
        <w:rPr>
          <w:spacing w:val="-2"/>
          <w:sz w:val="24"/>
        </w:rPr>
        <w:t xml:space="preserve"> </w:t>
      </w:r>
      <w:r>
        <w:rPr>
          <w:sz w:val="24"/>
        </w:rPr>
        <w:t>mjedisin, burimet njerëzore, paratë, kohën etj.</w:t>
      </w:r>
    </w:p>
    <w:p w14:paraId="2C729E72" w14:textId="77777777" w:rsidR="00E0797F" w:rsidRDefault="00000000">
      <w:pPr>
        <w:pStyle w:val="ListParagraph"/>
        <w:numPr>
          <w:ilvl w:val="0"/>
          <w:numId w:val="50"/>
        </w:numPr>
        <w:tabs>
          <w:tab w:val="left" w:pos="667"/>
        </w:tabs>
        <w:spacing w:line="272" w:lineRule="exact"/>
        <w:rPr>
          <w:sz w:val="24"/>
        </w:rPr>
      </w:pPr>
      <w:r>
        <w:rPr>
          <w:sz w:val="24"/>
        </w:rPr>
        <w:t>të</w:t>
      </w:r>
      <w:r>
        <w:rPr>
          <w:spacing w:val="-3"/>
          <w:sz w:val="24"/>
        </w:rPr>
        <w:t xml:space="preserve"> </w:t>
      </w:r>
      <w:r>
        <w:rPr>
          <w:sz w:val="24"/>
        </w:rPr>
        <w:t>përshkruajnë</w:t>
      </w:r>
      <w:r>
        <w:rPr>
          <w:spacing w:val="-2"/>
          <w:sz w:val="24"/>
        </w:rPr>
        <w:t xml:space="preserve"> </w:t>
      </w:r>
      <w:r>
        <w:rPr>
          <w:sz w:val="24"/>
        </w:rPr>
        <w:t>veçoritë</w:t>
      </w:r>
      <w:r>
        <w:rPr>
          <w:spacing w:val="1"/>
          <w:sz w:val="24"/>
        </w:rPr>
        <w:t xml:space="preserve"> </w:t>
      </w:r>
      <w:r>
        <w:rPr>
          <w:sz w:val="24"/>
        </w:rPr>
        <w:t>dhe</w:t>
      </w:r>
      <w:r>
        <w:rPr>
          <w:spacing w:val="-2"/>
          <w:sz w:val="24"/>
        </w:rPr>
        <w:t xml:space="preserve"> </w:t>
      </w:r>
      <w:r>
        <w:rPr>
          <w:sz w:val="24"/>
        </w:rPr>
        <w:t>kërkesat</w:t>
      </w:r>
      <w:r>
        <w:rPr>
          <w:spacing w:val="-1"/>
          <w:sz w:val="24"/>
        </w:rPr>
        <w:t xml:space="preserve"> </w:t>
      </w:r>
      <w:r>
        <w:rPr>
          <w:sz w:val="24"/>
        </w:rPr>
        <w:t>për</w:t>
      </w:r>
      <w:r>
        <w:rPr>
          <w:spacing w:val="-2"/>
          <w:sz w:val="24"/>
        </w:rPr>
        <w:t xml:space="preserve"> </w:t>
      </w:r>
      <w:r>
        <w:rPr>
          <w:sz w:val="24"/>
        </w:rPr>
        <w:t>udhëheqjen</w:t>
      </w:r>
      <w:r>
        <w:rPr>
          <w:spacing w:val="-1"/>
          <w:sz w:val="24"/>
        </w:rPr>
        <w:t xml:space="preserve"> </w:t>
      </w:r>
      <w:r>
        <w:rPr>
          <w:sz w:val="24"/>
        </w:rPr>
        <w:t>e</w:t>
      </w:r>
      <w:r>
        <w:rPr>
          <w:spacing w:val="-2"/>
          <w:sz w:val="24"/>
        </w:rPr>
        <w:t xml:space="preserve"> </w:t>
      </w:r>
      <w:r>
        <w:rPr>
          <w:sz w:val="24"/>
        </w:rPr>
        <w:t>sipërmarrjeve</w:t>
      </w:r>
      <w:r>
        <w:rPr>
          <w:spacing w:val="-2"/>
          <w:sz w:val="24"/>
        </w:rPr>
        <w:t xml:space="preserve"> </w:t>
      </w:r>
      <w:r>
        <w:rPr>
          <w:sz w:val="24"/>
        </w:rPr>
        <w:t>të</w:t>
      </w:r>
      <w:r>
        <w:rPr>
          <w:spacing w:val="1"/>
          <w:sz w:val="24"/>
        </w:rPr>
        <w:t xml:space="preserve"> </w:t>
      </w:r>
      <w:r>
        <w:rPr>
          <w:spacing w:val="-2"/>
          <w:sz w:val="24"/>
        </w:rPr>
        <w:t>ndryshme</w:t>
      </w:r>
    </w:p>
    <w:p w14:paraId="44353B67" w14:textId="77777777" w:rsidR="00E0797F" w:rsidRDefault="00000000">
      <w:pPr>
        <w:pStyle w:val="ListParagraph"/>
        <w:numPr>
          <w:ilvl w:val="0"/>
          <w:numId w:val="50"/>
        </w:numPr>
        <w:tabs>
          <w:tab w:val="left" w:pos="667"/>
        </w:tabs>
        <w:spacing w:before="5" w:line="244" w:lineRule="auto"/>
        <w:ind w:right="868"/>
        <w:rPr>
          <w:sz w:val="24"/>
        </w:rPr>
      </w:pPr>
      <w:r>
        <w:rPr>
          <w:sz w:val="24"/>
        </w:rPr>
        <w:t>të</w:t>
      </w:r>
      <w:r>
        <w:rPr>
          <w:spacing w:val="-4"/>
          <w:sz w:val="24"/>
        </w:rPr>
        <w:t xml:space="preserve"> </w:t>
      </w:r>
      <w:r>
        <w:rPr>
          <w:sz w:val="24"/>
        </w:rPr>
        <w:t>përshkruajnë</w:t>
      </w:r>
      <w:r>
        <w:rPr>
          <w:spacing w:val="-5"/>
          <w:sz w:val="24"/>
        </w:rPr>
        <w:t xml:space="preserve"> </w:t>
      </w:r>
      <w:r>
        <w:rPr>
          <w:sz w:val="24"/>
        </w:rPr>
        <w:t>veçoritë</w:t>
      </w:r>
      <w:r>
        <w:rPr>
          <w:spacing w:val="-3"/>
          <w:sz w:val="24"/>
        </w:rPr>
        <w:t xml:space="preserve"> </w:t>
      </w:r>
      <w:r>
        <w:rPr>
          <w:sz w:val="24"/>
        </w:rPr>
        <w:t>dhe</w:t>
      </w:r>
      <w:r>
        <w:rPr>
          <w:spacing w:val="-5"/>
          <w:sz w:val="24"/>
        </w:rPr>
        <w:t xml:space="preserve"> </w:t>
      </w:r>
      <w:r>
        <w:rPr>
          <w:sz w:val="24"/>
        </w:rPr>
        <w:t>impaktin</w:t>
      </w:r>
      <w:r>
        <w:rPr>
          <w:spacing w:val="-4"/>
          <w:sz w:val="24"/>
        </w:rPr>
        <w:t xml:space="preserve"> </w:t>
      </w:r>
      <w:r>
        <w:rPr>
          <w:sz w:val="24"/>
        </w:rPr>
        <w:t>e</w:t>
      </w:r>
      <w:r>
        <w:rPr>
          <w:spacing w:val="-5"/>
          <w:sz w:val="24"/>
        </w:rPr>
        <w:t xml:space="preserve"> </w:t>
      </w:r>
      <w:r>
        <w:rPr>
          <w:sz w:val="24"/>
        </w:rPr>
        <w:t>globalizimit,</w:t>
      </w:r>
      <w:r>
        <w:rPr>
          <w:spacing w:val="-4"/>
          <w:sz w:val="24"/>
        </w:rPr>
        <w:t xml:space="preserve"> </w:t>
      </w:r>
      <w:r>
        <w:rPr>
          <w:sz w:val="24"/>
        </w:rPr>
        <w:t>informacionit,</w:t>
      </w:r>
      <w:r>
        <w:rPr>
          <w:spacing w:val="-4"/>
          <w:sz w:val="24"/>
        </w:rPr>
        <w:t xml:space="preserve"> </w:t>
      </w:r>
      <w:r>
        <w:rPr>
          <w:sz w:val="24"/>
        </w:rPr>
        <w:t>mjedisit</w:t>
      </w:r>
      <w:r>
        <w:rPr>
          <w:spacing w:val="-4"/>
          <w:sz w:val="24"/>
        </w:rPr>
        <w:t xml:space="preserve"> </w:t>
      </w:r>
      <w:r>
        <w:rPr>
          <w:sz w:val="24"/>
        </w:rPr>
        <w:t>dixhital</w:t>
      </w:r>
      <w:r>
        <w:rPr>
          <w:spacing w:val="-4"/>
          <w:sz w:val="24"/>
        </w:rPr>
        <w:t xml:space="preserve"> </w:t>
      </w:r>
      <w:r>
        <w:rPr>
          <w:sz w:val="24"/>
        </w:rPr>
        <w:t>dhe mediave sociale në shoqërinë e sotme dhe të së ardhmes</w:t>
      </w:r>
    </w:p>
    <w:p w14:paraId="4934BCE7" w14:textId="77777777" w:rsidR="00E0797F" w:rsidRDefault="00000000">
      <w:pPr>
        <w:pStyle w:val="ListParagraph"/>
        <w:numPr>
          <w:ilvl w:val="0"/>
          <w:numId w:val="50"/>
        </w:numPr>
        <w:tabs>
          <w:tab w:val="left" w:pos="667"/>
        </w:tabs>
        <w:spacing w:line="272" w:lineRule="exact"/>
        <w:rPr>
          <w:sz w:val="24"/>
        </w:rPr>
      </w:pPr>
      <w:r>
        <w:rPr>
          <w:sz w:val="24"/>
        </w:rPr>
        <w:t>të</w:t>
      </w:r>
      <w:r>
        <w:rPr>
          <w:spacing w:val="-1"/>
          <w:sz w:val="24"/>
        </w:rPr>
        <w:t xml:space="preserve"> </w:t>
      </w:r>
      <w:r>
        <w:rPr>
          <w:sz w:val="24"/>
        </w:rPr>
        <w:t>përshkruajnë</w:t>
      </w:r>
      <w:r>
        <w:rPr>
          <w:spacing w:val="-2"/>
          <w:sz w:val="24"/>
        </w:rPr>
        <w:t xml:space="preserve"> </w:t>
      </w:r>
      <w:r>
        <w:rPr>
          <w:sz w:val="24"/>
        </w:rPr>
        <w:t>veçoritë</w:t>
      </w:r>
      <w:r>
        <w:rPr>
          <w:spacing w:val="-1"/>
          <w:sz w:val="24"/>
        </w:rPr>
        <w:t xml:space="preserve"> </w:t>
      </w:r>
      <w:r>
        <w:rPr>
          <w:sz w:val="24"/>
        </w:rPr>
        <w:t>e</w:t>
      </w:r>
      <w:r>
        <w:rPr>
          <w:spacing w:val="-1"/>
          <w:sz w:val="24"/>
        </w:rPr>
        <w:t xml:space="preserve"> </w:t>
      </w:r>
      <w:r>
        <w:rPr>
          <w:sz w:val="24"/>
        </w:rPr>
        <w:t>sipërmarrjes</w:t>
      </w:r>
      <w:r>
        <w:rPr>
          <w:spacing w:val="-1"/>
          <w:sz w:val="24"/>
        </w:rPr>
        <w:t xml:space="preserve"> </w:t>
      </w:r>
      <w:r>
        <w:rPr>
          <w:sz w:val="24"/>
        </w:rPr>
        <w:t>së</w:t>
      </w:r>
      <w:r>
        <w:rPr>
          <w:spacing w:val="-1"/>
          <w:sz w:val="24"/>
        </w:rPr>
        <w:t xml:space="preserve"> </w:t>
      </w:r>
      <w:r>
        <w:rPr>
          <w:sz w:val="24"/>
        </w:rPr>
        <w:t>biznesit</w:t>
      </w:r>
      <w:r>
        <w:rPr>
          <w:spacing w:val="-1"/>
          <w:sz w:val="24"/>
        </w:rPr>
        <w:t xml:space="preserve"> </w:t>
      </w:r>
      <w:r>
        <w:rPr>
          <w:sz w:val="24"/>
        </w:rPr>
        <w:t>dhe</w:t>
      </w:r>
      <w:r>
        <w:rPr>
          <w:spacing w:val="-2"/>
          <w:sz w:val="24"/>
        </w:rPr>
        <w:t xml:space="preserve"> </w:t>
      </w:r>
      <w:r>
        <w:rPr>
          <w:sz w:val="24"/>
        </w:rPr>
        <w:t>të</w:t>
      </w:r>
      <w:r>
        <w:rPr>
          <w:spacing w:val="-1"/>
          <w:sz w:val="24"/>
        </w:rPr>
        <w:t xml:space="preserve"> </w:t>
      </w:r>
      <w:r>
        <w:rPr>
          <w:sz w:val="24"/>
        </w:rPr>
        <w:t>sipërmarrjes</w:t>
      </w:r>
      <w:r>
        <w:rPr>
          <w:spacing w:val="-1"/>
          <w:sz w:val="24"/>
        </w:rPr>
        <w:t xml:space="preserve"> </w:t>
      </w:r>
      <w:r>
        <w:rPr>
          <w:spacing w:val="-2"/>
          <w:sz w:val="24"/>
        </w:rPr>
        <w:t>sociale</w:t>
      </w:r>
    </w:p>
    <w:p w14:paraId="073FC5A2" w14:textId="77777777" w:rsidR="00E0797F" w:rsidRDefault="00000000">
      <w:pPr>
        <w:pStyle w:val="ListParagraph"/>
        <w:numPr>
          <w:ilvl w:val="0"/>
          <w:numId w:val="50"/>
        </w:numPr>
        <w:tabs>
          <w:tab w:val="left" w:pos="667"/>
        </w:tabs>
        <w:spacing w:before="5" w:line="244" w:lineRule="auto"/>
        <w:ind w:right="728"/>
        <w:rPr>
          <w:sz w:val="24"/>
        </w:rPr>
      </w:pPr>
      <w:r>
        <w:rPr>
          <w:sz w:val="24"/>
        </w:rPr>
        <w:t>të përshkruajnë format e ndryshme të organizimit të sipërmarrjeve dhe karakteristikat e</w:t>
      </w:r>
      <w:r>
        <w:rPr>
          <w:spacing w:val="80"/>
          <w:sz w:val="24"/>
        </w:rPr>
        <w:t xml:space="preserve"> </w:t>
      </w:r>
      <w:r>
        <w:rPr>
          <w:spacing w:val="-4"/>
          <w:sz w:val="24"/>
        </w:rPr>
        <w:t>tyre</w:t>
      </w:r>
    </w:p>
    <w:p w14:paraId="348D97EB" w14:textId="77777777" w:rsidR="00E0797F" w:rsidRDefault="00000000">
      <w:pPr>
        <w:pStyle w:val="ListParagraph"/>
        <w:numPr>
          <w:ilvl w:val="0"/>
          <w:numId w:val="50"/>
        </w:numPr>
        <w:tabs>
          <w:tab w:val="left" w:pos="667"/>
        </w:tabs>
        <w:spacing w:line="244" w:lineRule="auto"/>
        <w:ind w:right="736"/>
        <w:rPr>
          <w:sz w:val="24"/>
        </w:rPr>
      </w:pPr>
      <w:r>
        <w:rPr>
          <w:sz w:val="24"/>
        </w:rPr>
        <w:t>të</w:t>
      </w:r>
      <w:r>
        <w:rPr>
          <w:spacing w:val="40"/>
          <w:sz w:val="24"/>
        </w:rPr>
        <w:t xml:space="preserve"> </w:t>
      </w:r>
      <w:r>
        <w:rPr>
          <w:sz w:val="24"/>
        </w:rPr>
        <w:t>analizojnë</w:t>
      </w:r>
      <w:r>
        <w:rPr>
          <w:spacing w:val="40"/>
          <w:sz w:val="24"/>
        </w:rPr>
        <w:t xml:space="preserve"> </w:t>
      </w:r>
      <w:r>
        <w:rPr>
          <w:sz w:val="24"/>
        </w:rPr>
        <w:t>faktorët</w:t>
      </w:r>
      <w:r>
        <w:rPr>
          <w:spacing w:val="40"/>
          <w:sz w:val="24"/>
        </w:rPr>
        <w:t xml:space="preserve"> </w:t>
      </w:r>
      <w:r>
        <w:rPr>
          <w:sz w:val="24"/>
        </w:rPr>
        <w:t>që</w:t>
      </w:r>
      <w:r>
        <w:rPr>
          <w:spacing w:val="40"/>
          <w:sz w:val="24"/>
        </w:rPr>
        <w:t xml:space="preserve"> </w:t>
      </w:r>
      <w:r>
        <w:rPr>
          <w:sz w:val="24"/>
        </w:rPr>
        <w:t>ndikojnë</w:t>
      </w:r>
      <w:r>
        <w:rPr>
          <w:spacing w:val="40"/>
          <w:sz w:val="24"/>
        </w:rPr>
        <w:t xml:space="preserve"> </w:t>
      </w:r>
      <w:r>
        <w:rPr>
          <w:sz w:val="24"/>
        </w:rPr>
        <w:t>në</w:t>
      </w:r>
      <w:r>
        <w:rPr>
          <w:spacing w:val="40"/>
          <w:sz w:val="24"/>
        </w:rPr>
        <w:t xml:space="preserve"> </w:t>
      </w:r>
      <w:r>
        <w:rPr>
          <w:sz w:val="24"/>
        </w:rPr>
        <w:t>veprimtarinë</w:t>
      </w:r>
      <w:r>
        <w:rPr>
          <w:spacing w:val="40"/>
          <w:sz w:val="24"/>
        </w:rPr>
        <w:t xml:space="preserve"> </w:t>
      </w:r>
      <w:r>
        <w:rPr>
          <w:sz w:val="24"/>
        </w:rPr>
        <w:t>e</w:t>
      </w:r>
      <w:r>
        <w:rPr>
          <w:spacing w:val="40"/>
          <w:sz w:val="24"/>
        </w:rPr>
        <w:t xml:space="preserve"> </w:t>
      </w:r>
      <w:r>
        <w:rPr>
          <w:sz w:val="24"/>
        </w:rPr>
        <w:t>sipërmarrjeve,</w:t>
      </w:r>
      <w:r>
        <w:rPr>
          <w:spacing w:val="40"/>
          <w:sz w:val="24"/>
        </w:rPr>
        <w:t xml:space="preserve"> </w:t>
      </w:r>
      <w:r>
        <w:rPr>
          <w:sz w:val="24"/>
        </w:rPr>
        <w:t>të</w:t>
      </w:r>
      <w:r>
        <w:rPr>
          <w:spacing w:val="40"/>
          <w:sz w:val="24"/>
        </w:rPr>
        <w:t xml:space="preserve"> </w:t>
      </w:r>
      <w:r>
        <w:rPr>
          <w:sz w:val="24"/>
        </w:rPr>
        <w:t>tillë</w:t>
      </w:r>
      <w:r>
        <w:rPr>
          <w:spacing w:val="40"/>
          <w:sz w:val="24"/>
        </w:rPr>
        <w:t xml:space="preserve"> </w:t>
      </w:r>
      <w:r>
        <w:rPr>
          <w:sz w:val="24"/>
        </w:rPr>
        <w:t>si</w:t>
      </w:r>
      <w:r>
        <w:rPr>
          <w:spacing w:val="40"/>
          <w:sz w:val="24"/>
        </w:rPr>
        <w:t xml:space="preserve"> </w:t>
      </w:r>
      <w:r>
        <w:rPr>
          <w:sz w:val="24"/>
        </w:rPr>
        <w:t>tregjet, klientela, konkurenca, kostot etj.</w:t>
      </w:r>
    </w:p>
    <w:p w14:paraId="3709D176" w14:textId="77777777" w:rsidR="00E0797F" w:rsidRDefault="00000000">
      <w:pPr>
        <w:pStyle w:val="ListParagraph"/>
        <w:numPr>
          <w:ilvl w:val="0"/>
          <w:numId w:val="50"/>
        </w:numPr>
        <w:tabs>
          <w:tab w:val="left" w:pos="667"/>
        </w:tabs>
        <w:spacing w:line="275" w:lineRule="exact"/>
        <w:rPr>
          <w:sz w:val="24"/>
        </w:rPr>
      </w:pPr>
      <w:r>
        <w:rPr>
          <w:sz w:val="24"/>
        </w:rPr>
        <w:t>të</w:t>
      </w:r>
      <w:r>
        <w:rPr>
          <w:spacing w:val="-2"/>
          <w:sz w:val="24"/>
        </w:rPr>
        <w:t xml:space="preserve"> </w:t>
      </w:r>
      <w:r>
        <w:rPr>
          <w:sz w:val="24"/>
        </w:rPr>
        <w:t>përshkruajnë</w:t>
      </w:r>
      <w:r>
        <w:rPr>
          <w:spacing w:val="-2"/>
          <w:sz w:val="24"/>
        </w:rPr>
        <w:t xml:space="preserve"> </w:t>
      </w:r>
      <w:r>
        <w:rPr>
          <w:sz w:val="24"/>
        </w:rPr>
        <w:t>mjedisin</w:t>
      </w:r>
      <w:r>
        <w:rPr>
          <w:spacing w:val="-1"/>
          <w:sz w:val="24"/>
        </w:rPr>
        <w:t xml:space="preserve"> </w:t>
      </w:r>
      <w:r>
        <w:rPr>
          <w:sz w:val="24"/>
        </w:rPr>
        <w:t>ligjor</w:t>
      </w:r>
      <w:r>
        <w:rPr>
          <w:spacing w:val="-1"/>
          <w:sz w:val="24"/>
        </w:rPr>
        <w:t xml:space="preserve"> </w:t>
      </w:r>
      <w:r>
        <w:rPr>
          <w:sz w:val="24"/>
        </w:rPr>
        <w:t>dhe</w:t>
      </w:r>
      <w:r>
        <w:rPr>
          <w:spacing w:val="-3"/>
          <w:sz w:val="24"/>
        </w:rPr>
        <w:t xml:space="preserve"> </w:t>
      </w:r>
      <w:r>
        <w:rPr>
          <w:sz w:val="24"/>
        </w:rPr>
        <w:t>fiskal</w:t>
      </w:r>
      <w:r>
        <w:rPr>
          <w:spacing w:val="-1"/>
          <w:sz w:val="24"/>
        </w:rPr>
        <w:t xml:space="preserve"> </w:t>
      </w:r>
      <w:r>
        <w:rPr>
          <w:sz w:val="24"/>
        </w:rPr>
        <w:t>të</w:t>
      </w:r>
      <w:r>
        <w:rPr>
          <w:spacing w:val="-2"/>
          <w:sz w:val="24"/>
        </w:rPr>
        <w:t xml:space="preserve"> sipërmarrjeve</w:t>
      </w:r>
    </w:p>
    <w:p w14:paraId="0EB57376" w14:textId="77777777" w:rsidR="00E0797F" w:rsidRDefault="00000000">
      <w:pPr>
        <w:pStyle w:val="ListParagraph"/>
        <w:numPr>
          <w:ilvl w:val="0"/>
          <w:numId w:val="50"/>
        </w:numPr>
        <w:tabs>
          <w:tab w:val="left" w:pos="667"/>
        </w:tabs>
        <w:rPr>
          <w:sz w:val="24"/>
        </w:rPr>
      </w:pPr>
      <w:r>
        <w:rPr>
          <w:sz w:val="24"/>
        </w:rPr>
        <w:t>të</w:t>
      </w:r>
      <w:r>
        <w:rPr>
          <w:spacing w:val="-3"/>
          <w:sz w:val="24"/>
        </w:rPr>
        <w:t xml:space="preserve"> </w:t>
      </w:r>
      <w:r>
        <w:rPr>
          <w:sz w:val="24"/>
        </w:rPr>
        <w:t>përshkruajnë</w:t>
      </w:r>
      <w:r>
        <w:rPr>
          <w:spacing w:val="-2"/>
          <w:sz w:val="24"/>
        </w:rPr>
        <w:t xml:space="preserve"> </w:t>
      </w:r>
      <w:r>
        <w:rPr>
          <w:sz w:val="24"/>
        </w:rPr>
        <w:t>mërrëdhëniet</w:t>
      </w:r>
      <w:r>
        <w:rPr>
          <w:spacing w:val="-1"/>
          <w:sz w:val="24"/>
        </w:rPr>
        <w:t xml:space="preserve"> </w:t>
      </w:r>
      <w:r>
        <w:rPr>
          <w:sz w:val="24"/>
        </w:rPr>
        <w:t>e</w:t>
      </w:r>
      <w:r>
        <w:rPr>
          <w:spacing w:val="-1"/>
          <w:sz w:val="24"/>
        </w:rPr>
        <w:t xml:space="preserve"> </w:t>
      </w:r>
      <w:r>
        <w:rPr>
          <w:sz w:val="24"/>
        </w:rPr>
        <w:t>punës</w:t>
      </w:r>
      <w:r>
        <w:rPr>
          <w:spacing w:val="-1"/>
          <w:sz w:val="24"/>
        </w:rPr>
        <w:t xml:space="preserve"> </w:t>
      </w:r>
      <w:r>
        <w:rPr>
          <w:sz w:val="24"/>
        </w:rPr>
        <w:t>në</w:t>
      </w:r>
      <w:r>
        <w:rPr>
          <w:spacing w:val="-2"/>
          <w:sz w:val="24"/>
        </w:rPr>
        <w:t xml:space="preserve"> </w:t>
      </w:r>
      <w:r>
        <w:rPr>
          <w:sz w:val="24"/>
        </w:rPr>
        <w:t xml:space="preserve">një </w:t>
      </w:r>
      <w:r>
        <w:rPr>
          <w:spacing w:val="-2"/>
          <w:sz w:val="24"/>
        </w:rPr>
        <w:t>sipërmarrje.</w:t>
      </w:r>
    </w:p>
    <w:p w14:paraId="621B364E" w14:textId="77777777" w:rsidR="00E0797F" w:rsidRDefault="00E0797F">
      <w:pPr>
        <w:pStyle w:val="BodyText"/>
        <w:spacing w:before="8"/>
      </w:pPr>
    </w:p>
    <w:p w14:paraId="48FF3044" w14:textId="77777777" w:rsidR="00E0797F" w:rsidRDefault="00000000">
      <w:pPr>
        <w:pStyle w:val="ListParagraph"/>
        <w:numPr>
          <w:ilvl w:val="1"/>
          <w:numId w:val="51"/>
        </w:numPr>
        <w:tabs>
          <w:tab w:val="left" w:pos="667"/>
        </w:tabs>
        <w:rPr>
          <w:b/>
          <w:sz w:val="24"/>
        </w:rPr>
      </w:pPr>
      <w:r>
        <w:rPr>
          <w:b/>
          <w:sz w:val="24"/>
        </w:rPr>
        <w:t>Përmbajtjet</w:t>
      </w:r>
      <w:r>
        <w:rPr>
          <w:b/>
          <w:spacing w:val="-1"/>
          <w:sz w:val="24"/>
        </w:rPr>
        <w:t xml:space="preserve"> </w:t>
      </w:r>
      <w:r>
        <w:rPr>
          <w:b/>
          <w:sz w:val="24"/>
        </w:rPr>
        <w:t>e</w:t>
      </w:r>
      <w:r>
        <w:rPr>
          <w:b/>
          <w:spacing w:val="-2"/>
          <w:sz w:val="24"/>
        </w:rPr>
        <w:t xml:space="preserve"> </w:t>
      </w:r>
      <w:r>
        <w:rPr>
          <w:b/>
          <w:sz w:val="24"/>
        </w:rPr>
        <w:t>përgjithshme</w:t>
      </w:r>
      <w:r>
        <w:rPr>
          <w:b/>
          <w:spacing w:val="-1"/>
          <w:sz w:val="24"/>
        </w:rPr>
        <w:t xml:space="preserve"> </w:t>
      </w:r>
      <w:r>
        <w:rPr>
          <w:b/>
          <w:sz w:val="24"/>
        </w:rPr>
        <w:t>të</w:t>
      </w:r>
      <w:r>
        <w:rPr>
          <w:b/>
          <w:spacing w:val="-3"/>
          <w:sz w:val="24"/>
        </w:rPr>
        <w:t xml:space="preserve"> </w:t>
      </w:r>
      <w:r>
        <w:rPr>
          <w:b/>
          <w:sz w:val="24"/>
        </w:rPr>
        <w:t>lëndës</w:t>
      </w:r>
      <w:r>
        <w:rPr>
          <w:b/>
          <w:spacing w:val="-3"/>
          <w:sz w:val="24"/>
        </w:rPr>
        <w:t xml:space="preserve"> </w:t>
      </w:r>
      <w:r>
        <w:rPr>
          <w:b/>
          <w:sz w:val="24"/>
        </w:rPr>
        <w:t>“Bazat e</w:t>
      </w:r>
      <w:r>
        <w:rPr>
          <w:b/>
          <w:spacing w:val="-1"/>
          <w:sz w:val="24"/>
        </w:rPr>
        <w:t xml:space="preserve"> </w:t>
      </w:r>
      <w:r>
        <w:rPr>
          <w:b/>
          <w:sz w:val="24"/>
        </w:rPr>
        <w:t>sipërmarrjes”,</w:t>
      </w:r>
      <w:r>
        <w:rPr>
          <w:b/>
          <w:spacing w:val="-1"/>
          <w:sz w:val="24"/>
        </w:rPr>
        <w:t xml:space="preserve"> </w:t>
      </w:r>
      <w:r>
        <w:rPr>
          <w:b/>
          <w:sz w:val="24"/>
        </w:rPr>
        <w:t>kl.12</w:t>
      </w:r>
      <w:r>
        <w:rPr>
          <w:b/>
          <w:spacing w:val="-1"/>
          <w:sz w:val="24"/>
        </w:rPr>
        <w:t xml:space="preserve"> </w:t>
      </w:r>
      <w:r>
        <w:rPr>
          <w:b/>
          <w:sz w:val="24"/>
        </w:rPr>
        <w:t>-</w:t>
      </w:r>
      <w:r>
        <w:rPr>
          <w:b/>
          <w:spacing w:val="-2"/>
          <w:sz w:val="24"/>
        </w:rPr>
        <w:t xml:space="preserve"> </w:t>
      </w:r>
      <w:r>
        <w:rPr>
          <w:b/>
          <w:sz w:val="24"/>
        </w:rPr>
        <w:t>68</w:t>
      </w:r>
      <w:r>
        <w:rPr>
          <w:b/>
          <w:spacing w:val="-1"/>
          <w:sz w:val="24"/>
        </w:rPr>
        <w:t xml:space="preserve"> </w:t>
      </w:r>
      <w:r>
        <w:rPr>
          <w:b/>
          <w:spacing w:val="-5"/>
          <w:sz w:val="24"/>
        </w:rPr>
        <w:t>orë</w:t>
      </w:r>
    </w:p>
    <w:p w14:paraId="00EB8A0E" w14:textId="77777777" w:rsidR="00E0797F" w:rsidRDefault="00E0797F">
      <w:pPr>
        <w:pStyle w:val="BodyText"/>
        <w:spacing w:before="46"/>
        <w:rPr>
          <w:b/>
          <w:sz w:val="20"/>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4"/>
        <w:gridCol w:w="6842"/>
        <w:gridCol w:w="992"/>
      </w:tblGrid>
      <w:tr w:rsidR="00E0797F" w14:paraId="1B8738C7" w14:textId="77777777">
        <w:trPr>
          <w:trHeight w:val="330"/>
        </w:trPr>
        <w:tc>
          <w:tcPr>
            <w:tcW w:w="1164" w:type="dxa"/>
          </w:tcPr>
          <w:p w14:paraId="671BFD65" w14:textId="77777777" w:rsidR="00E0797F" w:rsidRDefault="00000000">
            <w:pPr>
              <w:pStyle w:val="TableParagraph"/>
              <w:spacing w:before="25"/>
              <w:ind w:right="53"/>
              <w:jc w:val="center"/>
              <w:rPr>
                <w:b/>
                <w:sz w:val="24"/>
              </w:rPr>
            </w:pPr>
            <w:r>
              <w:rPr>
                <w:b/>
                <w:sz w:val="24"/>
              </w:rPr>
              <w:t>Tema</w:t>
            </w:r>
            <w:r>
              <w:rPr>
                <w:b/>
                <w:spacing w:val="27"/>
                <w:sz w:val="24"/>
              </w:rPr>
              <w:t xml:space="preserve">  </w:t>
            </w:r>
            <w:r>
              <w:rPr>
                <w:b/>
                <w:spacing w:val="-10"/>
                <w:sz w:val="24"/>
              </w:rPr>
              <w:t>1</w:t>
            </w:r>
          </w:p>
        </w:tc>
        <w:tc>
          <w:tcPr>
            <w:tcW w:w="6842" w:type="dxa"/>
          </w:tcPr>
          <w:p w14:paraId="37D50261" w14:textId="77777777" w:rsidR="00E0797F" w:rsidRDefault="00000000">
            <w:pPr>
              <w:pStyle w:val="TableParagraph"/>
              <w:spacing w:before="25"/>
              <w:ind w:left="107"/>
              <w:rPr>
                <w:sz w:val="24"/>
              </w:rPr>
            </w:pPr>
            <w:r>
              <w:rPr>
                <w:sz w:val="24"/>
              </w:rPr>
              <w:t>Kuptimi,</w:t>
            </w:r>
            <w:r>
              <w:rPr>
                <w:spacing w:val="-1"/>
                <w:sz w:val="24"/>
              </w:rPr>
              <w:t xml:space="preserve"> </w:t>
            </w:r>
            <w:r>
              <w:rPr>
                <w:sz w:val="24"/>
              </w:rPr>
              <w:t>rëndësia dhe</w:t>
            </w:r>
            <w:r>
              <w:rPr>
                <w:spacing w:val="-3"/>
                <w:sz w:val="24"/>
              </w:rPr>
              <w:t xml:space="preserve"> </w:t>
            </w:r>
            <w:r>
              <w:rPr>
                <w:sz w:val="24"/>
              </w:rPr>
              <w:t xml:space="preserve">roli i </w:t>
            </w:r>
            <w:r>
              <w:rPr>
                <w:spacing w:val="-2"/>
                <w:sz w:val="24"/>
              </w:rPr>
              <w:t>sipërmarrjes</w:t>
            </w:r>
          </w:p>
        </w:tc>
        <w:tc>
          <w:tcPr>
            <w:tcW w:w="992" w:type="dxa"/>
          </w:tcPr>
          <w:p w14:paraId="01C91DC1" w14:textId="77777777" w:rsidR="00E0797F" w:rsidRDefault="00000000">
            <w:pPr>
              <w:pStyle w:val="TableParagraph"/>
              <w:spacing w:before="25"/>
              <w:ind w:left="2"/>
              <w:jc w:val="center"/>
              <w:rPr>
                <w:sz w:val="24"/>
              </w:rPr>
            </w:pPr>
            <w:r>
              <w:rPr>
                <w:sz w:val="24"/>
              </w:rPr>
              <w:t xml:space="preserve">3 </w:t>
            </w:r>
            <w:r>
              <w:rPr>
                <w:spacing w:val="-5"/>
                <w:sz w:val="24"/>
              </w:rPr>
              <w:t>orë</w:t>
            </w:r>
          </w:p>
        </w:tc>
      </w:tr>
      <w:tr w:rsidR="00E0797F" w14:paraId="5787E71D" w14:textId="77777777">
        <w:trPr>
          <w:trHeight w:val="331"/>
        </w:trPr>
        <w:tc>
          <w:tcPr>
            <w:tcW w:w="1164" w:type="dxa"/>
          </w:tcPr>
          <w:p w14:paraId="2D99DE99" w14:textId="77777777" w:rsidR="00E0797F" w:rsidRDefault="00000000">
            <w:pPr>
              <w:pStyle w:val="TableParagraph"/>
              <w:spacing w:before="26"/>
              <w:ind w:right="53"/>
              <w:jc w:val="center"/>
              <w:rPr>
                <w:b/>
                <w:sz w:val="24"/>
              </w:rPr>
            </w:pPr>
            <w:r>
              <w:rPr>
                <w:b/>
                <w:sz w:val="24"/>
              </w:rPr>
              <w:t>Tema</w:t>
            </w:r>
            <w:r>
              <w:rPr>
                <w:b/>
                <w:spacing w:val="27"/>
                <w:sz w:val="24"/>
              </w:rPr>
              <w:t xml:space="preserve">  </w:t>
            </w:r>
            <w:r>
              <w:rPr>
                <w:b/>
                <w:spacing w:val="-10"/>
                <w:sz w:val="24"/>
              </w:rPr>
              <w:t>2</w:t>
            </w:r>
          </w:p>
        </w:tc>
        <w:tc>
          <w:tcPr>
            <w:tcW w:w="6842" w:type="dxa"/>
          </w:tcPr>
          <w:p w14:paraId="02FD55D3" w14:textId="77777777" w:rsidR="00E0797F" w:rsidRDefault="00000000">
            <w:pPr>
              <w:pStyle w:val="TableParagraph"/>
              <w:spacing w:before="26"/>
              <w:ind w:left="107"/>
              <w:rPr>
                <w:sz w:val="24"/>
              </w:rPr>
            </w:pPr>
            <w:r>
              <w:rPr>
                <w:sz w:val="24"/>
              </w:rPr>
              <w:t>Aftësitë</w:t>
            </w:r>
            <w:r>
              <w:rPr>
                <w:spacing w:val="-1"/>
                <w:sz w:val="24"/>
              </w:rPr>
              <w:t xml:space="preserve"> </w:t>
            </w:r>
            <w:r>
              <w:rPr>
                <w:sz w:val="24"/>
              </w:rPr>
              <w:t>dhe</w:t>
            </w:r>
            <w:r>
              <w:rPr>
                <w:spacing w:val="-3"/>
                <w:sz w:val="24"/>
              </w:rPr>
              <w:t xml:space="preserve"> </w:t>
            </w:r>
            <w:r>
              <w:rPr>
                <w:sz w:val="24"/>
              </w:rPr>
              <w:t>sjellja</w:t>
            </w:r>
            <w:r>
              <w:rPr>
                <w:spacing w:val="-1"/>
                <w:sz w:val="24"/>
              </w:rPr>
              <w:t xml:space="preserve"> </w:t>
            </w:r>
            <w:r>
              <w:rPr>
                <w:spacing w:val="-2"/>
                <w:sz w:val="24"/>
              </w:rPr>
              <w:t>sipërmarrëse</w:t>
            </w:r>
          </w:p>
        </w:tc>
        <w:tc>
          <w:tcPr>
            <w:tcW w:w="992" w:type="dxa"/>
          </w:tcPr>
          <w:p w14:paraId="4BD222A5" w14:textId="77777777" w:rsidR="00E0797F" w:rsidRDefault="00000000">
            <w:pPr>
              <w:pStyle w:val="TableParagraph"/>
              <w:spacing w:before="26"/>
              <w:ind w:left="2"/>
              <w:jc w:val="center"/>
              <w:rPr>
                <w:sz w:val="24"/>
              </w:rPr>
            </w:pPr>
            <w:r>
              <w:rPr>
                <w:sz w:val="24"/>
              </w:rPr>
              <w:t xml:space="preserve">3 </w:t>
            </w:r>
            <w:r>
              <w:rPr>
                <w:spacing w:val="-5"/>
                <w:sz w:val="24"/>
              </w:rPr>
              <w:t>orë</w:t>
            </w:r>
          </w:p>
        </w:tc>
      </w:tr>
      <w:tr w:rsidR="00E0797F" w14:paraId="4A923563" w14:textId="77777777">
        <w:trPr>
          <w:trHeight w:val="330"/>
        </w:trPr>
        <w:tc>
          <w:tcPr>
            <w:tcW w:w="1164" w:type="dxa"/>
          </w:tcPr>
          <w:p w14:paraId="13BA25D8" w14:textId="77777777" w:rsidR="00E0797F" w:rsidRDefault="00000000">
            <w:pPr>
              <w:pStyle w:val="TableParagraph"/>
              <w:spacing w:before="25"/>
              <w:ind w:right="53"/>
              <w:jc w:val="center"/>
              <w:rPr>
                <w:b/>
                <w:sz w:val="24"/>
              </w:rPr>
            </w:pPr>
            <w:r>
              <w:rPr>
                <w:b/>
                <w:sz w:val="24"/>
              </w:rPr>
              <w:t>Tema</w:t>
            </w:r>
            <w:r>
              <w:rPr>
                <w:b/>
                <w:spacing w:val="27"/>
                <w:sz w:val="24"/>
              </w:rPr>
              <w:t xml:space="preserve">  </w:t>
            </w:r>
            <w:r>
              <w:rPr>
                <w:b/>
                <w:spacing w:val="-10"/>
                <w:sz w:val="24"/>
              </w:rPr>
              <w:t>3</w:t>
            </w:r>
          </w:p>
        </w:tc>
        <w:tc>
          <w:tcPr>
            <w:tcW w:w="6842" w:type="dxa"/>
          </w:tcPr>
          <w:p w14:paraId="674A8EEE" w14:textId="77777777" w:rsidR="00E0797F" w:rsidRDefault="00000000">
            <w:pPr>
              <w:pStyle w:val="TableParagraph"/>
              <w:spacing w:before="25"/>
              <w:ind w:left="107"/>
              <w:rPr>
                <w:sz w:val="24"/>
              </w:rPr>
            </w:pPr>
            <w:r>
              <w:rPr>
                <w:sz w:val="24"/>
              </w:rPr>
              <w:t>Vetvlerësimi</w:t>
            </w:r>
            <w:r>
              <w:rPr>
                <w:spacing w:val="-3"/>
                <w:sz w:val="24"/>
              </w:rPr>
              <w:t xml:space="preserve"> </w:t>
            </w:r>
            <w:r>
              <w:rPr>
                <w:sz w:val="24"/>
              </w:rPr>
              <w:t>i</w:t>
            </w:r>
            <w:r>
              <w:rPr>
                <w:spacing w:val="-2"/>
                <w:sz w:val="24"/>
              </w:rPr>
              <w:t xml:space="preserve"> </w:t>
            </w:r>
            <w:r>
              <w:rPr>
                <w:sz w:val="24"/>
              </w:rPr>
              <w:t>potencialit</w:t>
            </w:r>
            <w:r>
              <w:rPr>
                <w:spacing w:val="-2"/>
                <w:sz w:val="24"/>
              </w:rPr>
              <w:t xml:space="preserve"> personal</w:t>
            </w:r>
          </w:p>
        </w:tc>
        <w:tc>
          <w:tcPr>
            <w:tcW w:w="992" w:type="dxa"/>
          </w:tcPr>
          <w:p w14:paraId="325A3AE5" w14:textId="77777777" w:rsidR="00E0797F" w:rsidRDefault="00000000">
            <w:pPr>
              <w:pStyle w:val="TableParagraph"/>
              <w:spacing w:before="25"/>
              <w:ind w:left="2"/>
              <w:jc w:val="center"/>
              <w:rPr>
                <w:sz w:val="24"/>
              </w:rPr>
            </w:pPr>
            <w:r>
              <w:rPr>
                <w:sz w:val="24"/>
              </w:rPr>
              <w:t xml:space="preserve">3 </w:t>
            </w:r>
            <w:r>
              <w:rPr>
                <w:spacing w:val="-5"/>
                <w:sz w:val="24"/>
              </w:rPr>
              <w:t>orë</w:t>
            </w:r>
          </w:p>
        </w:tc>
      </w:tr>
      <w:tr w:rsidR="00E0797F" w14:paraId="19308A98" w14:textId="77777777">
        <w:trPr>
          <w:trHeight w:val="330"/>
        </w:trPr>
        <w:tc>
          <w:tcPr>
            <w:tcW w:w="1164" w:type="dxa"/>
          </w:tcPr>
          <w:p w14:paraId="6616FAC4" w14:textId="77777777" w:rsidR="00E0797F" w:rsidRDefault="00000000">
            <w:pPr>
              <w:pStyle w:val="TableParagraph"/>
              <w:spacing w:before="25"/>
              <w:ind w:right="53"/>
              <w:jc w:val="center"/>
              <w:rPr>
                <w:b/>
                <w:sz w:val="24"/>
              </w:rPr>
            </w:pPr>
            <w:r>
              <w:rPr>
                <w:b/>
                <w:sz w:val="24"/>
              </w:rPr>
              <w:t>Tema</w:t>
            </w:r>
            <w:r>
              <w:rPr>
                <w:b/>
                <w:spacing w:val="27"/>
                <w:sz w:val="24"/>
              </w:rPr>
              <w:t xml:space="preserve">  </w:t>
            </w:r>
            <w:r>
              <w:rPr>
                <w:b/>
                <w:spacing w:val="-10"/>
                <w:sz w:val="24"/>
              </w:rPr>
              <w:t>4</w:t>
            </w:r>
          </w:p>
        </w:tc>
        <w:tc>
          <w:tcPr>
            <w:tcW w:w="6842" w:type="dxa"/>
          </w:tcPr>
          <w:p w14:paraId="1A9F2F4F" w14:textId="77777777" w:rsidR="00E0797F" w:rsidRDefault="00000000">
            <w:pPr>
              <w:pStyle w:val="TableParagraph"/>
              <w:spacing w:before="25"/>
              <w:ind w:left="107"/>
              <w:rPr>
                <w:sz w:val="24"/>
              </w:rPr>
            </w:pPr>
            <w:r>
              <w:rPr>
                <w:sz w:val="24"/>
              </w:rPr>
              <w:t>Vlerësimi</w:t>
            </w:r>
            <w:r>
              <w:rPr>
                <w:spacing w:val="-2"/>
                <w:sz w:val="24"/>
              </w:rPr>
              <w:t xml:space="preserve"> </w:t>
            </w:r>
            <w:r>
              <w:rPr>
                <w:sz w:val="24"/>
              </w:rPr>
              <w:t>i</w:t>
            </w:r>
            <w:r>
              <w:rPr>
                <w:spacing w:val="-1"/>
                <w:sz w:val="24"/>
              </w:rPr>
              <w:t xml:space="preserve"> </w:t>
            </w:r>
            <w:r>
              <w:rPr>
                <w:sz w:val="24"/>
              </w:rPr>
              <w:t>kërkesave,</w:t>
            </w:r>
            <w:r>
              <w:rPr>
                <w:spacing w:val="-2"/>
                <w:sz w:val="24"/>
              </w:rPr>
              <w:t xml:space="preserve"> </w:t>
            </w:r>
            <w:r>
              <w:rPr>
                <w:sz w:val="24"/>
              </w:rPr>
              <w:t>dëshirave,</w:t>
            </w:r>
            <w:r>
              <w:rPr>
                <w:spacing w:val="-1"/>
                <w:sz w:val="24"/>
              </w:rPr>
              <w:t xml:space="preserve"> </w:t>
            </w:r>
            <w:r>
              <w:rPr>
                <w:sz w:val="24"/>
              </w:rPr>
              <w:t>mundësive</w:t>
            </w:r>
            <w:r>
              <w:rPr>
                <w:spacing w:val="-1"/>
                <w:sz w:val="24"/>
              </w:rPr>
              <w:t xml:space="preserve"> </w:t>
            </w:r>
            <w:r>
              <w:rPr>
                <w:sz w:val="24"/>
              </w:rPr>
              <w:t>dhe</w:t>
            </w:r>
            <w:r>
              <w:rPr>
                <w:spacing w:val="-3"/>
                <w:sz w:val="24"/>
              </w:rPr>
              <w:t xml:space="preserve"> </w:t>
            </w:r>
            <w:r>
              <w:rPr>
                <w:spacing w:val="-2"/>
                <w:sz w:val="24"/>
              </w:rPr>
              <w:t>vështirësive</w:t>
            </w:r>
          </w:p>
        </w:tc>
        <w:tc>
          <w:tcPr>
            <w:tcW w:w="992" w:type="dxa"/>
          </w:tcPr>
          <w:p w14:paraId="67E6B812" w14:textId="77777777" w:rsidR="00E0797F" w:rsidRDefault="00000000">
            <w:pPr>
              <w:pStyle w:val="TableParagraph"/>
              <w:spacing w:before="25"/>
              <w:ind w:left="2"/>
              <w:jc w:val="center"/>
              <w:rPr>
                <w:sz w:val="24"/>
              </w:rPr>
            </w:pPr>
            <w:r>
              <w:rPr>
                <w:sz w:val="24"/>
              </w:rPr>
              <w:t xml:space="preserve">4 </w:t>
            </w:r>
            <w:r>
              <w:rPr>
                <w:spacing w:val="-5"/>
                <w:sz w:val="24"/>
              </w:rPr>
              <w:t>orë</w:t>
            </w:r>
          </w:p>
        </w:tc>
      </w:tr>
      <w:tr w:rsidR="00E0797F" w14:paraId="324936F3" w14:textId="77777777">
        <w:trPr>
          <w:trHeight w:val="330"/>
        </w:trPr>
        <w:tc>
          <w:tcPr>
            <w:tcW w:w="1164" w:type="dxa"/>
          </w:tcPr>
          <w:p w14:paraId="7641ACF3" w14:textId="77777777" w:rsidR="00E0797F" w:rsidRDefault="00000000">
            <w:pPr>
              <w:pStyle w:val="TableParagraph"/>
              <w:spacing w:before="25"/>
              <w:ind w:right="53"/>
              <w:jc w:val="center"/>
              <w:rPr>
                <w:b/>
                <w:sz w:val="24"/>
              </w:rPr>
            </w:pPr>
            <w:r>
              <w:rPr>
                <w:b/>
                <w:sz w:val="24"/>
              </w:rPr>
              <w:t>Tema</w:t>
            </w:r>
            <w:r>
              <w:rPr>
                <w:b/>
                <w:spacing w:val="27"/>
                <w:sz w:val="24"/>
              </w:rPr>
              <w:t xml:space="preserve">  </w:t>
            </w:r>
            <w:r>
              <w:rPr>
                <w:b/>
                <w:spacing w:val="-10"/>
                <w:sz w:val="24"/>
              </w:rPr>
              <w:t>5</w:t>
            </w:r>
          </w:p>
        </w:tc>
        <w:tc>
          <w:tcPr>
            <w:tcW w:w="6842" w:type="dxa"/>
          </w:tcPr>
          <w:p w14:paraId="5094EE46" w14:textId="77777777" w:rsidR="00E0797F" w:rsidRDefault="00000000">
            <w:pPr>
              <w:pStyle w:val="TableParagraph"/>
              <w:spacing w:before="25"/>
              <w:ind w:left="107"/>
              <w:rPr>
                <w:sz w:val="24"/>
              </w:rPr>
            </w:pPr>
            <w:r>
              <w:rPr>
                <w:sz w:val="24"/>
              </w:rPr>
              <w:t>Zgjidhja</w:t>
            </w:r>
            <w:r>
              <w:rPr>
                <w:spacing w:val="-1"/>
                <w:sz w:val="24"/>
              </w:rPr>
              <w:t xml:space="preserve"> </w:t>
            </w:r>
            <w:r>
              <w:rPr>
                <w:sz w:val="24"/>
              </w:rPr>
              <w:t>e</w:t>
            </w:r>
            <w:r>
              <w:rPr>
                <w:spacing w:val="-2"/>
                <w:sz w:val="24"/>
              </w:rPr>
              <w:t xml:space="preserve"> </w:t>
            </w:r>
            <w:r>
              <w:rPr>
                <w:sz w:val="24"/>
              </w:rPr>
              <w:t>problemeve</w:t>
            </w:r>
            <w:r>
              <w:rPr>
                <w:spacing w:val="-2"/>
                <w:sz w:val="24"/>
              </w:rPr>
              <w:t xml:space="preserve"> </w:t>
            </w:r>
            <w:r>
              <w:rPr>
                <w:sz w:val="24"/>
              </w:rPr>
              <w:t>dhe</w:t>
            </w:r>
            <w:r>
              <w:rPr>
                <w:spacing w:val="-1"/>
                <w:sz w:val="24"/>
              </w:rPr>
              <w:t xml:space="preserve"> </w:t>
            </w:r>
            <w:r>
              <w:rPr>
                <w:spacing w:val="-2"/>
                <w:sz w:val="24"/>
              </w:rPr>
              <w:t>vendimmarrja</w:t>
            </w:r>
          </w:p>
        </w:tc>
        <w:tc>
          <w:tcPr>
            <w:tcW w:w="992" w:type="dxa"/>
          </w:tcPr>
          <w:p w14:paraId="7C85C0FA" w14:textId="77777777" w:rsidR="00E0797F" w:rsidRDefault="00000000">
            <w:pPr>
              <w:pStyle w:val="TableParagraph"/>
              <w:spacing w:before="25"/>
              <w:ind w:left="2"/>
              <w:jc w:val="center"/>
              <w:rPr>
                <w:sz w:val="24"/>
              </w:rPr>
            </w:pPr>
            <w:r>
              <w:rPr>
                <w:sz w:val="24"/>
              </w:rPr>
              <w:t xml:space="preserve">4 </w:t>
            </w:r>
            <w:r>
              <w:rPr>
                <w:spacing w:val="-5"/>
                <w:sz w:val="24"/>
              </w:rPr>
              <w:t>orë</w:t>
            </w:r>
          </w:p>
        </w:tc>
      </w:tr>
      <w:tr w:rsidR="00E0797F" w14:paraId="607BB964" w14:textId="77777777">
        <w:trPr>
          <w:trHeight w:val="561"/>
        </w:trPr>
        <w:tc>
          <w:tcPr>
            <w:tcW w:w="1164" w:type="dxa"/>
          </w:tcPr>
          <w:p w14:paraId="3DCDD322" w14:textId="77777777" w:rsidR="00E0797F" w:rsidRDefault="00000000">
            <w:pPr>
              <w:pStyle w:val="TableParagraph"/>
              <w:spacing w:before="140"/>
              <w:ind w:right="53"/>
              <w:jc w:val="center"/>
              <w:rPr>
                <w:b/>
                <w:sz w:val="24"/>
              </w:rPr>
            </w:pPr>
            <w:r>
              <w:rPr>
                <w:b/>
                <w:sz w:val="24"/>
              </w:rPr>
              <w:t>Tema</w:t>
            </w:r>
            <w:r>
              <w:rPr>
                <w:b/>
                <w:spacing w:val="27"/>
                <w:sz w:val="24"/>
              </w:rPr>
              <w:t xml:space="preserve">  </w:t>
            </w:r>
            <w:r>
              <w:rPr>
                <w:b/>
                <w:spacing w:val="-10"/>
                <w:sz w:val="24"/>
              </w:rPr>
              <w:t>6</w:t>
            </w:r>
          </w:p>
        </w:tc>
        <w:tc>
          <w:tcPr>
            <w:tcW w:w="6842" w:type="dxa"/>
          </w:tcPr>
          <w:p w14:paraId="1C298470" w14:textId="77777777" w:rsidR="00E0797F" w:rsidRDefault="00000000">
            <w:pPr>
              <w:pStyle w:val="TableParagraph"/>
              <w:spacing w:line="275" w:lineRule="exact"/>
              <w:ind w:left="107"/>
              <w:rPr>
                <w:sz w:val="24"/>
              </w:rPr>
            </w:pPr>
            <w:r>
              <w:rPr>
                <w:sz w:val="24"/>
              </w:rPr>
              <w:t>Qëndrimi</w:t>
            </w:r>
            <w:r>
              <w:rPr>
                <w:spacing w:val="-1"/>
                <w:sz w:val="24"/>
              </w:rPr>
              <w:t xml:space="preserve"> </w:t>
            </w:r>
            <w:r>
              <w:rPr>
                <w:sz w:val="24"/>
              </w:rPr>
              <w:t>kritik</w:t>
            </w:r>
            <w:r>
              <w:rPr>
                <w:spacing w:val="-1"/>
                <w:sz w:val="24"/>
              </w:rPr>
              <w:t xml:space="preserve"> </w:t>
            </w:r>
            <w:r>
              <w:rPr>
                <w:sz w:val="24"/>
              </w:rPr>
              <w:t>dhe</w:t>
            </w:r>
            <w:r>
              <w:rPr>
                <w:spacing w:val="-2"/>
                <w:sz w:val="24"/>
              </w:rPr>
              <w:t xml:space="preserve"> </w:t>
            </w:r>
            <w:r>
              <w:rPr>
                <w:sz w:val="24"/>
              </w:rPr>
              <w:t>krijues</w:t>
            </w:r>
            <w:r>
              <w:rPr>
                <w:spacing w:val="-1"/>
                <w:sz w:val="24"/>
              </w:rPr>
              <w:t xml:space="preserve"> </w:t>
            </w:r>
            <w:r>
              <w:rPr>
                <w:sz w:val="24"/>
              </w:rPr>
              <w:t>ndaj</w:t>
            </w:r>
            <w:r>
              <w:rPr>
                <w:spacing w:val="-1"/>
                <w:sz w:val="24"/>
              </w:rPr>
              <w:t xml:space="preserve"> </w:t>
            </w:r>
            <w:r>
              <w:rPr>
                <w:sz w:val="24"/>
              </w:rPr>
              <w:t>zgjidhjeve</w:t>
            </w:r>
            <w:r>
              <w:rPr>
                <w:spacing w:val="-3"/>
                <w:sz w:val="24"/>
              </w:rPr>
              <w:t xml:space="preserve"> </w:t>
            </w:r>
            <w:r>
              <w:rPr>
                <w:sz w:val="24"/>
              </w:rPr>
              <w:t>të</w:t>
            </w:r>
            <w:r>
              <w:rPr>
                <w:spacing w:val="-1"/>
                <w:sz w:val="24"/>
              </w:rPr>
              <w:t xml:space="preserve"> </w:t>
            </w:r>
            <w:r>
              <w:rPr>
                <w:sz w:val="24"/>
              </w:rPr>
              <w:t>bëra,</w:t>
            </w:r>
            <w:r>
              <w:rPr>
                <w:spacing w:val="-1"/>
                <w:sz w:val="24"/>
              </w:rPr>
              <w:t xml:space="preserve"> </w:t>
            </w:r>
            <w:r>
              <w:rPr>
                <w:sz w:val="24"/>
              </w:rPr>
              <w:t>sukseseve</w:t>
            </w:r>
            <w:r>
              <w:rPr>
                <w:spacing w:val="-1"/>
                <w:sz w:val="24"/>
              </w:rPr>
              <w:t xml:space="preserve"> </w:t>
            </w:r>
            <w:r>
              <w:rPr>
                <w:spacing w:val="-5"/>
                <w:sz w:val="24"/>
              </w:rPr>
              <w:t>dhe</w:t>
            </w:r>
          </w:p>
          <w:p w14:paraId="7FCA824B" w14:textId="77777777" w:rsidR="00E0797F" w:rsidRDefault="00000000">
            <w:pPr>
              <w:pStyle w:val="TableParagraph"/>
              <w:spacing w:before="5" w:line="261" w:lineRule="exact"/>
              <w:ind w:left="107"/>
              <w:rPr>
                <w:sz w:val="24"/>
              </w:rPr>
            </w:pPr>
            <w:r>
              <w:rPr>
                <w:spacing w:val="-2"/>
                <w:sz w:val="24"/>
              </w:rPr>
              <w:t>dështimeve</w:t>
            </w:r>
          </w:p>
        </w:tc>
        <w:tc>
          <w:tcPr>
            <w:tcW w:w="992" w:type="dxa"/>
          </w:tcPr>
          <w:p w14:paraId="16F56DA3" w14:textId="77777777" w:rsidR="00E0797F" w:rsidRDefault="00000000">
            <w:pPr>
              <w:pStyle w:val="TableParagraph"/>
              <w:spacing w:before="140"/>
              <w:ind w:left="2"/>
              <w:jc w:val="center"/>
              <w:rPr>
                <w:sz w:val="24"/>
              </w:rPr>
            </w:pPr>
            <w:r>
              <w:rPr>
                <w:sz w:val="24"/>
              </w:rPr>
              <w:t xml:space="preserve">3 </w:t>
            </w:r>
            <w:r>
              <w:rPr>
                <w:spacing w:val="-5"/>
                <w:sz w:val="24"/>
              </w:rPr>
              <w:t>orë</w:t>
            </w:r>
          </w:p>
        </w:tc>
      </w:tr>
      <w:tr w:rsidR="00E0797F" w14:paraId="3929C1BA" w14:textId="77777777">
        <w:trPr>
          <w:trHeight w:val="330"/>
        </w:trPr>
        <w:tc>
          <w:tcPr>
            <w:tcW w:w="1164" w:type="dxa"/>
          </w:tcPr>
          <w:p w14:paraId="05840D7E" w14:textId="77777777" w:rsidR="00E0797F" w:rsidRDefault="00000000">
            <w:pPr>
              <w:pStyle w:val="TableParagraph"/>
              <w:spacing w:before="23"/>
              <w:ind w:right="53"/>
              <w:jc w:val="center"/>
              <w:rPr>
                <w:b/>
                <w:sz w:val="24"/>
              </w:rPr>
            </w:pPr>
            <w:r>
              <w:rPr>
                <w:b/>
                <w:sz w:val="24"/>
              </w:rPr>
              <w:t>Tema</w:t>
            </w:r>
            <w:r>
              <w:rPr>
                <w:b/>
                <w:spacing w:val="27"/>
                <w:sz w:val="24"/>
              </w:rPr>
              <w:t xml:space="preserve">  </w:t>
            </w:r>
            <w:r>
              <w:rPr>
                <w:b/>
                <w:spacing w:val="-10"/>
                <w:sz w:val="24"/>
              </w:rPr>
              <w:t>7</w:t>
            </w:r>
          </w:p>
        </w:tc>
        <w:tc>
          <w:tcPr>
            <w:tcW w:w="6842" w:type="dxa"/>
          </w:tcPr>
          <w:p w14:paraId="36065E49" w14:textId="77777777" w:rsidR="00E0797F" w:rsidRDefault="00000000">
            <w:pPr>
              <w:pStyle w:val="TableParagraph"/>
              <w:spacing w:before="23"/>
              <w:ind w:left="107"/>
              <w:rPr>
                <w:sz w:val="24"/>
              </w:rPr>
            </w:pPr>
            <w:r>
              <w:rPr>
                <w:sz w:val="24"/>
              </w:rPr>
              <w:t>Etika e</w:t>
            </w:r>
            <w:r>
              <w:rPr>
                <w:spacing w:val="-2"/>
                <w:sz w:val="24"/>
              </w:rPr>
              <w:t xml:space="preserve"> </w:t>
            </w:r>
            <w:r>
              <w:rPr>
                <w:sz w:val="24"/>
              </w:rPr>
              <w:t>komunikimit dhe</w:t>
            </w:r>
            <w:r>
              <w:rPr>
                <w:spacing w:val="-1"/>
                <w:sz w:val="24"/>
              </w:rPr>
              <w:t xml:space="preserve"> </w:t>
            </w:r>
            <w:r>
              <w:rPr>
                <w:spacing w:val="-2"/>
                <w:sz w:val="24"/>
              </w:rPr>
              <w:t>negocimit</w:t>
            </w:r>
          </w:p>
        </w:tc>
        <w:tc>
          <w:tcPr>
            <w:tcW w:w="992" w:type="dxa"/>
          </w:tcPr>
          <w:p w14:paraId="2D5BE33F" w14:textId="77777777" w:rsidR="00E0797F" w:rsidRDefault="00000000">
            <w:pPr>
              <w:pStyle w:val="TableParagraph"/>
              <w:spacing w:before="23"/>
              <w:ind w:left="2"/>
              <w:jc w:val="center"/>
              <w:rPr>
                <w:sz w:val="24"/>
              </w:rPr>
            </w:pPr>
            <w:r>
              <w:rPr>
                <w:sz w:val="24"/>
              </w:rPr>
              <w:t xml:space="preserve">4 </w:t>
            </w:r>
            <w:r>
              <w:rPr>
                <w:spacing w:val="-5"/>
                <w:sz w:val="24"/>
              </w:rPr>
              <w:t>orë</w:t>
            </w:r>
          </w:p>
        </w:tc>
      </w:tr>
      <w:tr w:rsidR="00E0797F" w14:paraId="1C9D4D8D" w14:textId="77777777">
        <w:trPr>
          <w:trHeight w:val="330"/>
        </w:trPr>
        <w:tc>
          <w:tcPr>
            <w:tcW w:w="1164" w:type="dxa"/>
          </w:tcPr>
          <w:p w14:paraId="11F9CE3F" w14:textId="77777777" w:rsidR="00E0797F" w:rsidRDefault="00000000">
            <w:pPr>
              <w:pStyle w:val="TableParagraph"/>
              <w:spacing w:before="25"/>
              <w:ind w:right="53"/>
              <w:jc w:val="center"/>
              <w:rPr>
                <w:b/>
                <w:sz w:val="24"/>
              </w:rPr>
            </w:pPr>
            <w:r>
              <w:rPr>
                <w:b/>
                <w:sz w:val="24"/>
              </w:rPr>
              <w:t>Tema</w:t>
            </w:r>
            <w:r>
              <w:rPr>
                <w:b/>
                <w:spacing w:val="27"/>
                <w:sz w:val="24"/>
              </w:rPr>
              <w:t xml:space="preserve">  </w:t>
            </w:r>
            <w:r>
              <w:rPr>
                <w:b/>
                <w:spacing w:val="-10"/>
                <w:sz w:val="24"/>
              </w:rPr>
              <w:t>8</w:t>
            </w:r>
          </w:p>
        </w:tc>
        <w:tc>
          <w:tcPr>
            <w:tcW w:w="6842" w:type="dxa"/>
          </w:tcPr>
          <w:p w14:paraId="3769F9EA" w14:textId="77777777" w:rsidR="00E0797F" w:rsidRDefault="00000000">
            <w:pPr>
              <w:pStyle w:val="TableParagraph"/>
              <w:spacing w:before="25"/>
              <w:ind w:left="107"/>
              <w:rPr>
                <w:sz w:val="24"/>
              </w:rPr>
            </w:pPr>
            <w:r>
              <w:rPr>
                <w:sz w:val="24"/>
              </w:rPr>
              <w:t>Puna</w:t>
            </w:r>
            <w:r>
              <w:rPr>
                <w:spacing w:val="-1"/>
                <w:sz w:val="24"/>
              </w:rPr>
              <w:t xml:space="preserve"> </w:t>
            </w:r>
            <w:r>
              <w:rPr>
                <w:sz w:val="24"/>
              </w:rPr>
              <w:t>individuale</w:t>
            </w:r>
            <w:r>
              <w:rPr>
                <w:spacing w:val="-1"/>
                <w:sz w:val="24"/>
              </w:rPr>
              <w:t xml:space="preserve"> </w:t>
            </w:r>
            <w:r>
              <w:rPr>
                <w:sz w:val="24"/>
              </w:rPr>
              <w:t>dhe</w:t>
            </w:r>
            <w:r>
              <w:rPr>
                <w:spacing w:val="-1"/>
                <w:sz w:val="24"/>
              </w:rPr>
              <w:t xml:space="preserve"> </w:t>
            </w:r>
            <w:r>
              <w:rPr>
                <w:sz w:val="24"/>
              </w:rPr>
              <w:t>puna</w:t>
            </w:r>
            <w:r>
              <w:rPr>
                <w:spacing w:val="-1"/>
                <w:sz w:val="24"/>
              </w:rPr>
              <w:t xml:space="preserve"> </w:t>
            </w:r>
            <w:r>
              <w:rPr>
                <w:sz w:val="24"/>
              </w:rPr>
              <w:t>në</w:t>
            </w:r>
            <w:r>
              <w:rPr>
                <w:spacing w:val="1"/>
                <w:sz w:val="24"/>
              </w:rPr>
              <w:t xml:space="preserve"> </w:t>
            </w:r>
            <w:r>
              <w:rPr>
                <w:spacing w:val="-4"/>
                <w:sz w:val="24"/>
              </w:rPr>
              <w:t>grup</w:t>
            </w:r>
          </w:p>
        </w:tc>
        <w:tc>
          <w:tcPr>
            <w:tcW w:w="992" w:type="dxa"/>
          </w:tcPr>
          <w:p w14:paraId="77A5543B" w14:textId="77777777" w:rsidR="00E0797F" w:rsidRDefault="00000000">
            <w:pPr>
              <w:pStyle w:val="TableParagraph"/>
              <w:spacing w:before="25"/>
              <w:ind w:left="2"/>
              <w:jc w:val="center"/>
              <w:rPr>
                <w:sz w:val="24"/>
              </w:rPr>
            </w:pPr>
            <w:r>
              <w:rPr>
                <w:sz w:val="24"/>
              </w:rPr>
              <w:t xml:space="preserve">4 </w:t>
            </w:r>
            <w:r>
              <w:rPr>
                <w:spacing w:val="-5"/>
                <w:sz w:val="24"/>
              </w:rPr>
              <w:t>orë</w:t>
            </w:r>
          </w:p>
        </w:tc>
      </w:tr>
    </w:tbl>
    <w:p w14:paraId="59B4E646" w14:textId="77777777" w:rsidR="00E0797F" w:rsidRDefault="00E0797F">
      <w:pPr>
        <w:pStyle w:val="TableParagraph"/>
        <w:jc w:val="center"/>
        <w:rPr>
          <w:sz w:val="24"/>
        </w:rPr>
        <w:sectPr w:rsidR="00E0797F">
          <w:pgSz w:w="11910" w:h="16840"/>
          <w:pgMar w:top="1360" w:right="708" w:bottom="1200" w:left="1133" w:header="0" w:footer="1013" w:gutter="0"/>
          <w:cols w:space="720"/>
        </w:sectPr>
      </w:pPr>
    </w:p>
    <w:p w14:paraId="0BF2F349" w14:textId="77777777" w:rsidR="00E0797F" w:rsidRDefault="00E0797F">
      <w:pPr>
        <w:pStyle w:val="BodyText"/>
        <w:spacing w:before="3"/>
        <w:rPr>
          <w:b/>
          <w:sz w:val="2"/>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4"/>
        <w:gridCol w:w="6842"/>
        <w:gridCol w:w="992"/>
      </w:tblGrid>
      <w:tr w:rsidR="00E0797F" w14:paraId="367DA809" w14:textId="77777777">
        <w:trPr>
          <w:trHeight w:val="331"/>
        </w:trPr>
        <w:tc>
          <w:tcPr>
            <w:tcW w:w="1164" w:type="dxa"/>
          </w:tcPr>
          <w:p w14:paraId="026BE18F" w14:textId="77777777" w:rsidR="00E0797F" w:rsidRDefault="00000000">
            <w:pPr>
              <w:pStyle w:val="TableParagraph"/>
              <w:spacing w:before="25"/>
              <w:ind w:right="53"/>
              <w:jc w:val="center"/>
              <w:rPr>
                <w:b/>
                <w:sz w:val="24"/>
              </w:rPr>
            </w:pPr>
            <w:r>
              <w:rPr>
                <w:b/>
                <w:sz w:val="24"/>
              </w:rPr>
              <w:t>Tema</w:t>
            </w:r>
            <w:r>
              <w:rPr>
                <w:b/>
                <w:spacing w:val="27"/>
                <w:sz w:val="24"/>
              </w:rPr>
              <w:t xml:space="preserve">  </w:t>
            </w:r>
            <w:r>
              <w:rPr>
                <w:b/>
                <w:spacing w:val="-10"/>
                <w:sz w:val="24"/>
              </w:rPr>
              <w:t>9</w:t>
            </w:r>
          </w:p>
        </w:tc>
        <w:tc>
          <w:tcPr>
            <w:tcW w:w="6842" w:type="dxa"/>
          </w:tcPr>
          <w:p w14:paraId="7FB8DA9A" w14:textId="77777777" w:rsidR="00E0797F" w:rsidRDefault="00000000">
            <w:pPr>
              <w:pStyle w:val="TableParagraph"/>
              <w:spacing w:before="25"/>
              <w:ind w:left="107"/>
              <w:rPr>
                <w:sz w:val="24"/>
              </w:rPr>
            </w:pPr>
            <w:r>
              <w:rPr>
                <w:sz w:val="24"/>
              </w:rPr>
              <w:t>Gatishmëria,</w:t>
            </w:r>
            <w:r>
              <w:rPr>
                <w:spacing w:val="-3"/>
                <w:sz w:val="24"/>
              </w:rPr>
              <w:t xml:space="preserve"> </w:t>
            </w:r>
            <w:r>
              <w:rPr>
                <w:sz w:val="24"/>
              </w:rPr>
              <w:t>iniciativa</w:t>
            </w:r>
            <w:r>
              <w:rPr>
                <w:spacing w:val="-2"/>
                <w:sz w:val="24"/>
              </w:rPr>
              <w:t xml:space="preserve"> </w:t>
            </w:r>
            <w:r>
              <w:rPr>
                <w:sz w:val="24"/>
              </w:rPr>
              <w:t>dhe</w:t>
            </w:r>
            <w:r>
              <w:rPr>
                <w:spacing w:val="-1"/>
                <w:sz w:val="24"/>
              </w:rPr>
              <w:t xml:space="preserve"> </w:t>
            </w:r>
            <w:r>
              <w:rPr>
                <w:spacing w:val="-2"/>
                <w:sz w:val="24"/>
              </w:rPr>
              <w:t>motivimi</w:t>
            </w:r>
          </w:p>
        </w:tc>
        <w:tc>
          <w:tcPr>
            <w:tcW w:w="992" w:type="dxa"/>
          </w:tcPr>
          <w:p w14:paraId="71A733DD" w14:textId="77777777" w:rsidR="00E0797F" w:rsidRDefault="00000000">
            <w:pPr>
              <w:pStyle w:val="TableParagraph"/>
              <w:spacing w:before="25"/>
              <w:ind w:left="2"/>
              <w:jc w:val="center"/>
              <w:rPr>
                <w:sz w:val="24"/>
              </w:rPr>
            </w:pPr>
            <w:r>
              <w:rPr>
                <w:sz w:val="24"/>
              </w:rPr>
              <w:t xml:space="preserve">3 </w:t>
            </w:r>
            <w:r>
              <w:rPr>
                <w:spacing w:val="-5"/>
                <w:sz w:val="24"/>
              </w:rPr>
              <w:t>orë</w:t>
            </w:r>
          </w:p>
        </w:tc>
      </w:tr>
      <w:tr w:rsidR="00E0797F" w14:paraId="35469F93" w14:textId="77777777">
        <w:trPr>
          <w:trHeight w:val="330"/>
        </w:trPr>
        <w:tc>
          <w:tcPr>
            <w:tcW w:w="1164" w:type="dxa"/>
          </w:tcPr>
          <w:p w14:paraId="0DA439C3" w14:textId="77777777" w:rsidR="00E0797F" w:rsidRDefault="00000000">
            <w:pPr>
              <w:pStyle w:val="TableParagraph"/>
              <w:spacing w:before="25"/>
              <w:ind w:right="53"/>
              <w:jc w:val="center"/>
              <w:rPr>
                <w:b/>
                <w:sz w:val="24"/>
              </w:rPr>
            </w:pPr>
            <w:r>
              <w:rPr>
                <w:b/>
                <w:sz w:val="24"/>
              </w:rPr>
              <w:t>Tema</w:t>
            </w:r>
            <w:r>
              <w:rPr>
                <w:b/>
                <w:spacing w:val="-5"/>
                <w:sz w:val="24"/>
              </w:rPr>
              <w:t xml:space="preserve"> 10</w:t>
            </w:r>
          </w:p>
        </w:tc>
        <w:tc>
          <w:tcPr>
            <w:tcW w:w="6842" w:type="dxa"/>
          </w:tcPr>
          <w:p w14:paraId="7048B52B" w14:textId="77777777" w:rsidR="00E0797F" w:rsidRDefault="00000000">
            <w:pPr>
              <w:pStyle w:val="TableParagraph"/>
              <w:spacing w:before="25"/>
              <w:ind w:left="107"/>
              <w:rPr>
                <w:sz w:val="24"/>
              </w:rPr>
            </w:pPr>
            <w:r>
              <w:rPr>
                <w:sz w:val="24"/>
              </w:rPr>
              <w:t>Përgjegjësia</w:t>
            </w:r>
            <w:r>
              <w:rPr>
                <w:spacing w:val="-4"/>
                <w:sz w:val="24"/>
              </w:rPr>
              <w:t xml:space="preserve"> </w:t>
            </w:r>
            <w:r>
              <w:rPr>
                <w:sz w:val="24"/>
              </w:rPr>
              <w:t>individuale</w:t>
            </w:r>
            <w:r>
              <w:rPr>
                <w:spacing w:val="-2"/>
                <w:sz w:val="24"/>
              </w:rPr>
              <w:t xml:space="preserve"> </w:t>
            </w:r>
            <w:r>
              <w:rPr>
                <w:sz w:val="24"/>
              </w:rPr>
              <w:t>dhe</w:t>
            </w:r>
            <w:r>
              <w:rPr>
                <w:spacing w:val="-2"/>
                <w:sz w:val="24"/>
              </w:rPr>
              <w:t xml:space="preserve"> shoqërore</w:t>
            </w:r>
          </w:p>
        </w:tc>
        <w:tc>
          <w:tcPr>
            <w:tcW w:w="992" w:type="dxa"/>
          </w:tcPr>
          <w:p w14:paraId="305B2FD4" w14:textId="77777777" w:rsidR="00E0797F" w:rsidRDefault="00000000">
            <w:pPr>
              <w:pStyle w:val="TableParagraph"/>
              <w:spacing w:before="25"/>
              <w:ind w:left="2"/>
              <w:jc w:val="center"/>
              <w:rPr>
                <w:sz w:val="24"/>
              </w:rPr>
            </w:pPr>
            <w:r>
              <w:rPr>
                <w:sz w:val="24"/>
              </w:rPr>
              <w:t xml:space="preserve">3 </w:t>
            </w:r>
            <w:r>
              <w:rPr>
                <w:spacing w:val="-5"/>
                <w:sz w:val="24"/>
              </w:rPr>
              <w:t>orë</w:t>
            </w:r>
          </w:p>
        </w:tc>
      </w:tr>
      <w:tr w:rsidR="00E0797F" w14:paraId="70303953" w14:textId="77777777">
        <w:trPr>
          <w:trHeight w:val="330"/>
        </w:trPr>
        <w:tc>
          <w:tcPr>
            <w:tcW w:w="1164" w:type="dxa"/>
          </w:tcPr>
          <w:p w14:paraId="71648FC9" w14:textId="77777777" w:rsidR="00E0797F" w:rsidRDefault="00000000">
            <w:pPr>
              <w:pStyle w:val="TableParagraph"/>
              <w:spacing w:before="25"/>
              <w:ind w:right="53"/>
              <w:jc w:val="center"/>
              <w:rPr>
                <w:b/>
                <w:sz w:val="24"/>
              </w:rPr>
            </w:pPr>
            <w:r>
              <w:rPr>
                <w:b/>
                <w:sz w:val="24"/>
              </w:rPr>
              <w:t>Tema</w:t>
            </w:r>
            <w:r>
              <w:rPr>
                <w:b/>
                <w:spacing w:val="-5"/>
                <w:sz w:val="24"/>
              </w:rPr>
              <w:t xml:space="preserve"> 11</w:t>
            </w:r>
          </w:p>
        </w:tc>
        <w:tc>
          <w:tcPr>
            <w:tcW w:w="6842" w:type="dxa"/>
          </w:tcPr>
          <w:p w14:paraId="39ECF380" w14:textId="77777777" w:rsidR="00E0797F" w:rsidRDefault="00000000">
            <w:pPr>
              <w:pStyle w:val="TableParagraph"/>
              <w:spacing w:before="25"/>
              <w:ind w:left="107"/>
              <w:rPr>
                <w:sz w:val="24"/>
              </w:rPr>
            </w:pPr>
            <w:r>
              <w:rPr>
                <w:sz w:val="24"/>
              </w:rPr>
              <w:t>Menaxhimi</w:t>
            </w:r>
            <w:r>
              <w:rPr>
                <w:spacing w:val="-1"/>
                <w:sz w:val="24"/>
              </w:rPr>
              <w:t xml:space="preserve"> </w:t>
            </w:r>
            <w:r>
              <w:rPr>
                <w:sz w:val="24"/>
              </w:rPr>
              <w:t>efiçient</w:t>
            </w:r>
            <w:r>
              <w:rPr>
                <w:spacing w:val="-1"/>
                <w:sz w:val="24"/>
              </w:rPr>
              <w:t xml:space="preserve"> </w:t>
            </w:r>
            <w:r>
              <w:rPr>
                <w:sz w:val="24"/>
              </w:rPr>
              <w:t>i</w:t>
            </w:r>
            <w:r>
              <w:rPr>
                <w:spacing w:val="-1"/>
                <w:sz w:val="24"/>
              </w:rPr>
              <w:t xml:space="preserve"> </w:t>
            </w:r>
            <w:r>
              <w:rPr>
                <w:spacing w:val="-2"/>
                <w:sz w:val="24"/>
              </w:rPr>
              <w:t>burimeve</w:t>
            </w:r>
          </w:p>
        </w:tc>
        <w:tc>
          <w:tcPr>
            <w:tcW w:w="992" w:type="dxa"/>
          </w:tcPr>
          <w:p w14:paraId="52465B7A" w14:textId="77777777" w:rsidR="00E0797F" w:rsidRDefault="00000000">
            <w:pPr>
              <w:pStyle w:val="TableParagraph"/>
              <w:spacing w:before="25"/>
              <w:ind w:left="2"/>
              <w:jc w:val="center"/>
              <w:rPr>
                <w:sz w:val="24"/>
              </w:rPr>
            </w:pPr>
            <w:r>
              <w:rPr>
                <w:sz w:val="24"/>
              </w:rPr>
              <w:t xml:space="preserve">3 </w:t>
            </w:r>
            <w:r>
              <w:rPr>
                <w:spacing w:val="-5"/>
                <w:sz w:val="24"/>
              </w:rPr>
              <w:t>orë</w:t>
            </w:r>
          </w:p>
        </w:tc>
      </w:tr>
      <w:tr w:rsidR="00E0797F" w14:paraId="6DD60D6E" w14:textId="77777777">
        <w:trPr>
          <w:trHeight w:val="330"/>
        </w:trPr>
        <w:tc>
          <w:tcPr>
            <w:tcW w:w="1164" w:type="dxa"/>
          </w:tcPr>
          <w:p w14:paraId="05141579" w14:textId="77777777" w:rsidR="00E0797F" w:rsidRDefault="00000000">
            <w:pPr>
              <w:pStyle w:val="TableParagraph"/>
              <w:spacing w:before="25"/>
              <w:ind w:right="53"/>
              <w:jc w:val="center"/>
              <w:rPr>
                <w:b/>
                <w:sz w:val="24"/>
              </w:rPr>
            </w:pPr>
            <w:r>
              <w:rPr>
                <w:b/>
                <w:sz w:val="24"/>
              </w:rPr>
              <w:t>Tema</w:t>
            </w:r>
            <w:r>
              <w:rPr>
                <w:b/>
                <w:spacing w:val="-5"/>
                <w:sz w:val="24"/>
              </w:rPr>
              <w:t xml:space="preserve"> 12</w:t>
            </w:r>
          </w:p>
        </w:tc>
        <w:tc>
          <w:tcPr>
            <w:tcW w:w="6842" w:type="dxa"/>
          </w:tcPr>
          <w:p w14:paraId="6E888138" w14:textId="77777777" w:rsidR="00E0797F" w:rsidRDefault="00000000">
            <w:pPr>
              <w:pStyle w:val="TableParagraph"/>
              <w:spacing w:before="25"/>
              <w:ind w:left="107"/>
              <w:rPr>
                <w:sz w:val="24"/>
              </w:rPr>
            </w:pPr>
            <w:r>
              <w:rPr>
                <w:sz w:val="24"/>
              </w:rPr>
              <w:t>Aftësitë</w:t>
            </w:r>
            <w:r>
              <w:rPr>
                <w:spacing w:val="-1"/>
                <w:sz w:val="24"/>
              </w:rPr>
              <w:t xml:space="preserve"> </w:t>
            </w:r>
            <w:r>
              <w:rPr>
                <w:sz w:val="24"/>
              </w:rPr>
              <w:t>udhëheqëse</w:t>
            </w:r>
            <w:r>
              <w:rPr>
                <w:spacing w:val="-1"/>
                <w:sz w:val="24"/>
              </w:rPr>
              <w:t xml:space="preserve"> </w:t>
            </w:r>
            <w:r>
              <w:rPr>
                <w:sz w:val="24"/>
              </w:rPr>
              <w:t>në</w:t>
            </w:r>
            <w:r>
              <w:rPr>
                <w:spacing w:val="-2"/>
                <w:sz w:val="24"/>
              </w:rPr>
              <w:t xml:space="preserve"> </w:t>
            </w:r>
            <w:r>
              <w:rPr>
                <w:sz w:val="24"/>
              </w:rPr>
              <w:t xml:space="preserve">kontekstin e </w:t>
            </w:r>
            <w:r>
              <w:rPr>
                <w:spacing w:val="-2"/>
                <w:sz w:val="24"/>
              </w:rPr>
              <w:t>sipërmarrjes</w:t>
            </w:r>
          </w:p>
        </w:tc>
        <w:tc>
          <w:tcPr>
            <w:tcW w:w="992" w:type="dxa"/>
          </w:tcPr>
          <w:p w14:paraId="05D23F61" w14:textId="77777777" w:rsidR="00E0797F" w:rsidRDefault="00000000">
            <w:pPr>
              <w:pStyle w:val="TableParagraph"/>
              <w:spacing w:before="25"/>
              <w:ind w:left="2"/>
              <w:jc w:val="center"/>
              <w:rPr>
                <w:sz w:val="24"/>
              </w:rPr>
            </w:pPr>
            <w:r>
              <w:rPr>
                <w:sz w:val="24"/>
              </w:rPr>
              <w:t xml:space="preserve">3 </w:t>
            </w:r>
            <w:r>
              <w:rPr>
                <w:spacing w:val="-5"/>
                <w:sz w:val="24"/>
              </w:rPr>
              <w:t>orë</w:t>
            </w:r>
          </w:p>
        </w:tc>
      </w:tr>
      <w:tr w:rsidR="00E0797F" w14:paraId="788661D8" w14:textId="77777777">
        <w:trPr>
          <w:trHeight w:val="330"/>
        </w:trPr>
        <w:tc>
          <w:tcPr>
            <w:tcW w:w="1164" w:type="dxa"/>
          </w:tcPr>
          <w:p w14:paraId="47CE20B5" w14:textId="77777777" w:rsidR="00E0797F" w:rsidRDefault="00000000">
            <w:pPr>
              <w:pStyle w:val="TableParagraph"/>
              <w:spacing w:before="25"/>
              <w:ind w:right="53"/>
              <w:jc w:val="center"/>
              <w:rPr>
                <w:b/>
                <w:sz w:val="24"/>
              </w:rPr>
            </w:pPr>
            <w:r>
              <w:rPr>
                <w:b/>
                <w:sz w:val="24"/>
              </w:rPr>
              <w:t>Tema</w:t>
            </w:r>
            <w:r>
              <w:rPr>
                <w:b/>
                <w:spacing w:val="-5"/>
                <w:sz w:val="24"/>
              </w:rPr>
              <w:t xml:space="preserve"> 13</w:t>
            </w:r>
          </w:p>
        </w:tc>
        <w:tc>
          <w:tcPr>
            <w:tcW w:w="6842" w:type="dxa"/>
          </w:tcPr>
          <w:p w14:paraId="49C9A163" w14:textId="77777777" w:rsidR="00E0797F" w:rsidRDefault="00000000">
            <w:pPr>
              <w:pStyle w:val="TableParagraph"/>
              <w:spacing w:before="25"/>
              <w:ind w:left="107"/>
              <w:rPr>
                <w:sz w:val="24"/>
              </w:rPr>
            </w:pPr>
            <w:r>
              <w:rPr>
                <w:sz w:val="24"/>
              </w:rPr>
              <w:t>Globalizimi,</w:t>
            </w:r>
            <w:r>
              <w:rPr>
                <w:spacing w:val="-2"/>
                <w:sz w:val="24"/>
              </w:rPr>
              <w:t xml:space="preserve"> </w:t>
            </w:r>
            <w:r>
              <w:rPr>
                <w:sz w:val="24"/>
              </w:rPr>
              <w:t>informacioni,</w:t>
            </w:r>
            <w:r>
              <w:rPr>
                <w:spacing w:val="-2"/>
                <w:sz w:val="24"/>
              </w:rPr>
              <w:t xml:space="preserve"> </w:t>
            </w:r>
            <w:r>
              <w:rPr>
                <w:sz w:val="24"/>
              </w:rPr>
              <w:t>mjedisi</w:t>
            </w:r>
            <w:r>
              <w:rPr>
                <w:spacing w:val="-2"/>
                <w:sz w:val="24"/>
              </w:rPr>
              <w:t xml:space="preserve"> </w:t>
            </w:r>
            <w:r>
              <w:rPr>
                <w:sz w:val="24"/>
              </w:rPr>
              <w:t>dixhital</w:t>
            </w:r>
            <w:r>
              <w:rPr>
                <w:spacing w:val="-2"/>
                <w:sz w:val="24"/>
              </w:rPr>
              <w:t xml:space="preserve"> </w:t>
            </w:r>
            <w:r>
              <w:rPr>
                <w:sz w:val="24"/>
              </w:rPr>
              <w:t>dhe</w:t>
            </w:r>
            <w:r>
              <w:rPr>
                <w:spacing w:val="-2"/>
                <w:sz w:val="24"/>
              </w:rPr>
              <w:t xml:space="preserve"> </w:t>
            </w:r>
            <w:r>
              <w:rPr>
                <w:sz w:val="24"/>
              </w:rPr>
              <w:t>mediat</w:t>
            </w:r>
            <w:r>
              <w:rPr>
                <w:spacing w:val="-1"/>
                <w:sz w:val="24"/>
              </w:rPr>
              <w:t xml:space="preserve"> </w:t>
            </w:r>
            <w:r>
              <w:rPr>
                <w:spacing w:val="-2"/>
                <w:sz w:val="24"/>
              </w:rPr>
              <w:t>sociale</w:t>
            </w:r>
          </w:p>
        </w:tc>
        <w:tc>
          <w:tcPr>
            <w:tcW w:w="992" w:type="dxa"/>
          </w:tcPr>
          <w:p w14:paraId="57412071" w14:textId="77777777" w:rsidR="00E0797F" w:rsidRDefault="00000000">
            <w:pPr>
              <w:pStyle w:val="TableParagraph"/>
              <w:spacing w:before="25"/>
              <w:ind w:left="2"/>
              <w:jc w:val="center"/>
              <w:rPr>
                <w:sz w:val="24"/>
              </w:rPr>
            </w:pPr>
            <w:r>
              <w:rPr>
                <w:sz w:val="24"/>
              </w:rPr>
              <w:t xml:space="preserve">5 </w:t>
            </w:r>
            <w:r>
              <w:rPr>
                <w:spacing w:val="-5"/>
                <w:sz w:val="24"/>
              </w:rPr>
              <w:t>orë</w:t>
            </w:r>
          </w:p>
        </w:tc>
      </w:tr>
      <w:tr w:rsidR="00E0797F" w14:paraId="19B4984E" w14:textId="77777777">
        <w:trPr>
          <w:trHeight w:val="333"/>
        </w:trPr>
        <w:tc>
          <w:tcPr>
            <w:tcW w:w="1164" w:type="dxa"/>
          </w:tcPr>
          <w:p w14:paraId="566490A8" w14:textId="77777777" w:rsidR="00E0797F" w:rsidRDefault="00000000">
            <w:pPr>
              <w:pStyle w:val="TableParagraph"/>
              <w:spacing w:before="25"/>
              <w:ind w:right="53"/>
              <w:jc w:val="center"/>
              <w:rPr>
                <w:b/>
                <w:sz w:val="24"/>
              </w:rPr>
            </w:pPr>
            <w:r>
              <w:rPr>
                <w:b/>
                <w:sz w:val="24"/>
              </w:rPr>
              <w:t>Tema</w:t>
            </w:r>
            <w:r>
              <w:rPr>
                <w:b/>
                <w:spacing w:val="-5"/>
                <w:sz w:val="24"/>
              </w:rPr>
              <w:t xml:space="preserve"> 14</w:t>
            </w:r>
          </w:p>
        </w:tc>
        <w:tc>
          <w:tcPr>
            <w:tcW w:w="6842" w:type="dxa"/>
          </w:tcPr>
          <w:p w14:paraId="6B0E5A2A" w14:textId="77777777" w:rsidR="00E0797F" w:rsidRDefault="00000000">
            <w:pPr>
              <w:pStyle w:val="TableParagraph"/>
              <w:spacing w:before="25"/>
              <w:ind w:left="107"/>
              <w:rPr>
                <w:sz w:val="24"/>
              </w:rPr>
            </w:pPr>
            <w:r>
              <w:rPr>
                <w:sz w:val="24"/>
              </w:rPr>
              <w:t>Sipërmarrja</w:t>
            </w:r>
            <w:r>
              <w:rPr>
                <w:spacing w:val="-5"/>
                <w:sz w:val="24"/>
              </w:rPr>
              <w:t xml:space="preserve"> </w:t>
            </w:r>
            <w:r>
              <w:rPr>
                <w:sz w:val="24"/>
              </w:rPr>
              <w:t>e</w:t>
            </w:r>
            <w:r>
              <w:rPr>
                <w:spacing w:val="-2"/>
                <w:sz w:val="24"/>
              </w:rPr>
              <w:t xml:space="preserve"> </w:t>
            </w:r>
            <w:r>
              <w:rPr>
                <w:sz w:val="24"/>
              </w:rPr>
              <w:t>biznesit dhe</w:t>
            </w:r>
            <w:r>
              <w:rPr>
                <w:spacing w:val="-2"/>
                <w:sz w:val="24"/>
              </w:rPr>
              <w:t xml:space="preserve"> </w:t>
            </w:r>
            <w:r>
              <w:rPr>
                <w:sz w:val="24"/>
              </w:rPr>
              <w:t>sipërmarrja</w:t>
            </w:r>
            <w:r>
              <w:rPr>
                <w:spacing w:val="-2"/>
                <w:sz w:val="24"/>
              </w:rPr>
              <w:t xml:space="preserve"> sociale</w:t>
            </w:r>
          </w:p>
        </w:tc>
        <w:tc>
          <w:tcPr>
            <w:tcW w:w="992" w:type="dxa"/>
          </w:tcPr>
          <w:p w14:paraId="20A5F4FF" w14:textId="77777777" w:rsidR="00E0797F" w:rsidRDefault="00000000">
            <w:pPr>
              <w:pStyle w:val="TableParagraph"/>
              <w:spacing w:before="25"/>
              <w:ind w:left="2"/>
              <w:jc w:val="center"/>
              <w:rPr>
                <w:sz w:val="24"/>
              </w:rPr>
            </w:pPr>
            <w:r>
              <w:rPr>
                <w:sz w:val="24"/>
              </w:rPr>
              <w:t xml:space="preserve">3 </w:t>
            </w:r>
            <w:r>
              <w:rPr>
                <w:spacing w:val="-5"/>
                <w:sz w:val="24"/>
              </w:rPr>
              <w:t>orë</w:t>
            </w:r>
          </w:p>
        </w:tc>
      </w:tr>
      <w:tr w:rsidR="00E0797F" w14:paraId="517C698E" w14:textId="77777777">
        <w:trPr>
          <w:trHeight w:val="330"/>
        </w:trPr>
        <w:tc>
          <w:tcPr>
            <w:tcW w:w="1164" w:type="dxa"/>
          </w:tcPr>
          <w:p w14:paraId="4043AE9E" w14:textId="77777777" w:rsidR="00E0797F" w:rsidRDefault="00000000">
            <w:pPr>
              <w:pStyle w:val="TableParagraph"/>
              <w:spacing w:before="23"/>
              <w:ind w:right="53"/>
              <w:jc w:val="center"/>
              <w:rPr>
                <w:b/>
                <w:sz w:val="24"/>
              </w:rPr>
            </w:pPr>
            <w:r>
              <w:rPr>
                <w:b/>
                <w:sz w:val="24"/>
              </w:rPr>
              <w:t>Tema</w:t>
            </w:r>
            <w:r>
              <w:rPr>
                <w:b/>
                <w:spacing w:val="-5"/>
                <w:sz w:val="24"/>
              </w:rPr>
              <w:t xml:space="preserve"> 15</w:t>
            </w:r>
          </w:p>
        </w:tc>
        <w:tc>
          <w:tcPr>
            <w:tcW w:w="6842" w:type="dxa"/>
          </w:tcPr>
          <w:p w14:paraId="7F8ECBC5" w14:textId="77777777" w:rsidR="00E0797F" w:rsidRDefault="00000000">
            <w:pPr>
              <w:pStyle w:val="TableParagraph"/>
              <w:spacing w:before="23"/>
              <w:ind w:left="107"/>
              <w:rPr>
                <w:sz w:val="24"/>
              </w:rPr>
            </w:pPr>
            <w:r>
              <w:rPr>
                <w:sz w:val="24"/>
              </w:rPr>
              <w:t>Format</w:t>
            </w:r>
            <w:r>
              <w:rPr>
                <w:spacing w:val="-2"/>
                <w:sz w:val="24"/>
              </w:rPr>
              <w:t xml:space="preserve"> </w:t>
            </w:r>
            <w:r>
              <w:rPr>
                <w:sz w:val="24"/>
              </w:rPr>
              <w:t>e</w:t>
            </w:r>
            <w:r>
              <w:rPr>
                <w:spacing w:val="-1"/>
                <w:sz w:val="24"/>
              </w:rPr>
              <w:t xml:space="preserve"> </w:t>
            </w:r>
            <w:r>
              <w:rPr>
                <w:sz w:val="24"/>
              </w:rPr>
              <w:t>organizimit</w:t>
            </w:r>
            <w:r>
              <w:rPr>
                <w:spacing w:val="-1"/>
                <w:sz w:val="24"/>
              </w:rPr>
              <w:t xml:space="preserve"> </w:t>
            </w:r>
            <w:r>
              <w:rPr>
                <w:sz w:val="24"/>
              </w:rPr>
              <w:t>të</w:t>
            </w:r>
            <w:r>
              <w:rPr>
                <w:spacing w:val="-1"/>
                <w:sz w:val="24"/>
              </w:rPr>
              <w:t xml:space="preserve"> </w:t>
            </w:r>
            <w:r>
              <w:rPr>
                <w:spacing w:val="-2"/>
                <w:sz w:val="24"/>
              </w:rPr>
              <w:t>sipërmarrjeve</w:t>
            </w:r>
          </w:p>
        </w:tc>
        <w:tc>
          <w:tcPr>
            <w:tcW w:w="992" w:type="dxa"/>
          </w:tcPr>
          <w:p w14:paraId="242C45BF" w14:textId="77777777" w:rsidR="00E0797F" w:rsidRDefault="00000000">
            <w:pPr>
              <w:pStyle w:val="TableParagraph"/>
              <w:spacing w:before="23"/>
              <w:ind w:left="2"/>
              <w:jc w:val="center"/>
              <w:rPr>
                <w:sz w:val="24"/>
              </w:rPr>
            </w:pPr>
            <w:r>
              <w:rPr>
                <w:sz w:val="24"/>
              </w:rPr>
              <w:t xml:space="preserve">5 </w:t>
            </w:r>
            <w:r>
              <w:rPr>
                <w:spacing w:val="-5"/>
                <w:sz w:val="24"/>
              </w:rPr>
              <w:t>orë</w:t>
            </w:r>
          </w:p>
        </w:tc>
      </w:tr>
      <w:tr w:rsidR="00E0797F" w14:paraId="4CEFB12B" w14:textId="77777777">
        <w:trPr>
          <w:trHeight w:val="330"/>
        </w:trPr>
        <w:tc>
          <w:tcPr>
            <w:tcW w:w="1164" w:type="dxa"/>
          </w:tcPr>
          <w:p w14:paraId="2CEA5D21" w14:textId="77777777" w:rsidR="00E0797F" w:rsidRDefault="00000000">
            <w:pPr>
              <w:pStyle w:val="TableParagraph"/>
              <w:spacing w:before="23"/>
              <w:ind w:right="53"/>
              <w:jc w:val="center"/>
              <w:rPr>
                <w:b/>
                <w:sz w:val="24"/>
              </w:rPr>
            </w:pPr>
            <w:r>
              <w:rPr>
                <w:b/>
                <w:sz w:val="24"/>
              </w:rPr>
              <w:t>Tema</w:t>
            </w:r>
            <w:r>
              <w:rPr>
                <w:b/>
                <w:spacing w:val="-5"/>
                <w:sz w:val="24"/>
              </w:rPr>
              <w:t xml:space="preserve"> 16</w:t>
            </w:r>
          </w:p>
        </w:tc>
        <w:tc>
          <w:tcPr>
            <w:tcW w:w="6842" w:type="dxa"/>
          </w:tcPr>
          <w:p w14:paraId="36038E16" w14:textId="77777777" w:rsidR="00E0797F" w:rsidRDefault="00000000">
            <w:pPr>
              <w:pStyle w:val="TableParagraph"/>
              <w:spacing w:before="23"/>
              <w:ind w:left="107"/>
              <w:rPr>
                <w:sz w:val="24"/>
              </w:rPr>
            </w:pPr>
            <w:r>
              <w:rPr>
                <w:sz w:val="24"/>
              </w:rPr>
              <w:t>Konteksti</w:t>
            </w:r>
            <w:r>
              <w:rPr>
                <w:spacing w:val="-2"/>
                <w:sz w:val="24"/>
              </w:rPr>
              <w:t xml:space="preserve"> </w:t>
            </w:r>
            <w:r>
              <w:rPr>
                <w:sz w:val="24"/>
              </w:rPr>
              <w:t>i</w:t>
            </w:r>
            <w:r>
              <w:rPr>
                <w:spacing w:val="-2"/>
                <w:sz w:val="24"/>
              </w:rPr>
              <w:t xml:space="preserve"> </w:t>
            </w:r>
            <w:r>
              <w:rPr>
                <w:sz w:val="24"/>
              </w:rPr>
              <w:t>sipërmarrjeve,</w:t>
            </w:r>
            <w:r>
              <w:rPr>
                <w:spacing w:val="-2"/>
                <w:sz w:val="24"/>
              </w:rPr>
              <w:t xml:space="preserve"> </w:t>
            </w:r>
            <w:r>
              <w:rPr>
                <w:sz w:val="24"/>
              </w:rPr>
              <w:t>tregjet,</w:t>
            </w:r>
            <w:r>
              <w:rPr>
                <w:spacing w:val="-1"/>
                <w:sz w:val="24"/>
              </w:rPr>
              <w:t xml:space="preserve"> </w:t>
            </w:r>
            <w:r>
              <w:rPr>
                <w:sz w:val="24"/>
              </w:rPr>
              <w:t>klientela,</w:t>
            </w:r>
            <w:r>
              <w:rPr>
                <w:spacing w:val="-2"/>
                <w:sz w:val="24"/>
              </w:rPr>
              <w:t xml:space="preserve"> </w:t>
            </w:r>
            <w:r>
              <w:rPr>
                <w:sz w:val="24"/>
              </w:rPr>
              <w:t>konkurenca,</w:t>
            </w:r>
            <w:r>
              <w:rPr>
                <w:spacing w:val="-1"/>
                <w:sz w:val="24"/>
              </w:rPr>
              <w:t xml:space="preserve"> </w:t>
            </w:r>
            <w:r>
              <w:rPr>
                <w:sz w:val="24"/>
              </w:rPr>
              <w:t>kostot</w:t>
            </w:r>
            <w:r>
              <w:rPr>
                <w:spacing w:val="-2"/>
                <w:sz w:val="24"/>
              </w:rPr>
              <w:t xml:space="preserve"> </w:t>
            </w:r>
            <w:r>
              <w:rPr>
                <w:spacing w:val="-4"/>
                <w:sz w:val="24"/>
              </w:rPr>
              <w:t>etj.</w:t>
            </w:r>
          </w:p>
        </w:tc>
        <w:tc>
          <w:tcPr>
            <w:tcW w:w="992" w:type="dxa"/>
          </w:tcPr>
          <w:p w14:paraId="416EA654" w14:textId="77777777" w:rsidR="00E0797F" w:rsidRDefault="00000000">
            <w:pPr>
              <w:pStyle w:val="TableParagraph"/>
              <w:spacing w:before="23"/>
              <w:ind w:left="2"/>
              <w:jc w:val="center"/>
              <w:rPr>
                <w:sz w:val="24"/>
              </w:rPr>
            </w:pPr>
            <w:r>
              <w:rPr>
                <w:sz w:val="24"/>
              </w:rPr>
              <w:t xml:space="preserve">6 </w:t>
            </w:r>
            <w:r>
              <w:rPr>
                <w:spacing w:val="-5"/>
                <w:sz w:val="24"/>
              </w:rPr>
              <w:t>orë</w:t>
            </w:r>
          </w:p>
        </w:tc>
      </w:tr>
      <w:tr w:rsidR="00E0797F" w14:paraId="57F1430C" w14:textId="77777777">
        <w:trPr>
          <w:trHeight w:val="330"/>
        </w:trPr>
        <w:tc>
          <w:tcPr>
            <w:tcW w:w="1164" w:type="dxa"/>
          </w:tcPr>
          <w:p w14:paraId="226C917E" w14:textId="77777777" w:rsidR="00E0797F" w:rsidRDefault="00000000">
            <w:pPr>
              <w:pStyle w:val="TableParagraph"/>
              <w:spacing w:before="23"/>
              <w:ind w:right="53"/>
              <w:jc w:val="center"/>
              <w:rPr>
                <w:b/>
                <w:sz w:val="24"/>
              </w:rPr>
            </w:pPr>
            <w:r>
              <w:rPr>
                <w:b/>
                <w:sz w:val="24"/>
              </w:rPr>
              <w:t>Tema</w:t>
            </w:r>
            <w:r>
              <w:rPr>
                <w:b/>
                <w:spacing w:val="-5"/>
                <w:sz w:val="24"/>
              </w:rPr>
              <w:t xml:space="preserve"> 17</w:t>
            </w:r>
          </w:p>
        </w:tc>
        <w:tc>
          <w:tcPr>
            <w:tcW w:w="6842" w:type="dxa"/>
          </w:tcPr>
          <w:p w14:paraId="3A166491" w14:textId="77777777" w:rsidR="00E0797F" w:rsidRDefault="00000000">
            <w:pPr>
              <w:pStyle w:val="TableParagraph"/>
              <w:spacing w:before="23"/>
              <w:ind w:left="107"/>
              <w:rPr>
                <w:sz w:val="24"/>
              </w:rPr>
            </w:pPr>
            <w:r>
              <w:rPr>
                <w:sz w:val="24"/>
              </w:rPr>
              <w:t>Mjedisi</w:t>
            </w:r>
            <w:r>
              <w:rPr>
                <w:spacing w:val="-1"/>
                <w:sz w:val="24"/>
              </w:rPr>
              <w:t xml:space="preserve"> </w:t>
            </w:r>
            <w:r>
              <w:rPr>
                <w:sz w:val="24"/>
              </w:rPr>
              <w:t>ligjor</w:t>
            </w:r>
            <w:r>
              <w:rPr>
                <w:spacing w:val="-1"/>
                <w:sz w:val="24"/>
              </w:rPr>
              <w:t xml:space="preserve"> </w:t>
            </w:r>
            <w:r>
              <w:rPr>
                <w:sz w:val="24"/>
              </w:rPr>
              <w:t>i</w:t>
            </w:r>
            <w:r>
              <w:rPr>
                <w:spacing w:val="-1"/>
                <w:sz w:val="24"/>
              </w:rPr>
              <w:t xml:space="preserve"> </w:t>
            </w:r>
            <w:r>
              <w:rPr>
                <w:spacing w:val="-2"/>
                <w:sz w:val="24"/>
              </w:rPr>
              <w:t>sipërmarrjeve</w:t>
            </w:r>
          </w:p>
        </w:tc>
        <w:tc>
          <w:tcPr>
            <w:tcW w:w="992" w:type="dxa"/>
          </w:tcPr>
          <w:p w14:paraId="081CE7B2" w14:textId="77777777" w:rsidR="00E0797F" w:rsidRDefault="00000000">
            <w:pPr>
              <w:pStyle w:val="TableParagraph"/>
              <w:spacing w:before="23"/>
              <w:ind w:left="2"/>
              <w:jc w:val="center"/>
              <w:rPr>
                <w:sz w:val="24"/>
              </w:rPr>
            </w:pPr>
            <w:r>
              <w:rPr>
                <w:sz w:val="24"/>
              </w:rPr>
              <w:t xml:space="preserve">5 </w:t>
            </w:r>
            <w:r>
              <w:rPr>
                <w:spacing w:val="-5"/>
                <w:sz w:val="24"/>
              </w:rPr>
              <w:t>orë</w:t>
            </w:r>
          </w:p>
        </w:tc>
      </w:tr>
      <w:tr w:rsidR="00E0797F" w14:paraId="0C33473E" w14:textId="77777777">
        <w:trPr>
          <w:trHeight w:val="330"/>
        </w:trPr>
        <w:tc>
          <w:tcPr>
            <w:tcW w:w="1164" w:type="dxa"/>
          </w:tcPr>
          <w:p w14:paraId="5DA603B7" w14:textId="77777777" w:rsidR="00E0797F" w:rsidRDefault="00000000">
            <w:pPr>
              <w:pStyle w:val="TableParagraph"/>
              <w:spacing w:before="25"/>
              <w:ind w:right="53"/>
              <w:jc w:val="center"/>
              <w:rPr>
                <w:b/>
                <w:sz w:val="24"/>
              </w:rPr>
            </w:pPr>
            <w:r>
              <w:rPr>
                <w:b/>
                <w:sz w:val="24"/>
              </w:rPr>
              <w:t>Tema</w:t>
            </w:r>
            <w:r>
              <w:rPr>
                <w:b/>
                <w:spacing w:val="-5"/>
                <w:sz w:val="24"/>
              </w:rPr>
              <w:t xml:space="preserve"> 18</w:t>
            </w:r>
          </w:p>
        </w:tc>
        <w:tc>
          <w:tcPr>
            <w:tcW w:w="6842" w:type="dxa"/>
          </w:tcPr>
          <w:p w14:paraId="44E973F3" w14:textId="77777777" w:rsidR="00E0797F" w:rsidRDefault="00000000">
            <w:pPr>
              <w:pStyle w:val="TableParagraph"/>
              <w:spacing w:before="25"/>
              <w:ind w:left="107"/>
              <w:rPr>
                <w:sz w:val="24"/>
              </w:rPr>
            </w:pPr>
            <w:r>
              <w:rPr>
                <w:sz w:val="24"/>
              </w:rPr>
              <w:t>Marrëdhëniet</w:t>
            </w:r>
            <w:r>
              <w:rPr>
                <w:spacing w:val="-4"/>
                <w:sz w:val="24"/>
              </w:rPr>
              <w:t xml:space="preserve"> </w:t>
            </w:r>
            <w:r>
              <w:rPr>
                <w:sz w:val="24"/>
              </w:rPr>
              <w:t>e</w:t>
            </w:r>
            <w:r>
              <w:rPr>
                <w:spacing w:val="-2"/>
                <w:sz w:val="24"/>
              </w:rPr>
              <w:t xml:space="preserve"> </w:t>
            </w:r>
            <w:r>
              <w:rPr>
                <w:spacing w:val="-4"/>
                <w:sz w:val="24"/>
              </w:rPr>
              <w:t>punës</w:t>
            </w:r>
          </w:p>
        </w:tc>
        <w:tc>
          <w:tcPr>
            <w:tcW w:w="992" w:type="dxa"/>
          </w:tcPr>
          <w:p w14:paraId="4B11FD67" w14:textId="77777777" w:rsidR="00E0797F" w:rsidRDefault="00000000">
            <w:pPr>
              <w:pStyle w:val="TableParagraph"/>
              <w:spacing w:before="25"/>
              <w:ind w:left="2"/>
              <w:jc w:val="center"/>
              <w:rPr>
                <w:sz w:val="24"/>
              </w:rPr>
            </w:pPr>
            <w:r>
              <w:rPr>
                <w:sz w:val="24"/>
              </w:rPr>
              <w:t xml:space="preserve">4 </w:t>
            </w:r>
            <w:r>
              <w:rPr>
                <w:spacing w:val="-5"/>
                <w:sz w:val="24"/>
              </w:rPr>
              <w:t>orë</w:t>
            </w:r>
          </w:p>
        </w:tc>
      </w:tr>
    </w:tbl>
    <w:p w14:paraId="2640BB70" w14:textId="77777777" w:rsidR="00E0797F" w:rsidRDefault="00E0797F">
      <w:pPr>
        <w:pStyle w:val="BodyText"/>
        <w:rPr>
          <w:b/>
        </w:rPr>
      </w:pPr>
    </w:p>
    <w:p w14:paraId="1C638E15" w14:textId="77777777" w:rsidR="00E0797F" w:rsidRDefault="00E0797F">
      <w:pPr>
        <w:pStyle w:val="BodyText"/>
        <w:spacing w:before="4"/>
        <w:rPr>
          <w:b/>
        </w:rPr>
      </w:pPr>
    </w:p>
    <w:p w14:paraId="324E7FAA" w14:textId="77777777" w:rsidR="00E0797F" w:rsidRDefault="00000000">
      <w:pPr>
        <w:pStyle w:val="ListParagraph"/>
        <w:numPr>
          <w:ilvl w:val="0"/>
          <w:numId w:val="51"/>
        </w:numPr>
        <w:tabs>
          <w:tab w:val="left" w:pos="547"/>
        </w:tabs>
        <w:ind w:left="307" w:right="1018" w:firstLine="0"/>
        <w:rPr>
          <w:b/>
          <w:sz w:val="24"/>
        </w:rPr>
      </w:pPr>
      <w:r>
        <w:rPr>
          <w:b/>
          <w:color w:val="000000"/>
          <w:sz w:val="24"/>
          <w:shd w:val="clear" w:color="auto" w:fill="C0C0C0"/>
        </w:rPr>
        <w:t>Lënda</w:t>
      </w:r>
      <w:r>
        <w:rPr>
          <w:b/>
          <w:color w:val="000000"/>
          <w:spacing w:val="-3"/>
          <w:sz w:val="24"/>
          <w:shd w:val="clear" w:color="auto" w:fill="C0C0C0"/>
        </w:rPr>
        <w:t xml:space="preserve"> </w:t>
      </w:r>
      <w:r>
        <w:rPr>
          <w:b/>
          <w:color w:val="000000"/>
          <w:sz w:val="24"/>
          <w:shd w:val="clear" w:color="auto" w:fill="C0C0C0"/>
        </w:rPr>
        <w:t>“Shpimi</w:t>
      </w:r>
      <w:r>
        <w:rPr>
          <w:b/>
          <w:color w:val="000000"/>
          <w:spacing w:val="-3"/>
          <w:sz w:val="24"/>
          <w:shd w:val="clear" w:color="auto" w:fill="C0C0C0"/>
        </w:rPr>
        <w:t xml:space="preserve"> </w:t>
      </w:r>
      <w:r>
        <w:rPr>
          <w:b/>
          <w:color w:val="000000"/>
          <w:sz w:val="24"/>
          <w:shd w:val="clear" w:color="auto" w:fill="C0C0C0"/>
        </w:rPr>
        <w:t>dhe</w:t>
      </w:r>
      <w:r>
        <w:rPr>
          <w:b/>
          <w:color w:val="000000"/>
          <w:spacing w:val="-4"/>
          <w:sz w:val="24"/>
          <w:shd w:val="clear" w:color="auto" w:fill="C0C0C0"/>
        </w:rPr>
        <w:t xml:space="preserve"> </w:t>
      </w:r>
      <w:r>
        <w:rPr>
          <w:b/>
          <w:color w:val="000000"/>
          <w:sz w:val="24"/>
          <w:shd w:val="clear" w:color="auto" w:fill="C0C0C0"/>
        </w:rPr>
        <w:t>shfrytëzimi</w:t>
      </w:r>
      <w:r>
        <w:rPr>
          <w:b/>
          <w:color w:val="000000"/>
          <w:spacing w:val="-3"/>
          <w:sz w:val="24"/>
          <w:shd w:val="clear" w:color="auto" w:fill="C0C0C0"/>
        </w:rPr>
        <w:t xml:space="preserve"> </w:t>
      </w:r>
      <w:r>
        <w:rPr>
          <w:b/>
          <w:color w:val="000000"/>
          <w:sz w:val="24"/>
          <w:shd w:val="clear" w:color="auto" w:fill="C0C0C0"/>
        </w:rPr>
        <w:t>i</w:t>
      </w:r>
      <w:r>
        <w:rPr>
          <w:b/>
          <w:color w:val="000000"/>
          <w:spacing w:val="-3"/>
          <w:sz w:val="24"/>
          <w:shd w:val="clear" w:color="auto" w:fill="C0C0C0"/>
        </w:rPr>
        <w:t xml:space="preserve"> </w:t>
      </w:r>
      <w:r>
        <w:rPr>
          <w:b/>
          <w:color w:val="000000"/>
          <w:sz w:val="24"/>
          <w:shd w:val="clear" w:color="auto" w:fill="C0C0C0"/>
        </w:rPr>
        <w:t>puseve</w:t>
      </w:r>
      <w:r>
        <w:rPr>
          <w:b/>
          <w:color w:val="000000"/>
          <w:spacing w:val="-4"/>
          <w:sz w:val="24"/>
          <w:shd w:val="clear" w:color="auto" w:fill="C0C0C0"/>
        </w:rPr>
        <w:t xml:space="preserve"> </w:t>
      </w:r>
      <w:r>
        <w:rPr>
          <w:b/>
          <w:color w:val="000000"/>
          <w:sz w:val="24"/>
          <w:shd w:val="clear" w:color="auto" w:fill="C0C0C0"/>
        </w:rPr>
        <w:t>të</w:t>
      </w:r>
      <w:r>
        <w:rPr>
          <w:b/>
          <w:color w:val="000000"/>
          <w:spacing w:val="-4"/>
          <w:sz w:val="24"/>
          <w:shd w:val="clear" w:color="auto" w:fill="C0C0C0"/>
        </w:rPr>
        <w:t xml:space="preserve"> </w:t>
      </w:r>
      <w:r>
        <w:rPr>
          <w:b/>
          <w:color w:val="000000"/>
          <w:sz w:val="24"/>
          <w:shd w:val="clear" w:color="auto" w:fill="C0C0C0"/>
        </w:rPr>
        <w:t>naftës,</w:t>
      </w:r>
      <w:r>
        <w:rPr>
          <w:b/>
          <w:color w:val="000000"/>
          <w:spacing w:val="-3"/>
          <w:sz w:val="24"/>
          <w:shd w:val="clear" w:color="auto" w:fill="C0C0C0"/>
        </w:rPr>
        <w:t xml:space="preserve"> </w:t>
      </w:r>
      <w:r>
        <w:rPr>
          <w:b/>
          <w:color w:val="000000"/>
          <w:sz w:val="24"/>
          <w:shd w:val="clear" w:color="auto" w:fill="C0C0C0"/>
        </w:rPr>
        <w:t>gazit</w:t>
      </w:r>
      <w:r>
        <w:rPr>
          <w:b/>
          <w:color w:val="000000"/>
          <w:spacing w:val="-3"/>
          <w:sz w:val="24"/>
          <w:shd w:val="clear" w:color="auto" w:fill="C0C0C0"/>
        </w:rPr>
        <w:t xml:space="preserve"> </w:t>
      </w:r>
      <w:r>
        <w:rPr>
          <w:b/>
          <w:color w:val="000000"/>
          <w:sz w:val="24"/>
          <w:shd w:val="clear" w:color="auto" w:fill="C0C0C0"/>
        </w:rPr>
        <w:t>dhe</w:t>
      </w:r>
      <w:r>
        <w:rPr>
          <w:b/>
          <w:color w:val="000000"/>
          <w:spacing w:val="-4"/>
          <w:sz w:val="24"/>
          <w:shd w:val="clear" w:color="auto" w:fill="C0C0C0"/>
        </w:rPr>
        <w:t xml:space="preserve"> </w:t>
      </w:r>
      <w:r>
        <w:rPr>
          <w:b/>
          <w:color w:val="000000"/>
          <w:sz w:val="24"/>
          <w:shd w:val="clear" w:color="auto" w:fill="C0C0C0"/>
        </w:rPr>
        <w:t>ujit”</w:t>
      </w:r>
      <w:r>
        <w:rPr>
          <w:b/>
          <w:color w:val="000000"/>
          <w:spacing w:val="-3"/>
          <w:sz w:val="24"/>
          <w:shd w:val="clear" w:color="auto" w:fill="C0C0C0"/>
        </w:rPr>
        <w:t xml:space="preserve"> </w:t>
      </w:r>
      <w:r>
        <w:rPr>
          <w:b/>
          <w:color w:val="000000"/>
          <w:sz w:val="24"/>
          <w:shd w:val="clear" w:color="auto" w:fill="C0C0C0"/>
        </w:rPr>
        <w:t>(L-35-463-18).</w:t>
      </w:r>
      <w:r>
        <w:rPr>
          <w:b/>
          <w:color w:val="000000"/>
          <w:spacing w:val="-1"/>
          <w:sz w:val="24"/>
          <w:shd w:val="clear" w:color="auto" w:fill="C0C0C0"/>
        </w:rPr>
        <w:t xml:space="preserve"> </w:t>
      </w:r>
      <w:r>
        <w:rPr>
          <w:b/>
          <w:color w:val="000000"/>
          <w:sz w:val="24"/>
          <w:shd w:val="clear" w:color="auto" w:fill="C0C0C0"/>
        </w:rPr>
        <w:t>Kl.</w:t>
      </w:r>
      <w:r>
        <w:rPr>
          <w:b/>
          <w:color w:val="000000"/>
          <w:sz w:val="24"/>
        </w:rPr>
        <w:t xml:space="preserve"> </w:t>
      </w:r>
      <w:r>
        <w:rPr>
          <w:b/>
          <w:color w:val="000000"/>
          <w:sz w:val="24"/>
          <w:shd w:val="clear" w:color="auto" w:fill="C0C0C0"/>
        </w:rPr>
        <w:t>12–170 orë</w:t>
      </w:r>
    </w:p>
    <w:p w14:paraId="088473E7" w14:textId="77777777" w:rsidR="00E0797F" w:rsidRDefault="00E0797F">
      <w:pPr>
        <w:pStyle w:val="BodyText"/>
        <w:spacing w:before="2"/>
        <w:rPr>
          <w:b/>
        </w:rPr>
      </w:pPr>
    </w:p>
    <w:p w14:paraId="5C5F21E8" w14:textId="77777777" w:rsidR="00E0797F" w:rsidRDefault="00000000">
      <w:pPr>
        <w:pStyle w:val="ListParagraph"/>
        <w:numPr>
          <w:ilvl w:val="1"/>
          <w:numId w:val="51"/>
        </w:numPr>
        <w:tabs>
          <w:tab w:val="left" w:pos="667"/>
        </w:tabs>
        <w:rPr>
          <w:b/>
          <w:sz w:val="24"/>
        </w:rPr>
      </w:pPr>
      <w:r>
        <w:rPr>
          <w:b/>
          <w:sz w:val="24"/>
        </w:rPr>
        <w:t>Synimet</w:t>
      </w:r>
      <w:r>
        <w:rPr>
          <w:b/>
          <w:spacing w:val="-2"/>
          <w:sz w:val="24"/>
        </w:rPr>
        <w:t xml:space="preserve"> </w:t>
      </w:r>
      <w:r>
        <w:rPr>
          <w:b/>
          <w:sz w:val="24"/>
        </w:rPr>
        <w:t>e</w:t>
      </w:r>
      <w:r>
        <w:rPr>
          <w:b/>
          <w:spacing w:val="-3"/>
          <w:sz w:val="24"/>
        </w:rPr>
        <w:t xml:space="preserve"> </w:t>
      </w:r>
      <w:r>
        <w:rPr>
          <w:b/>
          <w:sz w:val="24"/>
        </w:rPr>
        <w:t>lëndës</w:t>
      </w:r>
      <w:r>
        <w:rPr>
          <w:b/>
          <w:spacing w:val="-2"/>
          <w:sz w:val="24"/>
        </w:rPr>
        <w:t xml:space="preserve"> </w:t>
      </w:r>
      <w:r>
        <w:rPr>
          <w:b/>
          <w:sz w:val="24"/>
        </w:rPr>
        <w:t>“Shpimi</w:t>
      </w:r>
      <w:r>
        <w:rPr>
          <w:b/>
          <w:spacing w:val="-1"/>
          <w:sz w:val="24"/>
        </w:rPr>
        <w:t xml:space="preserve"> </w:t>
      </w:r>
      <w:r>
        <w:rPr>
          <w:b/>
          <w:sz w:val="24"/>
        </w:rPr>
        <w:t>dhe</w:t>
      </w:r>
      <w:r>
        <w:rPr>
          <w:b/>
          <w:spacing w:val="-1"/>
          <w:sz w:val="24"/>
        </w:rPr>
        <w:t xml:space="preserve"> </w:t>
      </w:r>
      <w:r>
        <w:rPr>
          <w:b/>
          <w:sz w:val="24"/>
        </w:rPr>
        <w:t>shfrytëzimi</w:t>
      </w:r>
      <w:r>
        <w:rPr>
          <w:b/>
          <w:spacing w:val="-1"/>
          <w:sz w:val="24"/>
        </w:rPr>
        <w:t xml:space="preserve"> </w:t>
      </w:r>
      <w:r>
        <w:rPr>
          <w:b/>
          <w:sz w:val="24"/>
        </w:rPr>
        <w:t>i</w:t>
      </w:r>
      <w:r>
        <w:rPr>
          <w:b/>
          <w:spacing w:val="-1"/>
          <w:sz w:val="24"/>
        </w:rPr>
        <w:t xml:space="preserve"> </w:t>
      </w:r>
      <w:r>
        <w:rPr>
          <w:b/>
          <w:sz w:val="24"/>
        </w:rPr>
        <w:t>puseve</w:t>
      </w:r>
      <w:r>
        <w:rPr>
          <w:b/>
          <w:spacing w:val="-3"/>
          <w:sz w:val="24"/>
        </w:rPr>
        <w:t xml:space="preserve"> </w:t>
      </w:r>
      <w:r>
        <w:rPr>
          <w:b/>
          <w:sz w:val="24"/>
        </w:rPr>
        <w:t>të</w:t>
      </w:r>
      <w:r>
        <w:rPr>
          <w:b/>
          <w:spacing w:val="-2"/>
          <w:sz w:val="24"/>
        </w:rPr>
        <w:t xml:space="preserve"> </w:t>
      </w:r>
      <w:r>
        <w:rPr>
          <w:b/>
          <w:sz w:val="24"/>
        </w:rPr>
        <w:t>naftës,</w:t>
      </w:r>
      <w:r>
        <w:rPr>
          <w:b/>
          <w:spacing w:val="-1"/>
          <w:sz w:val="24"/>
        </w:rPr>
        <w:t xml:space="preserve"> </w:t>
      </w:r>
      <w:r>
        <w:rPr>
          <w:b/>
          <w:sz w:val="24"/>
        </w:rPr>
        <w:t>gazit</w:t>
      </w:r>
      <w:r>
        <w:rPr>
          <w:b/>
          <w:spacing w:val="-1"/>
          <w:sz w:val="24"/>
        </w:rPr>
        <w:t xml:space="preserve"> </w:t>
      </w:r>
      <w:r>
        <w:rPr>
          <w:b/>
          <w:sz w:val="24"/>
        </w:rPr>
        <w:t>dhe ujit”,</w:t>
      </w:r>
      <w:r>
        <w:rPr>
          <w:b/>
          <w:spacing w:val="-1"/>
          <w:sz w:val="24"/>
        </w:rPr>
        <w:t xml:space="preserve"> </w:t>
      </w:r>
      <w:r>
        <w:rPr>
          <w:b/>
          <w:sz w:val="24"/>
        </w:rPr>
        <w:t>kl.</w:t>
      </w:r>
      <w:r>
        <w:rPr>
          <w:b/>
          <w:spacing w:val="-1"/>
          <w:sz w:val="24"/>
        </w:rPr>
        <w:t xml:space="preserve"> </w:t>
      </w:r>
      <w:r>
        <w:rPr>
          <w:b/>
          <w:spacing w:val="-5"/>
          <w:sz w:val="24"/>
        </w:rPr>
        <w:t>12.</w:t>
      </w:r>
    </w:p>
    <w:p w14:paraId="48A4BBF0" w14:textId="77777777" w:rsidR="00E0797F" w:rsidRDefault="00000000">
      <w:pPr>
        <w:pStyle w:val="BodyText"/>
        <w:spacing w:before="268"/>
        <w:ind w:left="307" w:right="727"/>
      </w:pPr>
      <w:r>
        <w:t>Në</w:t>
      </w:r>
      <w:r>
        <w:rPr>
          <w:spacing w:val="-4"/>
        </w:rPr>
        <w:t xml:space="preserve"> </w:t>
      </w:r>
      <w:r>
        <w:t>përfundim</w:t>
      </w:r>
      <w:r>
        <w:rPr>
          <w:spacing w:val="-2"/>
        </w:rPr>
        <w:t xml:space="preserve"> </w:t>
      </w:r>
      <w:r>
        <w:t>të</w:t>
      </w:r>
      <w:r>
        <w:rPr>
          <w:spacing w:val="-3"/>
        </w:rPr>
        <w:t xml:space="preserve"> </w:t>
      </w:r>
      <w:r>
        <w:t>trajtimit</w:t>
      </w:r>
      <w:r>
        <w:rPr>
          <w:spacing w:val="-2"/>
        </w:rPr>
        <w:t xml:space="preserve"> </w:t>
      </w:r>
      <w:r>
        <w:t>të</w:t>
      </w:r>
      <w:r>
        <w:rPr>
          <w:spacing w:val="-2"/>
        </w:rPr>
        <w:t xml:space="preserve"> </w:t>
      </w:r>
      <w:r>
        <w:t>lëndës “Shpimi</w:t>
      </w:r>
      <w:r>
        <w:rPr>
          <w:spacing w:val="-2"/>
        </w:rPr>
        <w:t xml:space="preserve"> </w:t>
      </w:r>
      <w:r>
        <w:t>dhe</w:t>
      </w:r>
      <w:r>
        <w:rPr>
          <w:spacing w:val="-2"/>
        </w:rPr>
        <w:t xml:space="preserve"> </w:t>
      </w:r>
      <w:r>
        <w:t>shfrytëzimi</w:t>
      </w:r>
      <w:r>
        <w:rPr>
          <w:spacing w:val="-2"/>
        </w:rPr>
        <w:t xml:space="preserve"> </w:t>
      </w:r>
      <w:r>
        <w:t>i</w:t>
      </w:r>
      <w:r>
        <w:rPr>
          <w:spacing w:val="-2"/>
        </w:rPr>
        <w:t xml:space="preserve"> </w:t>
      </w:r>
      <w:r>
        <w:t>puseve</w:t>
      </w:r>
      <w:r>
        <w:rPr>
          <w:spacing w:val="-3"/>
        </w:rPr>
        <w:t xml:space="preserve"> </w:t>
      </w:r>
      <w:r>
        <w:t>të</w:t>
      </w:r>
      <w:r>
        <w:rPr>
          <w:spacing w:val="-3"/>
        </w:rPr>
        <w:t xml:space="preserve"> </w:t>
      </w:r>
      <w:r>
        <w:t>naftës,</w:t>
      </w:r>
      <w:r>
        <w:rPr>
          <w:spacing w:val="-2"/>
        </w:rPr>
        <w:t xml:space="preserve"> </w:t>
      </w:r>
      <w:r>
        <w:t>gazit</w:t>
      </w:r>
      <w:r>
        <w:rPr>
          <w:spacing w:val="-2"/>
        </w:rPr>
        <w:t xml:space="preserve"> </w:t>
      </w:r>
      <w:r>
        <w:t>dhe</w:t>
      </w:r>
      <w:r>
        <w:rPr>
          <w:spacing w:val="-3"/>
        </w:rPr>
        <w:t xml:space="preserve"> </w:t>
      </w:r>
      <w:r>
        <w:t>ujit”, klasa 12, nxënësi duhet:</w:t>
      </w:r>
    </w:p>
    <w:p w14:paraId="72CACD49" w14:textId="77777777" w:rsidR="00E0797F" w:rsidRDefault="00E0797F">
      <w:pPr>
        <w:pStyle w:val="BodyText"/>
        <w:spacing w:before="2"/>
      </w:pPr>
    </w:p>
    <w:p w14:paraId="69326752" w14:textId="77777777" w:rsidR="00E0797F" w:rsidRDefault="00000000">
      <w:pPr>
        <w:pStyle w:val="ListParagraph"/>
        <w:numPr>
          <w:ilvl w:val="2"/>
          <w:numId w:val="51"/>
        </w:numPr>
        <w:tabs>
          <w:tab w:val="left" w:pos="1027"/>
        </w:tabs>
        <w:rPr>
          <w:sz w:val="24"/>
        </w:rPr>
      </w:pPr>
      <w:r>
        <w:rPr>
          <w:sz w:val="24"/>
        </w:rPr>
        <w:t>Të</w:t>
      </w:r>
      <w:r>
        <w:rPr>
          <w:spacing w:val="-5"/>
          <w:sz w:val="24"/>
        </w:rPr>
        <w:t xml:space="preserve"> </w:t>
      </w:r>
      <w:r>
        <w:rPr>
          <w:sz w:val="24"/>
        </w:rPr>
        <w:t>shpjegojë funksionet</w:t>
      </w:r>
      <w:r>
        <w:rPr>
          <w:spacing w:val="3"/>
          <w:sz w:val="24"/>
        </w:rPr>
        <w:t xml:space="preserve"> </w:t>
      </w:r>
      <w:r>
        <w:rPr>
          <w:sz w:val="24"/>
        </w:rPr>
        <w:t>e</w:t>
      </w:r>
      <w:r>
        <w:rPr>
          <w:spacing w:val="-2"/>
          <w:sz w:val="24"/>
        </w:rPr>
        <w:t xml:space="preserve"> </w:t>
      </w:r>
      <w:r>
        <w:rPr>
          <w:sz w:val="24"/>
        </w:rPr>
        <w:t>pjesëve</w:t>
      </w:r>
      <w:r>
        <w:rPr>
          <w:spacing w:val="-1"/>
          <w:sz w:val="24"/>
        </w:rPr>
        <w:t xml:space="preserve"> </w:t>
      </w:r>
      <w:r>
        <w:rPr>
          <w:sz w:val="24"/>
        </w:rPr>
        <w:t>përbërëse</w:t>
      </w:r>
      <w:r>
        <w:rPr>
          <w:spacing w:val="-1"/>
          <w:sz w:val="24"/>
        </w:rPr>
        <w:t xml:space="preserve"> </w:t>
      </w:r>
      <w:r>
        <w:rPr>
          <w:sz w:val="24"/>
        </w:rPr>
        <w:t>dhe</w:t>
      </w:r>
      <w:r>
        <w:rPr>
          <w:spacing w:val="-1"/>
          <w:sz w:val="24"/>
        </w:rPr>
        <w:t xml:space="preserve"> </w:t>
      </w:r>
      <w:r>
        <w:rPr>
          <w:sz w:val="24"/>
        </w:rPr>
        <w:t>pajisjeve</w:t>
      </w:r>
      <w:r>
        <w:rPr>
          <w:spacing w:val="-2"/>
          <w:sz w:val="24"/>
        </w:rPr>
        <w:t xml:space="preserve"> </w:t>
      </w:r>
      <w:r>
        <w:rPr>
          <w:sz w:val="24"/>
        </w:rPr>
        <w:t>të një</w:t>
      </w:r>
      <w:r>
        <w:rPr>
          <w:spacing w:val="-1"/>
          <w:sz w:val="24"/>
        </w:rPr>
        <w:t xml:space="preserve"> </w:t>
      </w:r>
      <w:r>
        <w:rPr>
          <w:sz w:val="24"/>
        </w:rPr>
        <w:t>sonde</w:t>
      </w:r>
      <w:r>
        <w:rPr>
          <w:spacing w:val="-1"/>
          <w:sz w:val="24"/>
        </w:rPr>
        <w:t xml:space="preserve"> </w:t>
      </w:r>
      <w:r>
        <w:rPr>
          <w:spacing w:val="-2"/>
          <w:sz w:val="24"/>
        </w:rPr>
        <w:t>shpimi;</w:t>
      </w:r>
    </w:p>
    <w:p w14:paraId="4DB2B417" w14:textId="77777777" w:rsidR="00E0797F" w:rsidRDefault="00000000">
      <w:pPr>
        <w:pStyle w:val="ListParagraph"/>
        <w:numPr>
          <w:ilvl w:val="2"/>
          <w:numId w:val="51"/>
        </w:numPr>
        <w:tabs>
          <w:tab w:val="left" w:pos="1027"/>
        </w:tabs>
        <w:spacing w:before="1" w:line="293" w:lineRule="exact"/>
        <w:rPr>
          <w:sz w:val="24"/>
        </w:rPr>
      </w:pPr>
      <w:r>
        <w:rPr>
          <w:sz w:val="24"/>
        </w:rPr>
        <w:t>Të</w:t>
      </w:r>
      <w:r>
        <w:rPr>
          <w:spacing w:val="-5"/>
          <w:sz w:val="24"/>
        </w:rPr>
        <w:t xml:space="preserve"> </w:t>
      </w:r>
      <w:r>
        <w:rPr>
          <w:sz w:val="24"/>
        </w:rPr>
        <w:t>përshkruajë</w:t>
      </w:r>
      <w:r>
        <w:rPr>
          <w:spacing w:val="-1"/>
          <w:sz w:val="24"/>
        </w:rPr>
        <w:t xml:space="preserve"> </w:t>
      </w:r>
      <w:r>
        <w:rPr>
          <w:sz w:val="24"/>
        </w:rPr>
        <w:t>sforcimet</w:t>
      </w:r>
      <w:r>
        <w:rPr>
          <w:spacing w:val="2"/>
          <w:sz w:val="24"/>
        </w:rPr>
        <w:t xml:space="preserve"> </w:t>
      </w:r>
      <w:r>
        <w:rPr>
          <w:sz w:val="24"/>
        </w:rPr>
        <w:t>të</w:t>
      </w:r>
      <w:r>
        <w:rPr>
          <w:spacing w:val="-2"/>
          <w:sz w:val="24"/>
        </w:rPr>
        <w:t xml:space="preserve"> </w:t>
      </w:r>
      <w:r>
        <w:rPr>
          <w:sz w:val="24"/>
        </w:rPr>
        <w:t>cilave</w:t>
      </w:r>
      <w:r>
        <w:rPr>
          <w:spacing w:val="-1"/>
          <w:sz w:val="24"/>
        </w:rPr>
        <w:t xml:space="preserve"> </w:t>
      </w:r>
      <w:r>
        <w:rPr>
          <w:sz w:val="24"/>
        </w:rPr>
        <w:t>u nënshtrohet kolona</w:t>
      </w:r>
      <w:r>
        <w:rPr>
          <w:spacing w:val="-1"/>
          <w:sz w:val="24"/>
        </w:rPr>
        <w:t xml:space="preserve"> </w:t>
      </w:r>
      <w:r>
        <w:rPr>
          <w:sz w:val="24"/>
        </w:rPr>
        <w:t>e</w:t>
      </w:r>
      <w:r>
        <w:rPr>
          <w:spacing w:val="-1"/>
          <w:sz w:val="24"/>
        </w:rPr>
        <w:t xml:space="preserve"> </w:t>
      </w:r>
      <w:r>
        <w:rPr>
          <w:spacing w:val="-2"/>
          <w:sz w:val="24"/>
        </w:rPr>
        <w:t>shpimit;</w:t>
      </w:r>
    </w:p>
    <w:p w14:paraId="5BB3C77F" w14:textId="77777777" w:rsidR="00E0797F" w:rsidRDefault="00000000">
      <w:pPr>
        <w:pStyle w:val="ListParagraph"/>
        <w:numPr>
          <w:ilvl w:val="2"/>
          <w:numId w:val="51"/>
        </w:numPr>
        <w:tabs>
          <w:tab w:val="left" w:pos="1027"/>
        </w:tabs>
        <w:spacing w:line="293" w:lineRule="exact"/>
        <w:rPr>
          <w:sz w:val="24"/>
        </w:rPr>
      </w:pPr>
      <w:r>
        <w:rPr>
          <w:sz w:val="24"/>
        </w:rPr>
        <w:t>Të</w:t>
      </w:r>
      <w:r>
        <w:rPr>
          <w:spacing w:val="-2"/>
          <w:sz w:val="24"/>
        </w:rPr>
        <w:t xml:space="preserve"> </w:t>
      </w:r>
      <w:r>
        <w:rPr>
          <w:sz w:val="24"/>
        </w:rPr>
        <w:t>shpjegojë</w:t>
      </w:r>
      <w:r>
        <w:rPr>
          <w:spacing w:val="-1"/>
          <w:sz w:val="24"/>
        </w:rPr>
        <w:t xml:space="preserve"> </w:t>
      </w:r>
      <w:r>
        <w:rPr>
          <w:sz w:val="24"/>
        </w:rPr>
        <w:t>parametrat</w:t>
      </w:r>
      <w:r>
        <w:rPr>
          <w:spacing w:val="-1"/>
          <w:sz w:val="24"/>
        </w:rPr>
        <w:t xml:space="preserve"> </w:t>
      </w:r>
      <w:r>
        <w:rPr>
          <w:sz w:val="24"/>
        </w:rPr>
        <w:t>e regjimit</w:t>
      </w:r>
      <w:r>
        <w:rPr>
          <w:spacing w:val="-1"/>
          <w:sz w:val="24"/>
        </w:rPr>
        <w:t xml:space="preserve"> </w:t>
      </w:r>
      <w:r>
        <w:rPr>
          <w:sz w:val="24"/>
        </w:rPr>
        <w:t>të</w:t>
      </w:r>
      <w:r>
        <w:rPr>
          <w:spacing w:val="-1"/>
          <w:sz w:val="24"/>
        </w:rPr>
        <w:t xml:space="preserve"> </w:t>
      </w:r>
      <w:r>
        <w:rPr>
          <w:sz w:val="24"/>
        </w:rPr>
        <w:t>shpimit</w:t>
      </w:r>
      <w:r>
        <w:rPr>
          <w:spacing w:val="-1"/>
          <w:sz w:val="24"/>
        </w:rPr>
        <w:t xml:space="preserve"> </w:t>
      </w:r>
      <w:r>
        <w:rPr>
          <w:sz w:val="24"/>
        </w:rPr>
        <w:t>te</w:t>
      </w:r>
      <w:r>
        <w:rPr>
          <w:spacing w:val="-1"/>
          <w:sz w:val="24"/>
        </w:rPr>
        <w:t xml:space="preserve"> </w:t>
      </w:r>
      <w:r>
        <w:rPr>
          <w:spacing w:val="-2"/>
          <w:sz w:val="24"/>
        </w:rPr>
        <w:t>posit;</w:t>
      </w:r>
    </w:p>
    <w:p w14:paraId="1AF9379E" w14:textId="77777777" w:rsidR="00E0797F" w:rsidRDefault="00000000">
      <w:pPr>
        <w:pStyle w:val="ListParagraph"/>
        <w:numPr>
          <w:ilvl w:val="2"/>
          <w:numId w:val="51"/>
        </w:numPr>
        <w:tabs>
          <w:tab w:val="left" w:pos="1027"/>
        </w:tabs>
        <w:spacing w:line="293" w:lineRule="exact"/>
        <w:rPr>
          <w:sz w:val="24"/>
        </w:rPr>
      </w:pPr>
      <w:r>
        <w:rPr>
          <w:sz w:val="24"/>
        </w:rPr>
        <w:t>Të</w:t>
      </w:r>
      <w:r>
        <w:rPr>
          <w:spacing w:val="-2"/>
          <w:sz w:val="24"/>
        </w:rPr>
        <w:t xml:space="preserve"> </w:t>
      </w:r>
      <w:r>
        <w:rPr>
          <w:sz w:val="24"/>
        </w:rPr>
        <w:t>bëjë</w:t>
      </w:r>
      <w:r>
        <w:rPr>
          <w:spacing w:val="-1"/>
          <w:sz w:val="24"/>
        </w:rPr>
        <w:t xml:space="preserve"> </w:t>
      </w:r>
      <w:r>
        <w:rPr>
          <w:sz w:val="24"/>
        </w:rPr>
        <w:t>zgjedhjen</w:t>
      </w:r>
      <w:r>
        <w:rPr>
          <w:spacing w:val="-1"/>
          <w:sz w:val="24"/>
        </w:rPr>
        <w:t xml:space="preserve"> </w:t>
      </w:r>
      <w:r>
        <w:rPr>
          <w:sz w:val="24"/>
        </w:rPr>
        <w:t>e</w:t>
      </w:r>
      <w:r>
        <w:rPr>
          <w:spacing w:val="-2"/>
          <w:sz w:val="24"/>
        </w:rPr>
        <w:t xml:space="preserve"> </w:t>
      </w:r>
      <w:r>
        <w:rPr>
          <w:sz w:val="24"/>
        </w:rPr>
        <w:t>parametrave</w:t>
      </w:r>
      <w:r>
        <w:rPr>
          <w:spacing w:val="-1"/>
          <w:sz w:val="24"/>
        </w:rPr>
        <w:t xml:space="preserve"> </w:t>
      </w:r>
      <w:r>
        <w:rPr>
          <w:sz w:val="24"/>
        </w:rPr>
        <w:t>të regjimit të</w:t>
      </w:r>
      <w:r>
        <w:rPr>
          <w:spacing w:val="-1"/>
          <w:sz w:val="24"/>
        </w:rPr>
        <w:t xml:space="preserve"> </w:t>
      </w:r>
      <w:r>
        <w:rPr>
          <w:spacing w:val="-2"/>
          <w:sz w:val="24"/>
        </w:rPr>
        <w:t>shpimit;</w:t>
      </w:r>
    </w:p>
    <w:p w14:paraId="65D77220" w14:textId="77777777" w:rsidR="00E0797F" w:rsidRDefault="00000000">
      <w:pPr>
        <w:pStyle w:val="ListParagraph"/>
        <w:numPr>
          <w:ilvl w:val="2"/>
          <w:numId w:val="51"/>
        </w:numPr>
        <w:tabs>
          <w:tab w:val="left" w:pos="1027"/>
        </w:tabs>
        <w:spacing w:before="2" w:line="237" w:lineRule="auto"/>
        <w:ind w:right="730"/>
        <w:rPr>
          <w:sz w:val="24"/>
        </w:rPr>
      </w:pPr>
      <w:r>
        <w:rPr>
          <w:sz w:val="24"/>
        </w:rPr>
        <w:t>Të bëjë zgjedhjen e instrumentëve shkëmb-shkatërrues (daltat), tipet dhe llojet e tyre sipas fortësisë së shkëmbijve;</w:t>
      </w:r>
    </w:p>
    <w:p w14:paraId="15422BA4" w14:textId="77777777" w:rsidR="00E0797F" w:rsidRDefault="00000000">
      <w:pPr>
        <w:pStyle w:val="ListParagraph"/>
        <w:numPr>
          <w:ilvl w:val="2"/>
          <w:numId w:val="51"/>
        </w:numPr>
        <w:tabs>
          <w:tab w:val="left" w:pos="1027"/>
        </w:tabs>
        <w:spacing w:before="2" w:line="293" w:lineRule="exact"/>
        <w:rPr>
          <w:sz w:val="24"/>
        </w:rPr>
      </w:pPr>
      <w:r>
        <w:rPr>
          <w:sz w:val="24"/>
        </w:rPr>
        <w:t>Të</w:t>
      </w:r>
      <w:r>
        <w:rPr>
          <w:spacing w:val="-2"/>
          <w:sz w:val="24"/>
        </w:rPr>
        <w:t xml:space="preserve"> </w:t>
      </w:r>
      <w:r>
        <w:rPr>
          <w:sz w:val="24"/>
        </w:rPr>
        <w:t>shpjegojë</w:t>
      </w:r>
      <w:r>
        <w:rPr>
          <w:spacing w:val="-1"/>
          <w:sz w:val="24"/>
        </w:rPr>
        <w:t xml:space="preserve"> </w:t>
      </w:r>
      <w:r>
        <w:rPr>
          <w:sz w:val="24"/>
        </w:rPr>
        <w:t>dhënien e</w:t>
      </w:r>
      <w:r>
        <w:rPr>
          <w:spacing w:val="-1"/>
          <w:sz w:val="24"/>
        </w:rPr>
        <w:t xml:space="preserve"> </w:t>
      </w:r>
      <w:r>
        <w:rPr>
          <w:sz w:val="24"/>
        </w:rPr>
        <w:t>peshës</w:t>
      </w:r>
      <w:r>
        <w:rPr>
          <w:spacing w:val="-1"/>
          <w:sz w:val="24"/>
        </w:rPr>
        <w:t xml:space="preserve"> </w:t>
      </w:r>
      <w:r>
        <w:rPr>
          <w:sz w:val="24"/>
        </w:rPr>
        <w:t xml:space="preserve">mbi </w:t>
      </w:r>
      <w:r>
        <w:rPr>
          <w:spacing w:val="-2"/>
          <w:sz w:val="24"/>
        </w:rPr>
        <w:t>daltë.</w:t>
      </w:r>
    </w:p>
    <w:p w14:paraId="2690E947" w14:textId="77777777" w:rsidR="00E0797F" w:rsidRDefault="00000000">
      <w:pPr>
        <w:pStyle w:val="ListParagraph"/>
        <w:numPr>
          <w:ilvl w:val="2"/>
          <w:numId w:val="51"/>
        </w:numPr>
        <w:tabs>
          <w:tab w:val="left" w:pos="1027"/>
        </w:tabs>
        <w:spacing w:line="293" w:lineRule="exact"/>
        <w:rPr>
          <w:sz w:val="24"/>
        </w:rPr>
      </w:pPr>
      <w:r>
        <w:rPr>
          <w:sz w:val="24"/>
        </w:rPr>
        <w:t>Të</w:t>
      </w:r>
      <w:r>
        <w:rPr>
          <w:spacing w:val="-2"/>
          <w:sz w:val="24"/>
        </w:rPr>
        <w:t xml:space="preserve"> </w:t>
      </w:r>
      <w:r>
        <w:rPr>
          <w:sz w:val="24"/>
        </w:rPr>
        <w:t>shpjegojë</w:t>
      </w:r>
      <w:r>
        <w:rPr>
          <w:spacing w:val="-2"/>
          <w:sz w:val="24"/>
        </w:rPr>
        <w:t xml:space="preserve"> </w:t>
      </w:r>
      <w:r>
        <w:rPr>
          <w:sz w:val="24"/>
        </w:rPr>
        <w:t>ekuilibrin</w:t>
      </w:r>
      <w:r>
        <w:rPr>
          <w:spacing w:val="-1"/>
          <w:sz w:val="24"/>
        </w:rPr>
        <w:t xml:space="preserve"> </w:t>
      </w:r>
      <w:r>
        <w:rPr>
          <w:sz w:val="24"/>
        </w:rPr>
        <w:t>e</w:t>
      </w:r>
      <w:r>
        <w:rPr>
          <w:spacing w:val="-1"/>
          <w:sz w:val="24"/>
        </w:rPr>
        <w:t xml:space="preserve"> </w:t>
      </w:r>
      <w:r>
        <w:rPr>
          <w:sz w:val="24"/>
        </w:rPr>
        <w:t>presioneve</w:t>
      </w:r>
      <w:r>
        <w:rPr>
          <w:spacing w:val="-2"/>
          <w:sz w:val="24"/>
        </w:rPr>
        <w:t xml:space="preserve"> </w:t>
      </w:r>
      <w:r>
        <w:rPr>
          <w:sz w:val="24"/>
        </w:rPr>
        <w:t>pus-</w:t>
      </w:r>
      <w:r>
        <w:rPr>
          <w:spacing w:val="-2"/>
          <w:sz w:val="24"/>
        </w:rPr>
        <w:t>shtresë;</w:t>
      </w:r>
    </w:p>
    <w:p w14:paraId="20521333" w14:textId="77777777" w:rsidR="00E0797F" w:rsidRDefault="00000000">
      <w:pPr>
        <w:pStyle w:val="ListParagraph"/>
        <w:numPr>
          <w:ilvl w:val="2"/>
          <w:numId w:val="51"/>
        </w:numPr>
        <w:tabs>
          <w:tab w:val="left" w:pos="1027"/>
        </w:tabs>
        <w:spacing w:before="2" w:line="293" w:lineRule="exact"/>
        <w:rPr>
          <w:sz w:val="24"/>
        </w:rPr>
      </w:pPr>
      <w:r>
        <w:rPr>
          <w:sz w:val="24"/>
        </w:rPr>
        <w:t>Të</w:t>
      </w:r>
      <w:r>
        <w:rPr>
          <w:spacing w:val="-6"/>
          <w:sz w:val="24"/>
        </w:rPr>
        <w:t xml:space="preserve"> </w:t>
      </w:r>
      <w:r>
        <w:rPr>
          <w:sz w:val="24"/>
        </w:rPr>
        <w:t>bëjë</w:t>
      </w:r>
      <w:r>
        <w:rPr>
          <w:spacing w:val="-1"/>
          <w:sz w:val="24"/>
        </w:rPr>
        <w:t xml:space="preserve"> </w:t>
      </w:r>
      <w:r>
        <w:rPr>
          <w:sz w:val="24"/>
        </w:rPr>
        <w:t>përzgjedhjen</w:t>
      </w:r>
      <w:r>
        <w:rPr>
          <w:spacing w:val="1"/>
          <w:sz w:val="24"/>
        </w:rPr>
        <w:t xml:space="preserve"> </w:t>
      </w:r>
      <w:r>
        <w:rPr>
          <w:sz w:val="24"/>
        </w:rPr>
        <w:t>e</w:t>
      </w:r>
      <w:r>
        <w:rPr>
          <w:spacing w:val="-1"/>
          <w:sz w:val="24"/>
        </w:rPr>
        <w:t xml:space="preserve"> </w:t>
      </w:r>
      <w:r>
        <w:rPr>
          <w:sz w:val="24"/>
        </w:rPr>
        <w:t>tipit</w:t>
      </w:r>
      <w:r>
        <w:rPr>
          <w:spacing w:val="-2"/>
          <w:sz w:val="24"/>
        </w:rPr>
        <w:t xml:space="preserve"> </w:t>
      </w:r>
      <w:r>
        <w:rPr>
          <w:sz w:val="24"/>
        </w:rPr>
        <w:t>dhe</w:t>
      </w:r>
      <w:r>
        <w:rPr>
          <w:spacing w:val="-1"/>
          <w:sz w:val="24"/>
        </w:rPr>
        <w:t xml:space="preserve"> </w:t>
      </w:r>
      <w:r>
        <w:rPr>
          <w:sz w:val="24"/>
        </w:rPr>
        <w:t>parametrave</w:t>
      </w:r>
      <w:r>
        <w:rPr>
          <w:spacing w:val="-2"/>
          <w:sz w:val="24"/>
        </w:rPr>
        <w:t xml:space="preserve"> </w:t>
      </w:r>
      <w:r>
        <w:rPr>
          <w:sz w:val="24"/>
        </w:rPr>
        <w:t>të</w:t>
      </w:r>
      <w:r>
        <w:rPr>
          <w:spacing w:val="-1"/>
          <w:sz w:val="24"/>
        </w:rPr>
        <w:t xml:space="preserve"> </w:t>
      </w:r>
      <w:r>
        <w:rPr>
          <w:sz w:val="24"/>
        </w:rPr>
        <w:t>lëngut</w:t>
      </w:r>
      <w:r>
        <w:rPr>
          <w:spacing w:val="-1"/>
          <w:sz w:val="24"/>
        </w:rPr>
        <w:t xml:space="preserve"> </w:t>
      </w:r>
      <w:r>
        <w:rPr>
          <w:spacing w:val="-2"/>
          <w:sz w:val="24"/>
        </w:rPr>
        <w:t>larës;</w:t>
      </w:r>
    </w:p>
    <w:p w14:paraId="07B74D2B" w14:textId="77777777" w:rsidR="00E0797F" w:rsidRDefault="00000000">
      <w:pPr>
        <w:pStyle w:val="ListParagraph"/>
        <w:numPr>
          <w:ilvl w:val="2"/>
          <w:numId w:val="51"/>
        </w:numPr>
        <w:tabs>
          <w:tab w:val="left" w:pos="1027"/>
        </w:tabs>
        <w:spacing w:line="293" w:lineRule="exact"/>
        <w:rPr>
          <w:sz w:val="24"/>
        </w:rPr>
      </w:pPr>
      <w:r>
        <w:rPr>
          <w:sz w:val="24"/>
        </w:rPr>
        <w:t>Te</w:t>
      </w:r>
      <w:r>
        <w:rPr>
          <w:spacing w:val="-3"/>
          <w:sz w:val="24"/>
        </w:rPr>
        <w:t xml:space="preserve"> </w:t>
      </w:r>
      <w:r>
        <w:rPr>
          <w:sz w:val="24"/>
        </w:rPr>
        <w:t>përshkruajë</w:t>
      </w:r>
      <w:r>
        <w:rPr>
          <w:spacing w:val="-2"/>
          <w:sz w:val="24"/>
        </w:rPr>
        <w:t xml:space="preserve"> </w:t>
      </w:r>
      <w:r>
        <w:rPr>
          <w:sz w:val="24"/>
        </w:rPr>
        <w:t>procesin</w:t>
      </w:r>
      <w:r>
        <w:rPr>
          <w:spacing w:val="1"/>
          <w:sz w:val="24"/>
        </w:rPr>
        <w:t xml:space="preserve"> </w:t>
      </w:r>
      <w:r>
        <w:rPr>
          <w:sz w:val="24"/>
        </w:rPr>
        <w:t>e</w:t>
      </w:r>
      <w:r>
        <w:rPr>
          <w:spacing w:val="-1"/>
          <w:sz w:val="24"/>
        </w:rPr>
        <w:t xml:space="preserve"> </w:t>
      </w:r>
      <w:r>
        <w:rPr>
          <w:sz w:val="24"/>
        </w:rPr>
        <w:t>përpunimit</w:t>
      </w:r>
      <w:r>
        <w:rPr>
          <w:spacing w:val="-1"/>
          <w:sz w:val="24"/>
        </w:rPr>
        <w:t xml:space="preserve"> </w:t>
      </w:r>
      <w:r>
        <w:rPr>
          <w:sz w:val="24"/>
        </w:rPr>
        <w:t>kimik</w:t>
      </w:r>
      <w:r>
        <w:rPr>
          <w:spacing w:val="-1"/>
          <w:sz w:val="24"/>
        </w:rPr>
        <w:t xml:space="preserve"> </w:t>
      </w:r>
      <w:r>
        <w:rPr>
          <w:sz w:val="24"/>
        </w:rPr>
        <w:t>të</w:t>
      </w:r>
      <w:r>
        <w:rPr>
          <w:spacing w:val="-2"/>
          <w:sz w:val="24"/>
        </w:rPr>
        <w:t xml:space="preserve"> </w:t>
      </w:r>
      <w:r>
        <w:rPr>
          <w:sz w:val="24"/>
        </w:rPr>
        <w:t xml:space="preserve">lëngut </w:t>
      </w:r>
      <w:r>
        <w:rPr>
          <w:spacing w:val="-2"/>
          <w:sz w:val="24"/>
        </w:rPr>
        <w:t>larës;</w:t>
      </w:r>
    </w:p>
    <w:p w14:paraId="1E182298" w14:textId="77777777" w:rsidR="00E0797F" w:rsidRDefault="00000000">
      <w:pPr>
        <w:pStyle w:val="ListParagraph"/>
        <w:numPr>
          <w:ilvl w:val="2"/>
          <w:numId w:val="51"/>
        </w:numPr>
        <w:tabs>
          <w:tab w:val="left" w:pos="1027"/>
        </w:tabs>
        <w:spacing w:line="293" w:lineRule="exact"/>
        <w:rPr>
          <w:sz w:val="24"/>
        </w:rPr>
      </w:pPr>
      <w:r>
        <w:rPr>
          <w:sz w:val="24"/>
        </w:rPr>
        <w:t>Të</w:t>
      </w:r>
      <w:r>
        <w:rPr>
          <w:spacing w:val="-3"/>
          <w:sz w:val="24"/>
        </w:rPr>
        <w:t xml:space="preserve"> </w:t>
      </w:r>
      <w:r>
        <w:rPr>
          <w:sz w:val="24"/>
        </w:rPr>
        <w:t>shpjegojë</w:t>
      </w:r>
      <w:r>
        <w:rPr>
          <w:spacing w:val="-2"/>
          <w:sz w:val="24"/>
        </w:rPr>
        <w:t xml:space="preserve"> </w:t>
      </w:r>
      <w:r>
        <w:rPr>
          <w:sz w:val="24"/>
        </w:rPr>
        <w:t>rolin</w:t>
      </w:r>
      <w:r>
        <w:rPr>
          <w:spacing w:val="-1"/>
          <w:sz w:val="24"/>
        </w:rPr>
        <w:t xml:space="preserve"> </w:t>
      </w:r>
      <w:r>
        <w:rPr>
          <w:sz w:val="24"/>
        </w:rPr>
        <w:t>e</w:t>
      </w:r>
      <w:r>
        <w:rPr>
          <w:spacing w:val="-2"/>
          <w:sz w:val="24"/>
        </w:rPr>
        <w:t xml:space="preserve"> </w:t>
      </w:r>
      <w:r>
        <w:rPr>
          <w:sz w:val="24"/>
        </w:rPr>
        <w:t>çdo</w:t>
      </w:r>
      <w:r>
        <w:rPr>
          <w:spacing w:val="1"/>
          <w:sz w:val="24"/>
        </w:rPr>
        <w:t xml:space="preserve"> </w:t>
      </w:r>
      <w:r>
        <w:rPr>
          <w:sz w:val="24"/>
        </w:rPr>
        <w:t>parametri</w:t>
      </w:r>
      <w:r>
        <w:rPr>
          <w:spacing w:val="-1"/>
          <w:sz w:val="24"/>
        </w:rPr>
        <w:t xml:space="preserve"> </w:t>
      </w:r>
      <w:r>
        <w:rPr>
          <w:sz w:val="24"/>
        </w:rPr>
        <w:t>të</w:t>
      </w:r>
      <w:r>
        <w:rPr>
          <w:spacing w:val="-2"/>
          <w:sz w:val="24"/>
        </w:rPr>
        <w:t xml:space="preserve"> </w:t>
      </w:r>
      <w:r>
        <w:rPr>
          <w:sz w:val="24"/>
        </w:rPr>
        <w:t xml:space="preserve">lëngut </w:t>
      </w:r>
      <w:r>
        <w:rPr>
          <w:spacing w:val="-2"/>
          <w:sz w:val="24"/>
        </w:rPr>
        <w:t>larës;</w:t>
      </w:r>
    </w:p>
    <w:p w14:paraId="1EF3EEFF" w14:textId="77777777" w:rsidR="00E0797F" w:rsidRDefault="00000000">
      <w:pPr>
        <w:pStyle w:val="ListParagraph"/>
        <w:numPr>
          <w:ilvl w:val="2"/>
          <w:numId w:val="51"/>
        </w:numPr>
        <w:tabs>
          <w:tab w:val="left" w:pos="1027"/>
        </w:tabs>
        <w:spacing w:line="293" w:lineRule="exact"/>
        <w:rPr>
          <w:sz w:val="24"/>
        </w:rPr>
      </w:pPr>
      <w:r>
        <w:rPr>
          <w:sz w:val="24"/>
        </w:rPr>
        <w:t>Të</w:t>
      </w:r>
      <w:r>
        <w:rPr>
          <w:spacing w:val="-2"/>
          <w:sz w:val="24"/>
        </w:rPr>
        <w:t xml:space="preserve"> </w:t>
      </w:r>
      <w:r>
        <w:rPr>
          <w:sz w:val="24"/>
        </w:rPr>
        <w:t>analizojë</w:t>
      </w:r>
      <w:r>
        <w:rPr>
          <w:spacing w:val="-1"/>
          <w:sz w:val="24"/>
        </w:rPr>
        <w:t xml:space="preserve"> </w:t>
      </w:r>
      <w:r>
        <w:rPr>
          <w:sz w:val="24"/>
        </w:rPr>
        <w:t>hidraulikën</w:t>
      </w:r>
      <w:r>
        <w:rPr>
          <w:spacing w:val="1"/>
          <w:sz w:val="24"/>
        </w:rPr>
        <w:t xml:space="preserve"> </w:t>
      </w:r>
      <w:r>
        <w:rPr>
          <w:sz w:val="24"/>
        </w:rPr>
        <w:t>e</w:t>
      </w:r>
      <w:r>
        <w:rPr>
          <w:spacing w:val="-1"/>
          <w:sz w:val="24"/>
        </w:rPr>
        <w:t xml:space="preserve"> </w:t>
      </w:r>
      <w:r>
        <w:rPr>
          <w:sz w:val="24"/>
        </w:rPr>
        <w:t>shpimit</w:t>
      </w:r>
      <w:r>
        <w:rPr>
          <w:spacing w:val="-1"/>
          <w:sz w:val="24"/>
        </w:rPr>
        <w:t xml:space="preserve"> </w:t>
      </w:r>
      <w:r>
        <w:rPr>
          <w:sz w:val="24"/>
        </w:rPr>
        <w:t>të</w:t>
      </w:r>
      <w:r>
        <w:rPr>
          <w:spacing w:val="-1"/>
          <w:sz w:val="24"/>
        </w:rPr>
        <w:t xml:space="preserve"> </w:t>
      </w:r>
      <w:r>
        <w:rPr>
          <w:sz w:val="24"/>
        </w:rPr>
        <w:t>një</w:t>
      </w:r>
      <w:r>
        <w:rPr>
          <w:spacing w:val="-1"/>
          <w:sz w:val="24"/>
        </w:rPr>
        <w:t xml:space="preserve"> </w:t>
      </w:r>
      <w:r>
        <w:rPr>
          <w:spacing w:val="-2"/>
          <w:sz w:val="24"/>
        </w:rPr>
        <w:t>pusi;</w:t>
      </w:r>
    </w:p>
    <w:p w14:paraId="0F2474F2" w14:textId="77777777" w:rsidR="00E0797F" w:rsidRDefault="00000000">
      <w:pPr>
        <w:pStyle w:val="ListParagraph"/>
        <w:numPr>
          <w:ilvl w:val="2"/>
          <w:numId w:val="51"/>
        </w:numPr>
        <w:tabs>
          <w:tab w:val="left" w:pos="1027"/>
        </w:tabs>
        <w:spacing w:line="293" w:lineRule="exact"/>
        <w:rPr>
          <w:sz w:val="24"/>
        </w:rPr>
      </w:pPr>
      <w:r>
        <w:rPr>
          <w:sz w:val="24"/>
        </w:rPr>
        <w:t>Të</w:t>
      </w:r>
      <w:r>
        <w:rPr>
          <w:spacing w:val="-2"/>
          <w:sz w:val="24"/>
        </w:rPr>
        <w:t xml:space="preserve"> </w:t>
      </w:r>
      <w:r>
        <w:rPr>
          <w:sz w:val="24"/>
        </w:rPr>
        <w:t>përshkruajë</w:t>
      </w:r>
      <w:r>
        <w:rPr>
          <w:spacing w:val="-1"/>
          <w:sz w:val="24"/>
        </w:rPr>
        <w:t xml:space="preserve"> </w:t>
      </w:r>
      <w:r>
        <w:rPr>
          <w:sz w:val="24"/>
        </w:rPr>
        <w:t>konstruksionin e</w:t>
      </w:r>
      <w:r>
        <w:rPr>
          <w:spacing w:val="-1"/>
          <w:sz w:val="24"/>
        </w:rPr>
        <w:t xml:space="preserve"> </w:t>
      </w:r>
      <w:r>
        <w:rPr>
          <w:sz w:val="24"/>
        </w:rPr>
        <w:t>një</w:t>
      </w:r>
      <w:r>
        <w:rPr>
          <w:spacing w:val="-1"/>
          <w:sz w:val="24"/>
        </w:rPr>
        <w:t xml:space="preserve"> </w:t>
      </w:r>
      <w:r>
        <w:rPr>
          <w:sz w:val="24"/>
        </w:rPr>
        <w:t xml:space="preserve">pusi </w:t>
      </w:r>
      <w:r>
        <w:rPr>
          <w:spacing w:val="-2"/>
          <w:sz w:val="24"/>
        </w:rPr>
        <w:t>shpimi;</w:t>
      </w:r>
    </w:p>
    <w:p w14:paraId="04A72642" w14:textId="77777777" w:rsidR="00E0797F" w:rsidRDefault="00000000">
      <w:pPr>
        <w:pStyle w:val="ListParagraph"/>
        <w:numPr>
          <w:ilvl w:val="2"/>
          <w:numId w:val="51"/>
        </w:numPr>
        <w:tabs>
          <w:tab w:val="left" w:pos="1027"/>
        </w:tabs>
        <w:spacing w:line="293" w:lineRule="exact"/>
        <w:rPr>
          <w:sz w:val="24"/>
        </w:rPr>
      </w:pPr>
      <w:r>
        <w:rPr>
          <w:sz w:val="24"/>
        </w:rPr>
        <w:t>Të</w:t>
      </w:r>
      <w:r>
        <w:rPr>
          <w:spacing w:val="-2"/>
          <w:sz w:val="24"/>
        </w:rPr>
        <w:t xml:space="preserve"> </w:t>
      </w:r>
      <w:r>
        <w:rPr>
          <w:sz w:val="24"/>
        </w:rPr>
        <w:t>bëjë përzgjedhjen</w:t>
      </w:r>
      <w:r>
        <w:rPr>
          <w:spacing w:val="2"/>
          <w:sz w:val="24"/>
        </w:rPr>
        <w:t xml:space="preserve"> </w:t>
      </w:r>
      <w:r>
        <w:rPr>
          <w:sz w:val="24"/>
        </w:rPr>
        <w:t>e</w:t>
      </w:r>
      <w:r>
        <w:rPr>
          <w:spacing w:val="-2"/>
          <w:sz w:val="24"/>
        </w:rPr>
        <w:t xml:space="preserve"> </w:t>
      </w:r>
      <w:r>
        <w:rPr>
          <w:sz w:val="24"/>
        </w:rPr>
        <w:t>një</w:t>
      </w:r>
      <w:r>
        <w:rPr>
          <w:spacing w:val="-1"/>
          <w:sz w:val="24"/>
        </w:rPr>
        <w:t xml:space="preserve"> </w:t>
      </w:r>
      <w:r>
        <w:rPr>
          <w:sz w:val="24"/>
        </w:rPr>
        <w:t xml:space="preserve">konstruksioni </w:t>
      </w:r>
      <w:r>
        <w:rPr>
          <w:spacing w:val="-2"/>
          <w:sz w:val="24"/>
        </w:rPr>
        <w:t>pusi;</w:t>
      </w:r>
    </w:p>
    <w:p w14:paraId="1B736A40" w14:textId="77777777" w:rsidR="00E0797F" w:rsidRDefault="00000000">
      <w:pPr>
        <w:pStyle w:val="ListParagraph"/>
        <w:numPr>
          <w:ilvl w:val="2"/>
          <w:numId w:val="51"/>
        </w:numPr>
        <w:tabs>
          <w:tab w:val="left" w:pos="1027"/>
        </w:tabs>
        <w:spacing w:before="1" w:line="293" w:lineRule="exact"/>
        <w:rPr>
          <w:sz w:val="24"/>
        </w:rPr>
      </w:pPr>
      <w:r>
        <w:rPr>
          <w:sz w:val="24"/>
        </w:rPr>
        <w:t>Të</w:t>
      </w:r>
      <w:r>
        <w:rPr>
          <w:spacing w:val="-2"/>
          <w:sz w:val="24"/>
        </w:rPr>
        <w:t xml:space="preserve"> </w:t>
      </w:r>
      <w:r>
        <w:rPr>
          <w:sz w:val="24"/>
        </w:rPr>
        <w:t>bëjë</w:t>
      </w:r>
      <w:r>
        <w:rPr>
          <w:spacing w:val="-1"/>
          <w:sz w:val="24"/>
        </w:rPr>
        <w:t xml:space="preserve"> </w:t>
      </w:r>
      <w:r>
        <w:rPr>
          <w:sz w:val="24"/>
        </w:rPr>
        <w:t>përzgjedhjen</w:t>
      </w:r>
      <w:r>
        <w:rPr>
          <w:spacing w:val="2"/>
          <w:sz w:val="24"/>
        </w:rPr>
        <w:t xml:space="preserve"> </w:t>
      </w:r>
      <w:r>
        <w:rPr>
          <w:sz w:val="24"/>
        </w:rPr>
        <w:t>e</w:t>
      </w:r>
      <w:r>
        <w:rPr>
          <w:spacing w:val="-1"/>
          <w:sz w:val="24"/>
        </w:rPr>
        <w:t xml:space="preserve"> </w:t>
      </w:r>
      <w:r>
        <w:rPr>
          <w:sz w:val="24"/>
        </w:rPr>
        <w:t>një</w:t>
      </w:r>
      <w:r>
        <w:rPr>
          <w:spacing w:val="-2"/>
          <w:sz w:val="24"/>
        </w:rPr>
        <w:t xml:space="preserve"> </w:t>
      </w:r>
      <w:r>
        <w:rPr>
          <w:sz w:val="24"/>
        </w:rPr>
        <w:t>kollone</w:t>
      </w:r>
      <w:r>
        <w:rPr>
          <w:spacing w:val="-1"/>
          <w:sz w:val="24"/>
        </w:rPr>
        <w:t xml:space="preserve"> </w:t>
      </w:r>
      <w:r>
        <w:rPr>
          <w:spacing w:val="-2"/>
          <w:sz w:val="24"/>
        </w:rPr>
        <w:t>rrethimi;</w:t>
      </w:r>
    </w:p>
    <w:p w14:paraId="35BFDC89" w14:textId="77777777" w:rsidR="00E0797F" w:rsidRDefault="00000000">
      <w:pPr>
        <w:pStyle w:val="ListParagraph"/>
        <w:numPr>
          <w:ilvl w:val="2"/>
          <w:numId w:val="51"/>
        </w:numPr>
        <w:tabs>
          <w:tab w:val="left" w:pos="1027"/>
        </w:tabs>
        <w:spacing w:line="293" w:lineRule="exact"/>
        <w:rPr>
          <w:sz w:val="24"/>
        </w:rPr>
      </w:pPr>
      <w:r>
        <w:rPr>
          <w:sz w:val="24"/>
        </w:rPr>
        <w:t>Të</w:t>
      </w:r>
      <w:r>
        <w:rPr>
          <w:spacing w:val="-2"/>
          <w:sz w:val="24"/>
        </w:rPr>
        <w:t xml:space="preserve"> </w:t>
      </w:r>
      <w:r>
        <w:rPr>
          <w:sz w:val="24"/>
        </w:rPr>
        <w:t>shpjegojë</w:t>
      </w:r>
      <w:r>
        <w:rPr>
          <w:spacing w:val="-1"/>
          <w:sz w:val="24"/>
        </w:rPr>
        <w:t xml:space="preserve"> </w:t>
      </w:r>
      <w:r>
        <w:rPr>
          <w:sz w:val="24"/>
        </w:rPr>
        <w:t>uljen e</w:t>
      </w:r>
      <w:r>
        <w:rPr>
          <w:spacing w:val="-2"/>
          <w:sz w:val="24"/>
        </w:rPr>
        <w:t xml:space="preserve"> </w:t>
      </w:r>
      <w:r>
        <w:rPr>
          <w:sz w:val="24"/>
        </w:rPr>
        <w:t>një</w:t>
      </w:r>
      <w:r>
        <w:rPr>
          <w:spacing w:val="1"/>
          <w:sz w:val="24"/>
        </w:rPr>
        <w:t xml:space="preserve"> </w:t>
      </w:r>
      <w:r>
        <w:rPr>
          <w:sz w:val="24"/>
        </w:rPr>
        <w:t>kollone</w:t>
      </w:r>
      <w:r>
        <w:rPr>
          <w:spacing w:val="-1"/>
          <w:sz w:val="24"/>
        </w:rPr>
        <w:t xml:space="preserve"> </w:t>
      </w:r>
      <w:r>
        <w:rPr>
          <w:spacing w:val="-2"/>
          <w:sz w:val="24"/>
        </w:rPr>
        <w:t>rrethimi;</w:t>
      </w:r>
    </w:p>
    <w:p w14:paraId="1C7C51F5" w14:textId="77777777" w:rsidR="00E0797F" w:rsidRDefault="00000000">
      <w:pPr>
        <w:pStyle w:val="ListParagraph"/>
        <w:numPr>
          <w:ilvl w:val="2"/>
          <w:numId w:val="51"/>
        </w:numPr>
        <w:tabs>
          <w:tab w:val="left" w:pos="1027"/>
        </w:tabs>
        <w:spacing w:line="293" w:lineRule="exact"/>
        <w:rPr>
          <w:sz w:val="24"/>
        </w:rPr>
      </w:pPr>
      <w:r>
        <w:rPr>
          <w:sz w:val="24"/>
        </w:rPr>
        <w:t>Të</w:t>
      </w:r>
      <w:r>
        <w:rPr>
          <w:spacing w:val="-4"/>
          <w:sz w:val="24"/>
        </w:rPr>
        <w:t xml:space="preserve"> </w:t>
      </w:r>
      <w:r>
        <w:rPr>
          <w:sz w:val="24"/>
        </w:rPr>
        <w:t>përshkruajë</w:t>
      </w:r>
      <w:r>
        <w:rPr>
          <w:spacing w:val="-1"/>
          <w:sz w:val="24"/>
        </w:rPr>
        <w:t xml:space="preserve"> </w:t>
      </w:r>
      <w:r>
        <w:rPr>
          <w:sz w:val="24"/>
        </w:rPr>
        <w:t>procesin</w:t>
      </w:r>
      <w:r>
        <w:rPr>
          <w:spacing w:val="1"/>
          <w:sz w:val="24"/>
        </w:rPr>
        <w:t xml:space="preserve"> </w:t>
      </w:r>
      <w:r>
        <w:rPr>
          <w:sz w:val="24"/>
        </w:rPr>
        <w:t>e</w:t>
      </w:r>
      <w:r>
        <w:rPr>
          <w:spacing w:val="-1"/>
          <w:sz w:val="24"/>
        </w:rPr>
        <w:t xml:space="preserve"> </w:t>
      </w:r>
      <w:r>
        <w:rPr>
          <w:sz w:val="24"/>
        </w:rPr>
        <w:t>përgatitjes së</w:t>
      </w:r>
      <w:r>
        <w:rPr>
          <w:spacing w:val="-2"/>
          <w:sz w:val="24"/>
        </w:rPr>
        <w:t xml:space="preserve"> </w:t>
      </w:r>
      <w:r>
        <w:rPr>
          <w:sz w:val="24"/>
        </w:rPr>
        <w:t>suspensionit</w:t>
      </w:r>
      <w:r>
        <w:rPr>
          <w:spacing w:val="-1"/>
          <w:sz w:val="24"/>
        </w:rPr>
        <w:t xml:space="preserve"> </w:t>
      </w:r>
      <w:r>
        <w:rPr>
          <w:sz w:val="24"/>
        </w:rPr>
        <w:t>të</w:t>
      </w:r>
      <w:r>
        <w:rPr>
          <w:spacing w:val="-1"/>
          <w:sz w:val="24"/>
        </w:rPr>
        <w:t xml:space="preserve"> </w:t>
      </w:r>
      <w:r>
        <w:rPr>
          <w:spacing w:val="-2"/>
          <w:sz w:val="24"/>
        </w:rPr>
        <w:t>çimentos;</w:t>
      </w:r>
    </w:p>
    <w:p w14:paraId="6860E3D7" w14:textId="77777777" w:rsidR="00E0797F" w:rsidRDefault="00000000">
      <w:pPr>
        <w:pStyle w:val="ListParagraph"/>
        <w:numPr>
          <w:ilvl w:val="2"/>
          <w:numId w:val="51"/>
        </w:numPr>
        <w:tabs>
          <w:tab w:val="left" w:pos="1027"/>
        </w:tabs>
        <w:spacing w:line="293" w:lineRule="exact"/>
        <w:rPr>
          <w:sz w:val="24"/>
        </w:rPr>
      </w:pPr>
      <w:r>
        <w:rPr>
          <w:sz w:val="24"/>
        </w:rPr>
        <w:t>Të</w:t>
      </w:r>
      <w:r>
        <w:rPr>
          <w:spacing w:val="-4"/>
          <w:sz w:val="24"/>
        </w:rPr>
        <w:t xml:space="preserve"> </w:t>
      </w:r>
      <w:r>
        <w:rPr>
          <w:sz w:val="24"/>
        </w:rPr>
        <w:t>përshkruajë</w:t>
      </w:r>
      <w:r>
        <w:rPr>
          <w:spacing w:val="-1"/>
          <w:sz w:val="24"/>
        </w:rPr>
        <w:t xml:space="preserve"> </w:t>
      </w:r>
      <w:r>
        <w:rPr>
          <w:sz w:val="24"/>
        </w:rPr>
        <w:t>procesin</w:t>
      </w:r>
      <w:r>
        <w:rPr>
          <w:spacing w:val="2"/>
          <w:sz w:val="24"/>
        </w:rPr>
        <w:t xml:space="preserve"> </w:t>
      </w:r>
      <w:r>
        <w:rPr>
          <w:sz w:val="24"/>
        </w:rPr>
        <w:t>e</w:t>
      </w:r>
      <w:r>
        <w:rPr>
          <w:spacing w:val="-2"/>
          <w:sz w:val="24"/>
        </w:rPr>
        <w:t xml:space="preserve"> </w:t>
      </w:r>
      <w:r>
        <w:rPr>
          <w:sz w:val="24"/>
        </w:rPr>
        <w:t>çimentimit</w:t>
      </w:r>
      <w:r>
        <w:rPr>
          <w:spacing w:val="-1"/>
          <w:sz w:val="24"/>
        </w:rPr>
        <w:t xml:space="preserve"> </w:t>
      </w:r>
      <w:r>
        <w:rPr>
          <w:sz w:val="24"/>
        </w:rPr>
        <w:t>të</w:t>
      </w:r>
      <w:r>
        <w:rPr>
          <w:spacing w:val="-1"/>
          <w:sz w:val="24"/>
        </w:rPr>
        <w:t xml:space="preserve"> </w:t>
      </w:r>
      <w:r>
        <w:rPr>
          <w:sz w:val="24"/>
        </w:rPr>
        <w:t>një</w:t>
      </w:r>
      <w:r>
        <w:rPr>
          <w:spacing w:val="-2"/>
          <w:sz w:val="24"/>
        </w:rPr>
        <w:t xml:space="preserve"> </w:t>
      </w:r>
      <w:r>
        <w:rPr>
          <w:sz w:val="24"/>
        </w:rPr>
        <w:t>kollone</w:t>
      </w:r>
      <w:r>
        <w:rPr>
          <w:spacing w:val="-1"/>
          <w:sz w:val="24"/>
        </w:rPr>
        <w:t xml:space="preserve"> </w:t>
      </w:r>
      <w:r>
        <w:rPr>
          <w:spacing w:val="-2"/>
          <w:sz w:val="24"/>
        </w:rPr>
        <w:t>rrethimi;</w:t>
      </w:r>
    </w:p>
    <w:p w14:paraId="6811A604" w14:textId="77777777" w:rsidR="00E0797F" w:rsidRDefault="00000000">
      <w:pPr>
        <w:pStyle w:val="ListParagraph"/>
        <w:numPr>
          <w:ilvl w:val="2"/>
          <w:numId w:val="51"/>
        </w:numPr>
        <w:tabs>
          <w:tab w:val="left" w:pos="1027"/>
        </w:tabs>
        <w:spacing w:line="293" w:lineRule="exact"/>
        <w:rPr>
          <w:sz w:val="24"/>
        </w:rPr>
      </w:pPr>
      <w:r>
        <w:rPr>
          <w:sz w:val="24"/>
        </w:rPr>
        <w:t>Të</w:t>
      </w:r>
      <w:r>
        <w:rPr>
          <w:spacing w:val="-2"/>
          <w:sz w:val="24"/>
        </w:rPr>
        <w:t xml:space="preserve"> </w:t>
      </w:r>
      <w:r>
        <w:rPr>
          <w:sz w:val="24"/>
        </w:rPr>
        <w:t>shpjegojë</w:t>
      </w:r>
      <w:r>
        <w:rPr>
          <w:spacing w:val="-1"/>
          <w:sz w:val="24"/>
        </w:rPr>
        <w:t xml:space="preserve"> </w:t>
      </w:r>
      <w:r>
        <w:rPr>
          <w:sz w:val="24"/>
        </w:rPr>
        <w:t>avaritë</w:t>
      </w:r>
      <w:r>
        <w:rPr>
          <w:spacing w:val="-2"/>
          <w:sz w:val="24"/>
        </w:rPr>
        <w:t xml:space="preserve"> </w:t>
      </w:r>
      <w:r>
        <w:rPr>
          <w:sz w:val="24"/>
        </w:rPr>
        <w:t>dhe</w:t>
      </w:r>
      <w:r>
        <w:rPr>
          <w:spacing w:val="1"/>
          <w:sz w:val="24"/>
        </w:rPr>
        <w:t xml:space="preserve"> </w:t>
      </w:r>
      <w:r>
        <w:rPr>
          <w:sz w:val="24"/>
        </w:rPr>
        <w:t>ndërlikimet</w:t>
      </w:r>
      <w:r>
        <w:rPr>
          <w:spacing w:val="-1"/>
          <w:sz w:val="24"/>
        </w:rPr>
        <w:t xml:space="preserve"> </w:t>
      </w:r>
      <w:r>
        <w:rPr>
          <w:sz w:val="24"/>
        </w:rPr>
        <w:t>gjatë</w:t>
      </w:r>
      <w:r>
        <w:rPr>
          <w:spacing w:val="-1"/>
          <w:sz w:val="24"/>
        </w:rPr>
        <w:t xml:space="preserve"> </w:t>
      </w:r>
      <w:r>
        <w:rPr>
          <w:sz w:val="24"/>
        </w:rPr>
        <w:t>shpimit</w:t>
      </w:r>
      <w:r>
        <w:rPr>
          <w:spacing w:val="-1"/>
          <w:sz w:val="24"/>
        </w:rPr>
        <w:t xml:space="preserve"> </w:t>
      </w:r>
      <w:r>
        <w:rPr>
          <w:sz w:val="24"/>
        </w:rPr>
        <w:t>të</w:t>
      </w:r>
      <w:r>
        <w:rPr>
          <w:spacing w:val="-1"/>
          <w:sz w:val="24"/>
        </w:rPr>
        <w:t xml:space="preserve"> </w:t>
      </w:r>
      <w:r>
        <w:rPr>
          <w:spacing w:val="-2"/>
          <w:sz w:val="24"/>
        </w:rPr>
        <w:t>pusit;</w:t>
      </w:r>
    </w:p>
    <w:p w14:paraId="081ACB69" w14:textId="77777777" w:rsidR="00E0797F" w:rsidRDefault="00000000">
      <w:pPr>
        <w:pStyle w:val="ListParagraph"/>
        <w:numPr>
          <w:ilvl w:val="2"/>
          <w:numId w:val="51"/>
        </w:numPr>
        <w:tabs>
          <w:tab w:val="left" w:pos="1027"/>
        </w:tabs>
        <w:spacing w:line="293" w:lineRule="exact"/>
        <w:rPr>
          <w:sz w:val="24"/>
        </w:rPr>
      </w:pPr>
      <w:r>
        <w:rPr>
          <w:sz w:val="24"/>
        </w:rPr>
        <w:t>Të</w:t>
      </w:r>
      <w:r>
        <w:rPr>
          <w:spacing w:val="-4"/>
          <w:sz w:val="24"/>
        </w:rPr>
        <w:t xml:space="preserve"> </w:t>
      </w:r>
      <w:r>
        <w:rPr>
          <w:sz w:val="24"/>
        </w:rPr>
        <w:t>shpjegojë</w:t>
      </w:r>
      <w:r>
        <w:rPr>
          <w:spacing w:val="-2"/>
          <w:sz w:val="24"/>
        </w:rPr>
        <w:t xml:space="preserve"> </w:t>
      </w:r>
      <w:r>
        <w:rPr>
          <w:sz w:val="24"/>
        </w:rPr>
        <w:t>përvetësimin</w:t>
      </w:r>
      <w:r>
        <w:rPr>
          <w:spacing w:val="-1"/>
          <w:sz w:val="24"/>
        </w:rPr>
        <w:t xml:space="preserve"> </w:t>
      </w:r>
      <w:r>
        <w:rPr>
          <w:sz w:val="24"/>
        </w:rPr>
        <w:t>e</w:t>
      </w:r>
      <w:r>
        <w:rPr>
          <w:spacing w:val="-2"/>
          <w:sz w:val="24"/>
        </w:rPr>
        <w:t xml:space="preserve"> pusit;</w:t>
      </w:r>
    </w:p>
    <w:p w14:paraId="06FA3A76" w14:textId="77777777" w:rsidR="00E0797F" w:rsidRDefault="00000000">
      <w:pPr>
        <w:pStyle w:val="ListParagraph"/>
        <w:numPr>
          <w:ilvl w:val="2"/>
          <w:numId w:val="51"/>
        </w:numPr>
        <w:tabs>
          <w:tab w:val="left" w:pos="1027"/>
        </w:tabs>
        <w:spacing w:before="3" w:line="237" w:lineRule="auto"/>
        <w:ind w:right="738"/>
        <w:rPr>
          <w:sz w:val="24"/>
        </w:rPr>
      </w:pPr>
      <w:r>
        <w:rPr>
          <w:sz w:val="24"/>
        </w:rPr>
        <w:t>Te</w:t>
      </w:r>
      <w:r>
        <w:rPr>
          <w:spacing w:val="40"/>
          <w:sz w:val="24"/>
        </w:rPr>
        <w:t xml:space="preserve"> </w:t>
      </w:r>
      <w:r>
        <w:rPr>
          <w:sz w:val="24"/>
        </w:rPr>
        <w:t>pershkruaje</w:t>
      </w:r>
      <w:r>
        <w:rPr>
          <w:spacing w:val="40"/>
          <w:sz w:val="24"/>
        </w:rPr>
        <w:t xml:space="preserve"> </w:t>
      </w:r>
      <w:r>
        <w:rPr>
          <w:sz w:val="24"/>
        </w:rPr>
        <w:t>pajisjet</w:t>
      </w:r>
      <w:r>
        <w:rPr>
          <w:spacing w:val="40"/>
          <w:sz w:val="24"/>
        </w:rPr>
        <w:t xml:space="preserve"> </w:t>
      </w:r>
      <w:r>
        <w:rPr>
          <w:sz w:val="24"/>
        </w:rPr>
        <w:t>siperfaqesore</w:t>
      </w:r>
      <w:r>
        <w:rPr>
          <w:spacing w:val="40"/>
          <w:sz w:val="24"/>
        </w:rPr>
        <w:t xml:space="preserve"> </w:t>
      </w:r>
      <w:r>
        <w:rPr>
          <w:sz w:val="24"/>
        </w:rPr>
        <w:t>dhe</w:t>
      </w:r>
      <w:r>
        <w:rPr>
          <w:spacing w:val="40"/>
          <w:sz w:val="24"/>
        </w:rPr>
        <w:t xml:space="preserve"> </w:t>
      </w:r>
      <w:r>
        <w:rPr>
          <w:sz w:val="24"/>
        </w:rPr>
        <w:t>nentokesore</w:t>
      </w:r>
      <w:r>
        <w:rPr>
          <w:spacing w:val="40"/>
          <w:sz w:val="24"/>
        </w:rPr>
        <w:t xml:space="preserve"> </w:t>
      </w:r>
      <w:r>
        <w:rPr>
          <w:sz w:val="24"/>
        </w:rPr>
        <w:t>per</w:t>
      </w:r>
      <w:r>
        <w:rPr>
          <w:spacing w:val="40"/>
          <w:sz w:val="24"/>
        </w:rPr>
        <w:t xml:space="preserve"> </w:t>
      </w:r>
      <w:r>
        <w:rPr>
          <w:sz w:val="24"/>
        </w:rPr>
        <w:t>kryerjen</w:t>
      </w:r>
      <w:r>
        <w:rPr>
          <w:spacing w:val="40"/>
          <w:sz w:val="24"/>
        </w:rPr>
        <w:t xml:space="preserve"> </w:t>
      </w:r>
      <w:r>
        <w:rPr>
          <w:sz w:val="24"/>
        </w:rPr>
        <w:t>e</w:t>
      </w:r>
      <w:r>
        <w:rPr>
          <w:spacing w:val="40"/>
          <w:sz w:val="24"/>
        </w:rPr>
        <w:t xml:space="preserve"> </w:t>
      </w:r>
      <w:r>
        <w:rPr>
          <w:sz w:val="24"/>
        </w:rPr>
        <w:t>proceseve</w:t>
      </w:r>
      <w:r>
        <w:rPr>
          <w:spacing w:val="40"/>
          <w:sz w:val="24"/>
        </w:rPr>
        <w:t xml:space="preserve"> </w:t>
      </w:r>
      <w:r>
        <w:rPr>
          <w:sz w:val="24"/>
        </w:rPr>
        <w:t>te stimulimit te puseve;</w:t>
      </w:r>
    </w:p>
    <w:p w14:paraId="48A18700" w14:textId="77777777" w:rsidR="00E0797F" w:rsidRDefault="00000000">
      <w:pPr>
        <w:pStyle w:val="ListParagraph"/>
        <w:numPr>
          <w:ilvl w:val="2"/>
          <w:numId w:val="51"/>
        </w:numPr>
        <w:tabs>
          <w:tab w:val="left" w:pos="1027"/>
        </w:tabs>
        <w:spacing w:before="5" w:line="237" w:lineRule="auto"/>
        <w:ind w:right="734"/>
        <w:rPr>
          <w:sz w:val="24"/>
        </w:rPr>
      </w:pPr>
      <w:r>
        <w:rPr>
          <w:sz w:val="24"/>
        </w:rPr>
        <w:t>Të</w:t>
      </w:r>
      <w:r>
        <w:rPr>
          <w:spacing w:val="-3"/>
          <w:sz w:val="24"/>
        </w:rPr>
        <w:t xml:space="preserve"> </w:t>
      </w:r>
      <w:r>
        <w:rPr>
          <w:sz w:val="24"/>
        </w:rPr>
        <w:t>skicojë</w:t>
      </w:r>
      <w:r>
        <w:rPr>
          <w:spacing w:val="-1"/>
          <w:sz w:val="24"/>
        </w:rPr>
        <w:t xml:space="preserve"> </w:t>
      </w:r>
      <w:r>
        <w:rPr>
          <w:sz w:val="24"/>
        </w:rPr>
        <w:t>skemen</w:t>
      </w:r>
      <w:r>
        <w:rPr>
          <w:spacing w:val="-2"/>
          <w:sz w:val="24"/>
        </w:rPr>
        <w:t xml:space="preserve"> </w:t>
      </w:r>
      <w:r>
        <w:rPr>
          <w:sz w:val="24"/>
        </w:rPr>
        <w:t>e</w:t>
      </w:r>
      <w:r>
        <w:rPr>
          <w:spacing w:val="-2"/>
          <w:sz w:val="24"/>
        </w:rPr>
        <w:t xml:space="preserve"> </w:t>
      </w:r>
      <w:r>
        <w:rPr>
          <w:sz w:val="24"/>
        </w:rPr>
        <w:t>lidhjeve</w:t>
      </w:r>
      <w:r>
        <w:rPr>
          <w:spacing w:val="-3"/>
          <w:sz w:val="24"/>
        </w:rPr>
        <w:t xml:space="preserve"> </w:t>
      </w:r>
      <w:r>
        <w:rPr>
          <w:sz w:val="24"/>
        </w:rPr>
        <w:t>te</w:t>
      </w:r>
      <w:r>
        <w:rPr>
          <w:spacing w:val="-2"/>
          <w:sz w:val="24"/>
        </w:rPr>
        <w:t xml:space="preserve"> </w:t>
      </w:r>
      <w:r>
        <w:rPr>
          <w:sz w:val="24"/>
        </w:rPr>
        <w:t>pajisjeve</w:t>
      </w:r>
      <w:r>
        <w:rPr>
          <w:spacing w:val="-3"/>
          <w:sz w:val="24"/>
        </w:rPr>
        <w:t xml:space="preserve"> </w:t>
      </w:r>
      <w:r>
        <w:rPr>
          <w:sz w:val="24"/>
        </w:rPr>
        <w:t>siperfaqesore</w:t>
      </w:r>
      <w:r>
        <w:rPr>
          <w:spacing w:val="-3"/>
          <w:sz w:val="24"/>
        </w:rPr>
        <w:t xml:space="preserve"> </w:t>
      </w:r>
      <w:r>
        <w:rPr>
          <w:sz w:val="24"/>
        </w:rPr>
        <w:t>dhe</w:t>
      </w:r>
      <w:r>
        <w:rPr>
          <w:spacing w:val="-2"/>
          <w:sz w:val="24"/>
        </w:rPr>
        <w:t xml:space="preserve"> </w:t>
      </w:r>
      <w:r>
        <w:rPr>
          <w:sz w:val="24"/>
        </w:rPr>
        <w:t>te</w:t>
      </w:r>
      <w:r>
        <w:rPr>
          <w:spacing w:val="-2"/>
          <w:sz w:val="24"/>
        </w:rPr>
        <w:t xml:space="preserve"> </w:t>
      </w:r>
      <w:r>
        <w:rPr>
          <w:sz w:val="24"/>
        </w:rPr>
        <w:t>agregateve</w:t>
      </w:r>
      <w:r>
        <w:rPr>
          <w:spacing w:val="-2"/>
          <w:sz w:val="24"/>
        </w:rPr>
        <w:t xml:space="preserve"> </w:t>
      </w:r>
      <w:r>
        <w:rPr>
          <w:sz w:val="24"/>
        </w:rPr>
        <w:t>te</w:t>
      </w:r>
      <w:r>
        <w:rPr>
          <w:spacing w:val="-2"/>
          <w:sz w:val="24"/>
        </w:rPr>
        <w:t xml:space="preserve"> </w:t>
      </w:r>
      <w:r>
        <w:rPr>
          <w:sz w:val="24"/>
        </w:rPr>
        <w:t>stimulimit te puseve gjate perpunimit me acid;</w:t>
      </w:r>
    </w:p>
    <w:p w14:paraId="77C4E56F" w14:textId="77777777" w:rsidR="00E0797F" w:rsidRDefault="00000000">
      <w:pPr>
        <w:pStyle w:val="ListParagraph"/>
        <w:numPr>
          <w:ilvl w:val="2"/>
          <w:numId w:val="51"/>
        </w:numPr>
        <w:tabs>
          <w:tab w:val="left" w:pos="1027"/>
        </w:tabs>
        <w:spacing w:before="2" w:line="293" w:lineRule="exact"/>
        <w:rPr>
          <w:sz w:val="24"/>
        </w:rPr>
      </w:pPr>
      <w:r>
        <w:rPr>
          <w:sz w:val="24"/>
        </w:rPr>
        <w:t>Të</w:t>
      </w:r>
      <w:r>
        <w:rPr>
          <w:spacing w:val="-4"/>
          <w:sz w:val="24"/>
        </w:rPr>
        <w:t xml:space="preserve"> </w:t>
      </w:r>
      <w:r>
        <w:rPr>
          <w:sz w:val="24"/>
        </w:rPr>
        <w:t>përshkruajë</w:t>
      </w:r>
      <w:r>
        <w:rPr>
          <w:spacing w:val="-1"/>
          <w:sz w:val="24"/>
        </w:rPr>
        <w:t xml:space="preserve"> </w:t>
      </w:r>
      <w:r>
        <w:rPr>
          <w:sz w:val="24"/>
        </w:rPr>
        <w:t>procesin</w:t>
      </w:r>
      <w:r>
        <w:rPr>
          <w:spacing w:val="1"/>
          <w:sz w:val="24"/>
        </w:rPr>
        <w:t xml:space="preserve"> </w:t>
      </w:r>
      <w:r>
        <w:rPr>
          <w:sz w:val="24"/>
        </w:rPr>
        <w:t>e</w:t>
      </w:r>
      <w:r>
        <w:rPr>
          <w:spacing w:val="-1"/>
          <w:sz w:val="24"/>
        </w:rPr>
        <w:t xml:space="preserve"> </w:t>
      </w:r>
      <w:r>
        <w:rPr>
          <w:sz w:val="24"/>
        </w:rPr>
        <w:t>perpunimit</w:t>
      </w:r>
      <w:r>
        <w:rPr>
          <w:spacing w:val="-1"/>
          <w:sz w:val="24"/>
        </w:rPr>
        <w:t xml:space="preserve"> </w:t>
      </w:r>
      <w:r>
        <w:rPr>
          <w:sz w:val="24"/>
        </w:rPr>
        <w:t>kimik të</w:t>
      </w:r>
      <w:r>
        <w:rPr>
          <w:spacing w:val="-2"/>
          <w:sz w:val="24"/>
        </w:rPr>
        <w:t xml:space="preserve"> </w:t>
      </w:r>
      <w:r>
        <w:rPr>
          <w:sz w:val="24"/>
        </w:rPr>
        <w:t>puseve</w:t>
      </w:r>
      <w:r>
        <w:rPr>
          <w:spacing w:val="-2"/>
          <w:sz w:val="24"/>
        </w:rPr>
        <w:t xml:space="preserve"> </w:t>
      </w:r>
      <w:r>
        <w:rPr>
          <w:sz w:val="24"/>
        </w:rPr>
        <w:t>te</w:t>
      </w:r>
      <w:r>
        <w:rPr>
          <w:spacing w:val="-1"/>
          <w:sz w:val="24"/>
        </w:rPr>
        <w:t xml:space="preserve"> </w:t>
      </w:r>
      <w:r>
        <w:rPr>
          <w:sz w:val="24"/>
        </w:rPr>
        <w:t>naftes</w:t>
      </w:r>
      <w:r>
        <w:rPr>
          <w:spacing w:val="-1"/>
          <w:sz w:val="24"/>
        </w:rPr>
        <w:t xml:space="preserve"> </w:t>
      </w:r>
      <w:r>
        <w:rPr>
          <w:sz w:val="24"/>
        </w:rPr>
        <w:t xml:space="preserve">me </w:t>
      </w:r>
      <w:r>
        <w:rPr>
          <w:spacing w:val="-4"/>
          <w:sz w:val="24"/>
        </w:rPr>
        <w:t>HCl;</w:t>
      </w:r>
    </w:p>
    <w:p w14:paraId="57A2DCBE" w14:textId="77777777" w:rsidR="00E0797F" w:rsidRDefault="00000000">
      <w:pPr>
        <w:pStyle w:val="ListParagraph"/>
        <w:numPr>
          <w:ilvl w:val="2"/>
          <w:numId w:val="51"/>
        </w:numPr>
        <w:tabs>
          <w:tab w:val="left" w:pos="1027"/>
        </w:tabs>
        <w:spacing w:line="293" w:lineRule="exact"/>
        <w:rPr>
          <w:sz w:val="24"/>
        </w:rPr>
      </w:pPr>
      <w:r>
        <w:rPr>
          <w:sz w:val="24"/>
        </w:rPr>
        <w:t>Të</w:t>
      </w:r>
      <w:r>
        <w:rPr>
          <w:spacing w:val="-3"/>
          <w:sz w:val="24"/>
        </w:rPr>
        <w:t xml:space="preserve"> </w:t>
      </w:r>
      <w:r>
        <w:rPr>
          <w:sz w:val="24"/>
        </w:rPr>
        <w:t>analizojë</w:t>
      </w:r>
      <w:r>
        <w:rPr>
          <w:spacing w:val="-1"/>
          <w:sz w:val="24"/>
        </w:rPr>
        <w:t xml:space="preserve"> </w:t>
      </w:r>
      <w:r>
        <w:rPr>
          <w:sz w:val="24"/>
        </w:rPr>
        <w:t>planin e</w:t>
      </w:r>
      <w:r>
        <w:rPr>
          <w:spacing w:val="-1"/>
          <w:sz w:val="24"/>
        </w:rPr>
        <w:t xml:space="preserve"> </w:t>
      </w:r>
      <w:r>
        <w:rPr>
          <w:sz w:val="24"/>
        </w:rPr>
        <w:t>punes për</w:t>
      </w:r>
      <w:r>
        <w:rPr>
          <w:spacing w:val="-1"/>
          <w:sz w:val="24"/>
        </w:rPr>
        <w:t xml:space="preserve"> </w:t>
      </w:r>
      <w:r>
        <w:rPr>
          <w:sz w:val="24"/>
        </w:rPr>
        <w:t>kryerjen</w:t>
      </w:r>
      <w:r>
        <w:rPr>
          <w:spacing w:val="1"/>
          <w:sz w:val="24"/>
        </w:rPr>
        <w:t xml:space="preserve"> </w:t>
      </w:r>
      <w:r>
        <w:rPr>
          <w:sz w:val="24"/>
        </w:rPr>
        <w:t>e</w:t>
      </w:r>
      <w:r>
        <w:rPr>
          <w:spacing w:val="-1"/>
          <w:sz w:val="24"/>
        </w:rPr>
        <w:t xml:space="preserve"> </w:t>
      </w:r>
      <w:r>
        <w:rPr>
          <w:sz w:val="24"/>
        </w:rPr>
        <w:t>nje</w:t>
      </w:r>
      <w:r>
        <w:rPr>
          <w:spacing w:val="-1"/>
          <w:sz w:val="24"/>
        </w:rPr>
        <w:t xml:space="preserve"> </w:t>
      </w:r>
      <w:r>
        <w:rPr>
          <w:sz w:val="24"/>
        </w:rPr>
        <w:t>procesi veprimi</w:t>
      </w:r>
      <w:r>
        <w:rPr>
          <w:spacing w:val="-1"/>
          <w:sz w:val="24"/>
        </w:rPr>
        <w:t xml:space="preserve"> </w:t>
      </w:r>
      <w:r>
        <w:rPr>
          <w:sz w:val="24"/>
        </w:rPr>
        <w:t xml:space="preserve">ne </w:t>
      </w:r>
      <w:r>
        <w:rPr>
          <w:spacing w:val="-2"/>
          <w:sz w:val="24"/>
        </w:rPr>
        <w:t>shtrese;</w:t>
      </w:r>
    </w:p>
    <w:p w14:paraId="1DFB43F6" w14:textId="77777777" w:rsidR="00E0797F" w:rsidRDefault="00E0797F">
      <w:pPr>
        <w:pStyle w:val="ListParagraph"/>
        <w:spacing w:line="293" w:lineRule="exact"/>
        <w:rPr>
          <w:sz w:val="24"/>
        </w:rPr>
        <w:sectPr w:rsidR="00E0797F">
          <w:pgSz w:w="11910" w:h="16840"/>
          <w:pgMar w:top="1400" w:right="708" w:bottom="1200" w:left="1133" w:header="0" w:footer="1013" w:gutter="0"/>
          <w:cols w:space="720"/>
        </w:sectPr>
      </w:pPr>
    </w:p>
    <w:p w14:paraId="4B6AED2A" w14:textId="77777777" w:rsidR="00E0797F" w:rsidRDefault="00000000">
      <w:pPr>
        <w:pStyle w:val="ListParagraph"/>
        <w:numPr>
          <w:ilvl w:val="2"/>
          <w:numId w:val="51"/>
        </w:numPr>
        <w:tabs>
          <w:tab w:val="left" w:pos="1027"/>
        </w:tabs>
        <w:spacing w:before="82" w:line="237" w:lineRule="auto"/>
        <w:ind w:right="730"/>
        <w:rPr>
          <w:sz w:val="24"/>
        </w:rPr>
      </w:pPr>
      <w:r>
        <w:rPr>
          <w:sz w:val="24"/>
        </w:rPr>
        <w:lastRenderedPageBreak/>
        <w:t>Të</w:t>
      </w:r>
      <w:r>
        <w:rPr>
          <w:spacing w:val="40"/>
          <w:sz w:val="24"/>
        </w:rPr>
        <w:t xml:space="preserve"> </w:t>
      </w:r>
      <w:r>
        <w:rPr>
          <w:sz w:val="24"/>
        </w:rPr>
        <w:t>pershkruaje</w:t>
      </w:r>
      <w:r>
        <w:rPr>
          <w:spacing w:val="40"/>
          <w:sz w:val="24"/>
        </w:rPr>
        <w:t xml:space="preserve"> </w:t>
      </w:r>
      <w:r>
        <w:rPr>
          <w:sz w:val="24"/>
        </w:rPr>
        <w:t>pajisjet</w:t>
      </w:r>
      <w:r>
        <w:rPr>
          <w:spacing w:val="40"/>
          <w:sz w:val="24"/>
        </w:rPr>
        <w:t xml:space="preserve"> </w:t>
      </w:r>
      <w:r>
        <w:rPr>
          <w:sz w:val="24"/>
        </w:rPr>
        <w:t>siperfaqesore</w:t>
      </w:r>
      <w:r>
        <w:rPr>
          <w:spacing w:val="40"/>
          <w:sz w:val="24"/>
        </w:rPr>
        <w:t xml:space="preserve"> </w:t>
      </w:r>
      <w:r>
        <w:rPr>
          <w:sz w:val="24"/>
        </w:rPr>
        <w:t>dhe</w:t>
      </w:r>
      <w:r>
        <w:rPr>
          <w:spacing w:val="40"/>
          <w:sz w:val="24"/>
        </w:rPr>
        <w:t xml:space="preserve"> </w:t>
      </w:r>
      <w:r>
        <w:rPr>
          <w:sz w:val="24"/>
        </w:rPr>
        <w:t>nentokesore</w:t>
      </w:r>
      <w:r>
        <w:rPr>
          <w:spacing w:val="40"/>
          <w:sz w:val="24"/>
        </w:rPr>
        <w:t xml:space="preserve"> </w:t>
      </w:r>
      <w:r>
        <w:rPr>
          <w:sz w:val="24"/>
        </w:rPr>
        <w:t>per</w:t>
      </w:r>
      <w:r>
        <w:rPr>
          <w:spacing w:val="40"/>
          <w:sz w:val="24"/>
        </w:rPr>
        <w:t xml:space="preserve"> </w:t>
      </w:r>
      <w:r>
        <w:rPr>
          <w:sz w:val="24"/>
        </w:rPr>
        <w:t>kryerjen</w:t>
      </w:r>
      <w:r>
        <w:rPr>
          <w:spacing w:val="40"/>
          <w:sz w:val="24"/>
        </w:rPr>
        <w:t xml:space="preserve"> </w:t>
      </w:r>
      <w:r>
        <w:rPr>
          <w:sz w:val="24"/>
        </w:rPr>
        <w:t>e</w:t>
      </w:r>
      <w:r>
        <w:rPr>
          <w:spacing w:val="40"/>
          <w:sz w:val="24"/>
        </w:rPr>
        <w:t xml:space="preserve"> </w:t>
      </w:r>
      <w:r>
        <w:rPr>
          <w:sz w:val="24"/>
        </w:rPr>
        <w:t>metodave</w:t>
      </w:r>
      <w:r>
        <w:rPr>
          <w:spacing w:val="40"/>
          <w:sz w:val="24"/>
        </w:rPr>
        <w:t xml:space="preserve"> </w:t>
      </w:r>
      <w:r>
        <w:rPr>
          <w:sz w:val="24"/>
        </w:rPr>
        <w:t>te veprimit ne shtresë;</w:t>
      </w:r>
    </w:p>
    <w:p w14:paraId="601931F5" w14:textId="77777777" w:rsidR="00E0797F" w:rsidRDefault="00000000">
      <w:pPr>
        <w:pStyle w:val="ListParagraph"/>
        <w:numPr>
          <w:ilvl w:val="2"/>
          <w:numId w:val="51"/>
        </w:numPr>
        <w:tabs>
          <w:tab w:val="left" w:pos="1027"/>
        </w:tabs>
        <w:spacing w:before="5" w:line="237" w:lineRule="auto"/>
        <w:ind w:right="733"/>
        <w:rPr>
          <w:sz w:val="24"/>
        </w:rPr>
      </w:pPr>
      <w:r>
        <w:rPr>
          <w:sz w:val="24"/>
        </w:rPr>
        <w:t>Të</w:t>
      </w:r>
      <w:r>
        <w:rPr>
          <w:spacing w:val="-2"/>
          <w:sz w:val="24"/>
        </w:rPr>
        <w:t xml:space="preserve"> </w:t>
      </w:r>
      <w:r>
        <w:rPr>
          <w:sz w:val="24"/>
        </w:rPr>
        <w:t>skicoje</w:t>
      </w:r>
      <w:r>
        <w:rPr>
          <w:spacing w:val="-2"/>
          <w:sz w:val="24"/>
        </w:rPr>
        <w:t xml:space="preserve"> </w:t>
      </w:r>
      <w:r>
        <w:rPr>
          <w:sz w:val="24"/>
        </w:rPr>
        <w:t>skemen</w:t>
      </w:r>
      <w:r>
        <w:rPr>
          <w:spacing w:val="-2"/>
          <w:sz w:val="24"/>
        </w:rPr>
        <w:t xml:space="preserve"> </w:t>
      </w:r>
      <w:r>
        <w:rPr>
          <w:sz w:val="24"/>
        </w:rPr>
        <w:t>e</w:t>
      </w:r>
      <w:r>
        <w:rPr>
          <w:spacing w:val="-2"/>
          <w:sz w:val="24"/>
        </w:rPr>
        <w:t xml:space="preserve"> </w:t>
      </w:r>
      <w:r>
        <w:rPr>
          <w:sz w:val="24"/>
        </w:rPr>
        <w:t>lidhjeve</w:t>
      </w:r>
      <w:r>
        <w:rPr>
          <w:spacing w:val="-3"/>
          <w:sz w:val="24"/>
        </w:rPr>
        <w:t xml:space="preserve"> </w:t>
      </w:r>
      <w:r>
        <w:rPr>
          <w:sz w:val="24"/>
        </w:rPr>
        <w:t>te</w:t>
      </w:r>
      <w:r>
        <w:rPr>
          <w:spacing w:val="-2"/>
          <w:sz w:val="24"/>
        </w:rPr>
        <w:t xml:space="preserve"> </w:t>
      </w:r>
      <w:r>
        <w:rPr>
          <w:sz w:val="24"/>
        </w:rPr>
        <w:t>pajisjeve</w:t>
      </w:r>
      <w:r>
        <w:rPr>
          <w:spacing w:val="-2"/>
          <w:sz w:val="24"/>
        </w:rPr>
        <w:t xml:space="preserve"> </w:t>
      </w:r>
      <w:r>
        <w:rPr>
          <w:sz w:val="24"/>
        </w:rPr>
        <w:t>siperfaqesore</w:t>
      </w:r>
      <w:r>
        <w:rPr>
          <w:spacing w:val="-3"/>
          <w:sz w:val="24"/>
        </w:rPr>
        <w:t xml:space="preserve"> </w:t>
      </w:r>
      <w:r>
        <w:rPr>
          <w:sz w:val="24"/>
        </w:rPr>
        <w:t>dhe</w:t>
      </w:r>
      <w:r>
        <w:rPr>
          <w:spacing w:val="-2"/>
          <w:sz w:val="24"/>
        </w:rPr>
        <w:t xml:space="preserve"> </w:t>
      </w:r>
      <w:r>
        <w:rPr>
          <w:sz w:val="24"/>
        </w:rPr>
        <w:t>nentokesore</w:t>
      </w:r>
      <w:r>
        <w:rPr>
          <w:spacing w:val="-3"/>
          <w:sz w:val="24"/>
        </w:rPr>
        <w:t xml:space="preserve"> </w:t>
      </w:r>
      <w:r>
        <w:rPr>
          <w:sz w:val="24"/>
        </w:rPr>
        <w:t>per</w:t>
      </w:r>
      <w:r>
        <w:rPr>
          <w:spacing w:val="-2"/>
          <w:sz w:val="24"/>
        </w:rPr>
        <w:t xml:space="preserve"> </w:t>
      </w:r>
      <w:r>
        <w:rPr>
          <w:sz w:val="24"/>
        </w:rPr>
        <w:t>kryerjen</w:t>
      </w:r>
      <w:r>
        <w:rPr>
          <w:spacing w:val="-1"/>
          <w:sz w:val="24"/>
        </w:rPr>
        <w:t xml:space="preserve"> </w:t>
      </w:r>
      <w:r>
        <w:rPr>
          <w:sz w:val="24"/>
        </w:rPr>
        <w:t>e metodes se veprimit ne shtrese;</w:t>
      </w:r>
    </w:p>
    <w:p w14:paraId="419E6BB4" w14:textId="77777777" w:rsidR="00E0797F" w:rsidRDefault="00000000">
      <w:pPr>
        <w:pStyle w:val="ListParagraph"/>
        <w:numPr>
          <w:ilvl w:val="2"/>
          <w:numId w:val="51"/>
        </w:numPr>
        <w:tabs>
          <w:tab w:val="left" w:pos="1027"/>
        </w:tabs>
        <w:spacing w:before="2"/>
        <w:rPr>
          <w:sz w:val="24"/>
        </w:rPr>
      </w:pPr>
      <w:r>
        <w:rPr>
          <w:sz w:val="24"/>
        </w:rPr>
        <w:t>Te</w:t>
      </w:r>
      <w:r>
        <w:rPr>
          <w:spacing w:val="-5"/>
          <w:sz w:val="24"/>
        </w:rPr>
        <w:t xml:space="preserve"> </w:t>
      </w:r>
      <w:r>
        <w:rPr>
          <w:sz w:val="24"/>
        </w:rPr>
        <w:t>pershkruaje</w:t>
      </w:r>
      <w:r>
        <w:rPr>
          <w:spacing w:val="-1"/>
          <w:sz w:val="24"/>
        </w:rPr>
        <w:t xml:space="preserve"> </w:t>
      </w:r>
      <w:r>
        <w:rPr>
          <w:sz w:val="24"/>
        </w:rPr>
        <w:t>planifikimin punimeve</w:t>
      </w:r>
      <w:r>
        <w:rPr>
          <w:spacing w:val="-2"/>
          <w:sz w:val="24"/>
        </w:rPr>
        <w:t xml:space="preserve"> </w:t>
      </w:r>
      <w:r>
        <w:rPr>
          <w:sz w:val="24"/>
        </w:rPr>
        <w:t>te veprimit</w:t>
      </w:r>
      <w:r>
        <w:rPr>
          <w:spacing w:val="-1"/>
          <w:sz w:val="24"/>
        </w:rPr>
        <w:t xml:space="preserve"> </w:t>
      </w:r>
      <w:r>
        <w:rPr>
          <w:sz w:val="24"/>
        </w:rPr>
        <w:t xml:space="preserve">ne </w:t>
      </w:r>
      <w:r>
        <w:rPr>
          <w:spacing w:val="-2"/>
          <w:sz w:val="24"/>
        </w:rPr>
        <w:t>shtrese.</w:t>
      </w:r>
    </w:p>
    <w:p w14:paraId="7596C136" w14:textId="77777777" w:rsidR="00E0797F" w:rsidRDefault="00E0797F">
      <w:pPr>
        <w:pStyle w:val="BodyText"/>
      </w:pPr>
    </w:p>
    <w:p w14:paraId="337F393E" w14:textId="77777777" w:rsidR="00E0797F" w:rsidRDefault="00E0797F">
      <w:pPr>
        <w:pStyle w:val="BodyText"/>
        <w:spacing w:before="4"/>
      </w:pPr>
    </w:p>
    <w:p w14:paraId="32C3C67B" w14:textId="77777777" w:rsidR="00E0797F" w:rsidRDefault="00000000">
      <w:pPr>
        <w:pStyle w:val="ListParagraph"/>
        <w:numPr>
          <w:ilvl w:val="1"/>
          <w:numId w:val="51"/>
        </w:numPr>
        <w:tabs>
          <w:tab w:val="left" w:pos="667"/>
        </w:tabs>
        <w:ind w:right="1201"/>
        <w:rPr>
          <w:b/>
          <w:sz w:val="24"/>
        </w:rPr>
      </w:pPr>
      <w:r>
        <w:rPr>
          <w:b/>
          <w:sz w:val="24"/>
        </w:rPr>
        <w:t>Përmbajtjet</w:t>
      </w:r>
      <w:r>
        <w:rPr>
          <w:b/>
          <w:spacing w:val="-3"/>
          <w:sz w:val="24"/>
        </w:rPr>
        <w:t xml:space="preserve"> </w:t>
      </w:r>
      <w:r>
        <w:rPr>
          <w:b/>
          <w:sz w:val="24"/>
        </w:rPr>
        <w:t>e</w:t>
      </w:r>
      <w:r>
        <w:rPr>
          <w:b/>
          <w:spacing w:val="-4"/>
          <w:sz w:val="24"/>
        </w:rPr>
        <w:t xml:space="preserve"> </w:t>
      </w:r>
      <w:r>
        <w:rPr>
          <w:b/>
          <w:sz w:val="24"/>
        </w:rPr>
        <w:t>përgjithshme</w:t>
      </w:r>
      <w:r>
        <w:rPr>
          <w:b/>
          <w:spacing w:val="-3"/>
          <w:sz w:val="24"/>
        </w:rPr>
        <w:t xml:space="preserve"> </w:t>
      </w:r>
      <w:r>
        <w:rPr>
          <w:b/>
          <w:sz w:val="24"/>
        </w:rPr>
        <w:t>të</w:t>
      </w:r>
      <w:r>
        <w:rPr>
          <w:b/>
          <w:spacing w:val="-5"/>
          <w:sz w:val="24"/>
        </w:rPr>
        <w:t xml:space="preserve"> </w:t>
      </w:r>
      <w:r>
        <w:rPr>
          <w:b/>
          <w:sz w:val="24"/>
        </w:rPr>
        <w:t>lëndës</w:t>
      </w:r>
      <w:r>
        <w:rPr>
          <w:b/>
          <w:spacing w:val="-4"/>
          <w:sz w:val="24"/>
        </w:rPr>
        <w:t xml:space="preserve"> </w:t>
      </w:r>
      <w:r>
        <w:rPr>
          <w:b/>
          <w:sz w:val="24"/>
        </w:rPr>
        <w:t>“Shpimi</w:t>
      </w:r>
      <w:r>
        <w:rPr>
          <w:b/>
          <w:spacing w:val="-4"/>
          <w:sz w:val="24"/>
        </w:rPr>
        <w:t xml:space="preserve"> </w:t>
      </w:r>
      <w:r>
        <w:rPr>
          <w:b/>
          <w:sz w:val="24"/>
        </w:rPr>
        <w:t>dhe</w:t>
      </w:r>
      <w:r>
        <w:rPr>
          <w:b/>
          <w:spacing w:val="-4"/>
          <w:sz w:val="24"/>
        </w:rPr>
        <w:t xml:space="preserve"> </w:t>
      </w:r>
      <w:r>
        <w:rPr>
          <w:b/>
          <w:sz w:val="24"/>
        </w:rPr>
        <w:t>shfrytëzimi</w:t>
      </w:r>
      <w:r>
        <w:rPr>
          <w:b/>
          <w:spacing w:val="-4"/>
          <w:sz w:val="24"/>
        </w:rPr>
        <w:t xml:space="preserve"> </w:t>
      </w:r>
      <w:r>
        <w:rPr>
          <w:b/>
          <w:sz w:val="24"/>
        </w:rPr>
        <w:t>i</w:t>
      </w:r>
      <w:r>
        <w:rPr>
          <w:b/>
          <w:spacing w:val="-4"/>
          <w:sz w:val="24"/>
        </w:rPr>
        <w:t xml:space="preserve"> </w:t>
      </w:r>
      <w:r>
        <w:rPr>
          <w:b/>
          <w:sz w:val="24"/>
        </w:rPr>
        <w:t>puseve</w:t>
      </w:r>
      <w:r>
        <w:rPr>
          <w:b/>
          <w:spacing w:val="-4"/>
          <w:sz w:val="24"/>
        </w:rPr>
        <w:t xml:space="preserve"> </w:t>
      </w:r>
      <w:r>
        <w:rPr>
          <w:b/>
          <w:sz w:val="24"/>
        </w:rPr>
        <w:t>të</w:t>
      </w:r>
      <w:r>
        <w:rPr>
          <w:b/>
          <w:spacing w:val="-4"/>
          <w:sz w:val="24"/>
        </w:rPr>
        <w:t xml:space="preserve"> </w:t>
      </w:r>
      <w:r>
        <w:rPr>
          <w:b/>
          <w:sz w:val="24"/>
        </w:rPr>
        <w:t>naftës, gazit dhe ujit”, kl. 12 - 170 orë:</w:t>
      </w:r>
    </w:p>
    <w:p w14:paraId="1BA2370D" w14:textId="77777777" w:rsidR="00E0797F" w:rsidRDefault="00E0797F">
      <w:pPr>
        <w:pStyle w:val="BodyText"/>
        <w:spacing w:before="48" w:after="1"/>
        <w:rPr>
          <w:b/>
          <w:sz w:val="20"/>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8"/>
        <w:gridCol w:w="6861"/>
        <w:gridCol w:w="1111"/>
      </w:tblGrid>
      <w:tr w:rsidR="00E0797F" w14:paraId="185813B9" w14:textId="77777777">
        <w:trPr>
          <w:trHeight w:val="1154"/>
        </w:trPr>
        <w:tc>
          <w:tcPr>
            <w:tcW w:w="1188" w:type="dxa"/>
          </w:tcPr>
          <w:p w14:paraId="3926A372" w14:textId="77777777" w:rsidR="00E0797F" w:rsidRDefault="00E0797F">
            <w:pPr>
              <w:pStyle w:val="TableParagraph"/>
              <w:spacing w:before="159"/>
              <w:rPr>
                <w:b/>
                <w:sz w:val="24"/>
              </w:rPr>
            </w:pPr>
          </w:p>
          <w:p w14:paraId="1A592F52" w14:textId="77777777" w:rsidR="00E0797F" w:rsidRDefault="00000000">
            <w:pPr>
              <w:pStyle w:val="TableParagraph"/>
              <w:ind w:left="6"/>
              <w:jc w:val="center"/>
              <w:rPr>
                <w:b/>
                <w:sz w:val="24"/>
              </w:rPr>
            </w:pPr>
            <w:r>
              <w:rPr>
                <w:b/>
                <w:sz w:val="24"/>
              </w:rPr>
              <w:t>Tema</w:t>
            </w:r>
            <w:r>
              <w:rPr>
                <w:b/>
                <w:spacing w:val="-5"/>
                <w:sz w:val="24"/>
              </w:rPr>
              <w:t xml:space="preserve"> </w:t>
            </w:r>
            <w:r>
              <w:rPr>
                <w:b/>
                <w:spacing w:val="-10"/>
                <w:sz w:val="24"/>
              </w:rPr>
              <w:t>1</w:t>
            </w:r>
          </w:p>
        </w:tc>
        <w:tc>
          <w:tcPr>
            <w:tcW w:w="6861" w:type="dxa"/>
          </w:tcPr>
          <w:p w14:paraId="6A792DA2" w14:textId="77777777" w:rsidR="00E0797F" w:rsidRDefault="00000000">
            <w:pPr>
              <w:pStyle w:val="TableParagraph"/>
              <w:spacing w:line="268" w:lineRule="exact"/>
              <w:ind w:left="107"/>
              <w:rPr>
                <w:sz w:val="24"/>
              </w:rPr>
            </w:pPr>
            <w:r>
              <w:rPr>
                <w:b/>
                <w:sz w:val="24"/>
              </w:rPr>
              <w:t>Pajisjet</w:t>
            </w:r>
            <w:r>
              <w:rPr>
                <w:b/>
                <w:spacing w:val="-1"/>
                <w:sz w:val="24"/>
              </w:rPr>
              <w:t xml:space="preserve"> </w:t>
            </w:r>
            <w:r>
              <w:rPr>
                <w:b/>
                <w:sz w:val="24"/>
              </w:rPr>
              <w:t>e</w:t>
            </w:r>
            <w:r>
              <w:rPr>
                <w:b/>
                <w:spacing w:val="-3"/>
                <w:sz w:val="24"/>
              </w:rPr>
              <w:t xml:space="preserve"> </w:t>
            </w:r>
            <w:r>
              <w:rPr>
                <w:b/>
                <w:sz w:val="24"/>
              </w:rPr>
              <w:t>sondës</w:t>
            </w:r>
            <w:r>
              <w:rPr>
                <w:b/>
                <w:spacing w:val="-1"/>
                <w:sz w:val="24"/>
              </w:rPr>
              <w:t xml:space="preserve"> </w:t>
            </w:r>
            <w:r>
              <w:rPr>
                <w:b/>
                <w:sz w:val="24"/>
              </w:rPr>
              <w:t>së</w:t>
            </w:r>
            <w:r>
              <w:rPr>
                <w:b/>
                <w:spacing w:val="-1"/>
                <w:sz w:val="24"/>
              </w:rPr>
              <w:t xml:space="preserve"> </w:t>
            </w:r>
            <w:r>
              <w:rPr>
                <w:b/>
                <w:spacing w:val="-2"/>
                <w:sz w:val="24"/>
              </w:rPr>
              <w:t>shpimit</w:t>
            </w:r>
            <w:r>
              <w:rPr>
                <w:spacing w:val="-2"/>
                <w:sz w:val="24"/>
              </w:rPr>
              <w:t>:</w:t>
            </w:r>
          </w:p>
          <w:p w14:paraId="45D89FAE" w14:textId="77777777" w:rsidR="00E0797F" w:rsidRDefault="00000000" w:rsidP="00877F08">
            <w:pPr>
              <w:pStyle w:val="TableParagraph"/>
              <w:tabs>
                <w:tab w:val="left" w:pos="467"/>
              </w:tabs>
              <w:spacing w:before="2" w:line="293" w:lineRule="exact"/>
              <w:rPr>
                <w:sz w:val="24"/>
              </w:rPr>
            </w:pPr>
            <w:r>
              <w:rPr>
                <w:sz w:val="24"/>
              </w:rPr>
              <w:t>Blloku</w:t>
            </w:r>
            <w:r>
              <w:rPr>
                <w:spacing w:val="-1"/>
                <w:sz w:val="24"/>
              </w:rPr>
              <w:t xml:space="preserve"> </w:t>
            </w:r>
            <w:r>
              <w:rPr>
                <w:sz w:val="24"/>
              </w:rPr>
              <w:t>i</w:t>
            </w:r>
            <w:r>
              <w:rPr>
                <w:spacing w:val="-1"/>
                <w:sz w:val="24"/>
              </w:rPr>
              <w:t xml:space="preserve"> </w:t>
            </w:r>
            <w:r>
              <w:rPr>
                <w:sz w:val="24"/>
              </w:rPr>
              <w:t>palëvizshëm</w:t>
            </w:r>
            <w:r>
              <w:rPr>
                <w:spacing w:val="-1"/>
                <w:sz w:val="24"/>
              </w:rPr>
              <w:t xml:space="preserve"> </w:t>
            </w:r>
            <w:r>
              <w:rPr>
                <w:sz w:val="24"/>
              </w:rPr>
              <w:t>dhe</w:t>
            </w:r>
            <w:r>
              <w:rPr>
                <w:spacing w:val="-1"/>
                <w:sz w:val="24"/>
              </w:rPr>
              <w:t xml:space="preserve"> </w:t>
            </w:r>
            <w:r>
              <w:rPr>
                <w:sz w:val="24"/>
              </w:rPr>
              <w:t>ai i</w:t>
            </w:r>
            <w:r>
              <w:rPr>
                <w:spacing w:val="-1"/>
                <w:sz w:val="24"/>
              </w:rPr>
              <w:t xml:space="preserve"> </w:t>
            </w:r>
            <w:r>
              <w:rPr>
                <w:sz w:val="24"/>
              </w:rPr>
              <w:t>lëvizshëm</w:t>
            </w:r>
            <w:r>
              <w:rPr>
                <w:spacing w:val="-1"/>
                <w:sz w:val="24"/>
              </w:rPr>
              <w:t xml:space="preserve"> </w:t>
            </w:r>
            <w:r>
              <w:rPr>
                <w:sz w:val="24"/>
              </w:rPr>
              <w:t>i</w:t>
            </w:r>
            <w:r>
              <w:rPr>
                <w:spacing w:val="-1"/>
                <w:sz w:val="24"/>
              </w:rPr>
              <w:t xml:space="preserve"> </w:t>
            </w:r>
            <w:r>
              <w:rPr>
                <w:sz w:val="24"/>
              </w:rPr>
              <w:t>sistemit</w:t>
            </w:r>
            <w:r>
              <w:rPr>
                <w:spacing w:val="1"/>
                <w:sz w:val="24"/>
              </w:rPr>
              <w:t xml:space="preserve"> </w:t>
            </w:r>
            <w:r>
              <w:rPr>
                <w:spacing w:val="-2"/>
                <w:sz w:val="24"/>
              </w:rPr>
              <w:t>zhvendosjes</w:t>
            </w:r>
          </w:p>
          <w:p w14:paraId="2272AB68" w14:textId="77777777" w:rsidR="00E0797F" w:rsidRDefault="00000000" w:rsidP="00877F08">
            <w:pPr>
              <w:pStyle w:val="TableParagraph"/>
              <w:tabs>
                <w:tab w:val="left" w:pos="467"/>
              </w:tabs>
              <w:spacing w:line="293" w:lineRule="exact"/>
              <w:rPr>
                <w:sz w:val="24"/>
              </w:rPr>
            </w:pPr>
            <w:r>
              <w:rPr>
                <w:sz w:val="24"/>
              </w:rPr>
              <w:t>Arganello</w:t>
            </w:r>
            <w:r>
              <w:rPr>
                <w:spacing w:val="-1"/>
                <w:sz w:val="24"/>
              </w:rPr>
              <w:t xml:space="preserve"> </w:t>
            </w:r>
            <w:r>
              <w:rPr>
                <w:sz w:val="24"/>
              </w:rPr>
              <w:t>si</w:t>
            </w:r>
            <w:r>
              <w:rPr>
                <w:spacing w:val="-1"/>
                <w:sz w:val="24"/>
              </w:rPr>
              <w:t xml:space="preserve"> </w:t>
            </w:r>
            <w:r>
              <w:rPr>
                <w:sz w:val="24"/>
              </w:rPr>
              <w:t>pjesë</w:t>
            </w:r>
            <w:r>
              <w:rPr>
                <w:spacing w:val="-2"/>
                <w:sz w:val="24"/>
              </w:rPr>
              <w:t xml:space="preserve"> </w:t>
            </w:r>
            <w:r>
              <w:rPr>
                <w:sz w:val="24"/>
              </w:rPr>
              <w:t>përbërëse</w:t>
            </w:r>
            <w:r>
              <w:rPr>
                <w:spacing w:val="-2"/>
                <w:sz w:val="24"/>
              </w:rPr>
              <w:t xml:space="preserve"> </w:t>
            </w:r>
            <w:r>
              <w:rPr>
                <w:sz w:val="24"/>
              </w:rPr>
              <w:t>e</w:t>
            </w:r>
            <w:r>
              <w:rPr>
                <w:spacing w:val="-2"/>
                <w:sz w:val="24"/>
              </w:rPr>
              <w:t xml:space="preserve"> </w:t>
            </w:r>
            <w:r>
              <w:rPr>
                <w:sz w:val="24"/>
              </w:rPr>
              <w:t>sistemit të</w:t>
            </w:r>
            <w:r>
              <w:rPr>
                <w:spacing w:val="-1"/>
                <w:sz w:val="24"/>
              </w:rPr>
              <w:t xml:space="preserve"> </w:t>
            </w:r>
            <w:r>
              <w:rPr>
                <w:sz w:val="24"/>
              </w:rPr>
              <w:t>ulje-ngritjeve</w:t>
            </w:r>
            <w:r>
              <w:rPr>
                <w:spacing w:val="-2"/>
                <w:sz w:val="24"/>
              </w:rPr>
              <w:t xml:space="preserve"> </w:t>
            </w:r>
            <w:r>
              <w:rPr>
                <w:sz w:val="24"/>
              </w:rPr>
              <w:t>në</w:t>
            </w:r>
            <w:r>
              <w:rPr>
                <w:spacing w:val="-1"/>
                <w:sz w:val="24"/>
              </w:rPr>
              <w:t xml:space="preserve"> </w:t>
            </w:r>
            <w:r>
              <w:rPr>
                <w:spacing w:val="-2"/>
                <w:sz w:val="24"/>
              </w:rPr>
              <w:t>sondë</w:t>
            </w:r>
          </w:p>
          <w:p w14:paraId="24267C6A" w14:textId="77777777" w:rsidR="00E0797F" w:rsidRDefault="00000000" w:rsidP="00877F08">
            <w:pPr>
              <w:pStyle w:val="TableParagraph"/>
              <w:tabs>
                <w:tab w:val="left" w:pos="467"/>
              </w:tabs>
              <w:spacing w:line="278" w:lineRule="exact"/>
              <w:rPr>
                <w:sz w:val="24"/>
              </w:rPr>
            </w:pPr>
            <w:r>
              <w:rPr>
                <w:sz w:val="24"/>
              </w:rPr>
              <w:t>Instrumentët</w:t>
            </w:r>
            <w:r>
              <w:rPr>
                <w:spacing w:val="-2"/>
                <w:sz w:val="24"/>
              </w:rPr>
              <w:t xml:space="preserve"> </w:t>
            </w:r>
            <w:r>
              <w:rPr>
                <w:sz w:val="24"/>
              </w:rPr>
              <w:t>e</w:t>
            </w:r>
            <w:r>
              <w:rPr>
                <w:spacing w:val="-1"/>
                <w:sz w:val="24"/>
              </w:rPr>
              <w:t xml:space="preserve"> </w:t>
            </w:r>
            <w:r>
              <w:rPr>
                <w:sz w:val="24"/>
              </w:rPr>
              <w:t>manovrave</w:t>
            </w:r>
            <w:r>
              <w:rPr>
                <w:spacing w:val="-3"/>
                <w:sz w:val="24"/>
              </w:rPr>
              <w:t xml:space="preserve"> </w:t>
            </w:r>
            <w:r>
              <w:rPr>
                <w:sz w:val="24"/>
              </w:rPr>
              <w:t>(kyçet,</w:t>
            </w:r>
            <w:r>
              <w:rPr>
                <w:spacing w:val="1"/>
                <w:sz w:val="24"/>
              </w:rPr>
              <w:t xml:space="preserve"> </w:t>
            </w:r>
            <w:r>
              <w:rPr>
                <w:spacing w:val="-2"/>
                <w:sz w:val="24"/>
              </w:rPr>
              <w:t>elevetaorët)</w:t>
            </w:r>
          </w:p>
        </w:tc>
        <w:tc>
          <w:tcPr>
            <w:tcW w:w="1111" w:type="dxa"/>
          </w:tcPr>
          <w:p w14:paraId="737FBADB" w14:textId="77777777" w:rsidR="00E0797F" w:rsidRDefault="00000000">
            <w:pPr>
              <w:pStyle w:val="TableParagraph"/>
              <w:spacing w:line="270" w:lineRule="exact"/>
              <w:ind w:left="6" w:right="1"/>
              <w:jc w:val="center"/>
              <w:rPr>
                <w:b/>
                <w:sz w:val="24"/>
              </w:rPr>
            </w:pPr>
            <w:r>
              <w:rPr>
                <w:b/>
                <w:sz w:val="24"/>
              </w:rPr>
              <w:t>(6</w:t>
            </w:r>
            <w:r>
              <w:rPr>
                <w:b/>
                <w:spacing w:val="-3"/>
                <w:sz w:val="24"/>
              </w:rPr>
              <w:t xml:space="preserve"> </w:t>
            </w:r>
            <w:r>
              <w:rPr>
                <w:b/>
                <w:spacing w:val="-4"/>
                <w:sz w:val="24"/>
              </w:rPr>
              <w:t>orë)</w:t>
            </w:r>
          </w:p>
          <w:p w14:paraId="06306749" w14:textId="77777777" w:rsidR="00E0797F" w:rsidRDefault="00000000">
            <w:pPr>
              <w:pStyle w:val="TableParagraph"/>
              <w:spacing w:line="274" w:lineRule="exact"/>
              <w:ind w:left="6"/>
              <w:jc w:val="center"/>
              <w:rPr>
                <w:sz w:val="24"/>
              </w:rPr>
            </w:pPr>
            <w:r>
              <w:rPr>
                <w:spacing w:val="-10"/>
                <w:sz w:val="24"/>
              </w:rPr>
              <w:t>2</w:t>
            </w:r>
          </w:p>
          <w:p w14:paraId="09F71B96" w14:textId="77777777" w:rsidR="00E0797F" w:rsidRDefault="00000000">
            <w:pPr>
              <w:pStyle w:val="TableParagraph"/>
              <w:ind w:left="6"/>
              <w:jc w:val="center"/>
              <w:rPr>
                <w:sz w:val="24"/>
              </w:rPr>
            </w:pPr>
            <w:r>
              <w:rPr>
                <w:spacing w:val="-10"/>
                <w:sz w:val="24"/>
              </w:rPr>
              <w:t>2</w:t>
            </w:r>
          </w:p>
          <w:p w14:paraId="67EA0894" w14:textId="77777777" w:rsidR="00E0797F" w:rsidRDefault="00000000">
            <w:pPr>
              <w:pStyle w:val="TableParagraph"/>
              <w:ind w:left="6"/>
              <w:jc w:val="center"/>
              <w:rPr>
                <w:sz w:val="24"/>
              </w:rPr>
            </w:pPr>
            <w:r>
              <w:rPr>
                <w:spacing w:val="-10"/>
                <w:sz w:val="24"/>
              </w:rPr>
              <w:t>2</w:t>
            </w:r>
          </w:p>
        </w:tc>
      </w:tr>
      <w:tr w:rsidR="00E0797F" w14:paraId="55B1C4A4" w14:textId="77777777">
        <w:trPr>
          <w:trHeight w:val="1449"/>
        </w:trPr>
        <w:tc>
          <w:tcPr>
            <w:tcW w:w="1188" w:type="dxa"/>
          </w:tcPr>
          <w:p w14:paraId="05F960A6" w14:textId="77777777" w:rsidR="00E0797F" w:rsidRDefault="00E0797F">
            <w:pPr>
              <w:pStyle w:val="TableParagraph"/>
              <w:rPr>
                <w:b/>
                <w:sz w:val="24"/>
              </w:rPr>
            </w:pPr>
          </w:p>
          <w:p w14:paraId="4AFD7BDF" w14:textId="77777777" w:rsidR="00E0797F" w:rsidRDefault="00E0797F">
            <w:pPr>
              <w:pStyle w:val="TableParagraph"/>
              <w:spacing w:before="33"/>
              <w:rPr>
                <w:b/>
                <w:sz w:val="24"/>
              </w:rPr>
            </w:pPr>
          </w:p>
          <w:p w14:paraId="7986035C" w14:textId="77777777" w:rsidR="00E0797F" w:rsidRDefault="00000000">
            <w:pPr>
              <w:pStyle w:val="TableParagraph"/>
              <w:ind w:left="6"/>
              <w:jc w:val="center"/>
              <w:rPr>
                <w:b/>
                <w:sz w:val="24"/>
              </w:rPr>
            </w:pPr>
            <w:r>
              <w:rPr>
                <w:b/>
                <w:sz w:val="24"/>
              </w:rPr>
              <w:t>Tema</w:t>
            </w:r>
            <w:r>
              <w:rPr>
                <w:b/>
                <w:spacing w:val="-5"/>
                <w:sz w:val="24"/>
              </w:rPr>
              <w:t xml:space="preserve"> </w:t>
            </w:r>
            <w:r>
              <w:rPr>
                <w:b/>
                <w:spacing w:val="-10"/>
                <w:sz w:val="24"/>
              </w:rPr>
              <w:t>2</w:t>
            </w:r>
          </w:p>
        </w:tc>
        <w:tc>
          <w:tcPr>
            <w:tcW w:w="6861" w:type="dxa"/>
          </w:tcPr>
          <w:p w14:paraId="253BC919" w14:textId="77777777" w:rsidR="00E0797F" w:rsidRDefault="00000000">
            <w:pPr>
              <w:pStyle w:val="TableParagraph"/>
              <w:spacing w:line="272" w:lineRule="exact"/>
              <w:ind w:left="107"/>
              <w:rPr>
                <w:b/>
                <w:sz w:val="24"/>
              </w:rPr>
            </w:pPr>
            <w:r>
              <w:rPr>
                <w:b/>
                <w:sz w:val="24"/>
              </w:rPr>
              <w:t>Sforcimet</w:t>
            </w:r>
            <w:r>
              <w:rPr>
                <w:b/>
                <w:spacing w:val="-4"/>
                <w:sz w:val="24"/>
              </w:rPr>
              <w:t xml:space="preserve"> </w:t>
            </w:r>
            <w:r>
              <w:rPr>
                <w:b/>
                <w:sz w:val="24"/>
              </w:rPr>
              <w:t>që veprojnë në</w:t>
            </w:r>
            <w:r>
              <w:rPr>
                <w:b/>
                <w:spacing w:val="-2"/>
                <w:sz w:val="24"/>
              </w:rPr>
              <w:t xml:space="preserve"> </w:t>
            </w:r>
            <w:r>
              <w:rPr>
                <w:b/>
                <w:sz w:val="24"/>
              </w:rPr>
              <w:t>kollonën</w:t>
            </w:r>
            <w:r>
              <w:rPr>
                <w:b/>
                <w:spacing w:val="-1"/>
                <w:sz w:val="24"/>
              </w:rPr>
              <w:t xml:space="preserve"> </w:t>
            </w:r>
            <w:r>
              <w:rPr>
                <w:b/>
                <w:sz w:val="24"/>
              </w:rPr>
              <w:t>e</w:t>
            </w:r>
            <w:r>
              <w:rPr>
                <w:b/>
                <w:spacing w:val="-2"/>
                <w:sz w:val="24"/>
              </w:rPr>
              <w:t xml:space="preserve"> shpimit:</w:t>
            </w:r>
          </w:p>
          <w:p w14:paraId="019E947C" w14:textId="77777777" w:rsidR="00E0797F" w:rsidRDefault="00000000" w:rsidP="00877F08">
            <w:pPr>
              <w:pStyle w:val="TableParagraph"/>
              <w:tabs>
                <w:tab w:val="left" w:pos="467"/>
              </w:tabs>
              <w:spacing w:line="293" w:lineRule="exact"/>
              <w:rPr>
                <w:sz w:val="24"/>
              </w:rPr>
            </w:pPr>
            <w:r>
              <w:rPr>
                <w:sz w:val="24"/>
              </w:rPr>
              <w:t>Zgjedhja e</w:t>
            </w:r>
            <w:r>
              <w:rPr>
                <w:spacing w:val="-1"/>
                <w:sz w:val="24"/>
              </w:rPr>
              <w:t xml:space="preserve"> </w:t>
            </w:r>
            <w:r>
              <w:rPr>
                <w:sz w:val="24"/>
              </w:rPr>
              <w:t>përmasave</w:t>
            </w:r>
            <w:r>
              <w:rPr>
                <w:spacing w:val="-2"/>
                <w:sz w:val="24"/>
              </w:rPr>
              <w:t xml:space="preserve"> </w:t>
            </w:r>
            <w:r>
              <w:rPr>
                <w:sz w:val="24"/>
              </w:rPr>
              <w:t>të</w:t>
            </w:r>
            <w:r>
              <w:rPr>
                <w:spacing w:val="1"/>
                <w:sz w:val="24"/>
              </w:rPr>
              <w:t xml:space="preserve"> </w:t>
            </w:r>
            <w:r>
              <w:rPr>
                <w:sz w:val="24"/>
              </w:rPr>
              <w:t>elementëve</w:t>
            </w:r>
            <w:r>
              <w:rPr>
                <w:spacing w:val="-2"/>
                <w:sz w:val="24"/>
              </w:rPr>
              <w:t xml:space="preserve"> </w:t>
            </w:r>
            <w:r>
              <w:rPr>
                <w:sz w:val="24"/>
              </w:rPr>
              <w:t>të</w:t>
            </w:r>
            <w:r>
              <w:rPr>
                <w:spacing w:val="-1"/>
                <w:sz w:val="24"/>
              </w:rPr>
              <w:t xml:space="preserve"> </w:t>
            </w:r>
            <w:r>
              <w:rPr>
                <w:sz w:val="24"/>
              </w:rPr>
              <w:t>kollonës së</w:t>
            </w:r>
            <w:r>
              <w:rPr>
                <w:spacing w:val="-1"/>
                <w:sz w:val="24"/>
              </w:rPr>
              <w:t xml:space="preserve"> </w:t>
            </w:r>
            <w:r>
              <w:rPr>
                <w:spacing w:val="-2"/>
                <w:sz w:val="24"/>
              </w:rPr>
              <w:t>shpimit</w:t>
            </w:r>
          </w:p>
          <w:p w14:paraId="3BB308B4" w14:textId="77777777" w:rsidR="00E0797F" w:rsidRDefault="00000000" w:rsidP="00877F08">
            <w:pPr>
              <w:pStyle w:val="TableParagraph"/>
              <w:tabs>
                <w:tab w:val="left" w:pos="467"/>
              </w:tabs>
              <w:spacing w:before="1" w:line="293" w:lineRule="exact"/>
              <w:rPr>
                <w:sz w:val="24"/>
              </w:rPr>
            </w:pPr>
            <w:r>
              <w:rPr>
                <w:sz w:val="24"/>
              </w:rPr>
              <w:t>Përcatimi</w:t>
            </w:r>
            <w:r>
              <w:rPr>
                <w:spacing w:val="-1"/>
                <w:sz w:val="24"/>
              </w:rPr>
              <w:t xml:space="preserve"> </w:t>
            </w:r>
            <w:r>
              <w:rPr>
                <w:sz w:val="24"/>
              </w:rPr>
              <w:t>i gjatësive</w:t>
            </w:r>
            <w:r>
              <w:rPr>
                <w:spacing w:val="-1"/>
                <w:sz w:val="24"/>
              </w:rPr>
              <w:t xml:space="preserve"> </w:t>
            </w:r>
            <w:r>
              <w:rPr>
                <w:sz w:val="24"/>
              </w:rPr>
              <w:t>të</w:t>
            </w:r>
            <w:r>
              <w:rPr>
                <w:spacing w:val="-2"/>
                <w:sz w:val="24"/>
              </w:rPr>
              <w:t xml:space="preserve"> </w:t>
            </w:r>
            <w:r>
              <w:rPr>
                <w:sz w:val="24"/>
              </w:rPr>
              <w:t>nevojshme të</w:t>
            </w:r>
            <w:r>
              <w:rPr>
                <w:spacing w:val="-1"/>
                <w:sz w:val="24"/>
              </w:rPr>
              <w:t xml:space="preserve"> </w:t>
            </w:r>
            <w:r>
              <w:rPr>
                <w:sz w:val="24"/>
              </w:rPr>
              <w:t>tubave</w:t>
            </w:r>
            <w:r>
              <w:rPr>
                <w:spacing w:val="-2"/>
                <w:sz w:val="24"/>
              </w:rPr>
              <w:t xml:space="preserve"> rëndues</w:t>
            </w:r>
          </w:p>
          <w:p w14:paraId="5E61A8F2" w14:textId="77777777" w:rsidR="00E0797F" w:rsidRDefault="00000000" w:rsidP="00877F08">
            <w:pPr>
              <w:pStyle w:val="TableParagraph"/>
              <w:tabs>
                <w:tab w:val="left" w:pos="467"/>
              </w:tabs>
              <w:spacing w:line="293" w:lineRule="exact"/>
              <w:rPr>
                <w:sz w:val="24"/>
              </w:rPr>
            </w:pPr>
            <w:r>
              <w:rPr>
                <w:sz w:val="24"/>
              </w:rPr>
              <w:t>Llogaritja</w:t>
            </w:r>
            <w:r>
              <w:rPr>
                <w:spacing w:val="-1"/>
                <w:sz w:val="24"/>
              </w:rPr>
              <w:t xml:space="preserve"> </w:t>
            </w:r>
            <w:r>
              <w:rPr>
                <w:sz w:val="24"/>
              </w:rPr>
              <w:t>e</w:t>
            </w:r>
            <w:r>
              <w:rPr>
                <w:spacing w:val="-3"/>
                <w:sz w:val="24"/>
              </w:rPr>
              <w:t xml:space="preserve"> </w:t>
            </w:r>
            <w:r>
              <w:rPr>
                <w:sz w:val="24"/>
              </w:rPr>
              <w:t>sforcimeve</w:t>
            </w:r>
            <w:r>
              <w:rPr>
                <w:spacing w:val="-1"/>
                <w:sz w:val="24"/>
              </w:rPr>
              <w:t xml:space="preserve"> </w:t>
            </w:r>
            <w:r>
              <w:rPr>
                <w:sz w:val="24"/>
              </w:rPr>
              <w:t>që</w:t>
            </w:r>
            <w:r>
              <w:rPr>
                <w:spacing w:val="-2"/>
                <w:sz w:val="24"/>
              </w:rPr>
              <w:t xml:space="preserve"> </w:t>
            </w:r>
            <w:r>
              <w:rPr>
                <w:sz w:val="24"/>
              </w:rPr>
              <w:t>pëson kollona</w:t>
            </w:r>
            <w:r>
              <w:rPr>
                <w:spacing w:val="-1"/>
                <w:sz w:val="24"/>
              </w:rPr>
              <w:t xml:space="preserve"> </w:t>
            </w:r>
            <w:r>
              <w:rPr>
                <w:sz w:val="24"/>
              </w:rPr>
              <w:t>e</w:t>
            </w:r>
            <w:r>
              <w:rPr>
                <w:spacing w:val="-2"/>
                <w:sz w:val="24"/>
              </w:rPr>
              <w:t xml:space="preserve"> shpimit</w:t>
            </w:r>
          </w:p>
          <w:p w14:paraId="639B4320" w14:textId="77777777" w:rsidR="00E0797F" w:rsidRDefault="00000000" w:rsidP="00877F08">
            <w:pPr>
              <w:pStyle w:val="TableParagraph"/>
              <w:tabs>
                <w:tab w:val="left" w:pos="467"/>
              </w:tabs>
              <w:spacing w:line="278" w:lineRule="exact"/>
              <w:rPr>
                <w:sz w:val="24"/>
              </w:rPr>
            </w:pPr>
            <w:r>
              <w:rPr>
                <w:sz w:val="24"/>
              </w:rPr>
              <w:t>Zgjedhja</w:t>
            </w:r>
            <w:r>
              <w:rPr>
                <w:spacing w:val="-1"/>
                <w:sz w:val="24"/>
              </w:rPr>
              <w:t xml:space="preserve"> </w:t>
            </w:r>
            <w:r>
              <w:rPr>
                <w:sz w:val="24"/>
              </w:rPr>
              <w:t>e markës</w:t>
            </w:r>
            <w:r>
              <w:rPr>
                <w:spacing w:val="-1"/>
                <w:sz w:val="24"/>
              </w:rPr>
              <w:t xml:space="preserve"> </w:t>
            </w:r>
            <w:r>
              <w:rPr>
                <w:sz w:val="24"/>
              </w:rPr>
              <w:t>së</w:t>
            </w:r>
            <w:r>
              <w:rPr>
                <w:spacing w:val="-1"/>
                <w:sz w:val="24"/>
              </w:rPr>
              <w:t xml:space="preserve"> </w:t>
            </w:r>
            <w:r>
              <w:rPr>
                <w:spacing w:val="-2"/>
                <w:sz w:val="24"/>
              </w:rPr>
              <w:t>çelikut</w:t>
            </w:r>
          </w:p>
        </w:tc>
        <w:tc>
          <w:tcPr>
            <w:tcW w:w="1111" w:type="dxa"/>
          </w:tcPr>
          <w:p w14:paraId="566AFC17" w14:textId="77777777" w:rsidR="00E0797F" w:rsidRDefault="00000000">
            <w:pPr>
              <w:pStyle w:val="TableParagraph"/>
              <w:spacing w:line="268" w:lineRule="exact"/>
              <w:ind w:left="6" w:right="1"/>
              <w:jc w:val="center"/>
              <w:rPr>
                <w:sz w:val="24"/>
              </w:rPr>
            </w:pPr>
            <w:r>
              <w:rPr>
                <w:b/>
                <w:sz w:val="24"/>
              </w:rPr>
              <w:t>(8</w:t>
            </w:r>
            <w:r>
              <w:rPr>
                <w:b/>
                <w:spacing w:val="-3"/>
                <w:sz w:val="24"/>
              </w:rPr>
              <w:t xml:space="preserve"> </w:t>
            </w:r>
            <w:r>
              <w:rPr>
                <w:b/>
                <w:spacing w:val="-4"/>
                <w:sz w:val="24"/>
              </w:rPr>
              <w:t>orë</w:t>
            </w:r>
            <w:r>
              <w:rPr>
                <w:spacing w:val="-4"/>
                <w:sz w:val="24"/>
              </w:rPr>
              <w:t>)</w:t>
            </w:r>
          </w:p>
          <w:p w14:paraId="6155D38C" w14:textId="77777777" w:rsidR="00E0797F" w:rsidRDefault="00000000">
            <w:pPr>
              <w:pStyle w:val="TableParagraph"/>
              <w:ind w:left="6"/>
              <w:jc w:val="center"/>
              <w:rPr>
                <w:sz w:val="24"/>
              </w:rPr>
            </w:pPr>
            <w:r>
              <w:rPr>
                <w:spacing w:val="-10"/>
                <w:sz w:val="24"/>
              </w:rPr>
              <w:t>2</w:t>
            </w:r>
          </w:p>
          <w:p w14:paraId="34A18FDB" w14:textId="77777777" w:rsidR="00E0797F" w:rsidRDefault="00000000">
            <w:pPr>
              <w:pStyle w:val="TableParagraph"/>
              <w:ind w:left="6"/>
              <w:jc w:val="center"/>
              <w:rPr>
                <w:sz w:val="24"/>
              </w:rPr>
            </w:pPr>
            <w:r>
              <w:rPr>
                <w:spacing w:val="-10"/>
                <w:sz w:val="24"/>
              </w:rPr>
              <w:t>2</w:t>
            </w:r>
          </w:p>
          <w:p w14:paraId="351890E9" w14:textId="77777777" w:rsidR="00E0797F" w:rsidRDefault="00000000">
            <w:pPr>
              <w:pStyle w:val="TableParagraph"/>
              <w:ind w:left="6"/>
              <w:jc w:val="center"/>
              <w:rPr>
                <w:sz w:val="24"/>
              </w:rPr>
            </w:pPr>
            <w:r>
              <w:rPr>
                <w:spacing w:val="-10"/>
                <w:sz w:val="24"/>
              </w:rPr>
              <w:t>2</w:t>
            </w:r>
          </w:p>
          <w:p w14:paraId="0A7C1802" w14:textId="77777777" w:rsidR="00E0797F" w:rsidRDefault="00000000">
            <w:pPr>
              <w:pStyle w:val="TableParagraph"/>
              <w:ind w:left="6"/>
              <w:jc w:val="center"/>
              <w:rPr>
                <w:sz w:val="24"/>
              </w:rPr>
            </w:pPr>
            <w:r>
              <w:rPr>
                <w:spacing w:val="-10"/>
                <w:sz w:val="24"/>
              </w:rPr>
              <w:t>2</w:t>
            </w:r>
          </w:p>
        </w:tc>
      </w:tr>
      <w:tr w:rsidR="00E0797F" w14:paraId="578BEE52" w14:textId="77777777">
        <w:trPr>
          <w:trHeight w:val="1449"/>
        </w:trPr>
        <w:tc>
          <w:tcPr>
            <w:tcW w:w="1188" w:type="dxa"/>
          </w:tcPr>
          <w:p w14:paraId="1FD19F19" w14:textId="77777777" w:rsidR="00E0797F" w:rsidRDefault="00E0797F">
            <w:pPr>
              <w:pStyle w:val="TableParagraph"/>
              <w:rPr>
                <w:b/>
                <w:sz w:val="24"/>
              </w:rPr>
            </w:pPr>
          </w:p>
          <w:p w14:paraId="47D13B8D" w14:textId="77777777" w:rsidR="00E0797F" w:rsidRDefault="00E0797F">
            <w:pPr>
              <w:pStyle w:val="TableParagraph"/>
              <w:spacing w:before="32"/>
              <w:rPr>
                <w:b/>
                <w:sz w:val="24"/>
              </w:rPr>
            </w:pPr>
          </w:p>
          <w:p w14:paraId="40E67646" w14:textId="77777777" w:rsidR="00E0797F" w:rsidRDefault="00000000">
            <w:pPr>
              <w:pStyle w:val="TableParagraph"/>
              <w:ind w:left="6"/>
              <w:jc w:val="center"/>
              <w:rPr>
                <w:b/>
                <w:sz w:val="24"/>
              </w:rPr>
            </w:pPr>
            <w:r>
              <w:rPr>
                <w:b/>
                <w:sz w:val="24"/>
              </w:rPr>
              <w:t>Tema</w:t>
            </w:r>
            <w:r>
              <w:rPr>
                <w:b/>
                <w:spacing w:val="-5"/>
                <w:sz w:val="24"/>
              </w:rPr>
              <w:t xml:space="preserve"> </w:t>
            </w:r>
            <w:r>
              <w:rPr>
                <w:b/>
                <w:spacing w:val="-10"/>
                <w:sz w:val="24"/>
              </w:rPr>
              <w:t>3</w:t>
            </w:r>
          </w:p>
        </w:tc>
        <w:tc>
          <w:tcPr>
            <w:tcW w:w="6861" w:type="dxa"/>
          </w:tcPr>
          <w:p w14:paraId="64544467" w14:textId="77777777" w:rsidR="00E0797F" w:rsidRDefault="00000000">
            <w:pPr>
              <w:pStyle w:val="TableParagraph"/>
              <w:spacing w:line="271" w:lineRule="exact"/>
              <w:ind w:left="107"/>
              <w:rPr>
                <w:b/>
                <w:sz w:val="24"/>
              </w:rPr>
            </w:pPr>
            <w:r>
              <w:rPr>
                <w:b/>
                <w:sz w:val="24"/>
              </w:rPr>
              <w:t>Regjimi</w:t>
            </w:r>
            <w:r>
              <w:rPr>
                <w:b/>
                <w:spacing w:val="-3"/>
                <w:sz w:val="24"/>
              </w:rPr>
              <w:t xml:space="preserve"> </w:t>
            </w:r>
            <w:r>
              <w:rPr>
                <w:b/>
                <w:sz w:val="24"/>
              </w:rPr>
              <w:t>i</w:t>
            </w:r>
            <w:r>
              <w:rPr>
                <w:b/>
                <w:spacing w:val="-2"/>
                <w:sz w:val="24"/>
              </w:rPr>
              <w:t xml:space="preserve"> shpimit:</w:t>
            </w:r>
          </w:p>
          <w:p w14:paraId="0FD10F9E" w14:textId="77777777" w:rsidR="00E0797F" w:rsidRDefault="00000000" w:rsidP="00877F08">
            <w:pPr>
              <w:pStyle w:val="TableParagraph"/>
              <w:tabs>
                <w:tab w:val="left" w:pos="450"/>
              </w:tabs>
              <w:spacing w:line="292" w:lineRule="exact"/>
              <w:rPr>
                <w:sz w:val="24"/>
              </w:rPr>
            </w:pPr>
            <w:r>
              <w:rPr>
                <w:sz w:val="24"/>
              </w:rPr>
              <w:t>Treguesit</w:t>
            </w:r>
            <w:r>
              <w:rPr>
                <w:spacing w:val="-1"/>
                <w:sz w:val="24"/>
              </w:rPr>
              <w:t xml:space="preserve"> </w:t>
            </w:r>
            <w:r>
              <w:rPr>
                <w:sz w:val="24"/>
              </w:rPr>
              <w:t>cilësorë</w:t>
            </w:r>
            <w:r>
              <w:rPr>
                <w:spacing w:val="-1"/>
                <w:sz w:val="24"/>
              </w:rPr>
              <w:t xml:space="preserve"> </w:t>
            </w:r>
            <w:r>
              <w:rPr>
                <w:sz w:val="24"/>
              </w:rPr>
              <w:t>dhe</w:t>
            </w:r>
            <w:r>
              <w:rPr>
                <w:spacing w:val="-2"/>
                <w:sz w:val="24"/>
              </w:rPr>
              <w:t xml:space="preserve"> </w:t>
            </w:r>
            <w:r>
              <w:rPr>
                <w:sz w:val="24"/>
              </w:rPr>
              <w:t>sasiorë</w:t>
            </w:r>
            <w:r>
              <w:rPr>
                <w:spacing w:val="-2"/>
                <w:sz w:val="24"/>
              </w:rPr>
              <w:t xml:space="preserve"> </w:t>
            </w:r>
            <w:r>
              <w:rPr>
                <w:sz w:val="24"/>
              </w:rPr>
              <w:t>të</w:t>
            </w:r>
            <w:r>
              <w:rPr>
                <w:spacing w:val="-1"/>
                <w:sz w:val="24"/>
              </w:rPr>
              <w:t xml:space="preserve"> </w:t>
            </w:r>
            <w:r>
              <w:rPr>
                <w:sz w:val="24"/>
              </w:rPr>
              <w:t>procesit</w:t>
            </w:r>
            <w:r>
              <w:rPr>
                <w:spacing w:val="-1"/>
                <w:sz w:val="24"/>
              </w:rPr>
              <w:t xml:space="preserve"> </w:t>
            </w:r>
            <w:r>
              <w:rPr>
                <w:sz w:val="24"/>
              </w:rPr>
              <w:t xml:space="preserve">të </w:t>
            </w:r>
            <w:r>
              <w:rPr>
                <w:spacing w:val="-2"/>
                <w:sz w:val="24"/>
              </w:rPr>
              <w:t>shpimit</w:t>
            </w:r>
          </w:p>
          <w:p w14:paraId="6250DEF6" w14:textId="77777777" w:rsidR="00E0797F" w:rsidRDefault="00000000" w:rsidP="00877F08">
            <w:pPr>
              <w:pStyle w:val="TableParagraph"/>
              <w:tabs>
                <w:tab w:val="left" w:pos="450"/>
              </w:tabs>
              <w:spacing w:line="293" w:lineRule="exact"/>
              <w:rPr>
                <w:sz w:val="24"/>
              </w:rPr>
            </w:pPr>
            <w:r>
              <w:rPr>
                <w:sz w:val="24"/>
              </w:rPr>
              <w:t>Treguesit</w:t>
            </w:r>
            <w:r>
              <w:rPr>
                <w:spacing w:val="-4"/>
                <w:sz w:val="24"/>
              </w:rPr>
              <w:t xml:space="preserve"> </w:t>
            </w:r>
            <w:r>
              <w:rPr>
                <w:sz w:val="24"/>
              </w:rPr>
              <w:t>e</w:t>
            </w:r>
            <w:r>
              <w:rPr>
                <w:spacing w:val="-2"/>
                <w:sz w:val="24"/>
              </w:rPr>
              <w:t xml:space="preserve"> </w:t>
            </w:r>
            <w:r>
              <w:rPr>
                <w:sz w:val="24"/>
              </w:rPr>
              <w:t>llogaritshem</w:t>
            </w:r>
            <w:r>
              <w:rPr>
                <w:spacing w:val="1"/>
                <w:sz w:val="24"/>
              </w:rPr>
              <w:t xml:space="preserve"> </w:t>
            </w:r>
            <w:r>
              <w:rPr>
                <w:sz w:val="24"/>
              </w:rPr>
              <w:t>teknike</w:t>
            </w:r>
            <w:r>
              <w:rPr>
                <w:spacing w:val="-2"/>
                <w:sz w:val="24"/>
              </w:rPr>
              <w:t xml:space="preserve"> </w:t>
            </w:r>
            <w:r>
              <w:rPr>
                <w:sz w:val="24"/>
              </w:rPr>
              <w:t>dhe</w:t>
            </w:r>
            <w:r>
              <w:rPr>
                <w:spacing w:val="-2"/>
                <w:sz w:val="24"/>
              </w:rPr>
              <w:t xml:space="preserve"> ekonomikë</w:t>
            </w:r>
          </w:p>
          <w:p w14:paraId="538676E8" w14:textId="77777777" w:rsidR="00E0797F" w:rsidRDefault="00000000" w:rsidP="00877F08">
            <w:pPr>
              <w:pStyle w:val="TableParagraph"/>
              <w:tabs>
                <w:tab w:val="left" w:pos="450"/>
              </w:tabs>
              <w:spacing w:before="1" w:line="293" w:lineRule="exact"/>
              <w:rPr>
                <w:sz w:val="24"/>
              </w:rPr>
            </w:pPr>
            <w:r>
              <w:rPr>
                <w:sz w:val="24"/>
              </w:rPr>
              <w:t>Faktorët</w:t>
            </w:r>
            <w:r>
              <w:rPr>
                <w:spacing w:val="-3"/>
                <w:sz w:val="24"/>
              </w:rPr>
              <w:t xml:space="preserve"> </w:t>
            </w:r>
            <w:r>
              <w:rPr>
                <w:sz w:val="24"/>
              </w:rPr>
              <w:t>që</w:t>
            </w:r>
            <w:r>
              <w:rPr>
                <w:spacing w:val="-2"/>
                <w:sz w:val="24"/>
              </w:rPr>
              <w:t xml:space="preserve"> </w:t>
            </w:r>
            <w:r>
              <w:rPr>
                <w:sz w:val="24"/>
              </w:rPr>
              <w:t>ndikojnë</w:t>
            </w:r>
            <w:r>
              <w:rPr>
                <w:spacing w:val="-1"/>
                <w:sz w:val="24"/>
              </w:rPr>
              <w:t xml:space="preserve"> </w:t>
            </w:r>
            <w:r>
              <w:rPr>
                <w:sz w:val="24"/>
              </w:rPr>
              <w:t>në</w:t>
            </w:r>
            <w:r>
              <w:rPr>
                <w:spacing w:val="-2"/>
                <w:sz w:val="24"/>
              </w:rPr>
              <w:t xml:space="preserve"> </w:t>
            </w:r>
            <w:r>
              <w:rPr>
                <w:sz w:val="24"/>
              </w:rPr>
              <w:t>treguesit e</w:t>
            </w:r>
            <w:r>
              <w:rPr>
                <w:spacing w:val="-2"/>
                <w:sz w:val="24"/>
              </w:rPr>
              <w:t xml:space="preserve"> </w:t>
            </w:r>
            <w:r>
              <w:rPr>
                <w:sz w:val="24"/>
              </w:rPr>
              <w:t>shpimit të</w:t>
            </w:r>
            <w:r>
              <w:rPr>
                <w:spacing w:val="-2"/>
                <w:sz w:val="24"/>
              </w:rPr>
              <w:t xml:space="preserve"> </w:t>
            </w:r>
            <w:r>
              <w:rPr>
                <w:sz w:val="24"/>
              </w:rPr>
              <w:t xml:space="preserve">një </w:t>
            </w:r>
            <w:r>
              <w:rPr>
                <w:spacing w:val="-4"/>
                <w:sz w:val="24"/>
              </w:rPr>
              <w:t>pusi</w:t>
            </w:r>
          </w:p>
          <w:p w14:paraId="688C7F91" w14:textId="77777777" w:rsidR="00E0797F" w:rsidRDefault="00000000" w:rsidP="00877F08">
            <w:pPr>
              <w:pStyle w:val="TableParagraph"/>
              <w:tabs>
                <w:tab w:val="left" w:pos="450"/>
              </w:tabs>
              <w:spacing w:line="278" w:lineRule="exact"/>
              <w:rPr>
                <w:sz w:val="24"/>
              </w:rPr>
            </w:pPr>
            <w:r>
              <w:rPr>
                <w:sz w:val="24"/>
              </w:rPr>
              <w:t>Regjimi</w:t>
            </w:r>
            <w:r>
              <w:rPr>
                <w:spacing w:val="-3"/>
                <w:sz w:val="24"/>
              </w:rPr>
              <w:t xml:space="preserve"> </w:t>
            </w:r>
            <w:r>
              <w:rPr>
                <w:sz w:val="24"/>
              </w:rPr>
              <w:t>i</w:t>
            </w:r>
            <w:r>
              <w:rPr>
                <w:spacing w:val="-1"/>
                <w:sz w:val="24"/>
              </w:rPr>
              <w:t xml:space="preserve"> </w:t>
            </w:r>
            <w:r>
              <w:rPr>
                <w:sz w:val="24"/>
              </w:rPr>
              <w:t>shpimit</w:t>
            </w:r>
            <w:r>
              <w:rPr>
                <w:spacing w:val="-1"/>
                <w:sz w:val="24"/>
              </w:rPr>
              <w:t xml:space="preserve"> </w:t>
            </w:r>
            <w:r>
              <w:rPr>
                <w:sz w:val="24"/>
              </w:rPr>
              <w:t>të</w:t>
            </w:r>
            <w:r>
              <w:rPr>
                <w:spacing w:val="-1"/>
                <w:sz w:val="24"/>
              </w:rPr>
              <w:t xml:space="preserve"> </w:t>
            </w:r>
            <w:r>
              <w:rPr>
                <w:sz w:val="24"/>
              </w:rPr>
              <w:t>një</w:t>
            </w:r>
            <w:r>
              <w:rPr>
                <w:spacing w:val="-1"/>
                <w:sz w:val="24"/>
              </w:rPr>
              <w:t xml:space="preserve"> </w:t>
            </w:r>
            <w:r>
              <w:rPr>
                <w:spacing w:val="-4"/>
                <w:sz w:val="24"/>
              </w:rPr>
              <w:t>pusi</w:t>
            </w:r>
          </w:p>
        </w:tc>
        <w:tc>
          <w:tcPr>
            <w:tcW w:w="1111" w:type="dxa"/>
          </w:tcPr>
          <w:p w14:paraId="7106BCFB" w14:textId="77777777" w:rsidR="00E0797F" w:rsidRDefault="00000000">
            <w:pPr>
              <w:pStyle w:val="TableParagraph"/>
              <w:spacing w:line="270" w:lineRule="exact"/>
              <w:ind w:left="6" w:right="1"/>
              <w:jc w:val="center"/>
              <w:rPr>
                <w:b/>
                <w:sz w:val="24"/>
              </w:rPr>
            </w:pPr>
            <w:r>
              <w:rPr>
                <w:b/>
                <w:sz w:val="24"/>
              </w:rPr>
              <w:t>(10</w:t>
            </w:r>
            <w:r>
              <w:rPr>
                <w:b/>
                <w:spacing w:val="-3"/>
                <w:sz w:val="24"/>
              </w:rPr>
              <w:t xml:space="preserve"> </w:t>
            </w:r>
            <w:r>
              <w:rPr>
                <w:b/>
                <w:spacing w:val="-4"/>
                <w:sz w:val="24"/>
              </w:rPr>
              <w:t>orë)</w:t>
            </w:r>
          </w:p>
          <w:p w14:paraId="2A8CEB30" w14:textId="77777777" w:rsidR="00E0797F" w:rsidRDefault="00000000">
            <w:pPr>
              <w:pStyle w:val="TableParagraph"/>
              <w:spacing w:line="274" w:lineRule="exact"/>
              <w:ind w:left="6"/>
              <w:jc w:val="center"/>
              <w:rPr>
                <w:sz w:val="24"/>
              </w:rPr>
            </w:pPr>
            <w:r>
              <w:rPr>
                <w:spacing w:val="-10"/>
                <w:sz w:val="24"/>
              </w:rPr>
              <w:t>2</w:t>
            </w:r>
          </w:p>
          <w:p w14:paraId="7B27499B" w14:textId="77777777" w:rsidR="00E0797F" w:rsidRDefault="00000000">
            <w:pPr>
              <w:pStyle w:val="TableParagraph"/>
              <w:ind w:left="6"/>
              <w:jc w:val="center"/>
              <w:rPr>
                <w:sz w:val="24"/>
              </w:rPr>
            </w:pPr>
            <w:r>
              <w:rPr>
                <w:spacing w:val="-10"/>
                <w:sz w:val="24"/>
              </w:rPr>
              <w:t>2</w:t>
            </w:r>
          </w:p>
          <w:p w14:paraId="2D3FAFDA" w14:textId="77777777" w:rsidR="00E0797F" w:rsidRDefault="00000000">
            <w:pPr>
              <w:pStyle w:val="TableParagraph"/>
              <w:ind w:left="6"/>
              <w:jc w:val="center"/>
              <w:rPr>
                <w:sz w:val="24"/>
              </w:rPr>
            </w:pPr>
            <w:r>
              <w:rPr>
                <w:spacing w:val="-10"/>
                <w:sz w:val="24"/>
              </w:rPr>
              <w:t>3</w:t>
            </w:r>
          </w:p>
          <w:p w14:paraId="7F4A1170" w14:textId="77777777" w:rsidR="00E0797F" w:rsidRDefault="00000000">
            <w:pPr>
              <w:pStyle w:val="TableParagraph"/>
              <w:ind w:left="6"/>
              <w:jc w:val="center"/>
              <w:rPr>
                <w:sz w:val="24"/>
              </w:rPr>
            </w:pPr>
            <w:r>
              <w:rPr>
                <w:spacing w:val="-10"/>
                <w:sz w:val="24"/>
              </w:rPr>
              <w:t>3</w:t>
            </w:r>
          </w:p>
        </w:tc>
      </w:tr>
      <w:tr w:rsidR="00E0797F" w14:paraId="461B6646" w14:textId="77777777">
        <w:trPr>
          <w:trHeight w:val="1156"/>
        </w:trPr>
        <w:tc>
          <w:tcPr>
            <w:tcW w:w="1188" w:type="dxa"/>
          </w:tcPr>
          <w:p w14:paraId="2E42AAB7" w14:textId="77777777" w:rsidR="00E0797F" w:rsidRDefault="00E0797F">
            <w:pPr>
              <w:pStyle w:val="TableParagraph"/>
              <w:spacing w:before="159"/>
              <w:rPr>
                <w:b/>
                <w:sz w:val="24"/>
              </w:rPr>
            </w:pPr>
          </w:p>
          <w:p w14:paraId="4E9BE9AC" w14:textId="77777777" w:rsidR="00E0797F" w:rsidRDefault="00000000">
            <w:pPr>
              <w:pStyle w:val="TableParagraph"/>
              <w:ind w:left="6"/>
              <w:jc w:val="center"/>
              <w:rPr>
                <w:b/>
                <w:sz w:val="24"/>
              </w:rPr>
            </w:pPr>
            <w:r>
              <w:rPr>
                <w:b/>
                <w:sz w:val="24"/>
              </w:rPr>
              <w:t>Tema</w:t>
            </w:r>
            <w:r>
              <w:rPr>
                <w:b/>
                <w:spacing w:val="-5"/>
                <w:sz w:val="24"/>
              </w:rPr>
              <w:t xml:space="preserve"> </w:t>
            </w:r>
            <w:r>
              <w:rPr>
                <w:b/>
                <w:spacing w:val="-10"/>
                <w:sz w:val="24"/>
              </w:rPr>
              <w:t>4</w:t>
            </w:r>
          </w:p>
        </w:tc>
        <w:tc>
          <w:tcPr>
            <w:tcW w:w="6861" w:type="dxa"/>
          </w:tcPr>
          <w:p w14:paraId="4E60585B" w14:textId="77777777" w:rsidR="00E0797F" w:rsidRDefault="00000000">
            <w:pPr>
              <w:pStyle w:val="TableParagraph"/>
              <w:spacing w:line="268" w:lineRule="exact"/>
              <w:ind w:left="107"/>
              <w:rPr>
                <w:sz w:val="24"/>
              </w:rPr>
            </w:pPr>
            <w:r>
              <w:rPr>
                <w:b/>
                <w:sz w:val="24"/>
              </w:rPr>
              <w:t>Zgjedhja</w:t>
            </w:r>
            <w:r>
              <w:rPr>
                <w:b/>
                <w:spacing w:val="-1"/>
                <w:sz w:val="24"/>
              </w:rPr>
              <w:t xml:space="preserve"> </w:t>
            </w:r>
            <w:r>
              <w:rPr>
                <w:b/>
                <w:sz w:val="24"/>
              </w:rPr>
              <w:t>e</w:t>
            </w:r>
            <w:r>
              <w:rPr>
                <w:b/>
                <w:spacing w:val="-3"/>
                <w:sz w:val="24"/>
              </w:rPr>
              <w:t xml:space="preserve"> </w:t>
            </w:r>
            <w:r>
              <w:rPr>
                <w:b/>
                <w:sz w:val="24"/>
              </w:rPr>
              <w:t>daltës sipas</w:t>
            </w:r>
            <w:r>
              <w:rPr>
                <w:b/>
                <w:spacing w:val="-1"/>
                <w:sz w:val="24"/>
              </w:rPr>
              <w:t xml:space="preserve"> </w:t>
            </w:r>
            <w:r>
              <w:rPr>
                <w:b/>
                <w:sz w:val="24"/>
              </w:rPr>
              <w:t>litologjisë</w:t>
            </w:r>
            <w:r>
              <w:rPr>
                <w:b/>
                <w:spacing w:val="-2"/>
                <w:sz w:val="24"/>
              </w:rPr>
              <w:t xml:space="preserve"> </w:t>
            </w:r>
            <w:r>
              <w:rPr>
                <w:b/>
                <w:sz w:val="24"/>
              </w:rPr>
              <w:t>së</w:t>
            </w:r>
            <w:r>
              <w:rPr>
                <w:b/>
                <w:spacing w:val="-1"/>
                <w:sz w:val="24"/>
              </w:rPr>
              <w:t xml:space="preserve"> </w:t>
            </w:r>
            <w:r>
              <w:rPr>
                <w:b/>
                <w:spacing w:val="-2"/>
                <w:sz w:val="24"/>
              </w:rPr>
              <w:t>formacioneve</w:t>
            </w:r>
            <w:r>
              <w:rPr>
                <w:spacing w:val="-2"/>
                <w:sz w:val="24"/>
              </w:rPr>
              <w:t>:</w:t>
            </w:r>
          </w:p>
          <w:p w14:paraId="612A71F9" w14:textId="77777777" w:rsidR="00E0797F" w:rsidRDefault="00000000" w:rsidP="00877F08">
            <w:pPr>
              <w:pStyle w:val="TableParagraph"/>
              <w:tabs>
                <w:tab w:val="left" w:pos="450"/>
              </w:tabs>
              <w:spacing w:before="2" w:line="293" w:lineRule="exact"/>
              <w:rPr>
                <w:sz w:val="24"/>
              </w:rPr>
            </w:pPr>
            <w:r>
              <w:rPr>
                <w:sz w:val="24"/>
              </w:rPr>
              <w:t>Kriteret</w:t>
            </w:r>
            <w:r>
              <w:rPr>
                <w:spacing w:val="-2"/>
                <w:sz w:val="24"/>
              </w:rPr>
              <w:t xml:space="preserve"> </w:t>
            </w:r>
            <w:r>
              <w:rPr>
                <w:sz w:val="24"/>
              </w:rPr>
              <w:t>e</w:t>
            </w:r>
            <w:r>
              <w:rPr>
                <w:spacing w:val="-1"/>
                <w:sz w:val="24"/>
              </w:rPr>
              <w:t xml:space="preserve"> </w:t>
            </w:r>
            <w:r>
              <w:rPr>
                <w:sz w:val="24"/>
              </w:rPr>
              <w:t>zgjedhjes</w:t>
            </w:r>
            <w:r>
              <w:rPr>
                <w:spacing w:val="-2"/>
                <w:sz w:val="24"/>
              </w:rPr>
              <w:t xml:space="preserve"> </w:t>
            </w:r>
            <w:r>
              <w:rPr>
                <w:sz w:val="24"/>
              </w:rPr>
              <w:t>së</w:t>
            </w:r>
            <w:r>
              <w:rPr>
                <w:spacing w:val="-1"/>
                <w:sz w:val="24"/>
              </w:rPr>
              <w:t xml:space="preserve"> </w:t>
            </w:r>
            <w:r>
              <w:rPr>
                <w:spacing w:val="-2"/>
                <w:sz w:val="24"/>
              </w:rPr>
              <w:t>daltës</w:t>
            </w:r>
          </w:p>
          <w:p w14:paraId="34635245" w14:textId="77777777" w:rsidR="00E0797F" w:rsidRDefault="00000000" w:rsidP="00877F08">
            <w:pPr>
              <w:pStyle w:val="TableParagraph"/>
              <w:tabs>
                <w:tab w:val="left" w:pos="450"/>
              </w:tabs>
              <w:spacing w:line="293" w:lineRule="exact"/>
              <w:rPr>
                <w:sz w:val="24"/>
              </w:rPr>
            </w:pPr>
            <w:r>
              <w:rPr>
                <w:sz w:val="24"/>
              </w:rPr>
              <w:t>Llogaritja</w:t>
            </w:r>
            <w:r>
              <w:rPr>
                <w:spacing w:val="-1"/>
                <w:sz w:val="24"/>
              </w:rPr>
              <w:t xml:space="preserve"> </w:t>
            </w:r>
            <w:r>
              <w:rPr>
                <w:sz w:val="24"/>
              </w:rPr>
              <w:t>e</w:t>
            </w:r>
            <w:r>
              <w:rPr>
                <w:spacing w:val="-3"/>
                <w:sz w:val="24"/>
              </w:rPr>
              <w:t xml:space="preserve"> </w:t>
            </w:r>
            <w:r>
              <w:rPr>
                <w:sz w:val="24"/>
              </w:rPr>
              <w:t>peshës</w:t>
            </w:r>
            <w:r>
              <w:rPr>
                <w:spacing w:val="-1"/>
                <w:sz w:val="24"/>
              </w:rPr>
              <w:t xml:space="preserve"> </w:t>
            </w:r>
            <w:r>
              <w:rPr>
                <w:sz w:val="24"/>
              </w:rPr>
              <w:t>mbi daltë</w:t>
            </w:r>
            <w:r>
              <w:rPr>
                <w:spacing w:val="-2"/>
                <w:sz w:val="24"/>
              </w:rPr>
              <w:t xml:space="preserve"> </w:t>
            </w:r>
            <w:r>
              <w:rPr>
                <w:sz w:val="24"/>
              </w:rPr>
              <w:t>dhe</w:t>
            </w:r>
            <w:r>
              <w:rPr>
                <w:spacing w:val="-2"/>
                <w:sz w:val="24"/>
              </w:rPr>
              <w:t xml:space="preserve"> </w:t>
            </w:r>
            <w:r>
              <w:rPr>
                <w:sz w:val="24"/>
              </w:rPr>
              <w:t>numrit të</w:t>
            </w:r>
            <w:r>
              <w:rPr>
                <w:spacing w:val="-1"/>
                <w:sz w:val="24"/>
              </w:rPr>
              <w:t xml:space="preserve"> </w:t>
            </w:r>
            <w:r>
              <w:rPr>
                <w:sz w:val="24"/>
              </w:rPr>
              <w:t>rrotullimeve</w:t>
            </w:r>
            <w:r>
              <w:rPr>
                <w:spacing w:val="-2"/>
                <w:sz w:val="24"/>
              </w:rPr>
              <w:t xml:space="preserve"> </w:t>
            </w:r>
            <w:r>
              <w:rPr>
                <w:sz w:val="24"/>
              </w:rPr>
              <w:t xml:space="preserve">të </w:t>
            </w:r>
            <w:r>
              <w:rPr>
                <w:spacing w:val="-4"/>
                <w:sz w:val="24"/>
              </w:rPr>
              <w:t>saj.</w:t>
            </w:r>
          </w:p>
          <w:p w14:paraId="615801B9" w14:textId="77777777" w:rsidR="00E0797F" w:rsidRDefault="00000000" w:rsidP="00877F08">
            <w:pPr>
              <w:pStyle w:val="TableParagraph"/>
              <w:tabs>
                <w:tab w:val="left" w:pos="450"/>
              </w:tabs>
              <w:spacing w:line="281" w:lineRule="exact"/>
              <w:rPr>
                <w:sz w:val="24"/>
              </w:rPr>
            </w:pPr>
            <w:r>
              <w:rPr>
                <w:sz w:val="24"/>
              </w:rPr>
              <w:t>Llogaritja</w:t>
            </w:r>
            <w:r>
              <w:rPr>
                <w:spacing w:val="-2"/>
                <w:sz w:val="24"/>
              </w:rPr>
              <w:t xml:space="preserve"> </w:t>
            </w:r>
            <w:r>
              <w:rPr>
                <w:sz w:val="24"/>
              </w:rPr>
              <w:t>e</w:t>
            </w:r>
            <w:r>
              <w:rPr>
                <w:spacing w:val="-3"/>
                <w:sz w:val="24"/>
              </w:rPr>
              <w:t xml:space="preserve"> </w:t>
            </w:r>
            <w:r>
              <w:rPr>
                <w:sz w:val="24"/>
              </w:rPr>
              <w:t xml:space="preserve">parametrave </w:t>
            </w:r>
            <w:r>
              <w:rPr>
                <w:spacing w:val="-2"/>
                <w:sz w:val="24"/>
              </w:rPr>
              <w:t>hidraulikë</w:t>
            </w:r>
          </w:p>
        </w:tc>
        <w:tc>
          <w:tcPr>
            <w:tcW w:w="1111" w:type="dxa"/>
          </w:tcPr>
          <w:p w14:paraId="0846FC30" w14:textId="77777777" w:rsidR="00E0797F" w:rsidRDefault="00000000">
            <w:pPr>
              <w:pStyle w:val="TableParagraph"/>
              <w:spacing w:line="270" w:lineRule="exact"/>
              <w:ind w:left="6" w:right="1"/>
              <w:jc w:val="center"/>
              <w:rPr>
                <w:b/>
                <w:sz w:val="24"/>
              </w:rPr>
            </w:pPr>
            <w:r>
              <w:rPr>
                <w:b/>
                <w:sz w:val="24"/>
              </w:rPr>
              <w:t>(6</w:t>
            </w:r>
            <w:r>
              <w:rPr>
                <w:b/>
                <w:spacing w:val="-3"/>
                <w:sz w:val="24"/>
              </w:rPr>
              <w:t xml:space="preserve"> </w:t>
            </w:r>
            <w:r>
              <w:rPr>
                <w:b/>
                <w:spacing w:val="-4"/>
                <w:sz w:val="24"/>
              </w:rPr>
              <w:t>orë)</w:t>
            </w:r>
          </w:p>
          <w:p w14:paraId="26457915" w14:textId="77777777" w:rsidR="00E0797F" w:rsidRDefault="00000000">
            <w:pPr>
              <w:pStyle w:val="TableParagraph"/>
              <w:spacing w:line="274" w:lineRule="exact"/>
              <w:ind w:left="6"/>
              <w:jc w:val="center"/>
              <w:rPr>
                <w:sz w:val="24"/>
              </w:rPr>
            </w:pPr>
            <w:r>
              <w:rPr>
                <w:spacing w:val="-10"/>
                <w:sz w:val="24"/>
              </w:rPr>
              <w:t>2</w:t>
            </w:r>
          </w:p>
          <w:p w14:paraId="5242E495" w14:textId="77777777" w:rsidR="00E0797F" w:rsidRDefault="00000000">
            <w:pPr>
              <w:pStyle w:val="TableParagraph"/>
              <w:ind w:left="6"/>
              <w:jc w:val="center"/>
              <w:rPr>
                <w:sz w:val="24"/>
              </w:rPr>
            </w:pPr>
            <w:r>
              <w:rPr>
                <w:spacing w:val="-10"/>
                <w:sz w:val="24"/>
              </w:rPr>
              <w:t>2</w:t>
            </w:r>
          </w:p>
          <w:p w14:paraId="6B480CAE" w14:textId="77777777" w:rsidR="00E0797F" w:rsidRDefault="00000000">
            <w:pPr>
              <w:pStyle w:val="TableParagraph"/>
              <w:ind w:left="6"/>
              <w:jc w:val="center"/>
              <w:rPr>
                <w:sz w:val="24"/>
              </w:rPr>
            </w:pPr>
            <w:r>
              <w:rPr>
                <w:spacing w:val="-10"/>
                <w:sz w:val="24"/>
              </w:rPr>
              <w:t>2</w:t>
            </w:r>
          </w:p>
        </w:tc>
      </w:tr>
      <w:tr w:rsidR="00E0797F" w14:paraId="3C0157A2" w14:textId="77777777">
        <w:trPr>
          <w:trHeight w:val="1379"/>
        </w:trPr>
        <w:tc>
          <w:tcPr>
            <w:tcW w:w="1188" w:type="dxa"/>
          </w:tcPr>
          <w:p w14:paraId="242F5709" w14:textId="77777777" w:rsidR="00E0797F" w:rsidRDefault="00E0797F">
            <w:pPr>
              <w:pStyle w:val="TableParagraph"/>
              <w:spacing w:before="272"/>
              <w:rPr>
                <w:b/>
                <w:sz w:val="24"/>
              </w:rPr>
            </w:pPr>
          </w:p>
          <w:p w14:paraId="472AB24F" w14:textId="77777777" w:rsidR="00E0797F" w:rsidRDefault="00000000">
            <w:pPr>
              <w:pStyle w:val="TableParagraph"/>
              <w:ind w:left="6"/>
              <w:jc w:val="center"/>
              <w:rPr>
                <w:b/>
                <w:sz w:val="24"/>
              </w:rPr>
            </w:pPr>
            <w:r>
              <w:rPr>
                <w:b/>
                <w:sz w:val="24"/>
              </w:rPr>
              <w:t>Tema</w:t>
            </w:r>
            <w:r>
              <w:rPr>
                <w:b/>
                <w:spacing w:val="-5"/>
                <w:sz w:val="24"/>
              </w:rPr>
              <w:t xml:space="preserve"> </w:t>
            </w:r>
            <w:r>
              <w:rPr>
                <w:b/>
                <w:spacing w:val="-10"/>
                <w:sz w:val="24"/>
              </w:rPr>
              <w:t>5</w:t>
            </w:r>
          </w:p>
        </w:tc>
        <w:tc>
          <w:tcPr>
            <w:tcW w:w="6861" w:type="dxa"/>
          </w:tcPr>
          <w:p w14:paraId="4C0769D3" w14:textId="77777777" w:rsidR="00E0797F" w:rsidRDefault="00000000">
            <w:pPr>
              <w:pStyle w:val="TableParagraph"/>
              <w:spacing w:line="270" w:lineRule="exact"/>
              <w:ind w:left="107"/>
              <w:rPr>
                <w:b/>
                <w:sz w:val="24"/>
              </w:rPr>
            </w:pPr>
            <w:r>
              <w:rPr>
                <w:b/>
                <w:sz w:val="24"/>
              </w:rPr>
              <w:t>Ekuilibri</w:t>
            </w:r>
            <w:r>
              <w:rPr>
                <w:b/>
                <w:spacing w:val="-2"/>
                <w:sz w:val="24"/>
              </w:rPr>
              <w:t xml:space="preserve"> </w:t>
            </w:r>
            <w:r>
              <w:rPr>
                <w:b/>
                <w:sz w:val="24"/>
              </w:rPr>
              <w:t>i</w:t>
            </w:r>
            <w:r>
              <w:rPr>
                <w:b/>
                <w:spacing w:val="-1"/>
                <w:sz w:val="24"/>
              </w:rPr>
              <w:t xml:space="preserve"> </w:t>
            </w:r>
            <w:r>
              <w:rPr>
                <w:b/>
                <w:sz w:val="24"/>
              </w:rPr>
              <w:t>presioneve</w:t>
            </w:r>
            <w:r>
              <w:rPr>
                <w:b/>
                <w:spacing w:val="-2"/>
                <w:sz w:val="24"/>
              </w:rPr>
              <w:t xml:space="preserve"> </w:t>
            </w:r>
            <w:r>
              <w:rPr>
                <w:b/>
                <w:sz w:val="24"/>
              </w:rPr>
              <w:t>pus-</w:t>
            </w:r>
            <w:r>
              <w:rPr>
                <w:b/>
                <w:spacing w:val="-2"/>
                <w:sz w:val="24"/>
              </w:rPr>
              <w:t>shtresë:</w:t>
            </w:r>
          </w:p>
          <w:p w14:paraId="5373976C" w14:textId="77777777" w:rsidR="00E0797F" w:rsidRDefault="00000000" w:rsidP="00877F08">
            <w:pPr>
              <w:pStyle w:val="TableParagraph"/>
              <w:tabs>
                <w:tab w:val="left" w:pos="450"/>
              </w:tabs>
              <w:spacing w:line="267" w:lineRule="exact"/>
              <w:rPr>
                <w:rFonts w:ascii="Symbol" w:hAnsi="Symbol"/>
              </w:rPr>
            </w:pPr>
            <w:r>
              <w:t>Trysnia</w:t>
            </w:r>
            <w:r>
              <w:rPr>
                <w:spacing w:val="-3"/>
              </w:rPr>
              <w:t xml:space="preserve"> </w:t>
            </w:r>
            <w:r>
              <w:t>e</w:t>
            </w:r>
            <w:r>
              <w:rPr>
                <w:spacing w:val="-4"/>
              </w:rPr>
              <w:t xml:space="preserve"> </w:t>
            </w:r>
            <w:r>
              <w:t>lëngjeve</w:t>
            </w:r>
            <w:r>
              <w:rPr>
                <w:spacing w:val="-2"/>
              </w:rPr>
              <w:t xml:space="preserve"> </w:t>
            </w:r>
            <w:r>
              <w:t>që</w:t>
            </w:r>
            <w:r>
              <w:rPr>
                <w:spacing w:val="-4"/>
              </w:rPr>
              <w:t xml:space="preserve"> </w:t>
            </w:r>
            <w:r>
              <w:t>ngopin</w:t>
            </w:r>
            <w:r>
              <w:rPr>
                <w:spacing w:val="-2"/>
              </w:rPr>
              <w:t xml:space="preserve"> shtresat</w:t>
            </w:r>
          </w:p>
          <w:p w14:paraId="1484E6EC" w14:textId="77777777" w:rsidR="00E0797F" w:rsidRDefault="00000000" w:rsidP="00877F08">
            <w:pPr>
              <w:pStyle w:val="TableParagraph"/>
              <w:tabs>
                <w:tab w:val="left" w:pos="450"/>
              </w:tabs>
              <w:spacing w:line="269" w:lineRule="exact"/>
              <w:rPr>
                <w:rFonts w:ascii="Symbol" w:hAnsi="Symbol"/>
              </w:rPr>
            </w:pPr>
            <w:r>
              <w:t>Trysnia</w:t>
            </w:r>
            <w:r>
              <w:rPr>
                <w:spacing w:val="-4"/>
              </w:rPr>
              <w:t xml:space="preserve"> </w:t>
            </w:r>
            <w:r>
              <w:t>hidrostatike</w:t>
            </w:r>
            <w:r>
              <w:rPr>
                <w:spacing w:val="-4"/>
              </w:rPr>
              <w:t xml:space="preserve"> </w:t>
            </w:r>
            <w:r>
              <w:t>e</w:t>
            </w:r>
            <w:r>
              <w:rPr>
                <w:spacing w:val="-4"/>
              </w:rPr>
              <w:t xml:space="preserve"> </w:t>
            </w:r>
            <w:r>
              <w:t>lëngut</w:t>
            </w:r>
            <w:r>
              <w:rPr>
                <w:spacing w:val="-3"/>
              </w:rPr>
              <w:t xml:space="preserve"> </w:t>
            </w:r>
            <w:r>
              <w:rPr>
                <w:spacing w:val="-4"/>
              </w:rPr>
              <w:t>larës</w:t>
            </w:r>
          </w:p>
          <w:p w14:paraId="499BB9A9" w14:textId="77777777" w:rsidR="00E0797F" w:rsidRDefault="00000000" w:rsidP="00877F08">
            <w:pPr>
              <w:pStyle w:val="TableParagraph"/>
              <w:tabs>
                <w:tab w:val="left" w:pos="450"/>
              </w:tabs>
              <w:spacing w:line="269" w:lineRule="exact"/>
              <w:rPr>
                <w:rFonts w:ascii="Symbol" w:hAnsi="Symbol"/>
              </w:rPr>
            </w:pPr>
            <w:r>
              <w:t>Trysnia</w:t>
            </w:r>
            <w:r>
              <w:rPr>
                <w:spacing w:val="-2"/>
              </w:rPr>
              <w:t xml:space="preserve"> </w:t>
            </w:r>
            <w:r>
              <w:t>minerare</w:t>
            </w:r>
            <w:r>
              <w:rPr>
                <w:spacing w:val="-4"/>
              </w:rPr>
              <w:t xml:space="preserve"> </w:t>
            </w:r>
            <w:r>
              <w:t>dhe</w:t>
            </w:r>
            <w:r>
              <w:rPr>
                <w:spacing w:val="-2"/>
              </w:rPr>
              <w:t xml:space="preserve"> </w:t>
            </w:r>
            <w:r>
              <w:t>ajo</w:t>
            </w:r>
            <w:r>
              <w:rPr>
                <w:spacing w:val="-5"/>
              </w:rPr>
              <w:t xml:space="preserve"> </w:t>
            </w:r>
            <w:r>
              <w:t>e</w:t>
            </w:r>
            <w:r>
              <w:rPr>
                <w:spacing w:val="-4"/>
              </w:rPr>
              <w:t xml:space="preserve"> </w:t>
            </w:r>
            <w:r>
              <w:t>çarjes</w:t>
            </w:r>
            <w:r>
              <w:rPr>
                <w:spacing w:val="-4"/>
              </w:rPr>
              <w:t xml:space="preserve"> </w:t>
            </w:r>
            <w:r>
              <w:t>së</w:t>
            </w:r>
            <w:r>
              <w:rPr>
                <w:spacing w:val="-1"/>
              </w:rPr>
              <w:t xml:space="preserve"> </w:t>
            </w:r>
            <w:r>
              <w:rPr>
                <w:spacing w:val="-2"/>
              </w:rPr>
              <w:t>shtresave</w:t>
            </w:r>
          </w:p>
          <w:p w14:paraId="762E5EA2" w14:textId="77777777" w:rsidR="00E0797F" w:rsidRDefault="00000000" w:rsidP="00877F08">
            <w:pPr>
              <w:pStyle w:val="TableParagraph"/>
              <w:tabs>
                <w:tab w:val="left" w:pos="450"/>
              </w:tabs>
              <w:spacing w:line="283" w:lineRule="exact"/>
              <w:rPr>
                <w:rFonts w:ascii="Symbol" w:hAnsi="Symbol"/>
                <w:sz w:val="24"/>
              </w:rPr>
            </w:pPr>
            <w:r>
              <w:t>Shfrytëzimi</w:t>
            </w:r>
            <w:r>
              <w:rPr>
                <w:spacing w:val="-2"/>
              </w:rPr>
              <w:t xml:space="preserve"> </w:t>
            </w:r>
            <w:r>
              <w:rPr>
                <w:sz w:val="24"/>
              </w:rPr>
              <w:t>i</w:t>
            </w:r>
            <w:r>
              <w:rPr>
                <w:spacing w:val="-2"/>
                <w:sz w:val="24"/>
              </w:rPr>
              <w:t xml:space="preserve"> </w:t>
            </w:r>
            <w:r>
              <w:rPr>
                <w:sz w:val="24"/>
              </w:rPr>
              <w:t>trysnive</w:t>
            </w:r>
            <w:r>
              <w:rPr>
                <w:spacing w:val="-2"/>
                <w:sz w:val="24"/>
              </w:rPr>
              <w:t xml:space="preserve"> </w:t>
            </w:r>
            <w:r>
              <w:rPr>
                <w:sz w:val="24"/>
              </w:rPr>
              <w:t>në</w:t>
            </w:r>
            <w:r>
              <w:rPr>
                <w:spacing w:val="-2"/>
                <w:sz w:val="24"/>
              </w:rPr>
              <w:t xml:space="preserve"> </w:t>
            </w:r>
            <w:r>
              <w:rPr>
                <w:sz w:val="24"/>
              </w:rPr>
              <w:t>vendosjen</w:t>
            </w:r>
            <w:r>
              <w:rPr>
                <w:spacing w:val="-2"/>
                <w:sz w:val="24"/>
              </w:rPr>
              <w:t xml:space="preserve"> </w:t>
            </w:r>
            <w:r>
              <w:rPr>
                <w:sz w:val="24"/>
              </w:rPr>
              <w:t>e</w:t>
            </w:r>
            <w:r>
              <w:rPr>
                <w:spacing w:val="-3"/>
                <w:sz w:val="24"/>
              </w:rPr>
              <w:t xml:space="preserve"> </w:t>
            </w:r>
            <w:r>
              <w:rPr>
                <w:sz w:val="24"/>
              </w:rPr>
              <w:t>ekulibrit</w:t>
            </w:r>
            <w:r>
              <w:rPr>
                <w:spacing w:val="-2"/>
                <w:sz w:val="24"/>
              </w:rPr>
              <w:t xml:space="preserve"> </w:t>
            </w:r>
            <w:r>
              <w:rPr>
                <w:sz w:val="24"/>
              </w:rPr>
              <w:t>të</w:t>
            </w:r>
            <w:r>
              <w:rPr>
                <w:spacing w:val="-2"/>
                <w:sz w:val="24"/>
              </w:rPr>
              <w:t xml:space="preserve"> </w:t>
            </w:r>
            <w:r>
              <w:rPr>
                <w:sz w:val="24"/>
              </w:rPr>
              <w:t>tyre</w:t>
            </w:r>
            <w:r>
              <w:rPr>
                <w:spacing w:val="-1"/>
                <w:sz w:val="24"/>
              </w:rPr>
              <w:t xml:space="preserve"> </w:t>
            </w:r>
            <w:r>
              <w:rPr>
                <w:sz w:val="24"/>
              </w:rPr>
              <w:t>në</w:t>
            </w:r>
            <w:r>
              <w:rPr>
                <w:spacing w:val="-2"/>
                <w:sz w:val="24"/>
              </w:rPr>
              <w:t xml:space="preserve"> </w:t>
            </w:r>
            <w:r>
              <w:rPr>
                <w:spacing w:val="-5"/>
                <w:sz w:val="24"/>
              </w:rPr>
              <w:t>pus</w:t>
            </w:r>
          </w:p>
        </w:tc>
        <w:tc>
          <w:tcPr>
            <w:tcW w:w="1111" w:type="dxa"/>
          </w:tcPr>
          <w:p w14:paraId="6BF16FAD" w14:textId="77777777" w:rsidR="00E0797F" w:rsidRDefault="00000000">
            <w:pPr>
              <w:pStyle w:val="TableParagraph"/>
              <w:spacing w:line="270" w:lineRule="exact"/>
              <w:ind w:left="6" w:right="1"/>
              <w:jc w:val="center"/>
              <w:rPr>
                <w:b/>
                <w:sz w:val="24"/>
              </w:rPr>
            </w:pPr>
            <w:r>
              <w:rPr>
                <w:b/>
                <w:sz w:val="24"/>
              </w:rPr>
              <w:t>(8</w:t>
            </w:r>
            <w:r>
              <w:rPr>
                <w:b/>
                <w:spacing w:val="-3"/>
                <w:sz w:val="24"/>
              </w:rPr>
              <w:t xml:space="preserve"> </w:t>
            </w:r>
            <w:r>
              <w:rPr>
                <w:b/>
                <w:spacing w:val="-4"/>
                <w:sz w:val="24"/>
              </w:rPr>
              <w:t>orë)</w:t>
            </w:r>
          </w:p>
          <w:p w14:paraId="28561F62" w14:textId="77777777" w:rsidR="00E0797F" w:rsidRDefault="00000000">
            <w:pPr>
              <w:pStyle w:val="TableParagraph"/>
              <w:spacing w:line="274" w:lineRule="exact"/>
              <w:ind w:left="6"/>
              <w:jc w:val="center"/>
              <w:rPr>
                <w:sz w:val="24"/>
              </w:rPr>
            </w:pPr>
            <w:r>
              <w:rPr>
                <w:spacing w:val="-10"/>
                <w:sz w:val="24"/>
              </w:rPr>
              <w:t>2</w:t>
            </w:r>
          </w:p>
          <w:p w14:paraId="0AFEBCDC" w14:textId="77777777" w:rsidR="00E0797F" w:rsidRDefault="00000000">
            <w:pPr>
              <w:pStyle w:val="TableParagraph"/>
              <w:ind w:left="6"/>
              <w:jc w:val="center"/>
              <w:rPr>
                <w:sz w:val="24"/>
              </w:rPr>
            </w:pPr>
            <w:r>
              <w:rPr>
                <w:spacing w:val="-10"/>
                <w:sz w:val="24"/>
              </w:rPr>
              <w:t>2</w:t>
            </w:r>
          </w:p>
          <w:p w14:paraId="699FF79F" w14:textId="77777777" w:rsidR="00E0797F" w:rsidRDefault="00000000">
            <w:pPr>
              <w:pStyle w:val="TableParagraph"/>
              <w:ind w:left="6"/>
              <w:jc w:val="center"/>
              <w:rPr>
                <w:sz w:val="24"/>
              </w:rPr>
            </w:pPr>
            <w:r>
              <w:rPr>
                <w:spacing w:val="-10"/>
                <w:sz w:val="24"/>
              </w:rPr>
              <w:t>2</w:t>
            </w:r>
          </w:p>
          <w:p w14:paraId="38EB7557" w14:textId="77777777" w:rsidR="00E0797F" w:rsidRDefault="00000000">
            <w:pPr>
              <w:pStyle w:val="TableParagraph"/>
              <w:spacing w:line="264" w:lineRule="exact"/>
              <w:ind w:left="6"/>
              <w:jc w:val="center"/>
              <w:rPr>
                <w:sz w:val="24"/>
              </w:rPr>
            </w:pPr>
            <w:r>
              <w:rPr>
                <w:spacing w:val="-10"/>
                <w:sz w:val="24"/>
              </w:rPr>
              <w:t>2</w:t>
            </w:r>
          </w:p>
        </w:tc>
      </w:tr>
      <w:tr w:rsidR="00E0797F" w14:paraId="7F2299B3" w14:textId="77777777">
        <w:trPr>
          <w:trHeight w:val="1449"/>
        </w:trPr>
        <w:tc>
          <w:tcPr>
            <w:tcW w:w="1188" w:type="dxa"/>
          </w:tcPr>
          <w:p w14:paraId="1A8BB134" w14:textId="77777777" w:rsidR="00E0797F" w:rsidRDefault="00E0797F">
            <w:pPr>
              <w:pStyle w:val="TableParagraph"/>
              <w:rPr>
                <w:b/>
                <w:sz w:val="24"/>
              </w:rPr>
            </w:pPr>
          </w:p>
          <w:p w14:paraId="7C19D913" w14:textId="77777777" w:rsidR="00E0797F" w:rsidRDefault="00E0797F">
            <w:pPr>
              <w:pStyle w:val="TableParagraph"/>
              <w:spacing w:before="30"/>
              <w:rPr>
                <w:b/>
                <w:sz w:val="24"/>
              </w:rPr>
            </w:pPr>
          </w:p>
          <w:p w14:paraId="06A9AF28" w14:textId="77777777" w:rsidR="00E0797F" w:rsidRDefault="00000000">
            <w:pPr>
              <w:pStyle w:val="TableParagraph"/>
              <w:ind w:left="6"/>
              <w:jc w:val="center"/>
              <w:rPr>
                <w:b/>
                <w:sz w:val="24"/>
              </w:rPr>
            </w:pPr>
            <w:r>
              <w:rPr>
                <w:b/>
                <w:sz w:val="24"/>
              </w:rPr>
              <w:t>Tema</w:t>
            </w:r>
            <w:r>
              <w:rPr>
                <w:b/>
                <w:spacing w:val="-5"/>
                <w:sz w:val="24"/>
              </w:rPr>
              <w:t xml:space="preserve"> </w:t>
            </w:r>
            <w:r>
              <w:rPr>
                <w:b/>
                <w:spacing w:val="-10"/>
                <w:sz w:val="24"/>
              </w:rPr>
              <w:t>6</w:t>
            </w:r>
          </w:p>
        </w:tc>
        <w:tc>
          <w:tcPr>
            <w:tcW w:w="6861" w:type="dxa"/>
          </w:tcPr>
          <w:p w14:paraId="36B151BF" w14:textId="77777777" w:rsidR="00E0797F" w:rsidRDefault="00000000">
            <w:pPr>
              <w:pStyle w:val="TableParagraph"/>
              <w:spacing w:line="271" w:lineRule="exact"/>
              <w:ind w:left="107"/>
              <w:rPr>
                <w:b/>
                <w:sz w:val="24"/>
              </w:rPr>
            </w:pPr>
            <w:r>
              <w:rPr>
                <w:b/>
                <w:sz w:val="24"/>
              </w:rPr>
              <w:t>Tipi</w:t>
            </w:r>
            <w:r>
              <w:rPr>
                <w:b/>
                <w:spacing w:val="-1"/>
                <w:sz w:val="24"/>
              </w:rPr>
              <w:t xml:space="preserve"> </w:t>
            </w:r>
            <w:r>
              <w:rPr>
                <w:b/>
                <w:sz w:val="24"/>
              </w:rPr>
              <w:t>dhe</w:t>
            </w:r>
            <w:r>
              <w:rPr>
                <w:b/>
                <w:spacing w:val="-2"/>
                <w:sz w:val="24"/>
              </w:rPr>
              <w:t xml:space="preserve"> </w:t>
            </w:r>
            <w:r>
              <w:rPr>
                <w:b/>
                <w:sz w:val="24"/>
              </w:rPr>
              <w:t>parametrat</w:t>
            </w:r>
            <w:r>
              <w:rPr>
                <w:b/>
                <w:spacing w:val="-1"/>
                <w:sz w:val="24"/>
              </w:rPr>
              <w:t xml:space="preserve"> </w:t>
            </w:r>
            <w:r>
              <w:rPr>
                <w:b/>
                <w:sz w:val="24"/>
              </w:rPr>
              <w:t>e</w:t>
            </w:r>
            <w:r>
              <w:rPr>
                <w:b/>
                <w:spacing w:val="-1"/>
                <w:sz w:val="24"/>
              </w:rPr>
              <w:t xml:space="preserve"> </w:t>
            </w:r>
            <w:r>
              <w:rPr>
                <w:b/>
                <w:sz w:val="24"/>
              </w:rPr>
              <w:t>lëngut</w:t>
            </w:r>
            <w:r>
              <w:rPr>
                <w:b/>
                <w:spacing w:val="-1"/>
                <w:sz w:val="24"/>
              </w:rPr>
              <w:t xml:space="preserve"> </w:t>
            </w:r>
            <w:r>
              <w:rPr>
                <w:b/>
                <w:spacing w:val="-2"/>
                <w:sz w:val="24"/>
              </w:rPr>
              <w:t>larës:</w:t>
            </w:r>
          </w:p>
          <w:p w14:paraId="4B99D96A" w14:textId="77777777" w:rsidR="00E0797F" w:rsidRDefault="00000000" w:rsidP="00877F08">
            <w:pPr>
              <w:pStyle w:val="TableParagraph"/>
              <w:tabs>
                <w:tab w:val="left" w:pos="450"/>
              </w:tabs>
              <w:spacing w:line="292" w:lineRule="exact"/>
              <w:rPr>
                <w:sz w:val="24"/>
              </w:rPr>
            </w:pPr>
            <w:r>
              <w:rPr>
                <w:sz w:val="24"/>
              </w:rPr>
              <w:t>Llojet</w:t>
            </w:r>
            <w:r>
              <w:rPr>
                <w:spacing w:val="-2"/>
                <w:sz w:val="24"/>
              </w:rPr>
              <w:t xml:space="preserve"> </w:t>
            </w:r>
            <w:r>
              <w:rPr>
                <w:sz w:val="24"/>
              </w:rPr>
              <w:t>e</w:t>
            </w:r>
            <w:r>
              <w:rPr>
                <w:spacing w:val="-2"/>
                <w:sz w:val="24"/>
              </w:rPr>
              <w:t xml:space="preserve"> </w:t>
            </w:r>
            <w:r>
              <w:rPr>
                <w:sz w:val="24"/>
              </w:rPr>
              <w:t>lëngjeve</w:t>
            </w:r>
            <w:r>
              <w:rPr>
                <w:spacing w:val="-2"/>
                <w:sz w:val="24"/>
              </w:rPr>
              <w:t xml:space="preserve"> </w:t>
            </w:r>
            <w:r>
              <w:rPr>
                <w:spacing w:val="-4"/>
                <w:sz w:val="24"/>
              </w:rPr>
              <w:t>larës</w:t>
            </w:r>
          </w:p>
          <w:p w14:paraId="683686DB" w14:textId="77777777" w:rsidR="00E0797F" w:rsidRDefault="00000000" w:rsidP="00877F08">
            <w:pPr>
              <w:pStyle w:val="TableParagraph"/>
              <w:tabs>
                <w:tab w:val="left" w:pos="450"/>
              </w:tabs>
              <w:spacing w:line="293" w:lineRule="exact"/>
              <w:rPr>
                <w:sz w:val="24"/>
              </w:rPr>
            </w:pPr>
            <w:r>
              <w:rPr>
                <w:sz w:val="24"/>
              </w:rPr>
              <w:t>Parametrat</w:t>
            </w:r>
            <w:r>
              <w:rPr>
                <w:spacing w:val="-2"/>
                <w:sz w:val="24"/>
              </w:rPr>
              <w:t xml:space="preserve"> </w:t>
            </w:r>
            <w:r>
              <w:rPr>
                <w:sz w:val="24"/>
              </w:rPr>
              <w:t>fizikë</w:t>
            </w:r>
            <w:r>
              <w:rPr>
                <w:spacing w:val="-1"/>
                <w:sz w:val="24"/>
              </w:rPr>
              <w:t xml:space="preserve"> </w:t>
            </w:r>
            <w:r>
              <w:rPr>
                <w:sz w:val="24"/>
              </w:rPr>
              <w:t>të</w:t>
            </w:r>
            <w:r>
              <w:rPr>
                <w:spacing w:val="-2"/>
                <w:sz w:val="24"/>
              </w:rPr>
              <w:t xml:space="preserve"> </w:t>
            </w:r>
            <w:r>
              <w:rPr>
                <w:sz w:val="24"/>
              </w:rPr>
              <w:t>lëngjeve</w:t>
            </w:r>
            <w:r>
              <w:rPr>
                <w:spacing w:val="-2"/>
                <w:sz w:val="24"/>
              </w:rPr>
              <w:t xml:space="preserve"> </w:t>
            </w:r>
            <w:r>
              <w:rPr>
                <w:spacing w:val="-4"/>
                <w:sz w:val="24"/>
              </w:rPr>
              <w:t>larës</w:t>
            </w:r>
          </w:p>
          <w:p w14:paraId="0EE0671D" w14:textId="77777777" w:rsidR="00E0797F" w:rsidRDefault="00000000" w:rsidP="00877F08">
            <w:pPr>
              <w:pStyle w:val="TableParagraph"/>
              <w:tabs>
                <w:tab w:val="left" w:pos="450"/>
              </w:tabs>
              <w:spacing w:line="293" w:lineRule="exact"/>
              <w:rPr>
                <w:sz w:val="24"/>
              </w:rPr>
            </w:pPr>
            <w:r>
              <w:rPr>
                <w:sz w:val="24"/>
              </w:rPr>
              <w:t>Parametrat</w:t>
            </w:r>
            <w:r>
              <w:rPr>
                <w:spacing w:val="-5"/>
                <w:sz w:val="24"/>
              </w:rPr>
              <w:t xml:space="preserve"> </w:t>
            </w:r>
            <w:r>
              <w:rPr>
                <w:spacing w:val="-2"/>
                <w:sz w:val="24"/>
              </w:rPr>
              <w:t>reologjikë</w:t>
            </w:r>
          </w:p>
          <w:p w14:paraId="51E0780F" w14:textId="77777777" w:rsidR="00E0797F" w:rsidRDefault="00000000" w:rsidP="00877F08">
            <w:pPr>
              <w:pStyle w:val="TableParagraph"/>
              <w:tabs>
                <w:tab w:val="left" w:pos="450"/>
              </w:tabs>
              <w:spacing w:line="280" w:lineRule="exact"/>
              <w:rPr>
                <w:sz w:val="24"/>
              </w:rPr>
            </w:pPr>
            <w:r>
              <w:rPr>
                <w:sz w:val="24"/>
              </w:rPr>
              <w:t>Parametrat</w:t>
            </w:r>
            <w:r>
              <w:rPr>
                <w:spacing w:val="-5"/>
                <w:sz w:val="24"/>
              </w:rPr>
              <w:t xml:space="preserve"> </w:t>
            </w:r>
            <w:r>
              <w:rPr>
                <w:spacing w:val="-2"/>
                <w:sz w:val="24"/>
              </w:rPr>
              <w:t>kimikë</w:t>
            </w:r>
          </w:p>
        </w:tc>
        <w:tc>
          <w:tcPr>
            <w:tcW w:w="1111" w:type="dxa"/>
          </w:tcPr>
          <w:p w14:paraId="2B6ABDF4" w14:textId="77777777" w:rsidR="00E0797F" w:rsidRDefault="00000000">
            <w:pPr>
              <w:pStyle w:val="TableParagraph"/>
              <w:spacing w:line="270" w:lineRule="exact"/>
              <w:ind w:left="6" w:right="1"/>
              <w:jc w:val="center"/>
              <w:rPr>
                <w:b/>
                <w:sz w:val="24"/>
              </w:rPr>
            </w:pPr>
            <w:r>
              <w:rPr>
                <w:b/>
                <w:sz w:val="24"/>
              </w:rPr>
              <w:t>(8</w:t>
            </w:r>
            <w:r>
              <w:rPr>
                <w:b/>
                <w:spacing w:val="-3"/>
                <w:sz w:val="24"/>
              </w:rPr>
              <w:t xml:space="preserve"> </w:t>
            </w:r>
            <w:r>
              <w:rPr>
                <w:b/>
                <w:spacing w:val="-4"/>
                <w:sz w:val="24"/>
              </w:rPr>
              <w:t>orë)</w:t>
            </w:r>
          </w:p>
          <w:p w14:paraId="3905FFB3" w14:textId="77777777" w:rsidR="00E0797F" w:rsidRDefault="00000000">
            <w:pPr>
              <w:pStyle w:val="TableParagraph"/>
              <w:spacing w:line="274" w:lineRule="exact"/>
              <w:ind w:left="6"/>
              <w:jc w:val="center"/>
              <w:rPr>
                <w:sz w:val="24"/>
              </w:rPr>
            </w:pPr>
            <w:r>
              <w:rPr>
                <w:spacing w:val="-10"/>
                <w:sz w:val="24"/>
              </w:rPr>
              <w:t>2</w:t>
            </w:r>
          </w:p>
          <w:p w14:paraId="362F4980" w14:textId="77777777" w:rsidR="00E0797F" w:rsidRDefault="00000000">
            <w:pPr>
              <w:pStyle w:val="TableParagraph"/>
              <w:ind w:left="6"/>
              <w:jc w:val="center"/>
              <w:rPr>
                <w:sz w:val="24"/>
              </w:rPr>
            </w:pPr>
            <w:r>
              <w:rPr>
                <w:spacing w:val="-10"/>
                <w:sz w:val="24"/>
              </w:rPr>
              <w:t>2</w:t>
            </w:r>
          </w:p>
          <w:p w14:paraId="4F237450" w14:textId="77777777" w:rsidR="00E0797F" w:rsidRDefault="00000000">
            <w:pPr>
              <w:pStyle w:val="TableParagraph"/>
              <w:ind w:left="6"/>
              <w:jc w:val="center"/>
              <w:rPr>
                <w:sz w:val="24"/>
              </w:rPr>
            </w:pPr>
            <w:r>
              <w:rPr>
                <w:spacing w:val="-10"/>
                <w:sz w:val="24"/>
              </w:rPr>
              <w:t>2</w:t>
            </w:r>
          </w:p>
          <w:p w14:paraId="1E31FF79" w14:textId="77777777" w:rsidR="00E0797F" w:rsidRDefault="00000000">
            <w:pPr>
              <w:pStyle w:val="TableParagraph"/>
              <w:ind w:left="6"/>
              <w:jc w:val="center"/>
              <w:rPr>
                <w:sz w:val="24"/>
              </w:rPr>
            </w:pPr>
            <w:r>
              <w:rPr>
                <w:spacing w:val="-10"/>
                <w:sz w:val="24"/>
              </w:rPr>
              <w:t>2</w:t>
            </w:r>
          </w:p>
        </w:tc>
      </w:tr>
      <w:tr w:rsidR="00E0797F" w14:paraId="535C1303" w14:textId="77777777">
        <w:trPr>
          <w:trHeight w:val="1447"/>
        </w:trPr>
        <w:tc>
          <w:tcPr>
            <w:tcW w:w="1188" w:type="dxa"/>
          </w:tcPr>
          <w:p w14:paraId="6D6F5293" w14:textId="77777777" w:rsidR="00E0797F" w:rsidRDefault="00E0797F">
            <w:pPr>
              <w:pStyle w:val="TableParagraph"/>
              <w:rPr>
                <w:b/>
                <w:sz w:val="24"/>
              </w:rPr>
            </w:pPr>
          </w:p>
          <w:p w14:paraId="62BFB6A1" w14:textId="77777777" w:rsidR="00E0797F" w:rsidRDefault="00E0797F">
            <w:pPr>
              <w:pStyle w:val="TableParagraph"/>
              <w:spacing w:before="30"/>
              <w:rPr>
                <w:b/>
                <w:sz w:val="24"/>
              </w:rPr>
            </w:pPr>
          </w:p>
          <w:p w14:paraId="6FCE279C" w14:textId="77777777" w:rsidR="00E0797F" w:rsidRDefault="00000000">
            <w:pPr>
              <w:pStyle w:val="TableParagraph"/>
              <w:ind w:left="6"/>
              <w:jc w:val="center"/>
              <w:rPr>
                <w:b/>
                <w:sz w:val="24"/>
              </w:rPr>
            </w:pPr>
            <w:r>
              <w:rPr>
                <w:b/>
                <w:sz w:val="24"/>
              </w:rPr>
              <w:t>Tema</w:t>
            </w:r>
            <w:r>
              <w:rPr>
                <w:b/>
                <w:spacing w:val="-5"/>
                <w:sz w:val="24"/>
              </w:rPr>
              <w:t xml:space="preserve"> </w:t>
            </w:r>
            <w:r>
              <w:rPr>
                <w:b/>
                <w:spacing w:val="-10"/>
                <w:sz w:val="24"/>
              </w:rPr>
              <w:t>7</w:t>
            </w:r>
          </w:p>
        </w:tc>
        <w:tc>
          <w:tcPr>
            <w:tcW w:w="6861" w:type="dxa"/>
          </w:tcPr>
          <w:p w14:paraId="52D285CE" w14:textId="77777777" w:rsidR="00E0797F" w:rsidRDefault="00000000">
            <w:pPr>
              <w:pStyle w:val="TableParagraph"/>
              <w:spacing w:line="271" w:lineRule="exact"/>
              <w:ind w:left="107"/>
              <w:rPr>
                <w:b/>
                <w:sz w:val="24"/>
              </w:rPr>
            </w:pPr>
            <w:r>
              <w:rPr>
                <w:b/>
                <w:sz w:val="24"/>
              </w:rPr>
              <w:t>Përpunimi</w:t>
            </w:r>
            <w:r>
              <w:rPr>
                <w:b/>
                <w:spacing w:val="-3"/>
                <w:sz w:val="24"/>
              </w:rPr>
              <w:t xml:space="preserve"> </w:t>
            </w:r>
            <w:r>
              <w:rPr>
                <w:b/>
                <w:sz w:val="24"/>
              </w:rPr>
              <w:t>kimik</w:t>
            </w:r>
            <w:r>
              <w:rPr>
                <w:b/>
                <w:spacing w:val="-1"/>
                <w:sz w:val="24"/>
              </w:rPr>
              <w:t xml:space="preserve"> </w:t>
            </w:r>
            <w:r>
              <w:rPr>
                <w:b/>
                <w:sz w:val="24"/>
              </w:rPr>
              <w:t>i</w:t>
            </w:r>
            <w:r>
              <w:rPr>
                <w:b/>
                <w:spacing w:val="-2"/>
                <w:sz w:val="24"/>
              </w:rPr>
              <w:t xml:space="preserve"> </w:t>
            </w:r>
            <w:r>
              <w:rPr>
                <w:b/>
                <w:sz w:val="24"/>
              </w:rPr>
              <w:t>lëngjeve</w:t>
            </w:r>
            <w:r>
              <w:rPr>
                <w:b/>
                <w:spacing w:val="-3"/>
                <w:sz w:val="24"/>
              </w:rPr>
              <w:t xml:space="preserve"> </w:t>
            </w:r>
            <w:r>
              <w:rPr>
                <w:b/>
                <w:spacing w:val="-2"/>
                <w:sz w:val="24"/>
              </w:rPr>
              <w:t>larës:</w:t>
            </w:r>
          </w:p>
          <w:p w14:paraId="71640CAB" w14:textId="77777777" w:rsidR="00E0797F" w:rsidRDefault="00000000" w:rsidP="00877F08">
            <w:pPr>
              <w:pStyle w:val="TableParagraph"/>
              <w:tabs>
                <w:tab w:val="left" w:pos="450"/>
              </w:tabs>
              <w:spacing w:line="292" w:lineRule="exact"/>
              <w:rPr>
                <w:sz w:val="24"/>
              </w:rPr>
            </w:pPr>
            <w:r>
              <w:rPr>
                <w:sz w:val="24"/>
              </w:rPr>
              <w:t>Nevoja</w:t>
            </w:r>
            <w:r>
              <w:rPr>
                <w:spacing w:val="-1"/>
                <w:sz w:val="24"/>
              </w:rPr>
              <w:t xml:space="preserve"> </w:t>
            </w:r>
            <w:r>
              <w:rPr>
                <w:sz w:val="24"/>
              </w:rPr>
              <w:t>e</w:t>
            </w:r>
            <w:r>
              <w:rPr>
                <w:spacing w:val="-2"/>
                <w:sz w:val="24"/>
              </w:rPr>
              <w:t xml:space="preserve"> </w:t>
            </w:r>
            <w:r>
              <w:rPr>
                <w:sz w:val="24"/>
              </w:rPr>
              <w:t>përpunimit</w:t>
            </w:r>
            <w:r>
              <w:rPr>
                <w:spacing w:val="-1"/>
                <w:sz w:val="24"/>
              </w:rPr>
              <w:t xml:space="preserve"> </w:t>
            </w:r>
            <w:r>
              <w:rPr>
                <w:sz w:val="24"/>
              </w:rPr>
              <w:t>kimik të</w:t>
            </w:r>
            <w:r>
              <w:rPr>
                <w:spacing w:val="-2"/>
                <w:sz w:val="24"/>
              </w:rPr>
              <w:t xml:space="preserve"> </w:t>
            </w:r>
            <w:r>
              <w:rPr>
                <w:sz w:val="24"/>
              </w:rPr>
              <w:t>lëngjeve</w:t>
            </w:r>
            <w:r>
              <w:rPr>
                <w:spacing w:val="-1"/>
                <w:sz w:val="24"/>
              </w:rPr>
              <w:t xml:space="preserve"> </w:t>
            </w:r>
            <w:r>
              <w:rPr>
                <w:spacing w:val="-2"/>
                <w:sz w:val="24"/>
              </w:rPr>
              <w:t>larës</w:t>
            </w:r>
          </w:p>
          <w:p w14:paraId="2646FE59" w14:textId="77777777" w:rsidR="00E0797F" w:rsidRDefault="00000000" w:rsidP="00877F08">
            <w:pPr>
              <w:pStyle w:val="TableParagraph"/>
              <w:tabs>
                <w:tab w:val="left" w:pos="450"/>
              </w:tabs>
              <w:spacing w:line="293" w:lineRule="exact"/>
              <w:rPr>
                <w:sz w:val="24"/>
              </w:rPr>
            </w:pPr>
            <w:r>
              <w:rPr>
                <w:sz w:val="24"/>
              </w:rPr>
              <w:t>Reagentë</w:t>
            </w:r>
            <w:r>
              <w:rPr>
                <w:spacing w:val="-1"/>
                <w:sz w:val="24"/>
              </w:rPr>
              <w:t xml:space="preserve"> </w:t>
            </w:r>
            <w:r>
              <w:rPr>
                <w:sz w:val="24"/>
              </w:rPr>
              <w:t>kimikë, klasifikimi</w:t>
            </w:r>
            <w:r>
              <w:rPr>
                <w:spacing w:val="-1"/>
                <w:sz w:val="24"/>
              </w:rPr>
              <w:t xml:space="preserve"> </w:t>
            </w:r>
            <w:r>
              <w:rPr>
                <w:sz w:val="24"/>
              </w:rPr>
              <w:t xml:space="preserve">i </w:t>
            </w:r>
            <w:r>
              <w:rPr>
                <w:spacing w:val="-4"/>
                <w:sz w:val="24"/>
              </w:rPr>
              <w:t>tyre</w:t>
            </w:r>
          </w:p>
          <w:p w14:paraId="0C986A7C" w14:textId="77777777" w:rsidR="00E0797F" w:rsidRDefault="00000000" w:rsidP="00877F08">
            <w:pPr>
              <w:pStyle w:val="TableParagraph"/>
              <w:tabs>
                <w:tab w:val="left" w:pos="450"/>
              </w:tabs>
              <w:spacing w:line="293" w:lineRule="exact"/>
              <w:rPr>
                <w:sz w:val="24"/>
              </w:rPr>
            </w:pPr>
            <w:r>
              <w:rPr>
                <w:sz w:val="24"/>
              </w:rPr>
              <w:t>Mekanizmi</w:t>
            </w:r>
            <w:r>
              <w:rPr>
                <w:spacing w:val="-2"/>
                <w:sz w:val="24"/>
              </w:rPr>
              <w:t xml:space="preserve"> </w:t>
            </w:r>
            <w:r>
              <w:rPr>
                <w:sz w:val="24"/>
              </w:rPr>
              <w:t>i</w:t>
            </w:r>
            <w:r>
              <w:rPr>
                <w:spacing w:val="-1"/>
                <w:sz w:val="24"/>
              </w:rPr>
              <w:t xml:space="preserve"> </w:t>
            </w:r>
            <w:r>
              <w:rPr>
                <w:sz w:val="24"/>
              </w:rPr>
              <w:t>veprimit</w:t>
            </w:r>
            <w:r>
              <w:rPr>
                <w:spacing w:val="-1"/>
                <w:sz w:val="24"/>
              </w:rPr>
              <w:t xml:space="preserve"> </w:t>
            </w:r>
            <w:r>
              <w:rPr>
                <w:sz w:val="24"/>
              </w:rPr>
              <w:t>të</w:t>
            </w:r>
            <w:r>
              <w:rPr>
                <w:spacing w:val="-4"/>
                <w:sz w:val="24"/>
              </w:rPr>
              <w:t xml:space="preserve"> </w:t>
            </w:r>
            <w:r>
              <w:rPr>
                <w:sz w:val="24"/>
              </w:rPr>
              <w:t>reagentëve</w:t>
            </w:r>
            <w:r>
              <w:rPr>
                <w:spacing w:val="-2"/>
                <w:sz w:val="24"/>
              </w:rPr>
              <w:t xml:space="preserve"> </w:t>
            </w:r>
            <w:r>
              <w:rPr>
                <w:sz w:val="24"/>
              </w:rPr>
              <w:t>kimikë</w:t>
            </w:r>
            <w:r>
              <w:rPr>
                <w:spacing w:val="-1"/>
                <w:sz w:val="24"/>
              </w:rPr>
              <w:t xml:space="preserve"> </w:t>
            </w:r>
            <w:r>
              <w:rPr>
                <w:sz w:val="24"/>
              </w:rPr>
              <w:t>në</w:t>
            </w:r>
            <w:r>
              <w:rPr>
                <w:spacing w:val="-3"/>
                <w:sz w:val="24"/>
              </w:rPr>
              <w:t xml:space="preserve"> </w:t>
            </w:r>
            <w:r>
              <w:rPr>
                <w:sz w:val="24"/>
              </w:rPr>
              <w:t>lëngjet</w:t>
            </w:r>
            <w:r>
              <w:rPr>
                <w:spacing w:val="-1"/>
                <w:sz w:val="24"/>
              </w:rPr>
              <w:t xml:space="preserve"> </w:t>
            </w:r>
            <w:r>
              <w:rPr>
                <w:spacing w:val="-2"/>
                <w:sz w:val="24"/>
              </w:rPr>
              <w:t>larës</w:t>
            </w:r>
          </w:p>
          <w:p w14:paraId="4E39DBD5" w14:textId="77777777" w:rsidR="00E0797F" w:rsidRDefault="00000000" w:rsidP="00877F08">
            <w:pPr>
              <w:pStyle w:val="TableParagraph"/>
              <w:tabs>
                <w:tab w:val="left" w:pos="450"/>
              </w:tabs>
              <w:spacing w:line="278" w:lineRule="exact"/>
              <w:rPr>
                <w:sz w:val="24"/>
              </w:rPr>
            </w:pPr>
            <w:r>
              <w:rPr>
                <w:sz w:val="24"/>
              </w:rPr>
              <w:t>Rënduesit</w:t>
            </w:r>
            <w:r>
              <w:rPr>
                <w:spacing w:val="-3"/>
                <w:sz w:val="24"/>
              </w:rPr>
              <w:t xml:space="preserve"> </w:t>
            </w:r>
            <w:r>
              <w:rPr>
                <w:sz w:val="24"/>
              </w:rPr>
              <w:t>dhe</w:t>
            </w:r>
            <w:r>
              <w:rPr>
                <w:spacing w:val="-2"/>
                <w:sz w:val="24"/>
              </w:rPr>
              <w:t xml:space="preserve"> </w:t>
            </w:r>
            <w:r>
              <w:rPr>
                <w:sz w:val="24"/>
              </w:rPr>
              <w:t>rëndimi</w:t>
            </w:r>
            <w:r>
              <w:rPr>
                <w:spacing w:val="-1"/>
                <w:sz w:val="24"/>
              </w:rPr>
              <w:t xml:space="preserve"> </w:t>
            </w:r>
            <w:r>
              <w:rPr>
                <w:sz w:val="24"/>
              </w:rPr>
              <w:t>i</w:t>
            </w:r>
            <w:r>
              <w:rPr>
                <w:spacing w:val="-2"/>
                <w:sz w:val="24"/>
              </w:rPr>
              <w:t xml:space="preserve"> </w:t>
            </w:r>
            <w:r>
              <w:rPr>
                <w:sz w:val="24"/>
              </w:rPr>
              <w:t>lëngjeve</w:t>
            </w:r>
            <w:r>
              <w:rPr>
                <w:spacing w:val="-1"/>
                <w:sz w:val="24"/>
              </w:rPr>
              <w:t xml:space="preserve"> </w:t>
            </w:r>
            <w:r>
              <w:rPr>
                <w:spacing w:val="-2"/>
                <w:sz w:val="24"/>
              </w:rPr>
              <w:t>larës</w:t>
            </w:r>
          </w:p>
        </w:tc>
        <w:tc>
          <w:tcPr>
            <w:tcW w:w="1111" w:type="dxa"/>
          </w:tcPr>
          <w:p w14:paraId="1CB34A7B" w14:textId="77777777" w:rsidR="00E0797F" w:rsidRDefault="00000000">
            <w:pPr>
              <w:pStyle w:val="TableParagraph"/>
              <w:spacing w:line="270" w:lineRule="exact"/>
              <w:ind w:left="6" w:right="1"/>
              <w:jc w:val="center"/>
              <w:rPr>
                <w:b/>
                <w:sz w:val="24"/>
              </w:rPr>
            </w:pPr>
            <w:r>
              <w:rPr>
                <w:b/>
                <w:sz w:val="24"/>
              </w:rPr>
              <w:t>(8</w:t>
            </w:r>
            <w:r>
              <w:rPr>
                <w:b/>
                <w:spacing w:val="-3"/>
                <w:sz w:val="24"/>
              </w:rPr>
              <w:t xml:space="preserve"> </w:t>
            </w:r>
            <w:r>
              <w:rPr>
                <w:b/>
                <w:spacing w:val="-4"/>
                <w:sz w:val="24"/>
              </w:rPr>
              <w:t>orë)</w:t>
            </w:r>
          </w:p>
          <w:p w14:paraId="253D0AD4" w14:textId="77777777" w:rsidR="00E0797F" w:rsidRDefault="00000000">
            <w:pPr>
              <w:pStyle w:val="TableParagraph"/>
              <w:spacing w:line="274" w:lineRule="exact"/>
              <w:ind w:left="6"/>
              <w:jc w:val="center"/>
              <w:rPr>
                <w:sz w:val="24"/>
              </w:rPr>
            </w:pPr>
            <w:r>
              <w:rPr>
                <w:spacing w:val="-10"/>
                <w:sz w:val="24"/>
              </w:rPr>
              <w:t>2</w:t>
            </w:r>
          </w:p>
          <w:p w14:paraId="31D53F0F" w14:textId="77777777" w:rsidR="00E0797F" w:rsidRDefault="00000000">
            <w:pPr>
              <w:pStyle w:val="TableParagraph"/>
              <w:ind w:left="6"/>
              <w:jc w:val="center"/>
              <w:rPr>
                <w:sz w:val="24"/>
              </w:rPr>
            </w:pPr>
            <w:r>
              <w:rPr>
                <w:spacing w:val="-10"/>
                <w:sz w:val="24"/>
              </w:rPr>
              <w:t>2</w:t>
            </w:r>
          </w:p>
          <w:p w14:paraId="5CE0E655" w14:textId="77777777" w:rsidR="00E0797F" w:rsidRDefault="00000000">
            <w:pPr>
              <w:pStyle w:val="TableParagraph"/>
              <w:ind w:left="6"/>
              <w:jc w:val="center"/>
              <w:rPr>
                <w:sz w:val="24"/>
              </w:rPr>
            </w:pPr>
            <w:r>
              <w:rPr>
                <w:spacing w:val="-10"/>
                <w:sz w:val="24"/>
              </w:rPr>
              <w:t>2</w:t>
            </w:r>
          </w:p>
          <w:p w14:paraId="3AF13A73" w14:textId="77777777" w:rsidR="00E0797F" w:rsidRDefault="00000000">
            <w:pPr>
              <w:pStyle w:val="TableParagraph"/>
              <w:ind w:left="6"/>
              <w:jc w:val="center"/>
              <w:rPr>
                <w:sz w:val="24"/>
              </w:rPr>
            </w:pPr>
            <w:r>
              <w:rPr>
                <w:spacing w:val="-10"/>
                <w:sz w:val="24"/>
              </w:rPr>
              <w:t>2</w:t>
            </w:r>
          </w:p>
        </w:tc>
      </w:tr>
      <w:tr w:rsidR="00E0797F" w14:paraId="7245CAA3" w14:textId="77777777">
        <w:trPr>
          <w:trHeight w:val="1449"/>
        </w:trPr>
        <w:tc>
          <w:tcPr>
            <w:tcW w:w="1188" w:type="dxa"/>
          </w:tcPr>
          <w:p w14:paraId="0E522DA3" w14:textId="77777777" w:rsidR="00E0797F" w:rsidRDefault="00E0797F">
            <w:pPr>
              <w:pStyle w:val="TableParagraph"/>
              <w:rPr>
                <w:b/>
                <w:sz w:val="24"/>
              </w:rPr>
            </w:pPr>
          </w:p>
          <w:p w14:paraId="01AD8E00" w14:textId="77777777" w:rsidR="00E0797F" w:rsidRDefault="00E0797F">
            <w:pPr>
              <w:pStyle w:val="TableParagraph"/>
              <w:spacing w:before="32"/>
              <w:rPr>
                <w:b/>
                <w:sz w:val="24"/>
              </w:rPr>
            </w:pPr>
          </w:p>
          <w:p w14:paraId="7A2D49EC" w14:textId="77777777" w:rsidR="00E0797F" w:rsidRDefault="00000000">
            <w:pPr>
              <w:pStyle w:val="TableParagraph"/>
              <w:ind w:left="6"/>
              <w:jc w:val="center"/>
              <w:rPr>
                <w:b/>
                <w:sz w:val="24"/>
              </w:rPr>
            </w:pPr>
            <w:r>
              <w:rPr>
                <w:b/>
                <w:sz w:val="24"/>
              </w:rPr>
              <w:t>Tema</w:t>
            </w:r>
            <w:r>
              <w:rPr>
                <w:b/>
                <w:spacing w:val="-5"/>
                <w:sz w:val="24"/>
              </w:rPr>
              <w:t xml:space="preserve"> </w:t>
            </w:r>
            <w:r>
              <w:rPr>
                <w:b/>
                <w:spacing w:val="-10"/>
                <w:sz w:val="24"/>
              </w:rPr>
              <w:t>8</w:t>
            </w:r>
          </w:p>
        </w:tc>
        <w:tc>
          <w:tcPr>
            <w:tcW w:w="6861" w:type="dxa"/>
          </w:tcPr>
          <w:p w14:paraId="3679DE38" w14:textId="77777777" w:rsidR="00E0797F" w:rsidRDefault="00000000">
            <w:pPr>
              <w:pStyle w:val="TableParagraph"/>
              <w:spacing w:line="270" w:lineRule="exact"/>
              <w:ind w:left="107"/>
              <w:rPr>
                <w:sz w:val="24"/>
              </w:rPr>
            </w:pPr>
            <w:r>
              <w:rPr>
                <w:b/>
                <w:sz w:val="24"/>
              </w:rPr>
              <w:t>Hidraulika</w:t>
            </w:r>
            <w:r>
              <w:rPr>
                <w:b/>
                <w:spacing w:val="-2"/>
                <w:sz w:val="24"/>
              </w:rPr>
              <w:t xml:space="preserve"> </w:t>
            </w:r>
            <w:r>
              <w:rPr>
                <w:b/>
                <w:sz w:val="24"/>
              </w:rPr>
              <w:t>e</w:t>
            </w:r>
            <w:r>
              <w:rPr>
                <w:b/>
                <w:spacing w:val="-2"/>
                <w:sz w:val="24"/>
              </w:rPr>
              <w:t xml:space="preserve"> shpimit</w:t>
            </w:r>
            <w:r>
              <w:rPr>
                <w:spacing w:val="-2"/>
                <w:sz w:val="24"/>
              </w:rPr>
              <w:t>:</w:t>
            </w:r>
          </w:p>
          <w:p w14:paraId="7C4EE215" w14:textId="77777777" w:rsidR="00E0797F" w:rsidRDefault="00000000" w:rsidP="00877F08">
            <w:pPr>
              <w:pStyle w:val="TableParagraph"/>
              <w:tabs>
                <w:tab w:val="left" w:pos="450"/>
              </w:tabs>
              <w:spacing w:before="2" w:line="293" w:lineRule="exact"/>
              <w:rPr>
                <w:sz w:val="24"/>
              </w:rPr>
            </w:pPr>
            <w:r>
              <w:rPr>
                <w:sz w:val="24"/>
              </w:rPr>
              <w:t>Pjesët</w:t>
            </w:r>
            <w:r>
              <w:rPr>
                <w:spacing w:val="-3"/>
                <w:sz w:val="24"/>
              </w:rPr>
              <w:t xml:space="preserve"> </w:t>
            </w:r>
            <w:r>
              <w:rPr>
                <w:sz w:val="24"/>
              </w:rPr>
              <w:t>përbërëse</w:t>
            </w:r>
            <w:r>
              <w:rPr>
                <w:spacing w:val="-1"/>
                <w:sz w:val="24"/>
              </w:rPr>
              <w:t xml:space="preserve"> </w:t>
            </w:r>
            <w:r>
              <w:rPr>
                <w:sz w:val="24"/>
              </w:rPr>
              <w:t>të</w:t>
            </w:r>
            <w:r>
              <w:rPr>
                <w:spacing w:val="59"/>
                <w:sz w:val="24"/>
              </w:rPr>
              <w:t xml:space="preserve"> </w:t>
            </w:r>
            <w:r>
              <w:rPr>
                <w:sz w:val="24"/>
              </w:rPr>
              <w:t>sistemit</w:t>
            </w:r>
            <w:r>
              <w:rPr>
                <w:spacing w:val="-1"/>
                <w:sz w:val="24"/>
              </w:rPr>
              <w:t xml:space="preserve"> </w:t>
            </w:r>
            <w:r>
              <w:rPr>
                <w:sz w:val="24"/>
              </w:rPr>
              <w:t>të</w:t>
            </w:r>
            <w:r>
              <w:rPr>
                <w:spacing w:val="58"/>
                <w:sz w:val="24"/>
              </w:rPr>
              <w:t xml:space="preserve"> </w:t>
            </w:r>
            <w:r>
              <w:rPr>
                <w:sz w:val="24"/>
              </w:rPr>
              <w:t>qarkullimit</w:t>
            </w:r>
            <w:r>
              <w:rPr>
                <w:spacing w:val="1"/>
                <w:sz w:val="24"/>
              </w:rPr>
              <w:t xml:space="preserve"> </w:t>
            </w:r>
            <w:r>
              <w:rPr>
                <w:sz w:val="24"/>
              </w:rPr>
              <w:t>në</w:t>
            </w:r>
            <w:r>
              <w:rPr>
                <w:spacing w:val="-1"/>
                <w:sz w:val="24"/>
              </w:rPr>
              <w:t xml:space="preserve"> </w:t>
            </w:r>
            <w:r>
              <w:rPr>
                <w:spacing w:val="-5"/>
                <w:sz w:val="24"/>
              </w:rPr>
              <w:t>pus</w:t>
            </w:r>
          </w:p>
          <w:p w14:paraId="7944345D" w14:textId="77777777" w:rsidR="00E0797F" w:rsidRDefault="00000000" w:rsidP="00877F08">
            <w:pPr>
              <w:pStyle w:val="TableParagraph"/>
              <w:tabs>
                <w:tab w:val="left" w:pos="450"/>
              </w:tabs>
              <w:spacing w:line="293" w:lineRule="exact"/>
              <w:rPr>
                <w:sz w:val="24"/>
              </w:rPr>
            </w:pPr>
            <w:r>
              <w:rPr>
                <w:sz w:val="24"/>
              </w:rPr>
              <w:t>Përcaktimi</w:t>
            </w:r>
            <w:r>
              <w:rPr>
                <w:spacing w:val="-2"/>
                <w:sz w:val="24"/>
              </w:rPr>
              <w:t xml:space="preserve"> </w:t>
            </w:r>
            <w:r>
              <w:rPr>
                <w:sz w:val="24"/>
              </w:rPr>
              <w:t>i</w:t>
            </w:r>
            <w:r>
              <w:rPr>
                <w:spacing w:val="-1"/>
                <w:sz w:val="24"/>
              </w:rPr>
              <w:t xml:space="preserve"> </w:t>
            </w:r>
            <w:r>
              <w:rPr>
                <w:sz w:val="24"/>
              </w:rPr>
              <w:t>modelit</w:t>
            </w:r>
            <w:r>
              <w:rPr>
                <w:spacing w:val="-2"/>
                <w:sz w:val="24"/>
              </w:rPr>
              <w:t xml:space="preserve"> </w:t>
            </w:r>
            <w:r>
              <w:rPr>
                <w:sz w:val="24"/>
              </w:rPr>
              <w:t>reologjik</w:t>
            </w:r>
            <w:r>
              <w:rPr>
                <w:spacing w:val="-1"/>
                <w:sz w:val="24"/>
              </w:rPr>
              <w:t xml:space="preserve"> </w:t>
            </w:r>
            <w:r>
              <w:rPr>
                <w:sz w:val="24"/>
              </w:rPr>
              <w:t>i</w:t>
            </w:r>
            <w:r>
              <w:rPr>
                <w:spacing w:val="-1"/>
                <w:sz w:val="24"/>
              </w:rPr>
              <w:t xml:space="preserve"> </w:t>
            </w:r>
            <w:r>
              <w:rPr>
                <w:sz w:val="24"/>
              </w:rPr>
              <w:t>rrjedhjes</w:t>
            </w:r>
            <w:r>
              <w:rPr>
                <w:spacing w:val="-2"/>
                <w:sz w:val="24"/>
              </w:rPr>
              <w:t xml:space="preserve"> </w:t>
            </w:r>
            <w:r>
              <w:rPr>
                <w:sz w:val="24"/>
              </w:rPr>
              <w:t>së</w:t>
            </w:r>
            <w:r>
              <w:rPr>
                <w:spacing w:val="-2"/>
                <w:sz w:val="24"/>
              </w:rPr>
              <w:t xml:space="preserve"> </w:t>
            </w:r>
            <w:r>
              <w:rPr>
                <w:sz w:val="24"/>
              </w:rPr>
              <w:t>lëngut</w:t>
            </w:r>
            <w:r>
              <w:rPr>
                <w:spacing w:val="1"/>
                <w:sz w:val="24"/>
              </w:rPr>
              <w:t xml:space="preserve"> </w:t>
            </w:r>
            <w:r>
              <w:rPr>
                <w:spacing w:val="-2"/>
                <w:sz w:val="24"/>
              </w:rPr>
              <w:t>larës</w:t>
            </w:r>
          </w:p>
          <w:p w14:paraId="4899D3FD" w14:textId="77777777" w:rsidR="00E0797F" w:rsidRDefault="00000000" w:rsidP="00877F08">
            <w:pPr>
              <w:pStyle w:val="TableParagraph"/>
              <w:tabs>
                <w:tab w:val="left" w:pos="450"/>
              </w:tabs>
              <w:spacing w:line="293" w:lineRule="exact"/>
              <w:rPr>
                <w:sz w:val="24"/>
              </w:rPr>
            </w:pPr>
            <w:r>
              <w:rPr>
                <w:sz w:val="24"/>
              </w:rPr>
              <w:t>Llogaritja</w:t>
            </w:r>
            <w:r>
              <w:rPr>
                <w:spacing w:val="-3"/>
                <w:sz w:val="24"/>
              </w:rPr>
              <w:t xml:space="preserve"> </w:t>
            </w:r>
            <w:r>
              <w:rPr>
                <w:sz w:val="24"/>
              </w:rPr>
              <w:t>e</w:t>
            </w:r>
            <w:r>
              <w:rPr>
                <w:spacing w:val="-3"/>
                <w:sz w:val="24"/>
              </w:rPr>
              <w:t xml:space="preserve"> </w:t>
            </w:r>
            <w:r>
              <w:rPr>
                <w:sz w:val="24"/>
              </w:rPr>
              <w:t>rënieve</w:t>
            </w:r>
            <w:r>
              <w:rPr>
                <w:spacing w:val="-1"/>
                <w:sz w:val="24"/>
              </w:rPr>
              <w:t xml:space="preserve"> </w:t>
            </w:r>
            <w:r>
              <w:rPr>
                <w:sz w:val="24"/>
              </w:rPr>
              <w:t>të</w:t>
            </w:r>
            <w:r>
              <w:rPr>
                <w:spacing w:val="-1"/>
                <w:sz w:val="24"/>
              </w:rPr>
              <w:t xml:space="preserve"> </w:t>
            </w:r>
            <w:r>
              <w:rPr>
                <w:sz w:val="24"/>
              </w:rPr>
              <w:t>trysnisë</w:t>
            </w:r>
            <w:r>
              <w:rPr>
                <w:spacing w:val="-2"/>
                <w:sz w:val="24"/>
              </w:rPr>
              <w:t xml:space="preserve"> </w:t>
            </w:r>
            <w:r>
              <w:rPr>
                <w:sz w:val="24"/>
              </w:rPr>
              <w:t>në</w:t>
            </w:r>
            <w:r>
              <w:rPr>
                <w:spacing w:val="-1"/>
                <w:sz w:val="24"/>
              </w:rPr>
              <w:t xml:space="preserve"> </w:t>
            </w:r>
            <w:r>
              <w:rPr>
                <w:sz w:val="24"/>
              </w:rPr>
              <w:t>pjesën</w:t>
            </w:r>
            <w:r>
              <w:rPr>
                <w:spacing w:val="-1"/>
                <w:sz w:val="24"/>
              </w:rPr>
              <w:t xml:space="preserve"> </w:t>
            </w:r>
            <w:r>
              <w:rPr>
                <w:sz w:val="24"/>
              </w:rPr>
              <w:t>sipërfaqsore</w:t>
            </w:r>
            <w:r>
              <w:rPr>
                <w:spacing w:val="-3"/>
                <w:sz w:val="24"/>
              </w:rPr>
              <w:t xml:space="preserve"> </w:t>
            </w:r>
            <w:r>
              <w:rPr>
                <w:sz w:val="24"/>
              </w:rPr>
              <w:t xml:space="preserve">të </w:t>
            </w:r>
            <w:r>
              <w:rPr>
                <w:spacing w:val="-2"/>
                <w:sz w:val="24"/>
              </w:rPr>
              <w:t>sistemit</w:t>
            </w:r>
          </w:p>
          <w:p w14:paraId="506662A8" w14:textId="77777777" w:rsidR="00E0797F" w:rsidRDefault="00000000" w:rsidP="00877F08">
            <w:pPr>
              <w:pStyle w:val="TableParagraph"/>
              <w:tabs>
                <w:tab w:val="left" w:pos="450"/>
              </w:tabs>
              <w:spacing w:line="278" w:lineRule="exact"/>
              <w:rPr>
                <w:sz w:val="24"/>
              </w:rPr>
            </w:pPr>
            <w:r>
              <w:rPr>
                <w:sz w:val="24"/>
              </w:rPr>
              <w:t>Llogaritja</w:t>
            </w:r>
            <w:r>
              <w:rPr>
                <w:spacing w:val="-1"/>
                <w:sz w:val="24"/>
              </w:rPr>
              <w:t xml:space="preserve"> </w:t>
            </w:r>
            <w:r>
              <w:rPr>
                <w:sz w:val="24"/>
              </w:rPr>
              <w:t>e</w:t>
            </w:r>
            <w:r>
              <w:rPr>
                <w:spacing w:val="-3"/>
                <w:sz w:val="24"/>
              </w:rPr>
              <w:t xml:space="preserve"> </w:t>
            </w:r>
            <w:r>
              <w:rPr>
                <w:sz w:val="24"/>
              </w:rPr>
              <w:t>rënieve</w:t>
            </w:r>
            <w:r>
              <w:rPr>
                <w:spacing w:val="-2"/>
                <w:sz w:val="24"/>
              </w:rPr>
              <w:t xml:space="preserve"> </w:t>
            </w:r>
            <w:r>
              <w:rPr>
                <w:sz w:val="24"/>
              </w:rPr>
              <w:t>të trysnisë kolonën</w:t>
            </w:r>
            <w:r>
              <w:rPr>
                <w:spacing w:val="-1"/>
                <w:sz w:val="24"/>
              </w:rPr>
              <w:t xml:space="preserve"> </w:t>
            </w:r>
            <w:r>
              <w:rPr>
                <w:sz w:val="24"/>
              </w:rPr>
              <w:t>e</w:t>
            </w:r>
            <w:r>
              <w:rPr>
                <w:spacing w:val="-2"/>
                <w:sz w:val="24"/>
              </w:rPr>
              <w:t xml:space="preserve"> shpimit</w:t>
            </w:r>
          </w:p>
        </w:tc>
        <w:tc>
          <w:tcPr>
            <w:tcW w:w="1111" w:type="dxa"/>
          </w:tcPr>
          <w:p w14:paraId="02E3A765" w14:textId="77777777" w:rsidR="00E0797F" w:rsidRDefault="00000000">
            <w:pPr>
              <w:pStyle w:val="TableParagraph"/>
              <w:spacing w:line="273" w:lineRule="exact"/>
              <w:ind w:left="6" w:right="1"/>
              <w:jc w:val="center"/>
              <w:rPr>
                <w:b/>
                <w:sz w:val="24"/>
              </w:rPr>
            </w:pPr>
            <w:r>
              <w:rPr>
                <w:b/>
                <w:sz w:val="24"/>
              </w:rPr>
              <w:t>(14</w:t>
            </w:r>
            <w:r>
              <w:rPr>
                <w:b/>
                <w:spacing w:val="-3"/>
                <w:sz w:val="24"/>
              </w:rPr>
              <w:t xml:space="preserve"> </w:t>
            </w:r>
            <w:r>
              <w:rPr>
                <w:b/>
                <w:spacing w:val="-4"/>
                <w:sz w:val="24"/>
              </w:rPr>
              <w:t>orë)</w:t>
            </w:r>
          </w:p>
          <w:p w14:paraId="7299716E" w14:textId="77777777" w:rsidR="00E0797F" w:rsidRDefault="00000000">
            <w:pPr>
              <w:pStyle w:val="TableParagraph"/>
              <w:spacing w:line="274" w:lineRule="exact"/>
              <w:ind w:left="6"/>
              <w:jc w:val="center"/>
              <w:rPr>
                <w:sz w:val="24"/>
              </w:rPr>
            </w:pPr>
            <w:r>
              <w:rPr>
                <w:spacing w:val="-10"/>
                <w:sz w:val="24"/>
              </w:rPr>
              <w:t>2</w:t>
            </w:r>
          </w:p>
          <w:p w14:paraId="03A17B75" w14:textId="77777777" w:rsidR="00E0797F" w:rsidRDefault="00000000">
            <w:pPr>
              <w:pStyle w:val="TableParagraph"/>
              <w:ind w:left="6"/>
              <w:jc w:val="center"/>
              <w:rPr>
                <w:sz w:val="24"/>
              </w:rPr>
            </w:pPr>
            <w:r>
              <w:rPr>
                <w:spacing w:val="-10"/>
                <w:sz w:val="24"/>
              </w:rPr>
              <w:t>3</w:t>
            </w:r>
          </w:p>
          <w:p w14:paraId="6509F0AC" w14:textId="77777777" w:rsidR="00E0797F" w:rsidRDefault="00000000">
            <w:pPr>
              <w:pStyle w:val="TableParagraph"/>
              <w:spacing w:line="275" w:lineRule="exact"/>
              <w:ind w:left="6"/>
              <w:jc w:val="center"/>
              <w:rPr>
                <w:sz w:val="24"/>
              </w:rPr>
            </w:pPr>
            <w:r>
              <w:rPr>
                <w:spacing w:val="-10"/>
                <w:sz w:val="24"/>
              </w:rPr>
              <w:t>2</w:t>
            </w:r>
          </w:p>
          <w:p w14:paraId="4962E707" w14:textId="77777777" w:rsidR="00E0797F" w:rsidRDefault="00000000">
            <w:pPr>
              <w:pStyle w:val="TableParagraph"/>
              <w:spacing w:line="275" w:lineRule="exact"/>
              <w:ind w:left="6"/>
              <w:jc w:val="center"/>
              <w:rPr>
                <w:sz w:val="24"/>
              </w:rPr>
            </w:pPr>
            <w:r>
              <w:rPr>
                <w:spacing w:val="-10"/>
                <w:sz w:val="24"/>
              </w:rPr>
              <w:t>3</w:t>
            </w:r>
          </w:p>
        </w:tc>
      </w:tr>
    </w:tbl>
    <w:p w14:paraId="7A7BB9E9" w14:textId="77777777" w:rsidR="00E0797F" w:rsidRDefault="00E0797F">
      <w:pPr>
        <w:pStyle w:val="TableParagraph"/>
        <w:spacing w:line="275" w:lineRule="exact"/>
        <w:jc w:val="center"/>
        <w:rPr>
          <w:sz w:val="24"/>
        </w:rPr>
        <w:sectPr w:rsidR="00E0797F">
          <w:pgSz w:w="11910" w:h="16840"/>
          <w:pgMar w:top="1340" w:right="708" w:bottom="1200" w:left="1133" w:header="0" w:footer="1013" w:gutter="0"/>
          <w:cols w:space="720"/>
        </w:sectPr>
      </w:pPr>
    </w:p>
    <w:p w14:paraId="779812A8" w14:textId="77777777" w:rsidR="00E0797F" w:rsidRDefault="00E0797F">
      <w:pPr>
        <w:pStyle w:val="BodyText"/>
        <w:spacing w:before="3"/>
        <w:rPr>
          <w:b/>
          <w:sz w:val="2"/>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8"/>
        <w:gridCol w:w="6861"/>
        <w:gridCol w:w="1111"/>
      </w:tblGrid>
      <w:tr w:rsidR="00E0797F" w14:paraId="7172E1CC" w14:textId="77777777">
        <w:trPr>
          <w:trHeight w:val="861"/>
        </w:trPr>
        <w:tc>
          <w:tcPr>
            <w:tcW w:w="1188" w:type="dxa"/>
          </w:tcPr>
          <w:p w14:paraId="2010B058" w14:textId="77777777" w:rsidR="00E0797F" w:rsidRDefault="00E0797F">
            <w:pPr>
              <w:pStyle w:val="TableParagraph"/>
              <w:rPr>
                <w:sz w:val="24"/>
              </w:rPr>
            </w:pPr>
          </w:p>
        </w:tc>
        <w:tc>
          <w:tcPr>
            <w:tcW w:w="6861" w:type="dxa"/>
          </w:tcPr>
          <w:p w14:paraId="3B49D671" w14:textId="77777777" w:rsidR="00E0797F" w:rsidRDefault="00000000" w:rsidP="00877F08">
            <w:pPr>
              <w:pStyle w:val="TableParagraph"/>
              <w:tabs>
                <w:tab w:val="left" w:pos="450"/>
              </w:tabs>
              <w:spacing w:line="237" w:lineRule="auto"/>
              <w:ind w:right="1602"/>
              <w:rPr>
                <w:sz w:val="24"/>
              </w:rPr>
            </w:pPr>
            <w:r>
              <w:rPr>
                <w:sz w:val="24"/>
              </w:rPr>
              <w:t>Llogaritja</w:t>
            </w:r>
            <w:r>
              <w:rPr>
                <w:spacing w:val="-5"/>
                <w:sz w:val="24"/>
              </w:rPr>
              <w:t xml:space="preserve"> </w:t>
            </w:r>
            <w:r>
              <w:rPr>
                <w:sz w:val="24"/>
              </w:rPr>
              <w:t>e</w:t>
            </w:r>
            <w:r>
              <w:rPr>
                <w:spacing w:val="-7"/>
                <w:sz w:val="24"/>
              </w:rPr>
              <w:t xml:space="preserve"> </w:t>
            </w:r>
            <w:r>
              <w:rPr>
                <w:sz w:val="24"/>
              </w:rPr>
              <w:t>rënieve</w:t>
            </w:r>
            <w:r>
              <w:rPr>
                <w:spacing w:val="-6"/>
                <w:sz w:val="24"/>
              </w:rPr>
              <w:t xml:space="preserve"> </w:t>
            </w:r>
            <w:r>
              <w:rPr>
                <w:sz w:val="24"/>
              </w:rPr>
              <w:t>të</w:t>
            </w:r>
            <w:r>
              <w:rPr>
                <w:spacing w:val="-5"/>
                <w:sz w:val="24"/>
              </w:rPr>
              <w:t xml:space="preserve"> </w:t>
            </w:r>
            <w:r>
              <w:rPr>
                <w:sz w:val="24"/>
              </w:rPr>
              <w:t>trysnisë</w:t>
            </w:r>
            <w:r>
              <w:rPr>
                <w:spacing w:val="-6"/>
                <w:sz w:val="24"/>
              </w:rPr>
              <w:t xml:space="preserve"> </w:t>
            </w:r>
            <w:r>
              <w:rPr>
                <w:sz w:val="24"/>
              </w:rPr>
              <w:t>në</w:t>
            </w:r>
            <w:r>
              <w:rPr>
                <w:spacing w:val="-6"/>
                <w:sz w:val="24"/>
              </w:rPr>
              <w:t xml:space="preserve"> </w:t>
            </w:r>
            <w:r>
              <w:rPr>
                <w:sz w:val="24"/>
              </w:rPr>
              <w:t>daltën</w:t>
            </w:r>
            <w:r>
              <w:rPr>
                <w:spacing w:val="-5"/>
                <w:sz w:val="24"/>
              </w:rPr>
              <w:t xml:space="preserve"> </w:t>
            </w:r>
            <w:r>
              <w:rPr>
                <w:sz w:val="24"/>
              </w:rPr>
              <w:t>e</w:t>
            </w:r>
            <w:r>
              <w:rPr>
                <w:spacing w:val="-6"/>
                <w:sz w:val="24"/>
              </w:rPr>
              <w:t xml:space="preserve"> </w:t>
            </w:r>
            <w:r>
              <w:rPr>
                <w:sz w:val="24"/>
              </w:rPr>
              <w:t>shpimit (hidromonitore) kolonën e shpimit</w:t>
            </w:r>
          </w:p>
          <w:p w14:paraId="1AB488EA" w14:textId="77777777" w:rsidR="00E0797F" w:rsidRDefault="00000000" w:rsidP="00877F08">
            <w:pPr>
              <w:pStyle w:val="TableParagraph"/>
              <w:tabs>
                <w:tab w:val="left" w:pos="450"/>
              </w:tabs>
              <w:spacing w:line="279" w:lineRule="exact"/>
              <w:rPr>
                <w:sz w:val="24"/>
              </w:rPr>
            </w:pPr>
            <w:r>
              <w:rPr>
                <w:sz w:val="24"/>
              </w:rPr>
              <w:t>Llogaritja</w:t>
            </w:r>
            <w:r>
              <w:rPr>
                <w:spacing w:val="-3"/>
                <w:sz w:val="24"/>
              </w:rPr>
              <w:t xml:space="preserve"> </w:t>
            </w:r>
            <w:r>
              <w:rPr>
                <w:sz w:val="24"/>
              </w:rPr>
              <w:t>e</w:t>
            </w:r>
            <w:r>
              <w:rPr>
                <w:spacing w:val="-3"/>
                <w:sz w:val="24"/>
              </w:rPr>
              <w:t xml:space="preserve"> </w:t>
            </w:r>
            <w:r>
              <w:rPr>
                <w:sz w:val="24"/>
              </w:rPr>
              <w:t>rënieve</w:t>
            </w:r>
            <w:r>
              <w:rPr>
                <w:spacing w:val="-2"/>
                <w:sz w:val="24"/>
              </w:rPr>
              <w:t xml:space="preserve"> </w:t>
            </w:r>
            <w:r>
              <w:rPr>
                <w:sz w:val="24"/>
              </w:rPr>
              <w:t>të</w:t>
            </w:r>
            <w:r>
              <w:rPr>
                <w:spacing w:val="-1"/>
                <w:sz w:val="24"/>
              </w:rPr>
              <w:t xml:space="preserve"> </w:t>
            </w:r>
            <w:r>
              <w:rPr>
                <w:sz w:val="24"/>
              </w:rPr>
              <w:t>trysnisë</w:t>
            </w:r>
            <w:r>
              <w:rPr>
                <w:spacing w:val="-2"/>
                <w:sz w:val="24"/>
              </w:rPr>
              <w:t xml:space="preserve"> </w:t>
            </w:r>
            <w:r>
              <w:rPr>
                <w:sz w:val="24"/>
              </w:rPr>
              <w:t xml:space="preserve">në hapsirën </w:t>
            </w:r>
            <w:r>
              <w:rPr>
                <w:spacing w:val="-2"/>
                <w:sz w:val="24"/>
              </w:rPr>
              <w:t>unazore</w:t>
            </w:r>
          </w:p>
        </w:tc>
        <w:tc>
          <w:tcPr>
            <w:tcW w:w="1111" w:type="dxa"/>
          </w:tcPr>
          <w:p w14:paraId="1AF54703" w14:textId="77777777" w:rsidR="00E0797F" w:rsidRDefault="00000000">
            <w:pPr>
              <w:pStyle w:val="TableParagraph"/>
              <w:spacing w:line="268" w:lineRule="exact"/>
              <w:ind w:left="6"/>
              <w:jc w:val="center"/>
              <w:rPr>
                <w:sz w:val="24"/>
              </w:rPr>
            </w:pPr>
            <w:r>
              <w:rPr>
                <w:spacing w:val="-10"/>
                <w:sz w:val="24"/>
              </w:rPr>
              <w:t>2</w:t>
            </w:r>
          </w:p>
          <w:p w14:paraId="4EB1F4F0" w14:textId="77777777" w:rsidR="00E0797F" w:rsidRDefault="00E0797F">
            <w:pPr>
              <w:pStyle w:val="TableParagraph"/>
              <w:rPr>
                <w:b/>
                <w:sz w:val="24"/>
              </w:rPr>
            </w:pPr>
          </w:p>
          <w:p w14:paraId="1C0E7388" w14:textId="77777777" w:rsidR="00E0797F" w:rsidRDefault="00000000">
            <w:pPr>
              <w:pStyle w:val="TableParagraph"/>
              <w:ind w:left="6"/>
              <w:jc w:val="center"/>
              <w:rPr>
                <w:sz w:val="24"/>
              </w:rPr>
            </w:pPr>
            <w:r>
              <w:rPr>
                <w:spacing w:val="-10"/>
                <w:sz w:val="24"/>
              </w:rPr>
              <w:t>2</w:t>
            </w:r>
          </w:p>
        </w:tc>
      </w:tr>
      <w:tr w:rsidR="00E0797F" w14:paraId="7FA8CB4E" w14:textId="77777777">
        <w:trPr>
          <w:trHeight w:val="1156"/>
        </w:trPr>
        <w:tc>
          <w:tcPr>
            <w:tcW w:w="1188" w:type="dxa"/>
          </w:tcPr>
          <w:p w14:paraId="5F4D548E" w14:textId="77777777" w:rsidR="00E0797F" w:rsidRDefault="00E0797F">
            <w:pPr>
              <w:pStyle w:val="TableParagraph"/>
              <w:spacing w:before="162"/>
              <w:rPr>
                <w:b/>
                <w:sz w:val="24"/>
              </w:rPr>
            </w:pPr>
          </w:p>
          <w:p w14:paraId="34B1B8C2" w14:textId="77777777" w:rsidR="00E0797F" w:rsidRDefault="00000000">
            <w:pPr>
              <w:pStyle w:val="TableParagraph"/>
              <w:ind w:left="6"/>
              <w:jc w:val="center"/>
              <w:rPr>
                <w:b/>
                <w:sz w:val="24"/>
              </w:rPr>
            </w:pPr>
            <w:r>
              <w:rPr>
                <w:b/>
                <w:sz w:val="24"/>
              </w:rPr>
              <w:t>Tema</w:t>
            </w:r>
            <w:r>
              <w:rPr>
                <w:b/>
                <w:spacing w:val="-5"/>
                <w:sz w:val="24"/>
              </w:rPr>
              <w:t xml:space="preserve"> </w:t>
            </w:r>
            <w:r>
              <w:rPr>
                <w:b/>
                <w:spacing w:val="-10"/>
                <w:sz w:val="24"/>
              </w:rPr>
              <w:t>9</w:t>
            </w:r>
          </w:p>
        </w:tc>
        <w:tc>
          <w:tcPr>
            <w:tcW w:w="6861" w:type="dxa"/>
          </w:tcPr>
          <w:p w14:paraId="2109B6E8" w14:textId="77777777" w:rsidR="00E0797F" w:rsidRDefault="00000000">
            <w:pPr>
              <w:pStyle w:val="TableParagraph"/>
              <w:spacing w:line="274" w:lineRule="exact"/>
              <w:ind w:left="107"/>
              <w:rPr>
                <w:b/>
                <w:sz w:val="24"/>
              </w:rPr>
            </w:pPr>
            <w:r>
              <w:rPr>
                <w:b/>
                <w:sz w:val="24"/>
              </w:rPr>
              <w:t>Konstruksioni</w:t>
            </w:r>
            <w:r>
              <w:rPr>
                <w:b/>
                <w:spacing w:val="-2"/>
                <w:sz w:val="24"/>
              </w:rPr>
              <w:t xml:space="preserve"> </w:t>
            </w:r>
            <w:r>
              <w:rPr>
                <w:b/>
                <w:sz w:val="24"/>
              </w:rPr>
              <w:t>i</w:t>
            </w:r>
            <w:r>
              <w:rPr>
                <w:b/>
                <w:spacing w:val="-2"/>
                <w:sz w:val="24"/>
              </w:rPr>
              <w:t xml:space="preserve"> </w:t>
            </w:r>
            <w:r>
              <w:rPr>
                <w:b/>
                <w:sz w:val="24"/>
              </w:rPr>
              <w:t>një</w:t>
            </w:r>
            <w:r>
              <w:rPr>
                <w:b/>
                <w:spacing w:val="-3"/>
                <w:sz w:val="24"/>
              </w:rPr>
              <w:t xml:space="preserve"> </w:t>
            </w:r>
            <w:r>
              <w:rPr>
                <w:b/>
                <w:sz w:val="24"/>
              </w:rPr>
              <w:t>pusi</w:t>
            </w:r>
            <w:r>
              <w:rPr>
                <w:b/>
                <w:spacing w:val="-1"/>
                <w:sz w:val="24"/>
              </w:rPr>
              <w:t xml:space="preserve"> </w:t>
            </w:r>
            <w:r>
              <w:rPr>
                <w:b/>
                <w:spacing w:val="-2"/>
                <w:sz w:val="24"/>
              </w:rPr>
              <w:t>shpimi:</w:t>
            </w:r>
          </w:p>
          <w:p w14:paraId="0CBAA040" w14:textId="77777777" w:rsidR="00E0797F" w:rsidRDefault="00000000" w:rsidP="00877F08">
            <w:pPr>
              <w:pStyle w:val="TableParagraph"/>
              <w:tabs>
                <w:tab w:val="left" w:pos="450"/>
              </w:tabs>
              <w:spacing w:line="292" w:lineRule="exact"/>
              <w:rPr>
                <w:sz w:val="24"/>
              </w:rPr>
            </w:pPr>
            <w:r>
              <w:rPr>
                <w:sz w:val="24"/>
              </w:rPr>
              <w:t>Përcaktimi</w:t>
            </w:r>
            <w:r>
              <w:rPr>
                <w:spacing w:val="-1"/>
                <w:sz w:val="24"/>
              </w:rPr>
              <w:t xml:space="preserve"> </w:t>
            </w:r>
            <w:r>
              <w:rPr>
                <w:sz w:val="24"/>
              </w:rPr>
              <w:t>i numrit</w:t>
            </w:r>
            <w:r>
              <w:rPr>
                <w:spacing w:val="-1"/>
                <w:sz w:val="24"/>
              </w:rPr>
              <w:t xml:space="preserve"> </w:t>
            </w:r>
            <w:r>
              <w:rPr>
                <w:sz w:val="24"/>
              </w:rPr>
              <w:t>të kollonave</w:t>
            </w:r>
            <w:r>
              <w:rPr>
                <w:spacing w:val="-1"/>
                <w:sz w:val="24"/>
              </w:rPr>
              <w:t xml:space="preserve"> </w:t>
            </w:r>
            <w:r>
              <w:rPr>
                <w:sz w:val="24"/>
              </w:rPr>
              <w:t>dhe</w:t>
            </w:r>
            <w:r>
              <w:rPr>
                <w:spacing w:val="-2"/>
                <w:sz w:val="24"/>
              </w:rPr>
              <w:t xml:space="preserve"> </w:t>
            </w:r>
            <w:r>
              <w:rPr>
                <w:sz w:val="24"/>
              </w:rPr>
              <w:t>thellësisë së</w:t>
            </w:r>
            <w:r>
              <w:rPr>
                <w:spacing w:val="-2"/>
                <w:sz w:val="24"/>
              </w:rPr>
              <w:t xml:space="preserve"> </w:t>
            </w:r>
            <w:r>
              <w:rPr>
                <w:spacing w:val="-4"/>
                <w:sz w:val="24"/>
              </w:rPr>
              <w:t>tyre</w:t>
            </w:r>
          </w:p>
          <w:p w14:paraId="6EA2730A" w14:textId="77777777" w:rsidR="00E0797F" w:rsidRDefault="00000000" w:rsidP="00877F08">
            <w:pPr>
              <w:pStyle w:val="TableParagraph"/>
              <w:tabs>
                <w:tab w:val="left" w:pos="450"/>
              </w:tabs>
              <w:spacing w:line="293" w:lineRule="exact"/>
              <w:rPr>
                <w:sz w:val="24"/>
              </w:rPr>
            </w:pPr>
            <w:r>
              <w:rPr>
                <w:sz w:val="24"/>
              </w:rPr>
              <w:t>Llogaritja</w:t>
            </w:r>
            <w:r>
              <w:rPr>
                <w:spacing w:val="-2"/>
                <w:sz w:val="24"/>
              </w:rPr>
              <w:t xml:space="preserve"> </w:t>
            </w:r>
            <w:r>
              <w:rPr>
                <w:sz w:val="24"/>
              </w:rPr>
              <w:t>e</w:t>
            </w:r>
            <w:r>
              <w:rPr>
                <w:spacing w:val="-2"/>
                <w:sz w:val="24"/>
              </w:rPr>
              <w:t xml:space="preserve"> </w:t>
            </w:r>
            <w:r>
              <w:rPr>
                <w:sz w:val="24"/>
              </w:rPr>
              <w:t>ngarkesave</w:t>
            </w:r>
            <w:r>
              <w:rPr>
                <w:spacing w:val="-1"/>
                <w:sz w:val="24"/>
              </w:rPr>
              <w:t xml:space="preserve"> </w:t>
            </w:r>
            <w:r>
              <w:rPr>
                <w:sz w:val="24"/>
              </w:rPr>
              <w:t>që</w:t>
            </w:r>
            <w:r>
              <w:rPr>
                <w:spacing w:val="-1"/>
                <w:sz w:val="24"/>
              </w:rPr>
              <w:t xml:space="preserve"> </w:t>
            </w:r>
            <w:r>
              <w:rPr>
                <w:sz w:val="24"/>
              </w:rPr>
              <w:t>veprojnë</w:t>
            </w:r>
            <w:r>
              <w:rPr>
                <w:spacing w:val="-2"/>
                <w:sz w:val="24"/>
              </w:rPr>
              <w:t xml:space="preserve"> </w:t>
            </w:r>
            <w:r>
              <w:rPr>
                <w:sz w:val="24"/>
              </w:rPr>
              <w:t>në</w:t>
            </w:r>
            <w:r>
              <w:rPr>
                <w:spacing w:val="-1"/>
                <w:sz w:val="24"/>
              </w:rPr>
              <w:t xml:space="preserve"> </w:t>
            </w:r>
            <w:r>
              <w:rPr>
                <w:sz w:val="24"/>
              </w:rPr>
              <w:t>kollonat e</w:t>
            </w:r>
            <w:r>
              <w:rPr>
                <w:spacing w:val="1"/>
                <w:sz w:val="24"/>
              </w:rPr>
              <w:t xml:space="preserve"> </w:t>
            </w:r>
            <w:r>
              <w:rPr>
                <w:spacing w:val="-2"/>
                <w:sz w:val="24"/>
              </w:rPr>
              <w:t>rrethimit</w:t>
            </w:r>
          </w:p>
          <w:p w14:paraId="692444E3" w14:textId="77777777" w:rsidR="00E0797F" w:rsidRDefault="00000000" w:rsidP="00877F08">
            <w:pPr>
              <w:pStyle w:val="TableParagraph"/>
              <w:tabs>
                <w:tab w:val="left" w:pos="450"/>
              </w:tabs>
              <w:spacing w:line="278" w:lineRule="exact"/>
              <w:rPr>
                <w:sz w:val="24"/>
              </w:rPr>
            </w:pPr>
            <w:r>
              <w:rPr>
                <w:sz w:val="24"/>
              </w:rPr>
              <w:t>Zgjedhja e</w:t>
            </w:r>
            <w:r>
              <w:rPr>
                <w:spacing w:val="-1"/>
                <w:sz w:val="24"/>
              </w:rPr>
              <w:t xml:space="preserve"> </w:t>
            </w:r>
            <w:r>
              <w:rPr>
                <w:sz w:val="24"/>
              </w:rPr>
              <w:t>materialit</w:t>
            </w:r>
            <w:r>
              <w:rPr>
                <w:spacing w:val="-1"/>
                <w:sz w:val="24"/>
              </w:rPr>
              <w:t xml:space="preserve"> </w:t>
            </w:r>
            <w:r>
              <w:rPr>
                <w:sz w:val="24"/>
              </w:rPr>
              <w:t>të</w:t>
            </w:r>
            <w:r>
              <w:rPr>
                <w:spacing w:val="-1"/>
                <w:sz w:val="24"/>
              </w:rPr>
              <w:t xml:space="preserve"> </w:t>
            </w:r>
            <w:r>
              <w:rPr>
                <w:sz w:val="24"/>
              </w:rPr>
              <w:t>tubave</w:t>
            </w:r>
            <w:r>
              <w:rPr>
                <w:spacing w:val="-2"/>
                <w:sz w:val="24"/>
              </w:rPr>
              <w:t xml:space="preserve"> </w:t>
            </w:r>
            <w:r>
              <w:rPr>
                <w:sz w:val="24"/>
              </w:rPr>
              <w:t>të</w:t>
            </w:r>
            <w:r>
              <w:rPr>
                <w:spacing w:val="-1"/>
                <w:sz w:val="24"/>
              </w:rPr>
              <w:t xml:space="preserve"> </w:t>
            </w:r>
            <w:r>
              <w:rPr>
                <w:sz w:val="24"/>
              </w:rPr>
              <w:t>kolonave</w:t>
            </w:r>
            <w:r>
              <w:rPr>
                <w:spacing w:val="-1"/>
                <w:sz w:val="24"/>
              </w:rPr>
              <w:t xml:space="preserve"> </w:t>
            </w:r>
            <w:r>
              <w:rPr>
                <w:sz w:val="24"/>
              </w:rPr>
              <w:t xml:space="preserve">të </w:t>
            </w:r>
            <w:r>
              <w:rPr>
                <w:spacing w:val="-2"/>
                <w:sz w:val="24"/>
              </w:rPr>
              <w:t>rrethimit</w:t>
            </w:r>
          </w:p>
        </w:tc>
        <w:tc>
          <w:tcPr>
            <w:tcW w:w="1111" w:type="dxa"/>
          </w:tcPr>
          <w:p w14:paraId="2F7394DA" w14:textId="77777777" w:rsidR="00E0797F" w:rsidRDefault="00000000">
            <w:pPr>
              <w:pStyle w:val="TableParagraph"/>
              <w:spacing w:line="270" w:lineRule="exact"/>
              <w:ind w:left="6" w:right="1"/>
              <w:jc w:val="center"/>
              <w:rPr>
                <w:sz w:val="24"/>
              </w:rPr>
            </w:pPr>
            <w:r>
              <w:rPr>
                <w:b/>
                <w:sz w:val="24"/>
              </w:rPr>
              <w:t>(8</w:t>
            </w:r>
            <w:r>
              <w:rPr>
                <w:b/>
                <w:spacing w:val="-3"/>
                <w:sz w:val="24"/>
              </w:rPr>
              <w:t xml:space="preserve"> </w:t>
            </w:r>
            <w:r>
              <w:rPr>
                <w:b/>
                <w:spacing w:val="-4"/>
                <w:sz w:val="24"/>
              </w:rPr>
              <w:t>orë</w:t>
            </w:r>
            <w:r>
              <w:rPr>
                <w:spacing w:val="-4"/>
                <w:sz w:val="24"/>
              </w:rPr>
              <w:t>)</w:t>
            </w:r>
          </w:p>
          <w:p w14:paraId="0022479D" w14:textId="77777777" w:rsidR="00E0797F" w:rsidRDefault="00000000">
            <w:pPr>
              <w:pStyle w:val="TableParagraph"/>
              <w:ind w:left="6"/>
              <w:jc w:val="center"/>
              <w:rPr>
                <w:sz w:val="24"/>
              </w:rPr>
            </w:pPr>
            <w:r>
              <w:rPr>
                <w:spacing w:val="-10"/>
                <w:sz w:val="24"/>
              </w:rPr>
              <w:t>3</w:t>
            </w:r>
          </w:p>
          <w:p w14:paraId="3E221266" w14:textId="77777777" w:rsidR="00E0797F" w:rsidRDefault="00000000">
            <w:pPr>
              <w:pStyle w:val="TableParagraph"/>
              <w:ind w:left="6"/>
              <w:jc w:val="center"/>
              <w:rPr>
                <w:sz w:val="24"/>
              </w:rPr>
            </w:pPr>
            <w:r>
              <w:rPr>
                <w:spacing w:val="-10"/>
                <w:sz w:val="24"/>
              </w:rPr>
              <w:t>3</w:t>
            </w:r>
          </w:p>
          <w:p w14:paraId="3C28AE05" w14:textId="77777777" w:rsidR="00E0797F" w:rsidRDefault="00000000">
            <w:pPr>
              <w:pStyle w:val="TableParagraph"/>
              <w:ind w:left="6"/>
              <w:jc w:val="center"/>
              <w:rPr>
                <w:sz w:val="24"/>
              </w:rPr>
            </w:pPr>
            <w:r>
              <w:rPr>
                <w:spacing w:val="-10"/>
                <w:sz w:val="24"/>
              </w:rPr>
              <w:t>2</w:t>
            </w:r>
          </w:p>
        </w:tc>
      </w:tr>
      <w:tr w:rsidR="00E0797F" w14:paraId="4720FC3B" w14:textId="77777777">
        <w:trPr>
          <w:trHeight w:val="1156"/>
        </w:trPr>
        <w:tc>
          <w:tcPr>
            <w:tcW w:w="1188" w:type="dxa"/>
          </w:tcPr>
          <w:p w14:paraId="098C7935" w14:textId="77777777" w:rsidR="00E0797F" w:rsidRDefault="00E0797F">
            <w:pPr>
              <w:pStyle w:val="TableParagraph"/>
              <w:spacing w:before="162"/>
              <w:rPr>
                <w:b/>
                <w:sz w:val="24"/>
              </w:rPr>
            </w:pPr>
          </w:p>
          <w:p w14:paraId="6D12A21F" w14:textId="77777777" w:rsidR="00E0797F" w:rsidRDefault="00000000">
            <w:pPr>
              <w:pStyle w:val="TableParagraph"/>
              <w:ind w:left="6"/>
              <w:jc w:val="center"/>
              <w:rPr>
                <w:b/>
                <w:sz w:val="24"/>
              </w:rPr>
            </w:pPr>
            <w:r>
              <w:rPr>
                <w:b/>
                <w:sz w:val="24"/>
              </w:rPr>
              <w:t>Tema</w:t>
            </w:r>
            <w:r>
              <w:rPr>
                <w:b/>
                <w:spacing w:val="-5"/>
                <w:sz w:val="24"/>
              </w:rPr>
              <w:t xml:space="preserve"> 10</w:t>
            </w:r>
          </w:p>
        </w:tc>
        <w:tc>
          <w:tcPr>
            <w:tcW w:w="6861" w:type="dxa"/>
          </w:tcPr>
          <w:p w14:paraId="7EE25E1E" w14:textId="77777777" w:rsidR="00E0797F" w:rsidRDefault="00000000">
            <w:pPr>
              <w:pStyle w:val="TableParagraph"/>
              <w:spacing w:line="268" w:lineRule="exact"/>
              <w:ind w:left="107"/>
              <w:rPr>
                <w:sz w:val="24"/>
              </w:rPr>
            </w:pPr>
            <w:r>
              <w:rPr>
                <w:b/>
                <w:sz w:val="24"/>
              </w:rPr>
              <w:t>Ulja</w:t>
            </w:r>
            <w:r>
              <w:rPr>
                <w:b/>
                <w:spacing w:val="-2"/>
                <w:sz w:val="24"/>
              </w:rPr>
              <w:t xml:space="preserve"> </w:t>
            </w:r>
            <w:r>
              <w:rPr>
                <w:b/>
                <w:sz w:val="24"/>
              </w:rPr>
              <w:t>e</w:t>
            </w:r>
            <w:r>
              <w:rPr>
                <w:b/>
                <w:spacing w:val="-1"/>
                <w:sz w:val="24"/>
              </w:rPr>
              <w:t xml:space="preserve"> </w:t>
            </w:r>
            <w:r>
              <w:rPr>
                <w:b/>
                <w:sz w:val="24"/>
              </w:rPr>
              <w:t>kolonave</w:t>
            </w:r>
            <w:r>
              <w:rPr>
                <w:b/>
                <w:spacing w:val="-1"/>
                <w:sz w:val="24"/>
              </w:rPr>
              <w:t xml:space="preserve"> </w:t>
            </w:r>
            <w:r>
              <w:rPr>
                <w:b/>
                <w:sz w:val="24"/>
              </w:rPr>
              <w:t>të</w:t>
            </w:r>
            <w:r>
              <w:rPr>
                <w:b/>
                <w:spacing w:val="-2"/>
                <w:sz w:val="24"/>
              </w:rPr>
              <w:t xml:space="preserve"> </w:t>
            </w:r>
            <w:r>
              <w:rPr>
                <w:b/>
                <w:sz w:val="24"/>
              </w:rPr>
              <w:t>rrethimit në</w:t>
            </w:r>
            <w:r>
              <w:rPr>
                <w:b/>
                <w:spacing w:val="-1"/>
                <w:sz w:val="24"/>
              </w:rPr>
              <w:t xml:space="preserve"> </w:t>
            </w:r>
            <w:r>
              <w:rPr>
                <w:b/>
                <w:sz w:val="24"/>
              </w:rPr>
              <w:t xml:space="preserve">pus </w:t>
            </w:r>
            <w:r>
              <w:rPr>
                <w:b/>
                <w:spacing w:val="-2"/>
                <w:sz w:val="24"/>
              </w:rPr>
              <w:t>(tubimi</w:t>
            </w:r>
            <w:r>
              <w:rPr>
                <w:spacing w:val="-2"/>
                <w:sz w:val="24"/>
              </w:rPr>
              <w:t>):</w:t>
            </w:r>
          </w:p>
          <w:p w14:paraId="4D41A39A" w14:textId="77777777" w:rsidR="00E0797F" w:rsidRDefault="00000000" w:rsidP="00877F08">
            <w:pPr>
              <w:pStyle w:val="TableParagraph"/>
              <w:tabs>
                <w:tab w:val="left" w:pos="450"/>
              </w:tabs>
              <w:spacing w:before="2" w:line="293" w:lineRule="exact"/>
              <w:rPr>
                <w:sz w:val="24"/>
              </w:rPr>
            </w:pPr>
            <w:r>
              <w:rPr>
                <w:sz w:val="24"/>
              </w:rPr>
              <w:t>Parapërgatitja</w:t>
            </w:r>
            <w:r>
              <w:rPr>
                <w:spacing w:val="-4"/>
                <w:sz w:val="24"/>
              </w:rPr>
              <w:t xml:space="preserve"> </w:t>
            </w:r>
            <w:r>
              <w:rPr>
                <w:sz w:val="24"/>
              </w:rPr>
              <w:t>pusit</w:t>
            </w:r>
            <w:r>
              <w:rPr>
                <w:spacing w:val="1"/>
                <w:sz w:val="24"/>
              </w:rPr>
              <w:t xml:space="preserve"> </w:t>
            </w:r>
            <w:r>
              <w:rPr>
                <w:sz w:val="24"/>
              </w:rPr>
              <w:t>për</w:t>
            </w:r>
            <w:r>
              <w:rPr>
                <w:spacing w:val="-2"/>
                <w:sz w:val="24"/>
              </w:rPr>
              <w:t xml:space="preserve"> </w:t>
            </w:r>
            <w:r>
              <w:rPr>
                <w:sz w:val="24"/>
              </w:rPr>
              <w:t>uljen e</w:t>
            </w:r>
            <w:r>
              <w:rPr>
                <w:spacing w:val="-2"/>
                <w:sz w:val="24"/>
              </w:rPr>
              <w:t xml:space="preserve"> </w:t>
            </w:r>
            <w:r>
              <w:rPr>
                <w:sz w:val="24"/>
              </w:rPr>
              <w:t>kollonave</w:t>
            </w:r>
            <w:r>
              <w:rPr>
                <w:spacing w:val="-1"/>
                <w:sz w:val="24"/>
              </w:rPr>
              <w:t xml:space="preserve"> </w:t>
            </w:r>
            <w:r>
              <w:rPr>
                <w:sz w:val="24"/>
              </w:rPr>
              <w:t xml:space="preserve">të </w:t>
            </w:r>
            <w:r>
              <w:rPr>
                <w:spacing w:val="-2"/>
                <w:sz w:val="24"/>
              </w:rPr>
              <w:t>rrethimit</w:t>
            </w:r>
          </w:p>
          <w:p w14:paraId="6A2E2AC7" w14:textId="77777777" w:rsidR="00E0797F" w:rsidRDefault="00000000" w:rsidP="00877F08">
            <w:pPr>
              <w:pStyle w:val="TableParagraph"/>
              <w:tabs>
                <w:tab w:val="left" w:pos="450"/>
              </w:tabs>
              <w:spacing w:line="293" w:lineRule="exact"/>
              <w:rPr>
                <w:sz w:val="24"/>
              </w:rPr>
            </w:pPr>
            <w:r>
              <w:rPr>
                <w:sz w:val="24"/>
              </w:rPr>
              <w:t>Kontrolli</w:t>
            </w:r>
            <w:r>
              <w:rPr>
                <w:spacing w:val="-3"/>
                <w:sz w:val="24"/>
              </w:rPr>
              <w:t xml:space="preserve"> </w:t>
            </w:r>
            <w:r>
              <w:rPr>
                <w:sz w:val="24"/>
              </w:rPr>
              <w:t>dhe sistemimi</w:t>
            </w:r>
            <w:r>
              <w:rPr>
                <w:spacing w:val="-1"/>
                <w:sz w:val="24"/>
              </w:rPr>
              <w:t xml:space="preserve"> </w:t>
            </w:r>
            <w:r>
              <w:rPr>
                <w:sz w:val="24"/>
              </w:rPr>
              <w:t>i</w:t>
            </w:r>
            <w:r>
              <w:rPr>
                <w:spacing w:val="-2"/>
                <w:sz w:val="24"/>
              </w:rPr>
              <w:t xml:space="preserve"> </w:t>
            </w:r>
            <w:r>
              <w:rPr>
                <w:sz w:val="24"/>
              </w:rPr>
              <w:t>kollonave</w:t>
            </w:r>
            <w:r>
              <w:rPr>
                <w:spacing w:val="-2"/>
                <w:sz w:val="24"/>
              </w:rPr>
              <w:t xml:space="preserve"> </w:t>
            </w:r>
            <w:r>
              <w:rPr>
                <w:sz w:val="24"/>
              </w:rPr>
              <w:t>në</w:t>
            </w:r>
            <w:r>
              <w:rPr>
                <w:spacing w:val="-1"/>
                <w:sz w:val="24"/>
              </w:rPr>
              <w:t xml:space="preserve"> </w:t>
            </w:r>
            <w:r>
              <w:rPr>
                <w:sz w:val="24"/>
              </w:rPr>
              <w:t>sheshin</w:t>
            </w:r>
            <w:r>
              <w:rPr>
                <w:spacing w:val="-1"/>
                <w:sz w:val="24"/>
              </w:rPr>
              <w:t xml:space="preserve"> </w:t>
            </w:r>
            <w:r>
              <w:rPr>
                <w:sz w:val="24"/>
              </w:rPr>
              <w:t xml:space="preserve">e </w:t>
            </w:r>
            <w:r>
              <w:rPr>
                <w:spacing w:val="-2"/>
                <w:sz w:val="24"/>
              </w:rPr>
              <w:t>pusit</w:t>
            </w:r>
          </w:p>
          <w:p w14:paraId="082BFA59" w14:textId="77777777" w:rsidR="00E0797F" w:rsidRDefault="00000000" w:rsidP="00877F08">
            <w:pPr>
              <w:pStyle w:val="TableParagraph"/>
              <w:tabs>
                <w:tab w:val="left" w:pos="450"/>
              </w:tabs>
              <w:spacing w:before="1" w:line="279" w:lineRule="exact"/>
              <w:rPr>
                <w:sz w:val="24"/>
              </w:rPr>
            </w:pPr>
            <w:r>
              <w:rPr>
                <w:sz w:val="24"/>
              </w:rPr>
              <w:t>Organizimi</w:t>
            </w:r>
            <w:r>
              <w:rPr>
                <w:spacing w:val="-2"/>
                <w:sz w:val="24"/>
              </w:rPr>
              <w:t xml:space="preserve"> </w:t>
            </w:r>
            <w:r>
              <w:rPr>
                <w:sz w:val="24"/>
              </w:rPr>
              <w:t>i</w:t>
            </w:r>
            <w:r>
              <w:rPr>
                <w:spacing w:val="-1"/>
                <w:sz w:val="24"/>
              </w:rPr>
              <w:t xml:space="preserve"> </w:t>
            </w:r>
            <w:r>
              <w:rPr>
                <w:sz w:val="24"/>
              </w:rPr>
              <w:t>ekipit</w:t>
            </w:r>
            <w:r>
              <w:rPr>
                <w:spacing w:val="-1"/>
                <w:sz w:val="24"/>
              </w:rPr>
              <w:t xml:space="preserve"> </w:t>
            </w:r>
            <w:r>
              <w:rPr>
                <w:sz w:val="24"/>
              </w:rPr>
              <w:t>(brigadës)</w:t>
            </w:r>
            <w:r>
              <w:rPr>
                <w:spacing w:val="-2"/>
                <w:sz w:val="24"/>
              </w:rPr>
              <w:t xml:space="preserve"> </w:t>
            </w:r>
            <w:r>
              <w:rPr>
                <w:sz w:val="24"/>
              </w:rPr>
              <w:t>dhe</w:t>
            </w:r>
            <w:r>
              <w:rPr>
                <w:spacing w:val="-3"/>
                <w:sz w:val="24"/>
              </w:rPr>
              <w:t xml:space="preserve"> </w:t>
            </w:r>
            <w:r>
              <w:rPr>
                <w:sz w:val="24"/>
              </w:rPr>
              <w:t>ulja e</w:t>
            </w:r>
            <w:r>
              <w:rPr>
                <w:spacing w:val="-2"/>
                <w:sz w:val="24"/>
              </w:rPr>
              <w:t xml:space="preserve"> kollonave</w:t>
            </w:r>
          </w:p>
        </w:tc>
        <w:tc>
          <w:tcPr>
            <w:tcW w:w="1111" w:type="dxa"/>
          </w:tcPr>
          <w:p w14:paraId="1A2FEAF2" w14:textId="77777777" w:rsidR="00E0797F" w:rsidRDefault="00000000">
            <w:pPr>
              <w:pStyle w:val="TableParagraph"/>
              <w:spacing w:line="268" w:lineRule="exact"/>
              <w:ind w:left="6" w:right="1"/>
              <w:jc w:val="center"/>
              <w:rPr>
                <w:sz w:val="24"/>
              </w:rPr>
            </w:pPr>
            <w:r>
              <w:rPr>
                <w:b/>
                <w:sz w:val="24"/>
              </w:rPr>
              <w:t xml:space="preserve">(8 </w:t>
            </w:r>
            <w:r>
              <w:rPr>
                <w:b/>
                <w:spacing w:val="-4"/>
                <w:sz w:val="24"/>
              </w:rPr>
              <w:t>orë</w:t>
            </w:r>
            <w:r>
              <w:rPr>
                <w:spacing w:val="-4"/>
                <w:sz w:val="24"/>
              </w:rPr>
              <w:t>)</w:t>
            </w:r>
          </w:p>
          <w:p w14:paraId="3B550BBF" w14:textId="77777777" w:rsidR="00E0797F" w:rsidRDefault="00000000">
            <w:pPr>
              <w:pStyle w:val="TableParagraph"/>
              <w:ind w:left="6"/>
              <w:jc w:val="center"/>
              <w:rPr>
                <w:sz w:val="24"/>
              </w:rPr>
            </w:pPr>
            <w:r>
              <w:rPr>
                <w:spacing w:val="-10"/>
                <w:sz w:val="24"/>
              </w:rPr>
              <w:t>2</w:t>
            </w:r>
          </w:p>
          <w:p w14:paraId="48B08351" w14:textId="77777777" w:rsidR="00E0797F" w:rsidRDefault="00000000">
            <w:pPr>
              <w:pStyle w:val="TableParagraph"/>
              <w:ind w:left="6"/>
              <w:jc w:val="center"/>
              <w:rPr>
                <w:sz w:val="24"/>
              </w:rPr>
            </w:pPr>
            <w:r>
              <w:rPr>
                <w:spacing w:val="-10"/>
                <w:sz w:val="24"/>
              </w:rPr>
              <w:t>2</w:t>
            </w:r>
          </w:p>
          <w:p w14:paraId="36AA879A" w14:textId="77777777" w:rsidR="00E0797F" w:rsidRDefault="00000000">
            <w:pPr>
              <w:pStyle w:val="TableParagraph"/>
              <w:ind w:left="6"/>
              <w:jc w:val="center"/>
              <w:rPr>
                <w:sz w:val="24"/>
              </w:rPr>
            </w:pPr>
            <w:r>
              <w:rPr>
                <w:spacing w:val="-10"/>
                <w:sz w:val="24"/>
              </w:rPr>
              <w:t>4</w:t>
            </w:r>
          </w:p>
        </w:tc>
      </w:tr>
      <w:tr w:rsidR="00E0797F" w14:paraId="30756893" w14:textId="77777777">
        <w:trPr>
          <w:trHeight w:val="2035"/>
        </w:trPr>
        <w:tc>
          <w:tcPr>
            <w:tcW w:w="1188" w:type="dxa"/>
          </w:tcPr>
          <w:p w14:paraId="577942BE" w14:textId="77777777" w:rsidR="00E0797F" w:rsidRDefault="00E0797F">
            <w:pPr>
              <w:pStyle w:val="TableParagraph"/>
              <w:rPr>
                <w:b/>
                <w:sz w:val="24"/>
              </w:rPr>
            </w:pPr>
          </w:p>
          <w:p w14:paraId="62024EA9" w14:textId="77777777" w:rsidR="00E0797F" w:rsidRDefault="00E0797F">
            <w:pPr>
              <w:pStyle w:val="TableParagraph"/>
              <w:rPr>
                <w:b/>
                <w:sz w:val="24"/>
              </w:rPr>
            </w:pPr>
          </w:p>
          <w:p w14:paraId="0D9088DB" w14:textId="77777777" w:rsidR="00E0797F" w:rsidRDefault="00E0797F">
            <w:pPr>
              <w:pStyle w:val="TableParagraph"/>
              <w:spacing w:before="47"/>
              <w:rPr>
                <w:b/>
                <w:sz w:val="24"/>
              </w:rPr>
            </w:pPr>
          </w:p>
          <w:p w14:paraId="7CDEFCC4" w14:textId="77777777" w:rsidR="00E0797F" w:rsidRDefault="00000000">
            <w:pPr>
              <w:pStyle w:val="TableParagraph"/>
              <w:ind w:left="6"/>
              <w:jc w:val="center"/>
              <w:rPr>
                <w:b/>
                <w:sz w:val="24"/>
              </w:rPr>
            </w:pPr>
            <w:r>
              <w:rPr>
                <w:b/>
                <w:sz w:val="24"/>
              </w:rPr>
              <w:t>Tema</w:t>
            </w:r>
            <w:r>
              <w:rPr>
                <w:b/>
                <w:spacing w:val="-5"/>
                <w:sz w:val="24"/>
              </w:rPr>
              <w:t xml:space="preserve"> 11</w:t>
            </w:r>
          </w:p>
        </w:tc>
        <w:tc>
          <w:tcPr>
            <w:tcW w:w="6861" w:type="dxa"/>
          </w:tcPr>
          <w:p w14:paraId="1193E8C9" w14:textId="77777777" w:rsidR="00E0797F" w:rsidRDefault="00000000">
            <w:pPr>
              <w:pStyle w:val="TableParagraph"/>
              <w:spacing w:line="271" w:lineRule="exact"/>
              <w:ind w:left="107"/>
              <w:rPr>
                <w:b/>
                <w:sz w:val="24"/>
              </w:rPr>
            </w:pPr>
            <w:r>
              <w:rPr>
                <w:b/>
                <w:sz w:val="24"/>
              </w:rPr>
              <w:t>Çimentot,</w:t>
            </w:r>
            <w:r>
              <w:rPr>
                <w:b/>
                <w:spacing w:val="-2"/>
                <w:sz w:val="24"/>
              </w:rPr>
              <w:t xml:space="preserve"> </w:t>
            </w:r>
            <w:r>
              <w:rPr>
                <w:b/>
                <w:sz w:val="24"/>
              </w:rPr>
              <w:t>suspensioni</w:t>
            </w:r>
            <w:r>
              <w:rPr>
                <w:b/>
                <w:spacing w:val="-1"/>
                <w:sz w:val="24"/>
              </w:rPr>
              <w:t xml:space="preserve"> </w:t>
            </w:r>
            <w:r>
              <w:rPr>
                <w:b/>
                <w:sz w:val="24"/>
              </w:rPr>
              <w:t>dhe</w:t>
            </w:r>
            <w:r>
              <w:rPr>
                <w:b/>
                <w:spacing w:val="-3"/>
                <w:sz w:val="24"/>
              </w:rPr>
              <w:t xml:space="preserve"> </w:t>
            </w:r>
            <w:r>
              <w:rPr>
                <w:b/>
                <w:sz w:val="24"/>
              </w:rPr>
              <w:t>guri</w:t>
            </w:r>
            <w:r>
              <w:rPr>
                <w:b/>
                <w:spacing w:val="-1"/>
                <w:sz w:val="24"/>
              </w:rPr>
              <w:t xml:space="preserve"> </w:t>
            </w:r>
            <w:r>
              <w:rPr>
                <w:b/>
                <w:sz w:val="24"/>
              </w:rPr>
              <w:t>i</w:t>
            </w:r>
            <w:r>
              <w:rPr>
                <w:b/>
                <w:spacing w:val="-1"/>
                <w:sz w:val="24"/>
              </w:rPr>
              <w:t xml:space="preserve"> </w:t>
            </w:r>
            <w:r>
              <w:rPr>
                <w:b/>
                <w:spacing w:val="-2"/>
                <w:sz w:val="24"/>
              </w:rPr>
              <w:t>çimentos:</w:t>
            </w:r>
          </w:p>
          <w:p w14:paraId="72562AFA" w14:textId="77777777" w:rsidR="00E0797F" w:rsidRDefault="00000000" w:rsidP="00877F08">
            <w:pPr>
              <w:pStyle w:val="TableParagraph"/>
              <w:tabs>
                <w:tab w:val="left" w:pos="479"/>
              </w:tabs>
              <w:spacing w:line="292" w:lineRule="exact"/>
              <w:rPr>
                <w:sz w:val="24"/>
              </w:rPr>
            </w:pPr>
            <w:r>
              <w:rPr>
                <w:sz w:val="24"/>
              </w:rPr>
              <w:t>Çimento</w:t>
            </w:r>
            <w:r>
              <w:rPr>
                <w:spacing w:val="-1"/>
                <w:sz w:val="24"/>
              </w:rPr>
              <w:t xml:space="preserve"> </w:t>
            </w:r>
            <w:r>
              <w:rPr>
                <w:sz w:val="24"/>
              </w:rPr>
              <w:t>si</w:t>
            </w:r>
            <w:r>
              <w:rPr>
                <w:spacing w:val="-2"/>
                <w:sz w:val="24"/>
              </w:rPr>
              <w:t xml:space="preserve"> </w:t>
            </w:r>
            <w:r>
              <w:rPr>
                <w:sz w:val="24"/>
              </w:rPr>
              <w:t>lëndë</w:t>
            </w:r>
            <w:r>
              <w:rPr>
                <w:spacing w:val="-2"/>
                <w:sz w:val="24"/>
              </w:rPr>
              <w:t xml:space="preserve"> </w:t>
            </w:r>
            <w:r>
              <w:rPr>
                <w:sz w:val="24"/>
              </w:rPr>
              <w:t>lidhëse,</w:t>
            </w:r>
            <w:r>
              <w:rPr>
                <w:spacing w:val="-1"/>
                <w:sz w:val="24"/>
              </w:rPr>
              <w:t xml:space="preserve"> </w:t>
            </w:r>
            <w:r>
              <w:rPr>
                <w:sz w:val="24"/>
              </w:rPr>
              <w:t>karakteristikat</w:t>
            </w:r>
            <w:r>
              <w:rPr>
                <w:spacing w:val="-1"/>
                <w:sz w:val="24"/>
              </w:rPr>
              <w:t xml:space="preserve"> </w:t>
            </w:r>
            <w:r>
              <w:rPr>
                <w:sz w:val="24"/>
              </w:rPr>
              <w:t>e</w:t>
            </w:r>
            <w:r>
              <w:rPr>
                <w:spacing w:val="-1"/>
                <w:sz w:val="24"/>
              </w:rPr>
              <w:t xml:space="preserve"> </w:t>
            </w:r>
            <w:r>
              <w:rPr>
                <w:spacing w:val="-5"/>
                <w:sz w:val="24"/>
              </w:rPr>
              <w:t>saj</w:t>
            </w:r>
          </w:p>
          <w:p w14:paraId="6EBBAF5B" w14:textId="77777777" w:rsidR="00E0797F" w:rsidRDefault="00000000" w:rsidP="00877F08">
            <w:pPr>
              <w:pStyle w:val="TableParagraph"/>
              <w:tabs>
                <w:tab w:val="left" w:pos="479"/>
              </w:tabs>
              <w:spacing w:line="293" w:lineRule="exact"/>
              <w:rPr>
                <w:sz w:val="24"/>
              </w:rPr>
            </w:pPr>
            <w:r>
              <w:rPr>
                <w:sz w:val="24"/>
              </w:rPr>
              <w:t>Prodhimi</w:t>
            </w:r>
            <w:r>
              <w:rPr>
                <w:spacing w:val="-1"/>
                <w:sz w:val="24"/>
              </w:rPr>
              <w:t xml:space="preserve"> </w:t>
            </w:r>
            <w:r>
              <w:rPr>
                <w:sz w:val="24"/>
              </w:rPr>
              <w:t>i çimentos së</w:t>
            </w:r>
            <w:r>
              <w:rPr>
                <w:spacing w:val="-1"/>
                <w:sz w:val="24"/>
              </w:rPr>
              <w:t xml:space="preserve"> </w:t>
            </w:r>
            <w:r>
              <w:rPr>
                <w:spacing w:val="-2"/>
                <w:sz w:val="24"/>
              </w:rPr>
              <w:t>tamponazhit</w:t>
            </w:r>
          </w:p>
          <w:p w14:paraId="31431DB0" w14:textId="77777777" w:rsidR="00E0797F" w:rsidRDefault="00000000" w:rsidP="00877F08">
            <w:pPr>
              <w:pStyle w:val="TableParagraph"/>
              <w:tabs>
                <w:tab w:val="left" w:pos="479"/>
              </w:tabs>
              <w:spacing w:line="293" w:lineRule="exact"/>
              <w:rPr>
                <w:sz w:val="24"/>
              </w:rPr>
            </w:pPr>
            <w:r>
              <w:rPr>
                <w:sz w:val="24"/>
              </w:rPr>
              <w:t>Karakteristikat</w:t>
            </w:r>
            <w:r>
              <w:rPr>
                <w:spacing w:val="-1"/>
                <w:sz w:val="24"/>
              </w:rPr>
              <w:t xml:space="preserve"> </w:t>
            </w:r>
            <w:r>
              <w:rPr>
                <w:sz w:val="24"/>
              </w:rPr>
              <w:t>e</w:t>
            </w:r>
            <w:r>
              <w:rPr>
                <w:spacing w:val="-1"/>
                <w:sz w:val="24"/>
              </w:rPr>
              <w:t xml:space="preserve"> </w:t>
            </w:r>
            <w:r>
              <w:rPr>
                <w:sz w:val="24"/>
              </w:rPr>
              <w:t>çimentos</w:t>
            </w:r>
            <w:r>
              <w:rPr>
                <w:spacing w:val="-1"/>
                <w:sz w:val="24"/>
              </w:rPr>
              <w:t xml:space="preserve"> </w:t>
            </w:r>
            <w:r>
              <w:rPr>
                <w:sz w:val="24"/>
              </w:rPr>
              <w:t>së</w:t>
            </w:r>
            <w:r>
              <w:rPr>
                <w:spacing w:val="-1"/>
                <w:sz w:val="24"/>
              </w:rPr>
              <w:t xml:space="preserve"> </w:t>
            </w:r>
            <w:r>
              <w:rPr>
                <w:spacing w:val="-2"/>
                <w:sz w:val="24"/>
              </w:rPr>
              <w:t>tamponazhit</w:t>
            </w:r>
          </w:p>
          <w:p w14:paraId="76D6A481" w14:textId="77777777" w:rsidR="00E0797F" w:rsidRDefault="00000000" w:rsidP="00877F08">
            <w:pPr>
              <w:pStyle w:val="TableParagraph"/>
              <w:tabs>
                <w:tab w:val="left" w:pos="479"/>
              </w:tabs>
              <w:spacing w:line="293" w:lineRule="exact"/>
              <w:rPr>
                <w:sz w:val="24"/>
              </w:rPr>
            </w:pPr>
            <w:r>
              <w:rPr>
                <w:sz w:val="24"/>
              </w:rPr>
              <w:t>Tretësira</w:t>
            </w:r>
            <w:r>
              <w:rPr>
                <w:spacing w:val="-1"/>
                <w:sz w:val="24"/>
              </w:rPr>
              <w:t xml:space="preserve"> </w:t>
            </w:r>
            <w:r>
              <w:rPr>
                <w:sz w:val="24"/>
              </w:rPr>
              <w:t>e</w:t>
            </w:r>
            <w:r>
              <w:rPr>
                <w:spacing w:val="-2"/>
                <w:sz w:val="24"/>
              </w:rPr>
              <w:t xml:space="preserve"> </w:t>
            </w:r>
            <w:r>
              <w:rPr>
                <w:sz w:val="24"/>
              </w:rPr>
              <w:t>çimentos,</w:t>
            </w:r>
            <w:r>
              <w:rPr>
                <w:spacing w:val="-1"/>
                <w:sz w:val="24"/>
              </w:rPr>
              <w:t xml:space="preserve"> </w:t>
            </w:r>
            <w:r>
              <w:rPr>
                <w:sz w:val="24"/>
              </w:rPr>
              <w:t>karakteristikat</w:t>
            </w:r>
            <w:r>
              <w:rPr>
                <w:spacing w:val="-1"/>
                <w:sz w:val="24"/>
              </w:rPr>
              <w:t xml:space="preserve"> </w:t>
            </w:r>
            <w:r>
              <w:rPr>
                <w:sz w:val="24"/>
              </w:rPr>
              <w:t>e</w:t>
            </w:r>
            <w:r>
              <w:rPr>
                <w:spacing w:val="-1"/>
                <w:sz w:val="24"/>
              </w:rPr>
              <w:t xml:space="preserve"> </w:t>
            </w:r>
            <w:r>
              <w:rPr>
                <w:spacing w:val="-5"/>
                <w:sz w:val="24"/>
              </w:rPr>
              <w:t>saj</w:t>
            </w:r>
          </w:p>
          <w:p w14:paraId="2371D237" w14:textId="77777777" w:rsidR="00E0797F" w:rsidRDefault="00000000" w:rsidP="00877F08">
            <w:pPr>
              <w:pStyle w:val="TableParagraph"/>
              <w:tabs>
                <w:tab w:val="left" w:pos="479"/>
              </w:tabs>
              <w:spacing w:before="1" w:line="293" w:lineRule="exact"/>
              <w:rPr>
                <w:sz w:val="24"/>
              </w:rPr>
            </w:pPr>
            <w:r>
              <w:rPr>
                <w:sz w:val="24"/>
              </w:rPr>
              <w:t>Prodhimi</w:t>
            </w:r>
            <w:r>
              <w:rPr>
                <w:spacing w:val="-1"/>
                <w:sz w:val="24"/>
              </w:rPr>
              <w:t xml:space="preserve"> </w:t>
            </w:r>
            <w:r>
              <w:rPr>
                <w:sz w:val="24"/>
              </w:rPr>
              <w:t>i tretësirës së</w:t>
            </w:r>
            <w:r>
              <w:rPr>
                <w:spacing w:val="-1"/>
                <w:sz w:val="24"/>
              </w:rPr>
              <w:t xml:space="preserve"> </w:t>
            </w:r>
            <w:r>
              <w:rPr>
                <w:sz w:val="24"/>
              </w:rPr>
              <w:t>çimentos në</w:t>
            </w:r>
            <w:r>
              <w:rPr>
                <w:spacing w:val="-1"/>
                <w:sz w:val="24"/>
              </w:rPr>
              <w:t xml:space="preserve"> </w:t>
            </w:r>
            <w:r>
              <w:rPr>
                <w:spacing w:val="-2"/>
                <w:sz w:val="24"/>
              </w:rPr>
              <w:t>kantier</w:t>
            </w:r>
          </w:p>
          <w:p w14:paraId="609A4A71" w14:textId="77777777" w:rsidR="00E0797F" w:rsidRDefault="00000000" w:rsidP="00877F08">
            <w:pPr>
              <w:pStyle w:val="TableParagraph"/>
              <w:tabs>
                <w:tab w:val="left" w:pos="479"/>
              </w:tabs>
              <w:spacing w:line="278" w:lineRule="exact"/>
              <w:rPr>
                <w:sz w:val="24"/>
              </w:rPr>
            </w:pPr>
            <w:r>
              <w:rPr>
                <w:sz w:val="24"/>
              </w:rPr>
              <w:t>Guri</w:t>
            </w:r>
            <w:r>
              <w:rPr>
                <w:spacing w:val="-1"/>
                <w:sz w:val="24"/>
              </w:rPr>
              <w:t xml:space="preserve"> </w:t>
            </w:r>
            <w:r>
              <w:rPr>
                <w:sz w:val="24"/>
              </w:rPr>
              <w:t>i</w:t>
            </w:r>
            <w:r>
              <w:rPr>
                <w:spacing w:val="-1"/>
                <w:sz w:val="24"/>
              </w:rPr>
              <w:t xml:space="preserve"> </w:t>
            </w:r>
            <w:r>
              <w:rPr>
                <w:sz w:val="24"/>
              </w:rPr>
              <w:t>çimentos</w:t>
            </w:r>
            <w:r>
              <w:rPr>
                <w:spacing w:val="-1"/>
                <w:sz w:val="24"/>
              </w:rPr>
              <w:t xml:space="preserve"> </w:t>
            </w:r>
            <w:r>
              <w:rPr>
                <w:sz w:val="24"/>
              </w:rPr>
              <w:t>dhe</w:t>
            </w:r>
            <w:r>
              <w:rPr>
                <w:spacing w:val="-2"/>
                <w:sz w:val="24"/>
              </w:rPr>
              <w:t xml:space="preserve"> </w:t>
            </w:r>
            <w:r>
              <w:rPr>
                <w:sz w:val="24"/>
              </w:rPr>
              <w:t>vetitë</w:t>
            </w:r>
            <w:r>
              <w:rPr>
                <w:spacing w:val="-1"/>
                <w:sz w:val="24"/>
              </w:rPr>
              <w:t xml:space="preserve"> </w:t>
            </w:r>
            <w:r>
              <w:rPr>
                <w:sz w:val="24"/>
              </w:rPr>
              <w:t>e</w:t>
            </w:r>
            <w:r>
              <w:rPr>
                <w:spacing w:val="-2"/>
                <w:sz w:val="24"/>
              </w:rPr>
              <w:t xml:space="preserve"> </w:t>
            </w:r>
            <w:r>
              <w:rPr>
                <w:spacing w:val="-5"/>
                <w:sz w:val="24"/>
              </w:rPr>
              <w:t>tij</w:t>
            </w:r>
          </w:p>
        </w:tc>
        <w:tc>
          <w:tcPr>
            <w:tcW w:w="1111" w:type="dxa"/>
          </w:tcPr>
          <w:p w14:paraId="1A26AF50" w14:textId="77777777" w:rsidR="00E0797F" w:rsidRDefault="00000000">
            <w:pPr>
              <w:pStyle w:val="TableParagraph"/>
              <w:spacing w:line="270" w:lineRule="exact"/>
              <w:ind w:left="6" w:right="1"/>
              <w:jc w:val="center"/>
              <w:rPr>
                <w:b/>
                <w:sz w:val="24"/>
              </w:rPr>
            </w:pPr>
            <w:r>
              <w:rPr>
                <w:b/>
                <w:sz w:val="24"/>
              </w:rPr>
              <w:t>(14</w:t>
            </w:r>
            <w:r>
              <w:rPr>
                <w:b/>
                <w:spacing w:val="-3"/>
                <w:sz w:val="24"/>
              </w:rPr>
              <w:t xml:space="preserve"> </w:t>
            </w:r>
            <w:r>
              <w:rPr>
                <w:b/>
                <w:spacing w:val="-4"/>
                <w:sz w:val="24"/>
              </w:rPr>
              <w:t>orë)</w:t>
            </w:r>
          </w:p>
          <w:p w14:paraId="592056DE" w14:textId="77777777" w:rsidR="00E0797F" w:rsidRDefault="00000000">
            <w:pPr>
              <w:pStyle w:val="TableParagraph"/>
              <w:spacing w:line="274" w:lineRule="exact"/>
              <w:ind w:left="6"/>
              <w:jc w:val="center"/>
              <w:rPr>
                <w:sz w:val="24"/>
              </w:rPr>
            </w:pPr>
            <w:r>
              <w:rPr>
                <w:spacing w:val="-10"/>
                <w:sz w:val="24"/>
              </w:rPr>
              <w:t>3</w:t>
            </w:r>
          </w:p>
          <w:p w14:paraId="48B17570" w14:textId="77777777" w:rsidR="00E0797F" w:rsidRDefault="00000000">
            <w:pPr>
              <w:pStyle w:val="TableParagraph"/>
              <w:ind w:left="6"/>
              <w:jc w:val="center"/>
              <w:rPr>
                <w:sz w:val="24"/>
              </w:rPr>
            </w:pPr>
            <w:r>
              <w:rPr>
                <w:spacing w:val="-10"/>
                <w:sz w:val="24"/>
              </w:rPr>
              <w:t>2</w:t>
            </w:r>
          </w:p>
          <w:p w14:paraId="5AF32E04" w14:textId="77777777" w:rsidR="00E0797F" w:rsidRDefault="00000000">
            <w:pPr>
              <w:pStyle w:val="TableParagraph"/>
              <w:ind w:left="6"/>
              <w:jc w:val="center"/>
              <w:rPr>
                <w:sz w:val="24"/>
              </w:rPr>
            </w:pPr>
            <w:r>
              <w:rPr>
                <w:spacing w:val="-10"/>
                <w:sz w:val="24"/>
              </w:rPr>
              <w:t>3</w:t>
            </w:r>
          </w:p>
          <w:p w14:paraId="3E39319C" w14:textId="77777777" w:rsidR="00E0797F" w:rsidRDefault="00000000">
            <w:pPr>
              <w:pStyle w:val="TableParagraph"/>
              <w:ind w:left="6"/>
              <w:jc w:val="center"/>
              <w:rPr>
                <w:sz w:val="24"/>
              </w:rPr>
            </w:pPr>
            <w:r>
              <w:rPr>
                <w:spacing w:val="-10"/>
                <w:sz w:val="24"/>
              </w:rPr>
              <w:t>2</w:t>
            </w:r>
          </w:p>
          <w:p w14:paraId="33310590" w14:textId="77777777" w:rsidR="00E0797F" w:rsidRDefault="00000000">
            <w:pPr>
              <w:pStyle w:val="TableParagraph"/>
              <w:ind w:left="6"/>
              <w:jc w:val="center"/>
              <w:rPr>
                <w:sz w:val="24"/>
              </w:rPr>
            </w:pPr>
            <w:r>
              <w:rPr>
                <w:spacing w:val="-10"/>
                <w:sz w:val="24"/>
              </w:rPr>
              <w:t>2</w:t>
            </w:r>
          </w:p>
          <w:p w14:paraId="7AAF419F" w14:textId="77777777" w:rsidR="00E0797F" w:rsidRDefault="00000000">
            <w:pPr>
              <w:pStyle w:val="TableParagraph"/>
              <w:ind w:left="6"/>
              <w:jc w:val="center"/>
              <w:rPr>
                <w:sz w:val="24"/>
              </w:rPr>
            </w:pPr>
            <w:r>
              <w:rPr>
                <w:spacing w:val="-10"/>
                <w:sz w:val="24"/>
              </w:rPr>
              <w:t>2</w:t>
            </w:r>
          </w:p>
        </w:tc>
      </w:tr>
      <w:tr w:rsidR="00E0797F" w14:paraId="27D87E72" w14:textId="77777777">
        <w:trPr>
          <w:trHeight w:val="1156"/>
        </w:trPr>
        <w:tc>
          <w:tcPr>
            <w:tcW w:w="1188" w:type="dxa"/>
          </w:tcPr>
          <w:p w14:paraId="233993F7" w14:textId="77777777" w:rsidR="00E0797F" w:rsidRDefault="00E0797F">
            <w:pPr>
              <w:pStyle w:val="TableParagraph"/>
              <w:spacing w:before="159"/>
              <w:rPr>
                <w:b/>
                <w:sz w:val="24"/>
              </w:rPr>
            </w:pPr>
          </w:p>
          <w:p w14:paraId="72EE25EC" w14:textId="77777777" w:rsidR="00E0797F" w:rsidRDefault="00000000">
            <w:pPr>
              <w:pStyle w:val="TableParagraph"/>
              <w:ind w:left="6"/>
              <w:jc w:val="center"/>
              <w:rPr>
                <w:b/>
                <w:sz w:val="24"/>
              </w:rPr>
            </w:pPr>
            <w:r>
              <w:rPr>
                <w:b/>
                <w:sz w:val="24"/>
              </w:rPr>
              <w:t>Tema</w:t>
            </w:r>
            <w:r>
              <w:rPr>
                <w:b/>
                <w:spacing w:val="-5"/>
                <w:sz w:val="24"/>
              </w:rPr>
              <w:t xml:space="preserve"> 12</w:t>
            </w:r>
          </w:p>
        </w:tc>
        <w:tc>
          <w:tcPr>
            <w:tcW w:w="6861" w:type="dxa"/>
          </w:tcPr>
          <w:p w14:paraId="3531BB9B" w14:textId="77777777" w:rsidR="00E0797F" w:rsidRDefault="00000000">
            <w:pPr>
              <w:pStyle w:val="TableParagraph"/>
              <w:spacing w:line="271" w:lineRule="exact"/>
              <w:ind w:left="107"/>
              <w:rPr>
                <w:b/>
                <w:sz w:val="24"/>
              </w:rPr>
            </w:pPr>
            <w:r>
              <w:rPr>
                <w:b/>
                <w:sz w:val="24"/>
              </w:rPr>
              <w:t>Çimentimi</w:t>
            </w:r>
            <w:r>
              <w:rPr>
                <w:b/>
                <w:spacing w:val="-2"/>
                <w:sz w:val="24"/>
              </w:rPr>
              <w:t xml:space="preserve"> </w:t>
            </w:r>
            <w:r>
              <w:rPr>
                <w:b/>
                <w:sz w:val="24"/>
              </w:rPr>
              <w:t>i</w:t>
            </w:r>
            <w:r>
              <w:rPr>
                <w:b/>
                <w:spacing w:val="-1"/>
                <w:sz w:val="24"/>
              </w:rPr>
              <w:t xml:space="preserve"> </w:t>
            </w:r>
            <w:r>
              <w:rPr>
                <w:b/>
                <w:sz w:val="24"/>
              </w:rPr>
              <w:t>një</w:t>
            </w:r>
            <w:r>
              <w:rPr>
                <w:b/>
                <w:spacing w:val="-3"/>
                <w:sz w:val="24"/>
              </w:rPr>
              <w:t xml:space="preserve"> </w:t>
            </w:r>
            <w:r>
              <w:rPr>
                <w:b/>
                <w:sz w:val="24"/>
              </w:rPr>
              <w:t>kollone</w:t>
            </w:r>
            <w:r>
              <w:rPr>
                <w:b/>
                <w:spacing w:val="-2"/>
                <w:sz w:val="24"/>
              </w:rPr>
              <w:t xml:space="preserve"> rrethimi:</w:t>
            </w:r>
          </w:p>
          <w:p w14:paraId="4FF7004D" w14:textId="77777777" w:rsidR="00E0797F" w:rsidRDefault="00000000" w:rsidP="00877F08">
            <w:pPr>
              <w:pStyle w:val="TableParagraph"/>
              <w:tabs>
                <w:tab w:val="left" w:pos="479"/>
              </w:tabs>
              <w:spacing w:line="292" w:lineRule="exact"/>
              <w:rPr>
                <w:sz w:val="24"/>
              </w:rPr>
            </w:pPr>
            <w:r>
              <w:rPr>
                <w:sz w:val="24"/>
              </w:rPr>
              <w:t>Përgatitja</w:t>
            </w:r>
            <w:r>
              <w:rPr>
                <w:spacing w:val="-2"/>
                <w:sz w:val="24"/>
              </w:rPr>
              <w:t xml:space="preserve"> </w:t>
            </w:r>
            <w:r>
              <w:rPr>
                <w:sz w:val="24"/>
              </w:rPr>
              <w:t>e</w:t>
            </w:r>
            <w:r>
              <w:rPr>
                <w:spacing w:val="-1"/>
                <w:sz w:val="24"/>
              </w:rPr>
              <w:t xml:space="preserve"> </w:t>
            </w:r>
            <w:r>
              <w:rPr>
                <w:sz w:val="24"/>
              </w:rPr>
              <w:t>pusit për</w:t>
            </w:r>
            <w:r>
              <w:rPr>
                <w:spacing w:val="-2"/>
                <w:sz w:val="24"/>
              </w:rPr>
              <w:t xml:space="preserve"> </w:t>
            </w:r>
            <w:r>
              <w:rPr>
                <w:sz w:val="24"/>
              </w:rPr>
              <w:t>çimentimin e</w:t>
            </w:r>
            <w:r>
              <w:rPr>
                <w:spacing w:val="-1"/>
                <w:sz w:val="24"/>
              </w:rPr>
              <w:t xml:space="preserve"> </w:t>
            </w:r>
            <w:r>
              <w:rPr>
                <w:sz w:val="24"/>
              </w:rPr>
              <w:t>kolonës së</w:t>
            </w:r>
            <w:r>
              <w:rPr>
                <w:spacing w:val="-1"/>
                <w:sz w:val="24"/>
              </w:rPr>
              <w:t xml:space="preserve"> </w:t>
            </w:r>
            <w:r>
              <w:rPr>
                <w:spacing w:val="-2"/>
                <w:sz w:val="24"/>
              </w:rPr>
              <w:t>rrethimit</w:t>
            </w:r>
          </w:p>
          <w:p w14:paraId="51D35F64" w14:textId="77777777" w:rsidR="00E0797F" w:rsidRDefault="00000000" w:rsidP="00877F08">
            <w:pPr>
              <w:pStyle w:val="TableParagraph"/>
              <w:tabs>
                <w:tab w:val="left" w:pos="479"/>
              </w:tabs>
              <w:spacing w:line="293" w:lineRule="exact"/>
              <w:rPr>
                <w:sz w:val="24"/>
              </w:rPr>
            </w:pPr>
            <w:r>
              <w:rPr>
                <w:sz w:val="24"/>
              </w:rPr>
              <w:t>Organizimi</w:t>
            </w:r>
            <w:r>
              <w:rPr>
                <w:spacing w:val="-2"/>
                <w:sz w:val="24"/>
              </w:rPr>
              <w:t xml:space="preserve"> </w:t>
            </w:r>
            <w:r>
              <w:rPr>
                <w:sz w:val="24"/>
              </w:rPr>
              <w:t>i</w:t>
            </w:r>
            <w:r>
              <w:rPr>
                <w:spacing w:val="-1"/>
                <w:sz w:val="24"/>
              </w:rPr>
              <w:t xml:space="preserve"> </w:t>
            </w:r>
            <w:r>
              <w:rPr>
                <w:sz w:val="24"/>
              </w:rPr>
              <w:t>çimentimit</w:t>
            </w:r>
            <w:r>
              <w:rPr>
                <w:spacing w:val="-2"/>
                <w:sz w:val="24"/>
              </w:rPr>
              <w:t xml:space="preserve"> </w:t>
            </w:r>
            <w:r>
              <w:rPr>
                <w:sz w:val="24"/>
              </w:rPr>
              <w:t>në</w:t>
            </w:r>
            <w:r>
              <w:rPr>
                <w:spacing w:val="-2"/>
                <w:sz w:val="24"/>
              </w:rPr>
              <w:t xml:space="preserve"> kantier</w:t>
            </w:r>
          </w:p>
          <w:p w14:paraId="34FF5BDE" w14:textId="77777777" w:rsidR="00E0797F" w:rsidRDefault="00000000" w:rsidP="00877F08">
            <w:pPr>
              <w:pStyle w:val="TableParagraph"/>
              <w:tabs>
                <w:tab w:val="left" w:pos="479"/>
              </w:tabs>
              <w:spacing w:line="280" w:lineRule="exact"/>
              <w:rPr>
                <w:sz w:val="24"/>
              </w:rPr>
            </w:pPr>
            <w:r>
              <w:rPr>
                <w:sz w:val="24"/>
              </w:rPr>
              <w:t>Çimentimi</w:t>
            </w:r>
            <w:r>
              <w:rPr>
                <w:spacing w:val="-3"/>
                <w:sz w:val="24"/>
              </w:rPr>
              <w:t xml:space="preserve"> </w:t>
            </w:r>
            <w:r>
              <w:rPr>
                <w:sz w:val="24"/>
              </w:rPr>
              <w:t>i</w:t>
            </w:r>
            <w:r>
              <w:rPr>
                <w:spacing w:val="-1"/>
                <w:sz w:val="24"/>
              </w:rPr>
              <w:t xml:space="preserve"> </w:t>
            </w:r>
            <w:r>
              <w:rPr>
                <w:sz w:val="24"/>
              </w:rPr>
              <w:t>një</w:t>
            </w:r>
            <w:r>
              <w:rPr>
                <w:spacing w:val="-1"/>
                <w:sz w:val="24"/>
              </w:rPr>
              <w:t xml:space="preserve"> </w:t>
            </w:r>
            <w:r>
              <w:rPr>
                <w:sz w:val="24"/>
              </w:rPr>
              <w:t>kollone</w:t>
            </w:r>
            <w:r>
              <w:rPr>
                <w:spacing w:val="-1"/>
                <w:sz w:val="24"/>
              </w:rPr>
              <w:t xml:space="preserve"> </w:t>
            </w:r>
            <w:r>
              <w:rPr>
                <w:sz w:val="24"/>
              </w:rPr>
              <w:t>me</w:t>
            </w:r>
            <w:r>
              <w:rPr>
                <w:spacing w:val="-1"/>
                <w:sz w:val="24"/>
              </w:rPr>
              <w:t xml:space="preserve"> </w:t>
            </w:r>
            <w:r>
              <w:rPr>
                <w:sz w:val="24"/>
              </w:rPr>
              <w:t>tretësirë</w:t>
            </w:r>
            <w:r>
              <w:rPr>
                <w:spacing w:val="-1"/>
                <w:sz w:val="24"/>
              </w:rPr>
              <w:t xml:space="preserve"> </w:t>
            </w:r>
            <w:r>
              <w:rPr>
                <w:sz w:val="24"/>
              </w:rPr>
              <w:t>cimentoje</w:t>
            </w:r>
            <w:r>
              <w:rPr>
                <w:spacing w:val="-2"/>
                <w:sz w:val="24"/>
              </w:rPr>
              <w:t xml:space="preserve"> </w:t>
            </w:r>
            <w:r>
              <w:rPr>
                <w:sz w:val="24"/>
              </w:rPr>
              <w:t>të</w:t>
            </w:r>
            <w:r>
              <w:rPr>
                <w:spacing w:val="1"/>
                <w:sz w:val="24"/>
              </w:rPr>
              <w:t xml:space="preserve"> </w:t>
            </w:r>
            <w:r>
              <w:rPr>
                <w:spacing w:val="-2"/>
                <w:sz w:val="24"/>
              </w:rPr>
              <w:t>rënduar</w:t>
            </w:r>
          </w:p>
        </w:tc>
        <w:tc>
          <w:tcPr>
            <w:tcW w:w="1111" w:type="dxa"/>
          </w:tcPr>
          <w:p w14:paraId="437413A3" w14:textId="77777777" w:rsidR="00E0797F" w:rsidRDefault="00000000">
            <w:pPr>
              <w:pStyle w:val="TableParagraph"/>
              <w:spacing w:line="268" w:lineRule="exact"/>
              <w:ind w:left="6" w:right="1"/>
              <w:jc w:val="center"/>
              <w:rPr>
                <w:sz w:val="24"/>
              </w:rPr>
            </w:pPr>
            <w:r>
              <w:rPr>
                <w:b/>
                <w:sz w:val="24"/>
              </w:rPr>
              <w:t xml:space="preserve">(8 </w:t>
            </w:r>
            <w:r>
              <w:rPr>
                <w:b/>
                <w:spacing w:val="-4"/>
                <w:sz w:val="24"/>
              </w:rPr>
              <w:t>orë</w:t>
            </w:r>
            <w:r>
              <w:rPr>
                <w:spacing w:val="-4"/>
                <w:sz w:val="24"/>
              </w:rPr>
              <w:t>)</w:t>
            </w:r>
          </w:p>
          <w:p w14:paraId="572232B3" w14:textId="77777777" w:rsidR="00E0797F" w:rsidRDefault="00000000">
            <w:pPr>
              <w:pStyle w:val="TableParagraph"/>
              <w:ind w:left="6"/>
              <w:jc w:val="center"/>
              <w:rPr>
                <w:sz w:val="24"/>
              </w:rPr>
            </w:pPr>
            <w:r>
              <w:rPr>
                <w:spacing w:val="-10"/>
                <w:sz w:val="24"/>
              </w:rPr>
              <w:t>3</w:t>
            </w:r>
          </w:p>
          <w:p w14:paraId="55FFD8BD" w14:textId="77777777" w:rsidR="00E0797F" w:rsidRDefault="00000000">
            <w:pPr>
              <w:pStyle w:val="TableParagraph"/>
              <w:ind w:left="6"/>
              <w:jc w:val="center"/>
              <w:rPr>
                <w:sz w:val="24"/>
              </w:rPr>
            </w:pPr>
            <w:r>
              <w:rPr>
                <w:spacing w:val="-10"/>
                <w:sz w:val="24"/>
              </w:rPr>
              <w:t>3</w:t>
            </w:r>
          </w:p>
          <w:p w14:paraId="532AB116" w14:textId="77777777" w:rsidR="00E0797F" w:rsidRDefault="00000000">
            <w:pPr>
              <w:pStyle w:val="TableParagraph"/>
              <w:ind w:left="6"/>
              <w:jc w:val="center"/>
              <w:rPr>
                <w:sz w:val="24"/>
              </w:rPr>
            </w:pPr>
            <w:r>
              <w:rPr>
                <w:spacing w:val="-10"/>
                <w:sz w:val="24"/>
              </w:rPr>
              <w:t>2</w:t>
            </w:r>
          </w:p>
        </w:tc>
      </w:tr>
      <w:tr w:rsidR="00E0797F" w14:paraId="2682832E" w14:textId="77777777">
        <w:trPr>
          <w:trHeight w:val="1447"/>
        </w:trPr>
        <w:tc>
          <w:tcPr>
            <w:tcW w:w="1188" w:type="dxa"/>
          </w:tcPr>
          <w:p w14:paraId="3777B302" w14:textId="77777777" w:rsidR="00E0797F" w:rsidRDefault="00E0797F">
            <w:pPr>
              <w:pStyle w:val="TableParagraph"/>
              <w:rPr>
                <w:b/>
                <w:sz w:val="24"/>
              </w:rPr>
            </w:pPr>
          </w:p>
          <w:p w14:paraId="061B142B" w14:textId="77777777" w:rsidR="00E0797F" w:rsidRDefault="00E0797F">
            <w:pPr>
              <w:pStyle w:val="TableParagraph"/>
              <w:spacing w:before="30"/>
              <w:rPr>
                <w:b/>
                <w:sz w:val="24"/>
              </w:rPr>
            </w:pPr>
          </w:p>
          <w:p w14:paraId="57E17130" w14:textId="77777777" w:rsidR="00E0797F" w:rsidRDefault="00000000">
            <w:pPr>
              <w:pStyle w:val="TableParagraph"/>
              <w:ind w:left="6"/>
              <w:jc w:val="center"/>
              <w:rPr>
                <w:b/>
                <w:sz w:val="24"/>
              </w:rPr>
            </w:pPr>
            <w:r>
              <w:rPr>
                <w:b/>
                <w:sz w:val="24"/>
              </w:rPr>
              <w:t>Tema</w:t>
            </w:r>
            <w:r>
              <w:rPr>
                <w:b/>
                <w:spacing w:val="-5"/>
                <w:sz w:val="24"/>
              </w:rPr>
              <w:t xml:space="preserve"> 13</w:t>
            </w:r>
          </w:p>
        </w:tc>
        <w:tc>
          <w:tcPr>
            <w:tcW w:w="6861" w:type="dxa"/>
          </w:tcPr>
          <w:p w14:paraId="7EC027C8" w14:textId="77777777" w:rsidR="00E0797F" w:rsidRDefault="00000000">
            <w:pPr>
              <w:pStyle w:val="TableParagraph"/>
              <w:spacing w:line="271" w:lineRule="exact"/>
              <w:ind w:left="107"/>
              <w:rPr>
                <w:b/>
                <w:sz w:val="24"/>
              </w:rPr>
            </w:pPr>
            <w:r>
              <w:rPr>
                <w:b/>
                <w:sz w:val="24"/>
              </w:rPr>
              <w:t>Ndërlikimet</w:t>
            </w:r>
            <w:r>
              <w:rPr>
                <w:b/>
                <w:spacing w:val="-3"/>
                <w:sz w:val="24"/>
              </w:rPr>
              <w:t xml:space="preserve"> </w:t>
            </w:r>
            <w:r>
              <w:rPr>
                <w:b/>
                <w:sz w:val="24"/>
              </w:rPr>
              <w:t>gjatë</w:t>
            </w:r>
            <w:r>
              <w:rPr>
                <w:b/>
                <w:spacing w:val="-3"/>
                <w:sz w:val="24"/>
              </w:rPr>
              <w:t xml:space="preserve"> </w:t>
            </w:r>
            <w:r>
              <w:rPr>
                <w:b/>
                <w:sz w:val="24"/>
              </w:rPr>
              <w:t>shpimit</w:t>
            </w:r>
            <w:r>
              <w:rPr>
                <w:b/>
                <w:spacing w:val="2"/>
                <w:sz w:val="24"/>
              </w:rPr>
              <w:t xml:space="preserve"> </w:t>
            </w:r>
            <w:r>
              <w:rPr>
                <w:b/>
                <w:sz w:val="24"/>
              </w:rPr>
              <w:t>të</w:t>
            </w:r>
            <w:r>
              <w:rPr>
                <w:b/>
                <w:spacing w:val="-4"/>
                <w:sz w:val="24"/>
              </w:rPr>
              <w:t xml:space="preserve"> </w:t>
            </w:r>
            <w:r>
              <w:rPr>
                <w:b/>
                <w:spacing w:val="-2"/>
                <w:sz w:val="24"/>
              </w:rPr>
              <w:t>pusit:</w:t>
            </w:r>
          </w:p>
          <w:p w14:paraId="2CC332B2" w14:textId="77777777" w:rsidR="00E0797F" w:rsidRDefault="00000000" w:rsidP="00877F08">
            <w:pPr>
              <w:pStyle w:val="TableParagraph"/>
              <w:tabs>
                <w:tab w:val="left" w:pos="539"/>
              </w:tabs>
              <w:spacing w:line="292" w:lineRule="exact"/>
              <w:rPr>
                <w:sz w:val="24"/>
              </w:rPr>
            </w:pPr>
            <w:r>
              <w:rPr>
                <w:sz w:val="24"/>
              </w:rPr>
              <w:t>Shëmbjet</w:t>
            </w:r>
            <w:r>
              <w:rPr>
                <w:spacing w:val="-2"/>
                <w:sz w:val="24"/>
              </w:rPr>
              <w:t xml:space="preserve"> </w:t>
            </w:r>
            <w:r>
              <w:rPr>
                <w:sz w:val="24"/>
              </w:rPr>
              <w:t>e</w:t>
            </w:r>
            <w:r>
              <w:rPr>
                <w:spacing w:val="-2"/>
                <w:sz w:val="24"/>
              </w:rPr>
              <w:t xml:space="preserve"> </w:t>
            </w:r>
            <w:r>
              <w:rPr>
                <w:sz w:val="24"/>
              </w:rPr>
              <w:t>trungut</w:t>
            </w:r>
            <w:r>
              <w:rPr>
                <w:spacing w:val="-1"/>
                <w:sz w:val="24"/>
              </w:rPr>
              <w:t xml:space="preserve"> </w:t>
            </w:r>
            <w:r>
              <w:rPr>
                <w:sz w:val="24"/>
              </w:rPr>
              <w:t>të</w:t>
            </w:r>
            <w:r>
              <w:rPr>
                <w:spacing w:val="-2"/>
                <w:sz w:val="24"/>
              </w:rPr>
              <w:t xml:space="preserve"> pusit</w:t>
            </w:r>
          </w:p>
          <w:p w14:paraId="577CA710" w14:textId="77777777" w:rsidR="00E0797F" w:rsidRDefault="00000000" w:rsidP="00877F08">
            <w:pPr>
              <w:pStyle w:val="TableParagraph"/>
              <w:tabs>
                <w:tab w:val="left" w:pos="539"/>
              </w:tabs>
              <w:spacing w:line="293" w:lineRule="exact"/>
              <w:rPr>
                <w:sz w:val="24"/>
              </w:rPr>
            </w:pPr>
            <w:r>
              <w:rPr>
                <w:sz w:val="24"/>
              </w:rPr>
              <w:t>Bllokimet</w:t>
            </w:r>
            <w:r>
              <w:rPr>
                <w:spacing w:val="-1"/>
                <w:sz w:val="24"/>
              </w:rPr>
              <w:t xml:space="preserve"> </w:t>
            </w:r>
            <w:r>
              <w:rPr>
                <w:sz w:val="24"/>
              </w:rPr>
              <w:t>e</w:t>
            </w:r>
            <w:r>
              <w:rPr>
                <w:spacing w:val="-1"/>
                <w:sz w:val="24"/>
              </w:rPr>
              <w:t xml:space="preserve"> </w:t>
            </w:r>
            <w:r>
              <w:rPr>
                <w:sz w:val="24"/>
              </w:rPr>
              <w:t>kollonës</w:t>
            </w:r>
            <w:r>
              <w:rPr>
                <w:spacing w:val="-1"/>
                <w:sz w:val="24"/>
              </w:rPr>
              <w:t xml:space="preserve"> </w:t>
            </w:r>
            <w:r>
              <w:rPr>
                <w:sz w:val="24"/>
              </w:rPr>
              <w:t>së</w:t>
            </w:r>
            <w:r>
              <w:rPr>
                <w:spacing w:val="-1"/>
                <w:sz w:val="24"/>
              </w:rPr>
              <w:t xml:space="preserve"> </w:t>
            </w:r>
            <w:r>
              <w:rPr>
                <w:spacing w:val="-2"/>
                <w:sz w:val="24"/>
              </w:rPr>
              <w:t>shpimit</w:t>
            </w:r>
          </w:p>
          <w:p w14:paraId="6421E6D4" w14:textId="77777777" w:rsidR="00E0797F" w:rsidRDefault="00000000" w:rsidP="00877F08">
            <w:pPr>
              <w:pStyle w:val="TableParagraph"/>
              <w:tabs>
                <w:tab w:val="left" w:pos="539"/>
              </w:tabs>
              <w:spacing w:line="293" w:lineRule="exact"/>
              <w:rPr>
                <w:sz w:val="24"/>
              </w:rPr>
            </w:pPr>
            <w:r>
              <w:rPr>
                <w:sz w:val="24"/>
              </w:rPr>
              <w:t>Ardhjet</w:t>
            </w:r>
            <w:r>
              <w:rPr>
                <w:spacing w:val="-3"/>
                <w:sz w:val="24"/>
              </w:rPr>
              <w:t xml:space="preserve"> </w:t>
            </w:r>
            <w:r>
              <w:rPr>
                <w:sz w:val="24"/>
              </w:rPr>
              <w:t>e</w:t>
            </w:r>
            <w:r>
              <w:rPr>
                <w:spacing w:val="-1"/>
                <w:sz w:val="24"/>
              </w:rPr>
              <w:t xml:space="preserve"> </w:t>
            </w:r>
            <w:r>
              <w:rPr>
                <w:sz w:val="24"/>
              </w:rPr>
              <w:t>fluideve</w:t>
            </w:r>
            <w:r>
              <w:rPr>
                <w:spacing w:val="-2"/>
                <w:sz w:val="24"/>
              </w:rPr>
              <w:t xml:space="preserve"> </w:t>
            </w:r>
            <w:r>
              <w:rPr>
                <w:sz w:val="24"/>
              </w:rPr>
              <w:t>nga</w:t>
            </w:r>
            <w:r>
              <w:rPr>
                <w:spacing w:val="-1"/>
                <w:sz w:val="24"/>
              </w:rPr>
              <w:t xml:space="preserve"> </w:t>
            </w:r>
            <w:r>
              <w:rPr>
                <w:spacing w:val="-4"/>
                <w:sz w:val="24"/>
              </w:rPr>
              <w:t>pusi</w:t>
            </w:r>
          </w:p>
          <w:p w14:paraId="03A140F0" w14:textId="77777777" w:rsidR="00E0797F" w:rsidRDefault="00000000" w:rsidP="00877F08">
            <w:pPr>
              <w:pStyle w:val="TableParagraph"/>
              <w:tabs>
                <w:tab w:val="left" w:pos="539"/>
              </w:tabs>
              <w:spacing w:line="278" w:lineRule="exact"/>
              <w:rPr>
                <w:sz w:val="24"/>
              </w:rPr>
            </w:pPr>
            <w:r>
              <w:rPr>
                <w:sz w:val="24"/>
              </w:rPr>
              <w:t>Avaritë</w:t>
            </w:r>
            <w:r>
              <w:rPr>
                <w:spacing w:val="-1"/>
                <w:sz w:val="24"/>
              </w:rPr>
              <w:t xml:space="preserve"> </w:t>
            </w:r>
            <w:r>
              <w:rPr>
                <w:sz w:val="24"/>
              </w:rPr>
              <w:t>gjatë</w:t>
            </w:r>
            <w:r>
              <w:rPr>
                <w:spacing w:val="-2"/>
                <w:sz w:val="24"/>
              </w:rPr>
              <w:t xml:space="preserve"> </w:t>
            </w:r>
            <w:r>
              <w:rPr>
                <w:sz w:val="24"/>
              </w:rPr>
              <w:t>procesit</w:t>
            </w:r>
            <w:r>
              <w:rPr>
                <w:spacing w:val="-2"/>
                <w:sz w:val="24"/>
              </w:rPr>
              <w:t xml:space="preserve"> </w:t>
            </w:r>
            <w:r>
              <w:rPr>
                <w:sz w:val="24"/>
              </w:rPr>
              <w:t>të</w:t>
            </w:r>
            <w:r>
              <w:rPr>
                <w:spacing w:val="-1"/>
                <w:sz w:val="24"/>
              </w:rPr>
              <w:t xml:space="preserve"> </w:t>
            </w:r>
            <w:r>
              <w:rPr>
                <w:spacing w:val="-2"/>
                <w:sz w:val="24"/>
              </w:rPr>
              <w:t>shpimit</w:t>
            </w:r>
          </w:p>
        </w:tc>
        <w:tc>
          <w:tcPr>
            <w:tcW w:w="1111" w:type="dxa"/>
          </w:tcPr>
          <w:p w14:paraId="5C44FC92" w14:textId="77777777" w:rsidR="00E0797F" w:rsidRDefault="00000000">
            <w:pPr>
              <w:pStyle w:val="TableParagraph"/>
              <w:spacing w:line="268" w:lineRule="exact"/>
              <w:ind w:left="6" w:right="1"/>
              <w:jc w:val="center"/>
              <w:rPr>
                <w:sz w:val="24"/>
              </w:rPr>
            </w:pPr>
            <w:r>
              <w:rPr>
                <w:b/>
                <w:sz w:val="24"/>
              </w:rPr>
              <w:t xml:space="preserve">(8 </w:t>
            </w:r>
            <w:r>
              <w:rPr>
                <w:b/>
                <w:spacing w:val="-4"/>
                <w:sz w:val="24"/>
              </w:rPr>
              <w:t>orë</w:t>
            </w:r>
            <w:r>
              <w:rPr>
                <w:spacing w:val="-4"/>
                <w:sz w:val="24"/>
              </w:rPr>
              <w:t>)</w:t>
            </w:r>
          </w:p>
          <w:p w14:paraId="5D9A4E85" w14:textId="77777777" w:rsidR="00E0797F" w:rsidRDefault="00000000">
            <w:pPr>
              <w:pStyle w:val="TableParagraph"/>
              <w:ind w:left="6"/>
              <w:jc w:val="center"/>
              <w:rPr>
                <w:sz w:val="24"/>
              </w:rPr>
            </w:pPr>
            <w:r>
              <w:rPr>
                <w:spacing w:val="-10"/>
                <w:sz w:val="24"/>
              </w:rPr>
              <w:t>2</w:t>
            </w:r>
          </w:p>
          <w:p w14:paraId="03C32A39" w14:textId="77777777" w:rsidR="00E0797F" w:rsidRDefault="00000000">
            <w:pPr>
              <w:pStyle w:val="TableParagraph"/>
              <w:ind w:left="6"/>
              <w:jc w:val="center"/>
              <w:rPr>
                <w:sz w:val="24"/>
              </w:rPr>
            </w:pPr>
            <w:r>
              <w:rPr>
                <w:spacing w:val="-10"/>
                <w:sz w:val="24"/>
              </w:rPr>
              <w:t>2</w:t>
            </w:r>
          </w:p>
          <w:p w14:paraId="71378161" w14:textId="77777777" w:rsidR="00E0797F" w:rsidRDefault="00000000">
            <w:pPr>
              <w:pStyle w:val="TableParagraph"/>
              <w:ind w:left="6"/>
              <w:jc w:val="center"/>
              <w:rPr>
                <w:sz w:val="24"/>
              </w:rPr>
            </w:pPr>
            <w:r>
              <w:rPr>
                <w:spacing w:val="-10"/>
                <w:sz w:val="24"/>
              </w:rPr>
              <w:t>2</w:t>
            </w:r>
          </w:p>
          <w:p w14:paraId="796B5AAC" w14:textId="77777777" w:rsidR="00E0797F" w:rsidRDefault="00000000">
            <w:pPr>
              <w:pStyle w:val="TableParagraph"/>
              <w:ind w:left="6"/>
              <w:jc w:val="center"/>
              <w:rPr>
                <w:sz w:val="24"/>
              </w:rPr>
            </w:pPr>
            <w:r>
              <w:rPr>
                <w:spacing w:val="-10"/>
                <w:sz w:val="24"/>
              </w:rPr>
              <w:t>2</w:t>
            </w:r>
          </w:p>
        </w:tc>
      </w:tr>
      <w:tr w:rsidR="00E0797F" w14:paraId="0F07C106" w14:textId="77777777">
        <w:trPr>
          <w:trHeight w:val="863"/>
        </w:trPr>
        <w:tc>
          <w:tcPr>
            <w:tcW w:w="1188" w:type="dxa"/>
          </w:tcPr>
          <w:p w14:paraId="77EF3793" w14:textId="77777777" w:rsidR="00E0797F" w:rsidRDefault="00E0797F">
            <w:pPr>
              <w:pStyle w:val="TableParagraph"/>
              <w:spacing w:before="15"/>
              <w:rPr>
                <w:b/>
                <w:sz w:val="24"/>
              </w:rPr>
            </w:pPr>
          </w:p>
          <w:p w14:paraId="2F3407A0" w14:textId="77777777" w:rsidR="00E0797F" w:rsidRDefault="00000000">
            <w:pPr>
              <w:pStyle w:val="TableParagraph"/>
              <w:ind w:left="6"/>
              <w:jc w:val="center"/>
              <w:rPr>
                <w:b/>
                <w:sz w:val="24"/>
              </w:rPr>
            </w:pPr>
            <w:r>
              <w:rPr>
                <w:b/>
                <w:sz w:val="24"/>
              </w:rPr>
              <w:t>Tema</w:t>
            </w:r>
            <w:r>
              <w:rPr>
                <w:b/>
                <w:spacing w:val="-5"/>
                <w:sz w:val="24"/>
              </w:rPr>
              <w:t xml:space="preserve"> 14</w:t>
            </w:r>
          </w:p>
        </w:tc>
        <w:tc>
          <w:tcPr>
            <w:tcW w:w="6861" w:type="dxa"/>
          </w:tcPr>
          <w:p w14:paraId="7A155D76" w14:textId="77777777" w:rsidR="00E0797F" w:rsidRDefault="00000000">
            <w:pPr>
              <w:pStyle w:val="TableParagraph"/>
              <w:spacing w:line="274" w:lineRule="exact"/>
              <w:ind w:left="107"/>
              <w:rPr>
                <w:b/>
                <w:sz w:val="24"/>
              </w:rPr>
            </w:pPr>
            <w:r>
              <w:rPr>
                <w:b/>
                <w:sz w:val="24"/>
              </w:rPr>
              <w:t>Përvetësimi</w:t>
            </w:r>
            <w:r>
              <w:rPr>
                <w:b/>
                <w:spacing w:val="-3"/>
                <w:sz w:val="24"/>
              </w:rPr>
              <w:t xml:space="preserve"> </w:t>
            </w:r>
            <w:r>
              <w:rPr>
                <w:b/>
                <w:sz w:val="24"/>
              </w:rPr>
              <w:t>i</w:t>
            </w:r>
            <w:r>
              <w:rPr>
                <w:b/>
                <w:spacing w:val="-3"/>
                <w:sz w:val="24"/>
              </w:rPr>
              <w:t xml:space="preserve"> </w:t>
            </w:r>
            <w:r>
              <w:rPr>
                <w:b/>
                <w:spacing w:val="-2"/>
                <w:sz w:val="24"/>
              </w:rPr>
              <w:t>pusit:</w:t>
            </w:r>
          </w:p>
          <w:p w14:paraId="20AF7DFE" w14:textId="77777777" w:rsidR="00E0797F" w:rsidRDefault="00000000" w:rsidP="00877F08">
            <w:pPr>
              <w:pStyle w:val="TableParagraph"/>
              <w:tabs>
                <w:tab w:val="left" w:pos="539"/>
              </w:tabs>
              <w:spacing w:line="292" w:lineRule="exact"/>
              <w:rPr>
                <w:sz w:val="24"/>
              </w:rPr>
            </w:pPr>
            <w:r>
              <w:rPr>
                <w:sz w:val="24"/>
              </w:rPr>
              <w:t>Faktorët</w:t>
            </w:r>
            <w:r>
              <w:rPr>
                <w:spacing w:val="-1"/>
                <w:sz w:val="24"/>
              </w:rPr>
              <w:t xml:space="preserve"> </w:t>
            </w:r>
            <w:r>
              <w:rPr>
                <w:sz w:val="24"/>
              </w:rPr>
              <w:t>që</w:t>
            </w:r>
            <w:r>
              <w:rPr>
                <w:spacing w:val="-1"/>
                <w:sz w:val="24"/>
              </w:rPr>
              <w:t xml:space="preserve"> </w:t>
            </w:r>
            <w:r>
              <w:rPr>
                <w:sz w:val="24"/>
              </w:rPr>
              <w:t>ndikojnë</w:t>
            </w:r>
            <w:r>
              <w:rPr>
                <w:spacing w:val="-2"/>
                <w:sz w:val="24"/>
              </w:rPr>
              <w:t xml:space="preserve"> </w:t>
            </w:r>
            <w:r>
              <w:rPr>
                <w:sz w:val="24"/>
              </w:rPr>
              <w:t>në</w:t>
            </w:r>
            <w:r>
              <w:rPr>
                <w:spacing w:val="-1"/>
                <w:sz w:val="24"/>
              </w:rPr>
              <w:t xml:space="preserve"> </w:t>
            </w:r>
            <w:r>
              <w:rPr>
                <w:sz w:val="24"/>
              </w:rPr>
              <w:t>hapjen</w:t>
            </w:r>
            <w:r>
              <w:rPr>
                <w:spacing w:val="-1"/>
                <w:sz w:val="24"/>
              </w:rPr>
              <w:t xml:space="preserve"> </w:t>
            </w:r>
            <w:r>
              <w:rPr>
                <w:sz w:val="24"/>
              </w:rPr>
              <w:t>e</w:t>
            </w:r>
            <w:r>
              <w:rPr>
                <w:spacing w:val="-2"/>
                <w:sz w:val="24"/>
              </w:rPr>
              <w:t xml:space="preserve"> </w:t>
            </w:r>
            <w:r>
              <w:rPr>
                <w:sz w:val="24"/>
              </w:rPr>
              <w:t>shtresave</w:t>
            </w:r>
            <w:r>
              <w:rPr>
                <w:spacing w:val="-1"/>
                <w:sz w:val="24"/>
              </w:rPr>
              <w:t xml:space="preserve"> </w:t>
            </w:r>
            <w:r>
              <w:rPr>
                <w:spacing w:val="-2"/>
                <w:sz w:val="24"/>
              </w:rPr>
              <w:t>prodhimtare</w:t>
            </w:r>
          </w:p>
          <w:p w14:paraId="07813226" w14:textId="77777777" w:rsidR="00E0797F" w:rsidRDefault="00000000" w:rsidP="00877F08">
            <w:pPr>
              <w:pStyle w:val="TableParagraph"/>
              <w:tabs>
                <w:tab w:val="left" w:pos="539"/>
              </w:tabs>
              <w:spacing w:line="278" w:lineRule="exact"/>
              <w:rPr>
                <w:sz w:val="24"/>
              </w:rPr>
            </w:pPr>
            <w:r>
              <w:rPr>
                <w:sz w:val="24"/>
              </w:rPr>
              <w:t>Zgjedhja</w:t>
            </w:r>
            <w:r>
              <w:rPr>
                <w:spacing w:val="-1"/>
                <w:sz w:val="24"/>
              </w:rPr>
              <w:t xml:space="preserve"> </w:t>
            </w:r>
            <w:r>
              <w:rPr>
                <w:sz w:val="24"/>
              </w:rPr>
              <w:t>e</w:t>
            </w:r>
            <w:r>
              <w:rPr>
                <w:spacing w:val="-2"/>
                <w:sz w:val="24"/>
              </w:rPr>
              <w:t xml:space="preserve"> </w:t>
            </w:r>
            <w:r>
              <w:rPr>
                <w:sz w:val="24"/>
              </w:rPr>
              <w:t>tipit</w:t>
            </w:r>
            <w:r>
              <w:rPr>
                <w:spacing w:val="-1"/>
                <w:sz w:val="24"/>
              </w:rPr>
              <w:t xml:space="preserve"> </w:t>
            </w:r>
            <w:r>
              <w:rPr>
                <w:sz w:val="24"/>
              </w:rPr>
              <w:t>të</w:t>
            </w:r>
            <w:r>
              <w:rPr>
                <w:spacing w:val="-1"/>
                <w:sz w:val="24"/>
              </w:rPr>
              <w:t xml:space="preserve"> </w:t>
            </w:r>
            <w:r>
              <w:rPr>
                <w:sz w:val="24"/>
              </w:rPr>
              <w:t>lëngut</w:t>
            </w:r>
            <w:r>
              <w:rPr>
                <w:spacing w:val="1"/>
                <w:sz w:val="24"/>
              </w:rPr>
              <w:t xml:space="preserve"> </w:t>
            </w:r>
            <w:r>
              <w:rPr>
                <w:sz w:val="24"/>
              </w:rPr>
              <w:t>larës</w:t>
            </w:r>
            <w:r>
              <w:rPr>
                <w:spacing w:val="-1"/>
                <w:sz w:val="24"/>
              </w:rPr>
              <w:t xml:space="preserve"> </w:t>
            </w:r>
            <w:r>
              <w:rPr>
                <w:sz w:val="24"/>
              </w:rPr>
              <w:t>dhe</w:t>
            </w:r>
            <w:r>
              <w:rPr>
                <w:spacing w:val="-2"/>
                <w:sz w:val="24"/>
              </w:rPr>
              <w:t xml:space="preserve"> </w:t>
            </w:r>
            <w:r>
              <w:rPr>
                <w:sz w:val="24"/>
              </w:rPr>
              <w:t>konstruksionit</w:t>
            </w:r>
            <w:r>
              <w:rPr>
                <w:spacing w:val="-1"/>
                <w:sz w:val="24"/>
              </w:rPr>
              <w:t xml:space="preserve"> </w:t>
            </w:r>
            <w:r>
              <w:rPr>
                <w:sz w:val="24"/>
              </w:rPr>
              <w:t>të</w:t>
            </w:r>
            <w:r>
              <w:rPr>
                <w:spacing w:val="-1"/>
                <w:sz w:val="24"/>
              </w:rPr>
              <w:t xml:space="preserve"> </w:t>
            </w:r>
            <w:r>
              <w:rPr>
                <w:spacing w:val="-2"/>
                <w:sz w:val="24"/>
              </w:rPr>
              <w:t>pusit</w:t>
            </w:r>
          </w:p>
        </w:tc>
        <w:tc>
          <w:tcPr>
            <w:tcW w:w="1111" w:type="dxa"/>
          </w:tcPr>
          <w:p w14:paraId="026D8A1D" w14:textId="77777777" w:rsidR="00E0797F" w:rsidRDefault="00000000">
            <w:pPr>
              <w:pStyle w:val="TableParagraph"/>
              <w:spacing w:line="273" w:lineRule="exact"/>
              <w:ind w:left="6" w:right="1"/>
              <w:jc w:val="center"/>
              <w:rPr>
                <w:b/>
                <w:sz w:val="24"/>
              </w:rPr>
            </w:pPr>
            <w:r>
              <w:rPr>
                <w:b/>
                <w:sz w:val="24"/>
              </w:rPr>
              <w:t>(6</w:t>
            </w:r>
            <w:r>
              <w:rPr>
                <w:b/>
                <w:spacing w:val="-3"/>
                <w:sz w:val="24"/>
              </w:rPr>
              <w:t xml:space="preserve"> </w:t>
            </w:r>
            <w:r>
              <w:rPr>
                <w:b/>
                <w:spacing w:val="-4"/>
                <w:sz w:val="24"/>
              </w:rPr>
              <w:t>orë)</w:t>
            </w:r>
          </w:p>
          <w:p w14:paraId="3F5837C0" w14:textId="77777777" w:rsidR="00E0797F" w:rsidRDefault="00000000">
            <w:pPr>
              <w:pStyle w:val="TableParagraph"/>
              <w:spacing w:line="274" w:lineRule="exact"/>
              <w:ind w:left="6"/>
              <w:jc w:val="center"/>
              <w:rPr>
                <w:sz w:val="24"/>
              </w:rPr>
            </w:pPr>
            <w:r>
              <w:rPr>
                <w:spacing w:val="-10"/>
                <w:sz w:val="24"/>
              </w:rPr>
              <w:t>3</w:t>
            </w:r>
          </w:p>
          <w:p w14:paraId="365FA9F4" w14:textId="77777777" w:rsidR="00E0797F" w:rsidRDefault="00000000">
            <w:pPr>
              <w:pStyle w:val="TableParagraph"/>
              <w:ind w:left="6"/>
              <w:jc w:val="center"/>
              <w:rPr>
                <w:sz w:val="24"/>
              </w:rPr>
            </w:pPr>
            <w:r>
              <w:rPr>
                <w:spacing w:val="-10"/>
                <w:sz w:val="24"/>
              </w:rPr>
              <w:t>3</w:t>
            </w:r>
          </w:p>
        </w:tc>
      </w:tr>
      <w:tr w:rsidR="00E0797F" w14:paraId="33E3B992" w14:textId="77777777">
        <w:trPr>
          <w:trHeight w:val="1931"/>
        </w:trPr>
        <w:tc>
          <w:tcPr>
            <w:tcW w:w="1188" w:type="dxa"/>
          </w:tcPr>
          <w:p w14:paraId="3784AC51" w14:textId="77777777" w:rsidR="00E0797F" w:rsidRDefault="00E0797F">
            <w:pPr>
              <w:pStyle w:val="TableParagraph"/>
              <w:rPr>
                <w:b/>
                <w:sz w:val="24"/>
              </w:rPr>
            </w:pPr>
          </w:p>
          <w:p w14:paraId="77D36E8C" w14:textId="77777777" w:rsidR="00E0797F" w:rsidRDefault="00E0797F">
            <w:pPr>
              <w:pStyle w:val="TableParagraph"/>
              <w:spacing w:before="272"/>
              <w:rPr>
                <w:b/>
                <w:sz w:val="24"/>
              </w:rPr>
            </w:pPr>
          </w:p>
          <w:p w14:paraId="0544E9DF" w14:textId="77777777" w:rsidR="00E0797F" w:rsidRDefault="00000000">
            <w:pPr>
              <w:pStyle w:val="TableParagraph"/>
              <w:ind w:left="6"/>
              <w:jc w:val="center"/>
              <w:rPr>
                <w:b/>
                <w:sz w:val="24"/>
              </w:rPr>
            </w:pPr>
            <w:r>
              <w:rPr>
                <w:b/>
                <w:sz w:val="24"/>
              </w:rPr>
              <w:t>Tema</w:t>
            </w:r>
            <w:r>
              <w:rPr>
                <w:b/>
                <w:spacing w:val="-5"/>
                <w:sz w:val="24"/>
              </w:rPr>
              <w:t xml:space="preserve"> 15</w:t>
            </w:r>
          </w:p>
        </w:tc>
        <w:tc>
          <w:tcPr>
            <w:tcW w:w="6861" w:type="dxa"/>
          </w:tcPr>
          <w:p w14:paraId="3FCCD0FA" w14:textId="77777777" w:rsidR="00E0797F" w:rsidRDefault="00000000">
            <w:pPr>
              <w:pStyle w:val="TableParagraph"/>
              <w:spacing w:line="271" w:lineRule="exact"/>
              <w:ind w:left="107"/>
              <w:rPr>
                <w:b/>
                <w:sz w:val="24"/>
              </w:rPr>
            </w:pPr>
            <w:r>
              <w:rPr>
                <w:b/>
                <w:sz w:val="24"/>
              </w:rPr>
              <w:t>Metodat</w:t>
            </w:r>
            <w:r>
              <w:rPr>
                <w:b/>
                <w:spacing w:val="-5"/>
                <w:sz w:val="24"/>
              </w:rPr>
              <w:t xml:space="preserve"> </w:t>
            </w:r>
            <w:r>
              <w:rPr>
                <w:b/>
                <w:sz w:val="24"/>
              </w:rPr>
              <w:t>primare</w:t>
            </w:r>
            <w:r>
              <w:rPr>
                <w:b/>
                <w:spacing w:val="-3"/>
                <w:sz w:val="24"/>
              </w:rPr>
              <w:t xml:space="preserve"> </w:t>
            </w:r>
            <w:r>
              <w:rPr>
                <w:b/>
                <w:sz w:val="24"/>
              </w:rPr>
              <w:t>të</w:t>
            </w:r>
            <w:r>
              <w:rPr>
                <w:b/>
                <w:spacing w:val="-2"/>
                <w:sz w:val="24"/>
              </w:rPr>
              <w:t xml:space="preserve"> </w:t>
            </w:r>
            <w:r>
              <w:rPr>
                <w:b/>
                <w:sz w:val="24"/>
              </w:rPr>
              <w:t>shfytezimit</w:t>
            </w:r>
            <w:r>
              <w:rPr>
                <w:b/>
                <w:spacing w:val="-1"/>
                <w:sz w:val="24"/>
              </w:rPr>
              <w:t xml:space="preserve"> </w:t>
            </w:r>
            <w:r>
              <w:rPr>
                <w:b/>
                <w:sz w:val="24"/>
              </w:rPr>
              <w:t>te</w:t>
            </w:r>
            <w:r>
              <w:rPr>
                <w:b/>
                <w:spacing w:val="-3"/>
                <w:sz w:val="24"/>
              </w:rPr>
              <w:t xml:space="preserve"> </w:t>
            </w:r>
            <w:r>
              <w:rPr>
                <w:b/>
                <w:sz w:val="24"/>
              </w:rPr>
              <w:t>vendburimeve</w:t>
            </w:r>
            <w:r>
              <w:rPr>
                <w:b/>
                <w:spacing w:val="-3"/>
                <w:sz w:val="24"/>
              </w:rPr>
              <w:t xml:space="preserve"> </w:t>
            </w:r>
            <w:r>
              <w:rPr>
                <w:b/>
                <w:sz w:val="24"/>
              </w:rPr>
              <w:t>të</w:t>
            </w:r>
            <w:r>
              <w:rPr>
                <w:b/>
                <w:spacing w:val="-3"/>
                <w:sz w:val="24"/>
              </w:rPr>
              <w:t xml:space="preserve"> </w:t>
            </w:r>
            <w:r>
              <w:rPr>
                <w:b/>
                <w:spacing w:val="-2"/>
                <w:sz w:val="24"/>
              </w:rPr>
              <w:t>naftës:</w:t>
            </w:r>
          </w:p>
          <w:p w14:paraId="2F79CCCE" w14:textId="77777777" w:rsidR="00E0797F" w:rsidRDefault="00000000" w:rsidP="00877F08">
            <w:pPr>
              <w:pStyle w:val="TableParagraph"/>
              <w:tabs>
                <w:tab w:val="left" w:pos="630"/>
              </w:tabs>
              <w:spacing w:line="292" w:lineRule="exact"/>
              <w:rPr>
                <w:sz w:val="24"/>
              </w:rPr>
            </w:pPr>
            <w:r>
              <w:rPr>
                <w:sz w:val="24"/>
              </w:rPr>
              <w:t>Klasifikimi</w:t>
            </w:r>
            <w:r>
              <w:rPr>
                <w:spacing w:val="-1"/>
                <w:sz w:val="24"/>
              </w:rPr>
              <w:t xml:space="preserve"> </w:t>
            </w:r>
            <w:r>
              <w:rPr>
                <w:sz w:val="24"/>
              </w:rPr>
              <w:t>i metodave</w:t>
            </w:r>
            <w:r>
              <w:rPr>
                <w:spacing w:val="-3"/>
                <w:sz w:val="24"/>
              </w:rPr>
              <w:t xml:space="preserve"> </w:t>
            </w:r>
            <w:r>
              <w:rPr>
                <w:sz w:val="24"/>
              </w:rPr>
              <w:t xml:space="preserve">te </w:t>
            </w:r>
            <w:r>
              <w:rPr>
                <w:spacing w:val="-2"/>
                <w:sz w:val="24"/>
              </w:rPr>
              <w:t>shfytezimit.</w:t>
            </w:r>
          </w:p>
          <w:p w14:paraId="6EB2C756" w14:textId="77777777" w:rsidR="00E0797F" w:rsidRDefault="00000000" w:rsidP="00877F08">
            <w:pPr>
              <w:pStyle w:val="TableParagraph"/>
              <w:tabs>
                <w:tab w:val="left" w:pos="630"/>
              </w:tabs>
              <w:spacing w:line="293" w:lineRule="exact"/>
              <w:rPr>
                <w:sz w:val="24"/>
              </w:rPr>
            </w:pPr>
            <w:r>
              <w:rPr>
                <w:sz w:val="24"/>
              </w:rPr>
              <w:t>Errupsioni</w:t>
            </w:r>
            <w:r>
              <w:rPr>
                <w:spacing w:val="-1"/>
                <w:sz w:val="24"/>
              </w:rPr>
              <w:t xml:space="preserve"> </w:t>
            </w:r>
            <w:r>
              <w:rPr>
                <w:spacing w:val="-2"/>
                <w:sz w:val="24"/>
              </w:rPr>
              <w:t>natyror.</w:t>
            </w:r>
          </w:p>
          <w:p w14:paraId="5B96198A" w14:textId="77777777" w:rsidR="00E0797F" w:rsidRDefault="00000000" w:rsidP="00877F08">
            <w:pPr>
              <w:pStyle w:val="TableParagraph"/>
              <w:tabs>
                <w:tab w:val="left" w:pos="630"/>
              </w:tabs>
              <w:spacing w:line="293" w:lineRule="exact"/>
              <w:rPr>
                <w:sz w:val="24"/>
              </w:rPr>
            </w:pPr>
            <w:r>
              <w:rPr>
                <w:sz w:val="24"/>
              </w:rPr>
              <w:t>Errupsioni</w:t>
            </w:r>
            <w:r>
              <w:rPr>
                <w:spacing w:val="-2"/>
                <w:sz w:val="24"/>
              </w:rPr>
              <w:t xml:space="preserve"> </w:t>
            </w:r>
            <w:r>
              <w:rPr>
                <w:sz w:val="24"/>
              </w:rPr>
              <w:t>artificial.</w:t>
            </w:r>
            <w:r>
              <w:rPr>
                <w:spacing w:val="-1"/>
                <w:sz w:val="24"/>
              </w:rPr>
              <w:t xml:space="preserve"> </w:t>
            </w:r>
            <w:r>
              <w:rPr>
                <w:sz w:val="24"/>
              </w:rPr>
              <w:t>Kriteret</w:t>
            </w:r>
            <w:r>
              <w:rPr>
                <w:spacing w:val="-1"/>
                <w:sz w:val="24"/>
              </w:rPr>
              <w:t xml:space="preserve"> </w:t>
            </w:r>
            <w:r>
              <w:rPr>
                <w:sz w:val="24"/>
              </w:rPr>
              <w:t>e</w:t>
            </w:r>
            <w:r>
              <w:rPr>
                <w:spacing w:val="-2"/>
                <w:sz w:val="24"/>
              </w:rPr>
              <w:t xml:space="preserve"> </w:t>
            </w:r>
            <w:r>
              <w:rPr>
                <w:sz w:val="24"/>
              </w:rPr>
              <w:t>kalimit</w:t>
            </w:r>
            <w:r>
              <w:rPr>
                <w:spacing w:val="-1"/>
                <w:sz w:val="24"/>
              </w:rPr>
              <w:t xml:space="preserve"> </w:t>
            </w:r>
            <w:r>
              <w:rPr>
                <w:sz w:val="24"/>
              </w:rPr>
              <w:t>ne</w:t>
            </w:r>
            <w:r>
              <w:rPr>
                <w:spacing w:val="-1"/>
                <w:sz w:val="24"/>
              </w:rPr>
              <w:t xml:space="preserve"> </w:t>
            </w:r>
            <w:r>
              <w:rPr>
                <w:sz w:val="24"/>
              </w:rPr>
              <w:t>kete</w:t>
            </w:r>
            <w:r>
              <w:rPr>
                <w:spacing w:val="-1"/>
                <w:sz w:val="24"/>
              </w:rPr>
              <w:t xml:space="preserve"> </w:t>
            </w:r>
            <w:r>
              <w:rPr>
                <w:spacing w:val="-2"/>
                <w:sz w:val="24"/>
              </w:rPr>
              <w:t>metode.</w:t>
            </w:r>
          </w:p>
          <w:p w14:paraId="285EA12B" w14:textId="77777777" w:rsidR="00E0797F" w:rsidRDefault="00000000" w:rsidP="00877F08">
            <w:pPr>
              <w:pStyle w:val="TableParagraph"/>
              <w:tabs>
                <w:tab w:val="left" w:pos="630"/>
              </w:tabs>
              <w:spacing w:before="1" w:line="293" w:lineRule="exact"/>
              <w:rPr>
                <w:sz w:val="24"/>
              </w:rPr>
            </w:pPr>
            <w:r>
              <w:rPr>
                <w:sz w:val="24"/>
              </w:rPr>
              <w:t>Shfytezimi</w:t>
            </w:r>
            <w:r>
              <w:rPr>
                <w:spacing w:val="-2"/>
                <w:sz w:val="24"/>
              </w:rPr>
              <w:t xml:space="preserve"> </w:t>
            </w:r>
            <w:r>
              <w:rPr>
                <w:sz w:val="24"/>
              </w:rPr>
              <w:t>i</w:t>
            </w:r>
            <w:r>
              <w:rPr>
                <w:spacing w:val="-1"/>
                <w:sz w:val="24"/>
              </w:rPr>
              <w:t xml:space="preserve"> </w:t>
            </w:r>
            <w:r>
              <w:rPr>
                <w:sz w:val="24"/>
              </w:rPr>
              <w:t>pusit</w:t>
            </w:r>
            <w:r>
              <w:rPr>
                <w:spacing w:val="-2"/>
                <w:sz w:val="24"/>
              </w:rPr>
              <w:t xml:space="preserve"> </w:t>
            </w:r>
            <w:r>
              <w:rPr>
                <w:sz w:val="24"/>
              </w:rPr>
              <w:t>me</w:t>
            </w:r>
            <w:r>
              <w:rPr>
                <w:spacing w:val="-2"/>
                <w:sz w:val="24"/>
              </w:rPr>
              <w:t xml:space="preserve"> </w:t>
            </w:r>
            <w:r>
              <w:rPr>
                <w:sz w:val="24"/>
              </w:rPr>
              <w:t>pompa</w:t>
            </w:r>
            <w:r>
              <w:rPr>
                <w:spacing w:val="-1"/>
                <w:sz w:val="24"/>
              </w:rPr>
              <w:t xml:space="preserve"> </w:t>
            </w:r>
            <w:r>
              <w:rPr>
                <w:spacing w:val="-2"/>
                <w:sz w:val="24"/>
              </w:rPr>
              <w:t>thellesie</w:t>
            </w:r>
          </w:p>
          <w:p w14:paraId="5159C6E3" w14:textId="77777777" w:rsidR="00E0797F" w:rsidRDefault="00000000" w:rsidP="00877F08">
            <w:pPr>
              <w:pStyle w:val="TableParagraph"/>
              <w:tabs>
                <w:tab w:val="left" w:pos="630"/>
              </w:tabs>
              <w:spacing w:line="293" w:lineRule="exact"/>
              <w:rPr>
                <w:sz w:val="24"/>
              </w:rPr>
            </w:pPr>
            <w:r>
              <w:rPr>
                <w:sz w:val="24"/>
              </w:rPr>
              <w:t>Shfrytezimi</w:t>
            </w:r>
            <w:r>
              <w:rPr>
                <w:spacing w:val="-3"/>
                <w:sz w:val="24"/>
              </w:rPr>
              <w:t xml:space="preserve"> </w:t>
            </w:r>
            <w:r>
              <w:rPr>
                <w:sz w:val="24"/>
              </w:rPr>
              <w:t>me</w:t>
            </w:r>
            <w:r>
              <w:rPr>
                <w:spacing w:val="-2"/>
                <w:sz w:val="24"/>
              </w:rPr>
              <w:t xml:space="preserve"> </w:t>
            </w:r>
            <w:r>
              <w:rPr>
                <w:sz w:val="24"/>
              </w:rPr>
              <w:t>metoda</w:t>
            </w:r>
            <w:r>
              <w:rPr>
                <w:spacing w:val="-1"/>
                <w:sz w:val="24"/>
              </w:rPr>
              <w:t xml:space="preserve"> </w:t>
            </w:r>
            <w:r>
              <w:rPr>
                <w:sz w:val="24"/>
              </w:rPr>
              <w:t>te</w:t>
            </w:r>
            <w:r>
              <w:rPr>
                <w:spacing w:val="-1"/>
                <w:sz w:val="24"/>
              </w:rPr>
              <w:t xml:space="preserve"> </w:t>
            </w:r>
            <w:r>
              <w:rPr>
                <w:sz w:val="24"/>
              </w:rPr>
              <w:t>rritjes</w:t>
            </w:r>
            <w:r>
              <w:rPr>
                <w:spacing w:val="1"/>
                <w:sz w:val="24"/>
              </w:rPr>
              <w:t xml:space="preserve"> </w:t>
            </w:r>
            <w:r>
              <w:rPr>
                <w:sz w:val="24"/>
              </w:rPr>
              <w:t>se</w:t>
            </w:r>
            <w:r>
              <w:rPr>
                <w:spacing w:val="-1"/>
                <w:sz w:val="24"/>
              </w:rPr>
              <w:t xml:space="preserve"> </w:t>
            </w:r>
            <w:r>
              <w:rPr>
                <w:sz w:val="24"/>
              </w:rPr>
              <w:t>sasise</w:t>
            </w:r>
            <w:r>
              <w:rPr>
                <w:spacing w:val="-2"/>
                <w:sz w:val="24"/>
              </w:rPr>
              <w:t xml:space="preserve"> </w:t>
            </w:r>
            <w:r>
              <w:rPr>
                <w:sz w:val="24"/>
              </w:rPr>
              <w:t>se</w:t>
            </w:r>
            <w:r>
              <w:rPr>
                <w:spacing w:val="-1"/>
                <w:sz w:val="24"/>
              </w:rPr>
              <w:t xml:space="preserve"> </w:t>
            </w:r>
            <w:r>
              <w:rPr>
                <w:sz w:val="24"/>
              </w:rPr>
              <w:t>fluidit</w:t>
            </w:r>
            <w:r>
              <w:rPr>
                <w:spacing w:val="-1"/>
                <w:sz w:val="24"/>
              </w:rPr>
              <w:t xml:space="preserve"> </w:t>
            </w:r>
            <w:r>
              <w:rPr>
                <w:sz w:val="24"/>
              </w:rPr>
              <w:t>te</w:t>
            </w:r>
            <w:r>
              <w:rPr>
                <w:spacing w:val="-1"/>
                <w:sz w:val="24"/>
              </w:rPr>
              <w:t xml:space="preserve"> </w:t>
            </w:r>
            <w:r>
              <w:rPr>
                <w:spacing w:val="-2"/>
                <w:sz w:val="24"/>
              </w:rPr>
              <w:t>nxjerre</w:t>
            </w:r>
          </w:p>
        </w:tc>
        <w:tc>
          <w:tcPr>
            <w:tcW w:w="1111" w:type="dxa"/>
          </w:tcPr>
          <w:p w14:paraId="7C2FCB40" w14:textId="77777777" w:rsidR="00E0797F" w:rsidRDefault="00000000">
            <w:pPr>
              <w:pStyle w:val="TableParagraph"/>
              <w:spacing w:line="268" w:lineRule="exact"/>
              <w:ind w:left="6" w:right="1"/>
              <w:jc w:val="center"/>
              <w:rPr>
                <w:sz w:val="24"/>
              </w:rPr>
            </w:pPr>
            <w:r>
              <w:rPr>
                <w:b/>
                <w:sz w:val="24"/>
              </w:rPr>
              <w:t>(12</w:t>
            </w:r>
            <w:r>
              <w:rPr>
                <w:b/>
                <w:spacing w:val="-3"/>
                <w:sz w:val="24"/>
              </w:rPr>
              <w:t xml:space="preserve"> </w:t>
            </w:r>
            <w:r>
              <w:rPr>
                <w:b/>
                <w:spacing w:val="-4"/>
                <w:sz w:val="24"/>
              </w:rPr>
              <w:t>orë</w:t>
            </w:r>
            <w:r>
              <w:rPr>
                <w:spacing w:val="-4"/>
                <w:sz w:val="24"/>
              </w:rPr>
              <w:t>)</w:t>
            </w:r>
          </w:p>
          <w:p w14:paraId="50955FD1" w14:textId="77777777" w:rsidR="00E0797F" w:rsidRDefault="00000000">
            <w:pPr>
              <w:pStyle w:val="TableParagraph"/>
              <w:ind w:left="6"/>
              <w:jc w:val="center"/>
              <w:rPr>
                <w:sz w:val="24"/>
              </w:rPr>
            </w:pPr>
            <w:r>
              <w:rPr>
                <w:spacing w:val="-10"/>
                <w:sz w:val="24"/>
              </w:rPr>
              <w:t>2</w:t>
            </w:r>
          </w:p>
          <w:p w14:paraId="0D89C1A6" w14:textId="77777777" w:rsidR="00E0797F" w:rsidRDefault="00000000">
            <w:pPr>
              <w:pStyle w:val="TableParagraph"/>
              <w:ind w:left="6"/>
              <w:jc w:val="center"/>
              <w:rPr>
                <w:sz w:val="24"/>
              </w:rPr>
            </w:pPr>
            <w:r>
              <w:rPr>
                <w:spacing w:val="-10"/>
                <w:sz w:val="24"/>
              </w:rPr>
              <w:t>2</w:t>
            </w:r>
          </w:p>
          <w:p w14:paraId="78D6C648" w14:textId="77777777" w:rsidR="00E0797F" w:rsidRDefault="00000000">
            <w:pPr>
              <w:pStyle w:val="TableParagraph"/>
              <w:ind w:left="6"/>
              <w:jc w:val="center"/>
              <w:rPr>
                <w:sz w:val="24"/>
              </w:rPr>
            </w:pPr>
            <w:r>
              <w:rPr>
                <w:spacing w:val="-10"/>
                <w:sz w:val="24"/>
              </w:rPr>
              <w:t>3</w:t>
            </w:r>
          </w:p>
          <w:p w14:paraId="6281B536" w14:textId="77777777" w:rsidR="00E0797F" w:rsidRDefault="00000000">
            <w:pPr>
              <w:pStyle w:val="TableParagraph"/>
              <w:ind w:left="6"/>
              <w:jc w:val="center"/>
              <w:rPr>
                <w:sz w:val="24"/>
              </w:rPr>
            </w:pPr>
            <w:r>
              <w:rPr>
                <w:spacing w:val="-10"/>
                <w:sz w:val="24"/>
              </w:rPr>
              <w:t>3</w:t>
            </w:r>
          </w:p>
          <w:p w14:paraId="2511B89A" w14:textId="77777777" w:rsidR="00E0797F" w:rsidRDefault="00000000">
            <w:pPr>
              <w:pStyle w:val="TableParagraph"/>
              <w:ind w:left="6"/>
              <w:jc w:val="center"/>
              <w:rPr>
                <w:sz w:val="24"/>
              </w:rPr>
            </w:pPr>
            <w:r>
              <w:rPr>
                <w:spacing w:val="-10"/>
                <w:sz w:val="24"/>
              </w:rPr>
              <w:t>2</w:t>
            </w:r>
          </w:p>
        </w:tc>
      </w:tr>
      <w:tr w:rsidR="00E0797F" w14:paraId="3F2F06CF" w14:textId="77777777">
        <w:trPr>
          <w:trHeight w:val="2846"/>
        </w:trPr>
        <w:tc>
          <w:tcPr>
            <w:tcW w:w="1188" w:type="dxa"/>
          </w:tcPr>
          <w:p w14:paraId="4252F6C6" w14:textId="77777777" w:rsidR="00E0797F" w:rsidRDefault="00E0797F">
            <w:pPr>
              <w:pStyle w:val="TableParagraph"/>
              <w:rPr>
                <w:b/>
                <w:sz w:val="24"/>
              </w:rPr>
            </w:pPr>
          </w:p>
          <w:p w14:paraId="03D1D084" w14:textId="77777777" w:rsidR="00E0797F" w:rsidRDefault="00E0797F">
            <w:pPr>
              <w:pStyle w:val="TableParagraph"/>
              <w:rPr>
                <w:b/>
                <w:sz w:val="24"/>
              </w:rPr>
            </w:pPr>
          </w:p>
          <w:p w14:paraId="23390F7A" w14:textId="77777777" w:rsidR="00E0797F" w:rsidRDefault="00E0797F">
            <w:pPr>
              <w:pStyle w:val="TableParagraph"/>
              <w:rPr>
                <w:b/>
                <w:sz w:val="24"/>
              </w:rPr>
            </w:pPr>
          </w:p>
          <w:p w14:paraId="5F1385A6" w14:textId="77777777" w:rsidR="00E0797F" w:rsidRDefault="00E0797F">
            <w:pPr>
              <w:pStyle w:val="TableParagraph"/>
              <w:spacing w:before="179"/>
              <w:rPr>
                <w:b/>
                <w:sz w:val="24"/>
              </w:rPr>
            </w:pPr>
          </w:p>
          <w:p w14:paraId="0AFB1257" w14:textId="77777777" w:rsidR="00E0797F" w:rsidRDefault="00000000">
            <w:pPr>
              <w:pStyle w:val="TableParagraph"/>
              <w:ind w:left="6"/>
              <w:jc w:val="center"/>
              <w:rPr>
                <w:b/>
                <w:sz w:val="24"/>
              </w:rPr>
            </w:pPr>
            <w:r>
              <w:rPr>
                <w:b/>
                <w:sz w:val="24"/>
              </w:rPr>
              <w:t>Tema</w:t>
            </w:r>
            <w:r>
              <w:rPr>
                <w:b/>
                <w:spacing w:val="-5"/>
                <w:sz w:val="24"/>
              </w:rPr>
              <w:t xml:space="preserve"> 16</w:t>
            </w:r>
          </w:p>
        </w:tc>
        <w:tc>
          <w:tcPr>
            <w:tcW w:w="6861" w:type="dxa"/>
          </w:tcPr>
          <w:p w14:paraId="5CFB4FB2" w14:textId="77777777" w:rsidR="00E0797F" w:rsidRDefault="00000000">
            <w:pPr>
              <w:pStyle w:val="TableParagraph"/>
              <w:spacing w:line="271" w:lineRule="exact"/>
              <w:ind w:left="107"/>
              <w:rPr>
                <w:b/>
                <w:sz w:val="24"/>
              </w:rPr>
            </w:pPr>
            <w:r>
              <w:rPr>
                <w:b/>
                <w:sz w:val="24"/>
              </w:rPr>
              <w:t>Vënia</w:t>
            </w:r>
            <w:r>
              <w:rPr>
                <w:b/>
                <w:spacing w:val="-2"/>
                <w:sz w:val="24"/>
              </w:rPr>
              <w:t xml:space="preserve"> </w:t>
            </w:r>
            <w:r>
              <w:rPr>
                <w:b/>
                <w:sz w:val="24"/>
              </w:rPr>
              <w:t>e</w:t>
            </w:r>
            <w:r>
              <w:rPr>
                <w:b/>
                <w:spacing w:val="-1"/>
                <w:sz w:val="24"/>
              </w:rPr>
              <w:t xml:space="preserve"> </w:t>
            </w:r>
            <w:r>
              <w:rPr>
                <w:b/>
                <w:sz w:val="24"/>
              </w:rPr>
              <w:t>pusit</w:t>
            </w:r>
            <w:r>
              <w:rPr>
                <w:b/>
                <w:spacing w:val="-1"/>
                <w:sz w:val="24"/>
              </w:rPr>
              <w:t xml:space="preserve"> </w:t>
            </w:r>
            <w:r>
              <w:rPr>
                <w:b/>
                <w:sz w:val="24"/>
              </w:rPr>
              <w:t>në</w:t>
            </w:r>
            <w:r>
              <w:rPr>
                <w:b/>
                <w:spacing w:val="-2"/>
                <w:sz w:val="24"/>
              </w:rPr>
              <w:t xml:space="preserve"> </w:t>
            </w:r>
            <w:r>
              <w:rPr>
                <w:b/>
                <w:sz w:val="24"/>
              </w:rPr>
              <w:t>shfrytezim</w:t>
            </w:r>
            <w:r>
              <w:rPr>
                <w:b/>
                <w:spacing w:val="-4"/>
                <w:sz w:val="24"/>
              </w:rPr>
              <w:t xml:space="preserve"> </w:t>
            </w:r>
            <w:r>
              <w:rPr>
                <w:b/>
                <w:sz w:val="24"/>
              </w:rPr>
              <w:t>dhe</w:t>
            </w:r>
            <w:r>
              <w:rPr>
                <w:b/>
                <w:spacing w:val="-2"/>
                <w:sz w:val="24"/>
              </w:rPr>
              <w:t xml:space="preserve"> </w:t>
            </w:r>
            <w:r>
              <w:rPr>
                <w:b/>
                <w:sz w:val="24"/>
              </w:rPr>
              <w:t>kompletimi</w:t>
            </w:r>
            <w:r>
              <w:rPr>
                <w:b/>
                <w:spacing w:val="-1"/>
                <w:sz w:val="24"/>
              </w:rPr>
              <w:t xml:space="preserve"> </w:t>
            </w:r>
            <w:r>
              <w:rPr>
                <w:b/>
                <w:sz w:val="24"/>
              </w:rPr>
              <w:t>i</w:t>
            </w:r>
            <w:r>
              <w:rPr>
                <w:b/>
                <w:spacing w:val="-1"/>
                <w:sz w:val="24"/>
              </w:rPr>
              <w:t xml:space="preserve"> </w:t>
            </w:r>
            <w:r>
              <w:rPr>
                <w:b/>
                <w:spacing w:val="-4"/>
                <w:sz w:val="24"/>
              </w:rPr>
              <w:t>tij:</w:t>
            </w:r>
          </w:p>
          <w:p w14:paraId="302D536E" w14:textId="77777777" w:rsidR="00E0797F" w:rsidRDefault="00000000" w:rsidP="00877F08">
            <w:pPr>
              <w:pStyle w:val="TableParagraph"/>
              <w:tabs>
                <w:tab w:val="left" w:pos="539"/>
              </w:tabs>
              <w:spacing w:before="1" w:line="237" w:lineRule="auto"/>
              <w:ind w:right="651"/>
              <w:rPr>
                <w:sz w:val="24"/>
              </w:rPr>
            </w:pPr>
            <w:r>
              <w:rPr>
                <w:sz w:val="24"/>
              </w:rPr>
              <w:t>Menyrat</w:t>
            </w:r>
            <w:r>
              <w:rPr>
                <w:spacing w:val="-4"/>
                <w:sz w:val="24"/>
              </w:rPr>
              <w:t xml:space="preserve"> </w:t>
            </w:r>
            <w:r>
              <w:rPr>
                <w:sz w:val="24"/>
              </w:rPr>
              <w:t>e</w:t>
            </w:r>
            <w:r>
              <w:rPr>
                <w:spacing w:val="-4"/>
                <w:sz w:val="24"/>
              </w:rPr>
              <w:t xml:space="preserve"> </w:t>
            </w:r>
            <w:r>
              <w:rPr>
                <w:sz w:val="24"/>
              </w:rPr>
              <w:t>uljes</w:t>
            </w:r>
            <w:r>
              <w:rPr>
                <w:spacing w:val="-4"/>
                <w:sz w:val="24"/>
              </w:rPr>
              <w:t xml:space="preserve"> </w:t>
            </w:r>
            <w:r>
              <w:rPr>
                <w:sz w:val="24"/>
              </w:rPr>
              <w:t>se</w:t>
            </w:r>
            <w:r>
              <w:rPr>
                <w:spacing w:val="-5"/>
                <w:sz w:val="24"/>
              </w:rPr>
              <w:t xml:space="preserve"> </w:t>
            </w:r>
            <w:r>
              <w:rPr>
                <w:sz w:val="24"/>
              </w:rPr>
              <w:t>depresionit</w:t>
            </w:r>
            <w:r>
              <w:rPr>
                <w:spacing w:val="-4"/>
                <w:sz w:val="24"/>
              </w:rPr>
              <w:t xml:space="preserve"> </w:t>
            </w:r>
            <w:r>
              <w:rPr>
                <w:sz w:val="24"/>
              </w:rPr>
              <w:t>ne</w:t>
            </w:r>
            <w:r>
              <w:rPr>
                <w:spacing w:val="-4"/>
                <w:sz w:val="24"/>
              </w:rPr>
              <w:t xml:space="preserve"> </w:t>
            </w:r>
            <w:r>
              <w:rPr>
                <w:sz w:val="24"/>
              </w:rPr>
              <w:t>fund</w:t>
            </w:r>
            <w:r>
              <w:rPr>
                <w:spacing w:val="-4"/>
                <w:sz w:val="24"/>
              </w:rPr>
              <w:t xml:space="preserve"> </w:t>
            </w:r>
            <w:r>
              <w:rPr>
                <w:sz w:val="24"/>
              </w:rPr>
              <w:t>te</w:t>
            </w:r>
            <w:r>
              <w:rPr>
                <w:spacing w:val="-4"/>
                <w:sz w:val="24"/>
              </w:rPr>
              <w:t xml:space="preserve"> </w:t>
            </w:r>
            <w:r>
              <w:rPr>
                <w:sz w:val="24"/>
              </w:rPr>
              <w:t>pusit.</w:t>
            </w:r>
            <w:r>
              <w:rPr>
                <w:spacing w:val="-2"/>
                <w:sz w:val="24"/>
              </w:rPr>
              <w:t xml:space="preserve"> </w:t>
            </w:r>
            <w:r>
              <w:rPr>
                <w:sz w:val="24"/>
              </w:rPr>
              <w:t>Llogaritja</w:t>
            </w:r>
            <w:r>
              <w:rPr>
                <w:spacing w:val="-4"/>
                <w:sz w:val="24"/>
              </w:rPr>
              <w:t xml:space="preserve"> </w:t>
            </w:r>
            <w:r>
              <w:rPr>
                <w:sz w:val="24"/>
              </w:rPr>
              <w:t>e depresionit per fluide te ndryshem.</w:t>
            </w:r>
          </w:p>
          <w:p w14:paraId="55E66ECA" w14:textId="77777777" w:rsidR="00E0797F" w:rsidRDefault="00000000" w:rsidP="00877F08">
            <w:pPr>
              <w:pStyle w:val="TableParagraph"/>
              <w:tabs>
                <w:tab w:val="left" w:pos="539"/>
              </w:tabs>
              <w:spacing w:before="2"/>
              <w:ind w:right="392"/>
              <w:rPr>
                <w:sz w:val="24"/>
              </w:rPr>
            </w:pPr>
            <w:r>
              <w:rPr>
                <w:sz w:val="24"/>
              </w:rPr>
              <w:t>Pajisjet</w:t>
            </w:r>
            <w:r>
              <w:rPr>
                <w:spacing w:val="-5"/>
                <w:sz w:val="24"/>
              </w:rPr>
              <w:t xml:space="preserve"> </w:t>
            </w:r>
            <w:r>
              <w:rPr>
                <w:sz w:val="24"/>
              </w:rPr>
              <w:t>siperfaqesore</w:t>
            </w:r>
            <w:r>
              <w:rPr>
                <w:spacing w:val="-6"/>
                <w:sz w:val="24"/>
              </w:rPr>
              <w:t xml:space="preserve"> </w:t>
            </w:r>
            <w:r>
              <w:rPr>
                <w:sz w:val="24"/>
              </w:rPr>
              <w:t>(të</w:t>
            </w:r>
            <w:r>
              <w:rPr>
                <w:spacing w:val="-4"/>
                <w:sz w:val="24"/>
              </w:rPr>
              <w:t xml:space="preserve"> </w:t>
            </w:r>
            <w:r>
              <w:rPr>
                <w:sz w:val="24"/>
              </w:rPr>
              <w:t>grykës</w:t>
            </w:r>
            <w:r>
              <w:rPr>
                <w:spacing w:val="-5"/>
                <w:sz w:val="24"/>
              </w:rPr>
              <w:t xml:space="preserve"> </w:t>
            </w:r>
            <w:r>
              <w:rPr>
                <w:sz w:val="24"/>
              </w:rPr>
              <w:t>së</w:t>
            </w:r>
            <w:r>
              <w:rPr>
                <w:spacing w:val="-6"/>
                <w:sz w:val="24"/>
              </w:rPr>
              <w:t xml:space="preserve"> </w:t>
            </w:r>
            <w:r>
              <w:rPr>
                <w:sz w:val="24"/>
              </w:rPr>
              <w:t>pusit)</w:t>
            </w:r>
            <w:r>
              <w:rPr>
                <w:spacing w:val="-5"/>
                <w:sz w:val="24"/>
              </w:rPr>
              <w:t xml:space="preserve"> </w:t>
            </w:r>
            <w:r>
              <w:rPr>
                <w:sz w:val="24"/>
              </w:rPr>
              <w:t>dhe</w:t>
            </w:r>
            <w:r>
              <w:rPr>
                <w:spacing w:val="-6"/>
                <w:sz w:val="24"/>
              </w:rPr>
              <w:t xml:space="preserve"> </w:t>
            </w:r>
            <w:r>
              <w:rPr>
                <w:sz w:val="24"/>
              </w:rPr>
              <w:t>nentokesore</w:t>
            </w:r>
            <w:r>
              <w:rPr>
                <w:spacing w:val="-6"/>
                <w:sz w:val="24"/>
              </w:rPr>
              <w:t xml:space="preserve"> </w:t>
            </w:r>
            <w:r>
              <w:rPr>
                <w:sz w:val="24"/>
              </w:rPr>
              <w:t>per shfytezimin me errupsion natyror.</w:t>
            </w:r>
          </w:p>
          <w:p w14:paraId="04350E55" w14:textId="77777777" w:rsidR="00E0797F" w:rsidRDefault="00000000" w:rsidP="00877F08">
            <w:pPr>
              <w:pStyle w:val="TableParagraph"/>
              <w:tabs>
                <w:tab w:val="left" w:pos="539"/>
              </w:tabs>
              <w:spacing w:before="2" w:line="293" w:lineRule="exact"/>
              <w:rPr>
                <w:sz w:val="24"/>
              </w:rPr>
            </w:pPr>
            <w:r>
              <w:rPr>
                <w:sz w:val="24"/>
              </w:rPr>
              <w:t>Përgatitja</w:t>
            </w:r>
            <w:r>
              <w:rPr>
                <w:spacing w:val="-2"/>
                <w:sz w:val="24"/>
              </w:rPr>
              <w:t xml:space="preserve"> </w:t>
            </w:r>
            <w:r>
              <w:rPr>
                <w:sz w:val="24"/>
              </w:rPr>
              <w:t>e</w:t>
            </w:r>
            <w:r>
              <w:rPr>
                <w:spacing w:val="-1"/>
                <w:sz w:val="24"/>
              </w:rPr>
              <w:t xml:space="preserve"> </w:t>
            </w:r>
            <w:r>
              <w:rPr>
                <w:sz w:val="24"/>
              </w:rPr>
              <w:t>pusit</w:t>
            </w:r>
            <w:r>
              <w:rPr>
                <w:spacing w:val="-1"/>
                <w:sz w:val="24"/>
              </w:rPr>
              <w:t xml:space="preserve"> </w:t>
            </w:r>
            <w:r>
              <w:rPr>
                <w:sz w:val="24"/>
              </w:rPr>
              <w:t xml:space="preserve">për </w:t>
            </w:r>
            <w:r>
              <w:rPr>
                <w:spacing w:val="-2"/>
                <w:sz w:val="24"/>
              </w:rPr>
              <w:t>studim</w:t>
            </w:r>
          </w:p>
          <w:p w14:paraId="02738948" w14:textId="77777777" w:rsidR="00E0797F" w:rsidRDefault="00000000" w:rsidP="00877F08">
            <w:pPr>
              <w:pStyle w:val="TableParagraph"/>
              <w:tabs>
                <w:tab w:val="left" w:pos="539"/>
              </w:tabs>
              <w:spacing w:before="1" w:line="237" w:lineRule="auto"/>
              <w:ind w:right="726"/>
              <w:rPr>
                <w:sz w:val="24"/>
              </w:rPr>
            </w:pPr>
            <w:r>
              <w:rPr>
                <w:sz w:val="24"/>
              </w:rPr>
              <w:t>Pajisjet</w:t>
            </w:r>
            <w:r>
              <w:rPr>
                <w:spacing w:val="-7"/>
                <w:sz w:val="24"/>
              </w:rPr>
              <w:t xml:space="preserve"> </w:t>
            </w:r>
            <w:r>
              <w:rPr>
                <w:sz w:val="24"/>
              </w:rPr>
              <w:t>siperfaqesore</w:t>
            </w:r>
            <w:r>
              <w:rPr>
                <w:spacing w:val="-8"/>
                <w:sz w:val="24"/>
              </w:rPr>
              <w:t xml:space="preserve"> </w:t>
            </w:r>
            <w:r>
              <w:rPr>
                <w:sz w:val="24"/>
              </w:rPr>
              <w:t>dhe</w:t>
            </w:r>
            <w:r>
              <w:rPr>
                <w:spacing w:val="-6"/>
                <w:sz w:val="24"/>
              </w:rPr>
              <w:t xml:space="preserve"> </w:t>
            </w:r>
            <w:r>
              <w:rPr>
                <w:sz w:val="24"/>
              </w:rPr>
              <w:t>nentokesore</w:t>
            </w:r>
            <w:r>
              <w:rPr>
                <w:spacing w:val="-8"/>
                <w:sz w:val="24"/>
              </w:rPr>
              <w:t xml:space="preserve"> </w:t>
            </w:r>
            <w:r>
              <w:rPr>
                <w:sz w:val="24"/>
              </w:rPr>
              <w:t>per</w:t>
            </w:r>
            <w:r>
              <w:rPr>
                <w:spacing w:val="-7"/>
                <w:sz w:val="24"/>
              </w:rPr>
              <w:t xml:space="preserve"> </w:t>
            </w:r>
            <w:r>
              <w:rPr>
                <w:sz w:val="24"/>
              </w:rPr>
              <w:t>shfytezimin</w:t>
            </w:r>
            <w:r>
              <w:rPr>
                <w:spacing w:val="-7"/>
                <w:sz w:val="24"/>
              </w:rPr>
              <w:t xml:space="preserve"> </w:t>
            </w:r>
            <w:r>
              <w:rPr>
                <w:sz w:val="24"/>
              </w:rPr>
              <w:t>me errupsion artificial. Kompresoret.</w:t>
            </w:r>
          </w:p>
          <w:p w14:paraId="25663DB0" w14:textId="77777777" w:rsidR="00E0797F" w:rsidRDefault="00000000" w:rsidP="00877F08">
            <w:pPr>
              <w:pStyle w:val="TableParagraph"/>
              <w:tabs>
                <w:tab w:val="left" w:pos="539"/>
              </w:tabs>
              <w:spacing w:before="9" w:line="274" w:lineRule="exact"/>
              <w:ind w:right="725"/>
              <w:rPr>
                <w:sz w:val="24"/>
              </w:rPr>
            </w:pPr>
            <w:r>
              <w:rPr>
                <w:sz w:val="24"/>
              </w:rPr>
              <w:t>Pajisjet</w:t>
            </w:r>
            <w:r>
              <w:rPr>
                <w:spacing w:val="-7"/>
                <w:sz w:val="24"/>
              </w:rPr>
              <w:t xml:space="preserve"> </w:t>
            </w:r>
            <w:r>
              <w:rPr>
                <w:sz w:val="24"/>
              </w:rPr>
              <w:t>siperfaqesore</w:t>
            </w:r>
            <w:r>
              <w:rPr>
                <w:spacing w:val="-8"/>
                <w:sz w:val="24"/>
              </w:rPr>
              <w:t xml:space="preserve"> </w:t>
            </w:r>
            <w:r>
              <w:rPr>
                <w:sz w:val="24"/>
              </w:rPr>
              <w:t>dhe</w:t>
            </w:r>
            <w:r>
              <w:rPr>
                <w:spacing w:val="-6"/>
                <w:sz w:val="24"/>
              </w:rPr>
              <w:t xml:space="preserve"> </w:t>
            </w:r>
            <w:r>
              <w:rPr>
                <w:sz w:val="24"/>
              </w:rPr>
              <w:t>nentokesore</w:t>
            </w:r>
            <w:r>
              <w:rPr>
                <w:spacing w:val="-8"/>
                <w:sz w:val="24"/>
              </w:rPr>
              <w:t xml:space="preserve"> </w:t>
            </w:r>
            <w:r>
              <w:rPr>
                <w:sz w:val="24"/>
              </w:rPr>
              <w:t>per</w:t>
            </w:r>
            <w:r>
              <w:rPr>
                <w:spacing w:val="-7"/>
                <w:sz w:val="24"/>
              </w:rPr>
              <w:t xml:space="preserve"> </w:t>
            </w:r>
            <w:r>
              <w:rPr>
                <w:sz w:val="24"/>
              </w:rPr>
              <w:t>shfytezimin</w:t>
            </w:r>
            <w:r>
              <w:rPr>
                <w:spacing w:val="-7"/>
                <w:sz w:val="24"/>
              </w:rPr>
              <w:t xml:space="preserve"> </w:t>
            </w:r>
            <w:r>
              <w:rPr>
                <w:sz w:val="24"/>
              </w:rPr>
              <w:t>me pompe thellesie.</w:t>
            </w:r>
          </w:p>
        </w:tc>
        <w:tc>
          <w:tcPr>
            <w:tcW w:w="1111" w:type="dxa"/>
          </w:tcPr>
          <w:p w14:paraId="5E595B0F" w14:textId="77777777" w:rsidR="00E0797F" w:rsidRDefault="00000000">
            <w:pPr>
              <w:pStyle w:val="TableParagraph"/>
              <w:spacing w:line="268" w:lineRule="exact"/>
              <w:ind w:left="6" w:right="1"/>
              <w:jc w:val="center"/>
              <w:rPr>
                <w:sz w:val="24"/>
              </w:rPr>
            </w:pPr>
            <w:r>
              <w:rPr>
                <w:b/>
                <w:sz w:val="24"/>
              </w:rPr>
              <w:t>(10</w:t>
            </w:r>
            <w:r>
              <w:rPr>
                <w:b/>
                <w:spacing w:val="-3"/>
                <w:sz w:val="24"/>
              </w:rPr>
              <w:t xml:space="preserve"> </w:t>
            </w:r>
            <w:r>
              <w:rPr>
                <w:b/>
                <w:spacing w:val="-4"/>
                <w:sz w:val="24"/>
              </w:rPr>
              <w:t>orë</w:t>
            </w:r>
            <w:r>
              <w:rPr>
                <w:spacing w:val="-4"/>
                <w:sz w:val="24"/>
              </w:rPr>
              <w:t>)</w:t>
            </w:r>
          </w:p>
          <w:p w14:paraId="2507424A" w14:textId="77777777" w:rsidR="00E0797F" w:rsidRDefault="00000000">
            <w:pPr>
              <w:pStyle w:val="TableParagraph"/>
              <w:ind w:left="6"/>
              <w:jc w:val="center"/>
              <w:rPr>
                <w:sz w:val="24"/>
              </w:rPr>
            </w:pPr>
            <w:r>
              <w:rPr>
                <w:spacing w:val="-10"/>
                <w:sz w:val="24"/>
              </w:rPr>
              <w:t>2</w:t>
            </w:r>
          </w:p>
          <w:p w14:paraId="2286E3AE" w14:textId="77777777" w:rsidR="00E0797F" w:rsidRDefault="00E0797F">
            <w:pPr>
              <w:pStyle w:val="TableParagraph"/>
              <w:rPr>
                <w:b/>
                <w:sz w:val="24"/>
              </w:rPr>
            </w:pPr>
          </w:p>
          <w:p w14:paraId="2BD95909" w14:textId="77777777" w:rsidR="00E0797F" w:rsidRDefault="00000000">
            <w:pPr>
              <w:pStyle w:val="TableParagraph"/>
              <w:ind w:left="6"/>
              <w:jc w:val="center"/>
              <w:rPr>
                <w:sz w:val="24"/>
              </w:rPr>
            </w:pPr>
            <w:r>
              <w:rPr>
                <w:spacing w:val="-10"/>
                <w:sz w:val="24"/>
              </w:rPr>
              <w:t>2</w:t>
            </w:r>
          </w:p>
          <w:p w14:paraId="4C398B68" w14:textId="77777777" w:rsidR="00E0797F" w:rsidRDefault="00E0797F">
            <w:pPr>
              <w:pStyle w:val="TableParagraph"/>
              <w:rPr>
                <w:b/>
                <w:sz w:val="24"/>
              </w:rPr>
            </w:pPr>
          </w:p>
          <w:p w14:paraId="56A5E627" w14:textId="77777777" w:rsidR="00E0797F" w:rsidRDefault="00000000">
            <w:pPr>
              <w:pStyle w:val="TableParagraph"/>
              <w:ind w:left="6"/>
              <w:jc w:val="center"/>
              <w:rPr>
                <w:sz w:val="24"/>
              </w:rPr>
            </w:pPr>
            <w:r>
              <w:rPr>
                <w:spacing w:val="-10"/>
                <w:sz w:val="24"/>
              </w:rPr>
              <w:t>2</w:t>
            </w:r>
          </w:p>
          <w:p w14:paraId="357B4A0C" w14:textId="77777777" w:rsidR="00E0797F" w:rsidRDefault="00000000">
            <w:pPr>
              <w:pStyle w:val="TableParagraph"/>
              <w:ind w:left="6"/>
              <w:jc w:val="center"/>
              <w:rPr>
                <w:sz w:val="24"/>
              </w:rPr>
            </w:pPr>
            <w:r>
              <w:rPr>
                <w:spacing w:val="-10"/>
                <w:sz w:val="24"/>
              </w:rPr>
              <w:t>2</w:t>
            </w:r>
          </w:p>
          <w:p w14:paraId="55D48D11" w14:textId="77777777" w:rsidR="00E0797F" w:rsidRDefault="00E0797F">
            <w:pPr>
              <w:pStyle w:val="TableParagraph"/>
              <w:rPr>
                <w:b/>
                <w:sz w:val="24"/>
              </w:rPr>
            </w:pPr>
          </w:p>
          <w:p w14:paraId="5634B5CB" w14:textId="77777777" w:rsidR="00E0797F" w:rsidRDefault="00000000">
            <w:pPr>
              <w:pStyle w:val="TableParagraph"/>
              <w:ind w:left="6"/>
              <w:jc w:val="center"/>
              <w:rPr>
                <w:sz w:val="24"/>
              </w:rPr>
            </w:pPr>
            <w:r>
              <w:rPr>
                <w:spacing w:val="-10"/>
                <w:sz w:val="24"/>
              </w:rPr>
              <w:t>2</w:t>
            </w:r>
          </w:p>
        </w:tc>
      </w:tr>
    </w:tbl>
    <w:p w14:paraId="0A2519C8" w14:textId="77777777" w:rsidR="00E0797F" w:rsidRDefault="00E0797F">
      <w:pPr>
        <w:pStyle w:val="TableParagraph"/>
        <w:jc w:val="center"/>
        <w:rPr>
          <w:sz w:val="24"/>
        </w:rPr>
        <w:sectPr w:rsidR="00E0797F">
          <w:pgSz w:w="11910" w:h="16840"/>
          <w:pgMar w:top="1400" w:right="708" w:bottom="1200" w:left="1133" w:header="0" w:footer="1013" w:gutter="0"/>
          <w:cols w:space="720"/>
        </w:sectPr>
      </w:pPr>
    </w:p>
    <w:p w14:paraId="4C5AB452" w14:textId="77777777" w:rsidR="00E0797F" w:rsidRDefault="00E0797F">
      <w:pPr>
        <w:pStyle w:val="BodyText"/>
        <w:spacing w:before="3"/>
        <w:rPr>
          <w:b/>
          <w:sz w:val="2"/>
        </w:rPr>
      </w:pPr>
    </w:p>
    <w:tbl>
      <w:tblPr>
        <w:tblW w:w="0" w:type="auto"/>
        <w:tblInd w:w="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8"/>
        <w:gridCol w:w="6861"/>
        <w:gridCol w:w="1111"/>
      </w:tblGrid>
      <w:tr w:rsidR="00E0797F" w14:paraId="0F450BF5" w14:textId="77777777">
        <w:trPr>
          <w:trHeight w:val="1773"/>
        </w:trPr>
        <w:tc>
          <w:tcPr>
            <w:tcW w:w="1188" w:type="dxa"/>
          </w:tcPr>
          <w:p w14:paraId="4EC47D23" w14:textId="77777777" w:rsidR="00E0797F" w:rsidRDefault="00E0797F">
            <w:pPr>
              <w:pStyle w:val="TableParagraph"/>
              <w:rPr>
                <w:b/>
                <w:sz w:val="24"/>
              </w:rPr>
            </w:pPr>
          </w:p>
          <w:p w14:paraId="63018F44" w14:textId="77777777" w:rsidR="00E0797F" w:rsidRDefault="00E0797F">
            <w:pPr>
              <w:pStyle w:val="TableParagraph"/>
              <w:spacing w:before="193"/>
              <w:rPr>
                <w:b/>
                <w:sz w:val="24"/>
              </w:rPr>
            </w:pPr>
          </w:p>
          <w:p w14:paraId="4DE1FE97" w14:textId="77777777" w:rsidR="00E0797F" w:rsidRDefault="00000000">
            <w:pPr>
              <w:pStyle w:val="TableParagraph"/>
              <w:ind w:left="6"/>
              <w:jc w:val="center"/>
              <w:rPr>
                <w:b/>
                <w:sz w:val="24"/>
              </w:rPr>
            </w:pPr>
            <w:r>
              <w:rPr>
                <w:b/>
                <w:sz w:val="24"/>
              </w:rPr>
              <w:t>Tema</w:t>
            </w:r>
            <w:r>
              <w:rPr>
                <w:b/>
                <w:spacing w:val="-5"/>
                <w:sz w:val="24"/>
              </w:rPr>
              <w:t xml:space="preserve"> 17</w:t>
            </w:r>
          </w:p>
        </w:tc>
        <w:tc>
          <w:tcPr>
            <w:tcW w:w="6861" w:type="dxa"/>
          </w:tcPr>
          <w:p w14:paraId="71F0CD5B" w14:textId="77777777" w:rsidR="00E0797F" w:rsidRDefault="00000000">
            <w:pPr>
              <w:pStyle w:val="TableParagraph"/>
              <w:spacing w:line="271" w:lineRule="exact"/>
              <w:ind w:left="107"/>
              <w:rPr>
                <w:b/>
                <w:sz w:val="24"/>
              </w:rPr>
            </w:pPr>
            <w:r>
              <w:rPr>
                <w:b/>
                <w:sz w:val="24"/>
              </w:rPr>
              <w:t>Shfrytëzimi</w:t>
            </w:r>
            <w:r>
              <w:rPr>
                <w:b/>
                <w:spacing w:val="-3"/>
                <w:sz w:val="24"/>
              </w:rPr>
              <w:t xml:space="preserve"> </w:t>
            </w:r>
            <w:r>
              <w:rPr>
                <w:b/>
                <w:sz w:val="24"/>
              </w:rPr>
              <w:t>i</w:t>
            </w:r>
            <w:r>
              <w:rPr>
                <w:b/>
                <w:spacing w:val="-3"/>
                <w:sz w:val="24"/>
              </w:rPr>
              <w:t xml:space="preserve"> </w:t>
            </w:r>
            <w:r>
              <w:rPr>
                <w:b/>
                <w:sz w:val="24"/>
              </w:rPr>
              <w:t>puseve</w:t>
            </w:r>
            <w:r>
              <w:rPr>
                <w:b/>
                <w:spacing w:val="-2"/>
                <w:sz w:val="24"/>
              </w:rPr>
              <w:t xml:space="preserve"> </w:t>
            </w:r>
            <w:r>
              <w:rPr>
                <w:b/>
                <w:sz w:val="24"/>
              </w:rPr>
              <w:t>me</w:t>
            </w:r>
            <w:r>
              <w:rPr>
                <w:b/>
                <w:spacing w:val="-3"/>
                <w:sz w:val="24"/>
              </w:rPr>
              <w:t xml:space="preserve"> </w:t>
            </w:r>
            <w:r>
              <w:rPr>
                <w:b/>
                <w:sz w:val="24"/>
              </w:rPr>
              <w:t>pompa</w:t>
            </w:r>
            <w:r>
              <w:rPr>
                <w:b/>
                <w:spacing w:val="-2"/>
                <w:sz w:val="24"/>
              </w:rPr>
              <w:t xml:space="preserve"> thellësie:</w:t>
            </w:r>
          </w:p>
          <w:p w14:paraId="3E03087B" w14:textId="77777777" w:rsidR="00E0797F" w:rsidRDefault="00000000" w:rsidP="00877F08">
            <w:pPr>
              <w:pStyle w:val="TableParagraph"/>
              <w:tabs>
                <w:tab w:val="left" w:pos="539"/>
              </w:tabs>
              <w:spacing w:line="292" w:lineRule="exact"/>
              <w:rPr>
                <w:sz w:val="24"/>
              </w:rPr>
            </w:pPr>
            <w:r>
              <w:rPr>
                <w:sz w:val="24"/>
              </w:rPr>
              <w:t>Vënia</w:t>
            </w:r>
            <w:r>
              <w:rPr>
                <w:spacing w:val="-1"/>
                <w:sz w:val="24"/>
              </w:rPr>
              <w:t xml:space="preserve"> </w:t>
            </w:r>
            <w:r>
              <w:rPr>
                <w:sz w:val="24"/>
              </w:rPr>
              <w:t>e</w:t>
            </w:r>
            <w:r>
              <w:rPr>
                <w:spacing w:val="-3"/>
                <w:sz w:val="24"/>
              </w:rPr>
              <w:t xml:space="preserve"> </w:t>
            </w:r>
            <w:r>
              <w:rPr>
                <w:sz w:val="24"/>
              </w:rPr>
              <w:t>pusit ne</w:t>
            </w:r>
            <w:r>
              <w:rPr>
                <w:spacing w:val="-1"/>
                <w:sz w:val="24"/>
              </w:rPr>
              <w:t xml:space="preserve"> </w:t>
            </w:r>
            <w:r>
              <w:rPr>
                <w:sz w:val="24"/>
              </w:rPr>
              <w:t>shfrytezim me</w:t>
            </w:r>
            <w:r>
              <w:rPr>
                <w:spacing w:val="-1"/>
                <w:sz w:val="24"/>
              </w:rPr>
              <w:t xml:space="preserve"> </w:t>
            </w:r>
            <w:r>
              <w:rPr>
                <w:sz w:val="24"/>
              </w:rPr>
              <w:t>pompe</w:t>
            </w:r>
            <w:r>
              <w:rPr>
                <w:spacing w:val="-1"/>
                <w:sz w:val="24"/>
              </w:rPr>
              <w:t xml:space="preserve"> </w:t>
            </w:r>
            <w:r>
              <w:rPr>
                <w:spacing w:val="-2"/>
                <w:sz w:val="24"/>
              </w:rPr>
              <w:t>thellesie.</w:t>
            </w:r>
          </w:p>
          <w:p w14:paraId="15692A3B" w14:textId="77777777" w:rsidR="00E0797F" w:rsidRDefault="00000000" w:rsidP="00877F08">
            <w:pPr>
              <w:pStyle w:val="TableParagraph"/>
              <w:tabs>
                <w:tab w:val="left" w:pos="539"/>
              </w:tabs>
              <w:spacing w:line="293" w:lineRule="exact"/>
              <w:rPr>
                <w:sz w:val="24"/>
              </w:rPr>
            </w:pPr>
            <w:r>
              <w:rPr>
                <w:sz w:val="24"/>
              </w:rPr>
              <w:t>Lëkundesi.</w:t>
            </w:r>
            <w:r>
              <w:rPr>
                <w:spacing w:val="-1"/>
                <w:sz w:val="24"/>
              </w:rPr>
              <w:t xml:space="preserve"> </w:t>
            </w:r>
            <w:r>
              <w:rPr>
                <w:sz w:val="24"/>
              </w:rPr>
              <w:t>Parimi</w:t>
            </w:r>
            <w:r>
              <w:rPr>
                <w:spacing w:val="-1"/>
                <w:sz w:val="24"/>
              </w:rPr>
              <w:t xml:space="preserve"> </w:t>
            </w:r>
            <w:r>
              <w:rPr>
                <w:sz w:val="24"/>
              </w:rPr>
              <w:t>i punes</w:t>
            </w:r>
            <w:r>
              <w:rPr>
                <w:spacing w:val="-1"/>
                <w:sz w:val="24"/>
              </w:rPr>
              <w:t xml:space="preserve"> </w:t>
            </w:r>
            <w:r>
              <w:rPr>
                <w:sz w:val="24"/>
              </w:rPr>
              <w:t>dhe</w:t>
            </w:r>
            <w:r>
              <w:rPr>
                <w:spacing w:val="-2"/>
                <w:sz w:val="24"/>
              </w:rPr>
              <w:t xml:space="preserve"> </w:t>
            </w:r>
            <w:r>
              <w:rPr>
                <w:sz w:val="24"/>
              </w:rPr>
              <w:t>pjeset</w:t>
            </w:r>
            <w:r>
              <w:rPr>
                <w:spacing w:val="-1"/>
                <w:sz w:val="24"/>
              </w:rPr>
              <w:t xml:space="preserve"> </w:t>
            </w:r>
            <w:r>
              <w:rPr>
                <w:spacing w:val="-2"/>
                <w:sz w:val="24"/>
              </w:rPr>
              <w:t>kryesore.</w:t>
            </w:r>
          </w:p>
          <w:p w14:paraId="7E85E136" w14:textId="77777777" w:rsidR="00E0797F" w:rsidRDefault="00000000" w:rsidP="00877F08">
            <w:pPr>
              <w:pStyle w:val="TableParagraph"/>
              <w:tabs>
                <w:tab w:val="left" w:pos="539"/>
              </w:tabs>
              <w:spacing w:line="293" w:lineRule="exact"/>
              <w:rPr>
                <w:sz w:val="24"/>
              </w:rPr>
            </w:pPr>
            <w:r>
              <w:rPr>
                <w:sz w:val="24"/>
              </w:rPr>
              <w:t>Pompat</w:t>
            </w:r>
            <w:r>
              <w:rPr>
                <w:spacing w:val="-1"/>
                <w:sz w:val="24"/>
              </w:rPr>
              <w:t xml:space="preserve"> </w:t>
            </w:r>
            <w:r>
              <w:rPr>
                <w:sz w:val="24"/>
              </w:rPr>
              <w:t>e</w:t>
            </w:r>
            <w:r>
              <w:rPr>
                <w:spacing w:val="-1"/>
                <w:sz w:val="24"/>
              </w:rPr>
              <w:t xml:space="preserve"> </w:t>
            </w:r>
            <w:r>
              <w:rPr>
                <w:sz w:val="24"/>
              </w:rPr>
              <w:t>thellesise, ndertimi dhe</w:t>
            </w:r>
            <w:r>
              <w:rPr>
                <w:spacing w:val="-1"/>
                <w:sz w:val="24"/>
              </w:rPr>
              <w:t xml:space="preserve"> </w:t>
            </w:r>
            <w:r>
              <w:rPr>
                <w:spacing w:val="-2"/>
                <w:sz w:val="24"/>
              </w:rPr>
              <w:t>funksionimi.</w:t>
            </w:r>
          </w:p>
          <w:p w14:paraId="711DD544" w14:textId="77777777" w:rsidR="00E0797F" w:rsidRDefault="00000000" w:rsidP="00877F08">
            <w:pPr>
              <w:pStyle w:val="TableParagraph"/>
              <w:tabs>
                <w:tab w:val="left" w:pos="539"/>
              </w:tabs>
              <w:spacing w:before="3" w:line="237" w:lineRule="auto"/>
              <w:ind w:right="809"/>
              <w:rPr>
                <w:sz w:val="24"/>
              </w:rPr>
            </w:pPr>
            <w:r>
              <w:rPr>
                <w:sz w:val="24"/>
              </w:rPr>
              <w:t>Shfytezimi</w:t>
            </w:r>
            <w:r>
              <w:rPr>
                <w:spacing w:val="-6"/>
                <w:sz w:val="24"/>
              </w:rPr>
              <w:t xml:space="preserve"> </w:t>
            </w:r>
            <w:r>
              <w:rPr>
                <w:sz w:val="24"/>
              </w:rPr>
              <w:t>i</w:t>
            </w:r>
            <w:r>
              <w:rPr>
                <w:spacing w:val="-6"/>
                <w:sz w:val="24"/>
              </w:rPr>
              <w:t xml:space="preserve"> </w:t>
            </w:r>
            <w:r>
              <w:rPr>
                <w:sz w:val="24"/>
              </w:rPr>
              <w:t>pusit</w:t>
            </w:r>
            <w:r>
              <w:rPr>
                <w:spacing w:val="-6"/>
                <w:sz w:val="24"/>
              </w:rPr>
              <w:t xml:space="preserve"> </w:t>
            </w:r>
            <w:r>
              <w:rPr>
                <w:sz w:val="24"/>
              </w:rPr>
              <w:t>pa</w:t>
            </w:r>
            <w:r>
              <w:rPr>
                <w:spacing w:val="-6"/>
                <w:sz w:val="24"/>
              </w:rPr>
              <w:t xml:space="preserve"> </w:t>
            </w:r>
            <w:r>
              <w:rPr>
                <w:sz w:val="24"/>
              </w:rPr>
              <w:t>purteka.</w:t>
            </w:r>
            <w:r>
              <w:rPr>
                <w:spacing w:val="-6"/>
                <w:sz w:val="24"/>
              </w:rPr>
              <w:t xml:space="preserve"> </w:t>
            </w:r>
            <w:r>
              <w:rPr>
                <w:sz w:val="24"/>
              </w:rPr>
              <w:t>Pompat</w:t>
            </w:r>
            <w:r>
              <w:rPr>
                <w:spacing w:val="-6"/>
                <w:sz w:val="24"/>
              </w:rPr>
              <w:t xml:space="preserve"> </w:t>
            </w:r>
            <w:r>
              <w:rPr>
                <w:sz w:val="24"/>
              </w:rPr>
              <w:t>elektrocentrifugale zhytese dhe me burme.</w:t>
            </w:r>
          </w:p>
        </w:tc>
        <w:tc>
          <w:tcPr>
            <w:tcW w:w="1111" w:type="dxa"/>
          </w:tcPr>
          <w:p w14:paraId="208B8D43" w14:textId="77777777" w:rsidR="00E0797F" w:rsidRDefault="00000000">
            <w:pPr>
              <w:pStyle w:val="TableParagraph"/>
              <w:spacing w:line="268" w:lineRule="exact"/>
              <w:ind w:left="6" w:right="1"/>
              <w:jc w:val="center"/>
              <w:rPr>
                <w:sz w:val="24"/>
              </w:rPr>
            </w:pPr>
            <w:r>
              <w:rPr>
                <w:b/>
                <w:sz w:val="24"/>
              </w:rPr>
              <w:t>(10</w:t>
            </w:r>
            <w:r>
              <w:rPr>
                <w:b/>
                <w:spacing w:val="-3"/>
                <w:sz w:val="24"/>
              </w:rPr>
              <w:t xml:space="preserve"> </w:t>
            </w:r>
            <w:r>
              <w:rPr>
                <w:b/>
                <w:spacing w:val="-4"/>
                <w:sz w:val="24"/>
              </w:rPr>
              <w:t>orë</w:t>
            </w:r>
            <w:r>
              <w:rPr>
                <w:spacing w:val="-4"/>
                <w:sz w:val="24"/>
              </w:rPr>
              <w:t>)</w:t>
            </w:r>
          </w:p>
          <w:p w14:paraId="24B70B0C" w14:textId="77777777" w:rsidR="00E0797F" w:rsidRDefault="00000000">
            <w:pPr>
              <w:pStyle w:val="TableParagraph"/>
              <w:ind w:left="6"/>
              <w:jc w:val="center"/>
              <w:rPr>
                <w:sz w:val="24"/>
              </w:rPr>
            </w:pPr>
            <w:r>
              <w:rPr>
                <w:spacing w:val="-10"/>
                <w:sz w:val="24"/>
              </w:rPr>
              <w:t>3</w:t>
            </w:r>
          </w:p>
          <w:p w14:paraId="1D2F9EAF" w14:textId="77777777" w:rsidR="00E0797F" w:rsidRDefault="00000000">
            <w:pPr>
              <w:pStyle w:val="TableParagraph"/>
              <w:ind w:left="6"/>
              <w:jc w:val="center"/>
              <w:rPr>
                <w:sz w:val="24"/>
              </w:rPr>
            </w:pPr>
            <w:r>
              <w:rPr>
                <w:spacing w:val="-10"/>
                <w:sz w:val="24"/>
              </w:rPr>
              <w:t>3</w:t>
            </w:r>
          </w:p>
          <w:p w14:paraId="46E75273" w14:textId="77777777" w:rsidR="00E0797F" w:rsidRDefault="00000000">
            <w:pPr>
              <w:pStyle w:val="TableParagraph"/>
              <w:ind w:left="6"/>
              <w:jc w:val="center"/>
              <w:rPr>
                <w:sz w:val="24"/>
              </w:rPr>
            </w:pPr>
            <w:r>
              <w:rPr>
                <w:spacing w:val="-10"/>
                <w:sz w:val="24"/>
              </w:rPr>
              <w:t>2</w:t>
            </w:r>
          </w:p>
          <w:p w14:paraId="3352EC6E" w14:textId="77777777" w:rsidR="00E0797F" w:rsidRDefault="00000000">
            <w:pPr>
              <w:pStyle w:val="TableParagraph"/>
              <w:ind w:left="6"/>
              <w:jc w:val="center"/>
              <w:rPr>
                <w:sz w:val="24"/>
              </w:rPr>
            </w:pPr>
            <w:r>
              <w:rPr>
                <w:spacing w:val="-10"/>
                <w:sz w:val="24"/>
              </w:rPr>
              <w:t>2</w:t>
            </w:r>
          </w:p>
        </w:tc>
      </w:tr>
      <w:tr w:rsidR="00E0797F" w14:paraId="19D4B600" w14:textId="77777777">
        <w:trPr>
          <w:trHeight w:val="1998"/>
        </w:trPr>
        <w:tc>
          <w:tcPr>
            <w:tcW w:w="1188" w:type="dxa"/>
          </w:tcPr>
          <w:p w14:paraId="66E8813B" w14:textId="77777777" w:rsidR="00E0797F" w:rsidRDefault="00E0797F">
            <w:pPr>
              <w:pStyle w:val="TableParagraph"/>
              <w:rPr>
                <w:b/>
                <w:sz w:val="24"/>
              </w:rPr>
            </w:pPr>
          </w:p>
          <w:p w14:paraId="00B29C5D" w14:textId="77777777" w:rsidR="00E0797F" w:rsidRDefault="00E0797F">
            <w:pPr>
              <w:pStyle w:val="TableParagraph"/>
              <w:rPr>
                <w:b/>
                <w:sz w:val="24"/>
              </w:rPr>
            </w:pPr>
          </w:p>
          <w:p w14:paraId="5F254CC9" w14:textId="77777777" w:rsidR="00E0797F" w:rsidRDefault="00E0797F">
            <w:pPr>
              <w:pStyle w:val="TableParagraph"/>
              <w:spacing w:before="30"/>
              <w:rPr>
                <w:b/>
                <w:sz w:val="24"/>
              </w:rPr>
            </w:pPr>
          </w:p>
          <w:p w14:paraId="34FFB348" w14:textId="77777777" w:rsidR="00E0797F" w:rsidRDefault="00000000">
            <w:pPr>
              <w:pStyle w:val="TableParagraph"/>
              <w:ind w:left="6"/>
              <w:jc w:val="center"/>
              <w:rPr>
                <w:b/>
                <w:sz w:val="24"/>
              </w:rPr>
            </w:pPr>
            <w:r>
              <w:rPr>
                <w:b/>
                <w:sz w:val="24"/>
              </w:rPr>
              <w:t>Tema</w:t>
            </w:r>
            <w:r>
              <w:rPr>
                <w:b/>
                <w:spacing w:val="-5"/>
                <w:sz w:val="24"/>
              </w:rPr>
              <w:t xml:space="preserve"> 18</w:t>
            </w:r>
          </w:p>
        </w:tc>
        <w:tc>
          <w:tcPr>
            <w:tcW w:w="6861" w:type="dxa"/>
          </w:tcPr>
          <w:p w14:paraId="508DA48D" w14:textId="77777777" w:rsidR="00E0797F" w:rsidRDefault="00000000">
            <w:pPr>
              <w:pStyle w:val="TableParagraph"/>
              <w:spacing w:line="271" w:lineRule="exact"/>
              <w:ind w:left="107"/>
              <w:rPr>
                <w:b/>
                <w:sz w:val="24"/>
              </w:rPr>
            </w:pPr>
            <w:r>
              <w:rPr>
                <w:b/>
                <w:sz w:val="24"/>
              </w:rPr>
              <w:t>Grumbullimi</w:t>
            </w:r>
            <w:r>
              <w:rPr>
                <w:b/>
                <w:spacing w:val="-2"/>
                <w:sz w:val="24"/>
              </w:rPr>
              <w:t xml:space="preserve"> </w:t>
            </w:r>
            <w:r>
              <w:rPr>
                <w:b/>
                <w:sz w:val="24"/>
              </w:rPr>
              <w:t>dhe</w:t>
            </w:r>
            <w:r>
              <w:rPr>
                <w:b/>
                <w:spacing w:val="-3"/>
                <w:sz w:val="24"/>
              </w:rPr>
              <w:t xml:space="preserve"> </w:t>
            </w:r>
            <w:r>
              <w:rPr>
                <w:b/>
                <w:sz w:val="24"/>
              </w:rPr>
              <w:t>transporti</w:t>
            </w:r>
            <w:r>
              <w:rPr>
                <w:b/>
                <w:spacing w:val="-2"/>
                <w:sz w:val="24"/>
              </w:rPr>
              <w:t xml:space="preserve"> </w:t>
            </w:r>
            <w:r>
              <w:rPr>
                <w:b/>
                <w:sz w:val="24"/>
              </w:rPr>
              <w:t>i</w:t>
            </w:r>
            <w:r>
              <w:rPr>
                <w:b/>
                <w:spacing w:val="-1"/>
                <w:sz w:val="24"/>
              </w:rPr>
              <w:t xml:space="preserve"> </w:t>
            </w:r>
            <w:r>
              <w:rPr>
                <w:b/>
                <w:spacing w:val="-2"/>
                <w:sz w:val="24"/>
              </w:rPr>
              <w:t>naftës:</w:t>
            </w:r>
          </w:p>
          <w:p w14:paraId="64EE956E" w14:textId="77777777" w:rsidR="00E0797F" w:rsidRDefault="00000000" w:rsidP="00877F08">
            <w:pPr>
              <w:pStyle w:val="TableParagraph"/>
              <w:tabs>
                <w:tab w:val="left" w:pos="539"/>
              </w:tabs>
              <w:spacing w:line="292" w:lineRule="exact"/>
              <w:rPr>
                <w:sz w:val="24"/>
              </w:rPr>
            </w:pPr>
            <w:r>
              <w:rPr>
                <w:sz w:val="24"/>
              </w:rPr>
              <w:t>Grupet,</w:t>
            </w:r>
            <w:r>
              <w:rPr>
                <w:spacing w:val="-1"/>
                <w:sz w:val="24"/>
              </w:rPr>
              <w:t xml:space="preserve"> </w:t>
            </w:r>
            <w:r>
              <w:rPr>
                <w:sz w:val="24"/>
              </w:rPr>
              <w:t>sektoret dhe</w:t>
            </w:r>
            <w:r>
              <w:rPr>
                <w:spacing w:val="-2"/>
                <w:sz w:val="24"/>
              </w:rPr>
              <w:t xml:space="preserve"> </w:t>
            </w:r>
            <w:r>
              <w:rPr>
                <w:sz w:val="24"/>
              </w:rPr>
              <w:t>rezervuaret e grumbullimit</w:t>
            </w:r>
            <w:r>
              <w:rPr>
                <w:spacing w:val="-1"/>
                <w:sz w:val="24"/>
              </w:rPr>
              <w:t xml:space="preserve"> </w:t>
            </w:r>
            <w:r>
              <w:rPr>
                <w:sz w:val="24"/>
              </w:rPr>
              <w:t>të</w:t>
            </w:r>
            <w:r>
              <w:rPr>
                <w:spacing w:val="-1"/>
                <w:sz w:val="24"/>
              </w:rPr>
              <w:t xml:space="preserve"> </w:t>
            </w:r>
            <w:r>
              <w:rPr>
                <w:spacing w:val="-2"/>
                <w:sz w:val="24"/>
              </w:rPr>
              <w:t>naftes.</w:t>
            </w:r>
          </w:p>
          <w:p w14:paraId="2FE77F7E" w14:textId="77777777" w:rsidR="00E0797F" w:rsidRDefault="00000000" w:rsidP="00877F08">
            <w:pPr>
              <w:pStyle w:val="TableParagraph"/>
              <w:tabs>
                <w:tab w:val="left" w:pos="539"/>
              </w:tabs>
              <w:spacing w:before="2" w:line="237" w:lineRule="auto"/>
              <w:ind w:right="208"/>
              <w:rPr>
                <w:sz w:val="24"/>
              </w:rPr>
            </w:pPr>
            <w:r>
              <w:rPr>
                <w:sz w:val="24"/>
              </w:rPr>
              <w:t>Trajtimi</w:t>
            </w:r>
            <w:r>
              <w:rPr>
                <w:spacing w:val="-4"/>
                <w:sz w:val="24"/>
              </w:rPr>
              <w:t xml:space="preserve"> </w:t>
            </w:r>
            <w:r>
              <w:rPr>
                <w:sz w:val="24"/>
              </w:rPr>
              <w:t>i</w:t>
            </w:r>
            <w:r>
              <w:rPr>
                <w:spacing w:val="-4"/>
                <w:sz w:val="24"/>
              </w:rPr>
              <w:t xml:space="preserve"> </w:t>
            </w:r>
            <w:r>
              <w:rPr>
                <w:sz w:val="24"/>
              </w:rPr>
              <w:t>fluideve</w:t>
            </w:r>
            <w:r>
              <w:rPr>
                <w:spacing w:val="-5"/>
                <w:sz w:val="24"/>
              </w:rPr>
              <w:t xml:space="preserve"> </w:t>
            </w:r>
            <w:r>
              <w:rPr>
                <w:sz w:val="24"/>
              </w:rPr>
              <w:t>te</w:t>
            </w:r>
            <w:r>
              <w:rPr>
                <w:spacing w:val="-4"/>
                <w:sz w:val="24"/>
              </w:rPr>
              <w:t xml:space="preserve"> </w:t>
            </w:r>
            <w:r>
              <w:rPr>
                <w:sz w:val="24"/>
              </w:rPr>
              <w:t>nxjerre</w:t>
            </w:r>
            <w:r>
              <w:rPr>
                <w:spacing w:val="-5"/>
                <w:sz w:val="24"/>
              </w:rPr>
              <w:t xml:space="preserve"> </w:t>
            </w:r>
            <w:r>
              <w:rPr>
                <w:sz w:val="24"/>
              </w:rPr>
              <w:t>nga</w:t>
            </w:r>
            <w:r>
              <w:rPr>
                <w:spacing w:val="-5"/>
                <w:sz w:val="24"/>
              </w:rPr>
              <w:t xml:space="preserve"> </w:t>
            </w:r>
            <w:r>
              <w:rPr>
                <w:sz w:val="24"/>
              </w:rPr>
              <w:t>pusi.</w:t>
            </w:r>
            <w:r>
              <w:rPr>
                <w:spacing w:val="-4"/>
                <w:sz w:val="24"/>
              </w:rPr>
              <w:t xml:space="preserve"> </w:t>
            </w:r>
            <w:r>
              <w:rPr>
                <w:sz w:val="24"/>
              </w:rPr>
              <w:t>Ndarja</w:t>
            </w:r>
            <w:r>
              <w:rPr>
                <w:spacing w:val="-5"/>
                <w:sz w:val="24"/>
              </w:rPr>
              <w:t xml:space="preserve"> </w:t>
            </w:r>
            <w:r>
              <w:rPr>
                <w:sz w:val="24"/>
              </w:rPr>
              <w:t>e</w:t>
            </w:r>
            <w:r>
              <w:rPr>
                <w:spacing w:val="-5"/>
                <w:sz w:val="24"/>
              </w:rPr>
              <w:t xml:space="preserve"> </w:t>
            </w:r>
            <w:r>
              <w:rPr>
                <w:sz w:val="24"/>
              </w:rPr>
              <w:t>naftes</w:t>
            </w:r>
            <w:r>
              <w:rPr>
                <w:spacing w:val="-2"/>
                <w:sz w:val="24"/>
              </w:rPr>
              <w:t xml:space="preserve"> </w:t>
            </w:r>
            <w:r>
              <w:rPr>
                <w:sz w:val="24"/>
              </w:rPr>
              <w:t>gazit</w:t>
            </w:r>
            <w:r>
              <w:rPr>
                <w:spacing w:val="-4"/>
                <w:sz w:val="24"/>
              </w:rPr>
              <w:t xml:space="preserve"> </w:t>
            </w:r>
            <w:r>
              <w:rPr>
                <w:sz w:val="24"/>
              </w:rPr>
              <w:t xml:space="preserve">dhe </w:t>
            </w:r>
            <w:r>
              <w:rPr>
                <w:spacing w:val="-2"/>
                <w:sz w:val="24"/>
              </w:rPr>
              <w:t>ujit.</w:t>
            </w:r>
          </w:p>
          <w:p w14:paraId="5F12D924" w14:textId="77777777" w:rsidR="00E0797F" w:rsidRDefault="00000000" w:rsidP="00877F08">
            <w:pPr>
              <w:pStyle w:val="TableParagraph"/>
              <w:tabs>
                <w:tab w:val="left" w:pos="539"/>
              </w:tabs>
              <w:spacing w:before="2" w:line="293" w:lineRule="exact"/>
              <w:rPr>
                <w:sz w:val="24"/>
              </w:rPr>
            </w:pPr>
            <w:r>
              <w:rPr>
                <w:sz w:val="24"/>
              </w:rPr>
              <w:t>Pompat</w:t>
            </w:r>
            <w:r>
              <w:rPr>
                <w:spacing w:val="-1"/>
                <w:sz w:val="24"/>
              </w:rPr>
              <w:t xml:space="preserve"> </w:t>
            </w:r>
            <w:r>
              <w:rPr>
                <w:sz w:val="24"/>
              </w:rPr>
              <w:t>e</w:t>
            </w:r>
            <w:r>
              <w:rPr>
                <w:spacing w:val="-2"/>
                <w:sz w:val="24"/>
              </w:rPr>
              <w:t xml:space="preserve"> </w:t>
            </w:r>
            <w:r>
              <w:rPr>
                <w:sz w:val="24"/>
              </w:rPr>
              <w:t>shtytjes</w:t>
            </w:r>
            <w:r>
              <w:rPr>
                <w:spacing w:val="-1"/>
                <w:sz w:val="24"/>
              </w:rPr>
              <w:t xml:space="preserve"> </w:t>
            </w:r>
            <w:r>
              <w:rPr>
                <w:sz w:val="24"/>
              </w:rPr>
              <w:t>se</w:t>
            </w:r>
            <w:r>
              <w:rPr>
                <w:spacing w:val="-1"/>
                <w:sz w:val="24"/>
              </w:rPr>
              <w:t xml:space="preserve"> </w:t>
            </w:r>
            <w:r>
              <w:rPr>
                <w:sz w:val="24"/>
              </w:rPr>
              <w:t>naftes</w:t>
            </w:r>
            <w:r>
              <w:rPr>
                <w:spacing w:val="2"/>
                <w:sz w:val="24"/>
              </w:rPr>
              <w:t xml:space="preserve"> </w:t>
            </w:r>
            <w:r>
              <w:rPr>
                <w:sz w:val="24"/>
              </w:rPr>
              <w:t>per</w:t>
            </w:r>
            <w:r>
              <w:rPr>
                <w:spacing w:val="-1"/>
                <w:sz w:val="24"/>
              </w:rPr>
              <w:t xml:space="preserve"> </w:t>
            </w:r>
            <w:r>
              <w:rPr>
                <w:sz w:val="24"/>
              </w:rPr>
              <w:t>ne</w:t>
            </w:r>
            <w:r>
              <w:rPr>
                <w:spacing w:val="-3"/>
                <w:sz w:val="24"/>
              </w:rPr>
              <w:t xml:space="preserve"> </w:t>
            </w:r>
            <w:r>
              <w:rPr>
                <w:sz w:val="24"/>
              </w:rPr>
              <w:t>stacionet</w:t>
            </w:r>
            <w:r>
              <w:rPr>
                <w:spacing w:val="-1"/>
                <w:sz w:val="24"/>
              </w:rPr>
              <w:t xml:space="preserve"> </w:t>
            </w:r>
            <w:r>
              <w:rPr>
                <w:sz w:val="24"/>
              </w:rPr>
              <w:t>e</w:t>
            </w:r>
            <w:r>
              <w:rPr>
                <w:spacing w:val="1"/>
                <w:sz w:val="24"/>
              </w:rPr>
              <w:t xml:space="preserve"> </w:t>
            </w:r>
            <w:r>
              <w:rPr>
                <w:spacing w:val="-2"/>
                <w:sz w:val="24"/>
              </w:rPr>
              <w:t>grumbullimit</w:t>
            </w:r>
          </w:p>
          <w:p w14:paraId="71212825" w14:textId="77777777" w:rsidR="00E0797F" w:rsidRDefault="00000000" w:rsidP="00877F08">
            <w:pPr>
              <w:pStyle w:val="TableParagraph"/>
              <w:tabs>
                <w:tab w:val="left" w:pos="539"/>
              </w:tabs>
              <w:spacing w:before="6" w:line="274" w:lineRule="exact"/>
              <w:ind w:right="535"/>
              <w:rPr>
                <w:sz w:val="24"/>
              </w:rPr>
            </w:pPr>
            <w:r>
              <w:rPr>
                <w:sz w:val="24"/>
              </w:rPr>
              <w:t>Tubacionet,</w:t>
            </w:r>
            <w:r>
              <w:rPr>
                <w:spacing w:val="-5"/>
                <w:sz w:val="24"/>
              </w:rPr>
              <w:t xml:space="preserve"> </w:t>
            </w:r>
            <w:r>
              <w:rPr>
                <w:sz w:val="24"/>
              </w:rPr>
              <w:t>stacionet</w:t>
            </w:r>
            <w:r>
              <w:rPr>
                <w:spacing w:val="-5"/>
                <w:sz w:val="24"/>
              </w:rPr>
              <w:t xml:space="preserve"> </w:t>
            </w:r>
            <w:r>
              <w:rPr>
                <w:sz w:val="24"/>
              </w:rPr>
              <w:t>e</w:t>
            </w:r>
            <w:r>
              <w:rPr>
                <w:spacing w:val="-4"/>
                <w:sz w:val="24"/>
              </w:rPr>
              <w:t xml:space="preserve"> </w:t>
            </w:r>
            <w:r>
              <w:rPr>
                <w:sz w:val="24"/>
              </w:rPr>
              <w:t>grumbullimit</w:t>
            </w:r>
            <w:r>
              <w:rPr>
                <w:spacing w:val="-5"/>
                <w:sz w:val="24"/>
              </w:rPr>
              <w:t xml:space="preserve"> </w:t>
            </w:r>
            <w:r>
              <w:rPr>
                <w:sz w:val="24"/>
              </w:rPr>
              <w:t>te</w:t>
            </w:r>
            <w:r>
              <w:rPr>
                <w:spacing w:val="-5"/>
                <w:sz w:val="24"/>
              </w:rPr>
              <w:t xml:space="preserve"> </w:t>
            </w:r>
            <w:r>
              <w:rPr>
                <w:sz w:val="24"/>
              </w:rPr>
              <w:t>naftes</w:t>
            </w:r>
            <w:r>
              <w:rPr>
                <w:spacing w:val="40"/>
                <w:sz w:val="24"/>
              </w:rPr>
              <w:t xml:space="preserve"> </w:t>
            </w:r>
            <w:r>
              <w:rPr>
                <w:sz w:val="24"/>
              </w:rPr>
              <w:t>dhe</w:t>
            </w:r>
            <w:r>
              <w:rPr>
                <w:spacing w:val="-6"/>
                <w:sz w:val="24"/>
              </w:rPr>
              <w:t xml:space="preserve"> </w:t>
            </w:r>
            <w:r>
              <w:rPr>
                <w:sz w:val="24"/>
              </w:rPr>
              <w:t>trajtimi</w:t>
            </w:r>
            <w:r>
              <w:rPr>
                <w:spacing w:val="-5"/>
                <w:sz w:val="24"/>
              </w:rPr>
              <w:t xml:space="preserve"> </w:t>
            </w:r>
            <w:r>
              <w:rPr>
                <w:sz w:val="24"/>
              </w:rPr>
              <w:t xml:space="preserve">i </w:t>
            </w:r>
            <w:r>
              <w:rPr>
                <w:spacing w:val="-2"/>
                <w:sz w:val="24"/>
              </w:rPr>
              <w:t>naftes.</w:t>
            </w:r>
          </w:p>
        </w:tc>
        <w:tc>
          <w:tcPr>
            <w:tcW w:w="1111" w:type="dxa"/>
          </w:tcPr>
          <w:p w14:paraId="200E0D21" w14:textId="77777777" w:rsidR="00E0797F" w:rsidRDefault="00000000">
            <w:pPr>
              <w:pStyle w:val="TableParagraph"/>
              <w:spacing w:before="30" w:line="274" w:lineRule="exact"/>
              <w:ind w:left="6" w:right="1"/>
              <w:jc w:val="center"/>
              <w:rPr>
                <w:b/>
                <w:sz w:val="24"/>
              </w:rPr>
            </w:pPr>
            <w:r>
              <w:rPr>
                <w:b/>
                <w:sz w:val="24"/>
              </w:rPr>
              <w:t>(8</w:t>
            </w:r>
            <w:r>
              <w:rPr>
                <w:b/>
                <w:spacing w:val="-3"/>
                <w:sz w:val="24"/>
              </w:rPr>
              <w:t xml:space="preserve"> </w:t>
            </w:r>
            <w:r>
              <w:rPr>
                <w:b/>
                <w:spacing w:val="-4"/>
                <w:sz w:val="24"/>
              </w:rPr>
              <w:t>orë)</w:t>
            </w:r>
          </w:p>
          <w:p w14:paraId="561A5DDD" w14:textId="77777777" w:rsidR="00E0797F" w:rsidRDefault="00000000">
            <w:pPr>
              <w:pStyle w:val="TableParagraph"/>
              <w:spacing w:line="274" w:lineRule="exact"/>
              <w:ind w:left="6"/>
              <w:jc w:val="center"/>
              <w:rPr>
                <w:sz w:val="24"/>
              </w:rPr>
            </w:pPr>
            <w:r>
              <w:rPr>
                <w:spacing w:val="-10"/>
                <w:sz w:val="24"/>
              </w:rPr>
              <w:t>2</w:t>
            </w:r>
          </w:p>
          <w:p w14:paraId="4C8FCDF0" w14:textId="77777777" w:rsidR="00E0797F" w:rsidRDefault="00000000">
            <w:pPr>
              <w:pStyle w:val="TableParagraph"/>
              <w:ind w:left="6"/>
              <w:jc w:val="center"/>
              <w:rPr>
                <w:sz w:val="24"/>
              </w:rPr>
            </w:pPr>
            <w:r>
              <w:rPr>
                <w:spacing w:val="-10"/>
                <w:sz w:val="24"/>
              </w:rPr>
              <w:t>2</w:t>
            </w:r>
          </w:p>
          <w:p w14:paraId="43DC442F" w14:textId="77777777" w:rsidR="00E0797F" w:rsidRDefault="00E0797F">
            <w:pPr>
              <w:pStyle w:val="TableParagraph"/>
              <w:rPr>
                <w:b/>
                <w:sz w:val="24"/>
              </w:rPr>
            </w:pPr>
          </w:p>
          <w:p w14:paraId="74308A4D" w14:textId="77777777" w:rsidR="00E0797F" w:rsidRDefault="00000000">
            <w:pPr>
              <w:pStyle w:val="TableParagraph"/>
              <w:ind w:left="6"/>
              <w:jc w:val="center"/>
              <w:rPr>
                <w:sz w:val="24"/>
              </w:rPr>
            </w:pPr>
            <w:r>
              <w:rPr>
                <w:spacing w:val="-10"/>
                <w:sz w:val="24"/>
              </w:rPr>
              <w:t>2</w:t>
            </w:r>
          </w:p>
          <w:p w14:paraId="053693E7" w14:textId="77777777" w:rsidR="00E0797F" w:rsidRDefault="00000000">
            <w:pPr>
              <w:pStyle w:val="TableParagraph"/>
              <w:ind w:left="6"/>
              <w:jc w:val="center"/>
              <w:rPr>
                <w:sz w:val="24"/>
              </w:rPr>
            </w:pPr>
            <w:r>
              <w:rPr>
                <w:spacing w:val="-10"/>
                <w:sz w:val="24"/>
              </w:rPr>
              <w:t>2</w:t>
            </w:r>
          </w:p>
        </w:tc>
      </w:tr>
      <w:tr w:rsidR="00E0797F" w14:paraId="5FCD9F26" w14:textId="77777777">
        <w:trPr>
          <w:trHeight w:val="1433"/>
        </w:trPr>
        <w:tc>
          <w:tcPr>
            <w:tcW w:w="1188" w:type="dxa"/>
          </w:tcPr>
          <w:p w14:paraId="1056D081" w14:textId="77777777" w:rsidR="00E0797F" w:rsidRDefault="00E0797F">
            <w:pPr>
              <w:pStyle w:val="TableParagraph"/>
              <w:rPr>
                <w:b/>
                <w:sz w:val="24"/>
              </w:rPr>
            </w:pPr>
          </w:p>
          <w:p w14:paraId="6D89A8AC" w14:textId="77777777" w:rsidR="00E0797F" w:rsidRDefault="00E0797F">
            <w:pPr>
              <w:pStyle w:val="TableParagraph"/>
              <w:spacing w:before="23"/>
              <w:rPr>
                <w:b/>
                <w:sz w:val="24"/>
              </w:rPr>
            </w:pPr>
          </w:p>
          <w:p w14:paraId="5518B715" w14:textId="77777777" w:rsidR="00E0797F" w:rsidRDefault="00000000">
            <w:pPr>
              <w:pStyle w:val="TableParagraph"/>
              <w:ind w:left="6"/>
              <w:jc w:val="center"/>
              <w:rPr>
                <w:b/>
                <w:sz w:val="24"/>
              </w:rPr>
            </w:pPr>
            <w:r>
              <w:rPr>
                <w:b/>
                <w:sz w:val="24"/>
              </w:rPr>
              <w:t>Tema</w:t>
            </w:r>
            <w:r>
              <w:rPr>
                <w:b/>
                <w:spacing w:val="-5"/>
                <w:sz w:val="24"/>
              </w:rPr>
              <w:t xml:space="preserve"> 19</w:t>
            </w:r>
          </w:p>
        </w:tc>
        <w:tc>
          <w:tcPr>
            <w:tcW w:w="6861" w:type="dxa"/>
          </w:tcPr>
          <w:p w14:paraId="30349059" w14:textId="77777777" w:rsidR="00E0797F" w:rsidRDefault="00000000">
            <w:pPr>
              <w:pStyle w:val="TableParagraph"/>
              <w:spacing w:line="272" w:lineRule="exact"/>
              <w:ind w:left="107"/>
              <w:rPr>
                <w:b/>
                <w:sz w:val="24"/>
              </w:rPr>
            </w:pPr>
            <w:r>
              <w:rPr>
                <w:b/>
                <w:sz w:val="24"/>
              </w:rPr>
              <w:t>Remonti</w:t>
            </w:r>
            <w:r>
              <w:rPr>
                <w:b/>
                <w:spacing w:val="-4"/>
                <w:sz w:val="24"/>
              </w:rPr>
              <w:t xml:space="preserve"> </w:t>
            </w:r>
            <w:r>
              <w:rPr>
                <w:b/>
                <w:spacing w:val="-2"/>
                <w:sz w:val="24"/>
              </w:rPr>
              <w:t>nëntokësor:</w:t>
            </w:r>
          </w:p>
          <w:p w14:paraId="6B927980" w14:textId="77777777" w:rsidR="00E0797F" w:rsidRDefault="00000000" w:rsidP="00877F08">
            <w:pPr>
              <w:pStyle w:val="TableParagraph"/>
              <w:tabs>
                <w:tab w:val="left" w:pos="539"/>
              </w:tabs>
              <w:spacing w:line="293" w:lineRule="exact"/>
              <w:rPr>
                <w:sz w:val="24"/>
              </w:rPr>
            </w:pPr>
            <w:r>
              <w:rPr>
                <w:sz w:val="24"/>
              </w:rPr>
              <w:t>Remonti</w:t>
            </w:r>
            <w:r>
              <w:rPr>
                <w:spacing w:val="-1"/>
                <w:sz w:val="24"/>
              </w:rPr>
              <w:t xml:space="preserve"> </w:t>
            </w:r>
            <w:r>
              <w:rPr>
                <w:sz w:val="24"/>
              </w:rPr>
              <w:t>nentokesor i</w:t>
            </w:r>
            <w:r>
              <w:rPr>
                <w:spacing w:val="-1"/>
                <w:sz w:val="24"/>
              </w:rPr>
              <w:t xml:space="preserve"> </w:t>
            </w:r>
            <w:r>
              <w:rPr>
                <w:sz w:val="24"/>
              </w:rPr>
              <w:t>pusit. Qellimi</w:t>
            </w:r>
            <w:r>
              <w:rPr>
                <w:spacing w:val="-1"/>
                <w:sz w:val="24"/>
              </w:rPr>
              <w:t xml:space="preserve"> </w:t>
            </w:r>
            <w:r>
              <w:rPr>
                <w:sz w:val="24"/>
              </w:rPr>
              <w:t xml:space="preserve">dhe </w:t>
            </w:r>
            <w:r>
              <w:rPr>
                <w:spacing w:val="-2"/>
                <w:sz w:val="24"/>
              </w:rPr>
              <w:t>punimet.</w:t>
            </w:r>
          </w:p>
          <w:p w14:paraId="6D4C152A" w14:textId="77777777" w:rsidR="00E0797F" w:rsidRDefault="00000000" w:rsidP="00877F08">
            <w:pPr>
              <w:pStyle w:val="TableParagraph"/>
              <w:tabs>
                <w:tab w:val="left" w:pos="539"/>
              </w:tabs>
              <w:spacing w:before="3" w:line="237" w:lineRule="auto"/>
              <w:ind w:right="777"/>
              <w:rPr>
                <w:sz w:val="24"/>
              </w:rPr>
            </w:pPr>
            <w:r>
              <w:rPr>
                <w:sz w:val="24"/>
              </w:rPr>
              <w:t>Riparimi</w:t>
            </w:r>
            <w:r>
              <w:rPr>
                <w:spacing w:val="-5"/>
                <w:sz w:val="24"/>
              </w:rPr>
              <w:t xml:space="preserve"> </w:t>
            </w:r>
            <w:r>
              <w:rPr>
                <w:sz w:val="24"/>
              </w:rPr>
              <w:t>kapital</w:t>
            </w:r>
            <w:r>
              <w:rPr>
                <w:spacing w:val="-5"/>
                <w:sz w:val="24"/>
              </w:rPr>
              <w:t xml:space="preserve"> </w:t>
            </w:r>
            <w:r>
              <w:rPr>
                <w:sz w:val="24"/>
              </w:rPr>
              <w:t>i</w:t>
            </w:r>
            <w:r>
              <w:rPr>
                <w:spacing w:val="-5"/>
                <w:sz w:val="24"/>
              </w:rPr>
              <w:t xml:space="preserve"> </w:t>
            </w:r>
            <w:r>
              <w:rPr>
                <w:sz w:val="24"/>
              </w:rPr>
              <w:t>pusit.</w:t>
            </w:r>
            <w:r>
              <w:rPr>
                <w:spacing w:val="-6"/>
                <w:sz w:val="24"/>
              </w:rPr>
              <w:t xml:space="preserve"> </w:t>
            </w:r>
            <w:r>
              <w:rPr>
                <w:sz w:val="24"/>
              </w:rPr>
              <w:t>Shkaqet</w:t>
            </w:r>
            <w:r>
              <w:rPr>
                <w:spacing w:val="-5"/>
                <w:sz w:val="24"/>
              </w:rPr>
              <w:t xml:space="preserve"> </w:t>
            </w:r>
            <w:r>
              <w:rPr>
                <w:sz w:val="24"/>
              </w:rPr>
              <w:t>dhe</w:t>
            </w:r>
            <w:r>
              <w:rPr>
                <w:spacing w:val="-5"/>
                <w:sz w:val="24"/>
              </w:rPr>
              <w:t xml:space="preserve"> </w:t>
            </w:r>
            <w:r>
              <w:rPr>
                <w:sz w:val="24"/>
              </w:rPr>
              <w:t>llojet</w:t>
            </w:r>
            <w:r>
              <w:rPr>
                <w:spacing w:val="-5"/>
                <w:sz w:val="24"/>
              </w:rPr>
              <w:t xml:space="preserve"> </w:t>
            </w:r>
            <w:r>
              <w:rPr>
                <w:sz w:val="24"/>
              </w:rPr>
              <w:t>e</w:t>
            </w:r>
            <w:r>
              <w:rPr>
                <w:spacing w:val="-5"/>
                <w:sz w:val="24"/>
              </w:rPr>
              <w:t xml:space="preserve"> </w:t>
            </w:r>
            <w:r>
              <w:rPr>
                <w:sz w:val="24"/>
              </w:rPr>
              <w:t>punimeve</w:t>
            </w:r>
            <w:r>
              <w:rPr>
                <w:spacing w:val="-4"/>
                <w:sz w:val="24"/>
              </w:rPr>
              <w:t xml:space="preserve"> </w:t>
            </w:r>
            <w:r>
              <w:rPr>
                <w:sz w:val="24"/>
              </w:rPr>
              <w:t xml:space="preserve">qe </w:t>
            </w:r>
            <w:r>
              <w:rPr>
                <w:spacing w:val="-2"/>
                <w:sz w:val="24"/>
              </w:rPr>
              <w:t>kryhen.</w:t>
            </w:r>
          </w:p>
          <w:p w14:paraId="1AD4DB3B" w14:textId="77777777" w:rsidR="00E0797F" w:rsidRDefault="00000000" w:rsidP="00877F08">
            <w:pPr>
              <w:pStyle w:val="TableParagraph"/>
              <w:tabs>
                <w:tab w:val="left" w:pos="539"/>
              </w:tabs>
              <w:spacing w:before="2" w:line="279" w:lineRule="exact"/>
              <w:rPr>
                <w:sz w:val="24"/>
              </w:rPr>
            </w:pPr>
            <w:r>
              <w:rPr>
                <w:sz w:val="24"/>
              </w:rPr>
              <w:t>Pajisjet</w:t>
            </w:r>
            <w:r>
              <w:rPr>
                <w:spacing w:val="-1"/>
                <w:sz w:val="24"/>
              </w:rPr>
              <w:t xml:space="preserve"> </w:t>
            </w:r>
            <w:r>
              <w:rPr>
                <w:sz w:val="24"/>
              </w:rPr>
              <w:t>dhe</w:t>
            </w:r>
            <w:r>
              <w:rPr>
                <w:spacing w:val="-2"/>
                <w:sz w:val="24"/>
              </w:rPr>
              <w:t xml:space="preserve"> </w:t>
            </w:r>
            <w:r>
              <w:rPr>
                <w:sz w:val="24"/>
              </w:rPr>
              <w:t>agregatet.</w:t>
            </w:r>
            <w:r>
              <w:rPr>
                <w:spacing w:val="1"/>
                <w:sz w:val="24"/>
              </w:rPr>
              <w:t xml:space="preserve"> </w:t>
            </w:r>
            <w:r>
              <w:rPr>
                <w:sz w:val="24"/>
              </w:rPr>
              <w:t>Kompletimi</w:t>
            </w:r>
            <w:r>
              <w:rPr>
                <w:spacing w:val="-1"/>
                <w:sz w:val="24"/>
              </w:rPr>
              <w:t xml:space="preserve"> </w:t>
            </w:r>
            <w:r>
              <w:rPr>
                <w:sz w:val="24"/>
              </w:rPr>
              <w:t>i</w:t>
            </w:r>
            <w:r>
              <w:rPr>
                <w:spacing w:val="-1"/>
                <w:sz w:val="24"/>
              </w:rPr>
              <w:t xml:space="preserve"> </w:t>
            </w:r>
            <w:r>
              <w:rPr>
                <w:spacing w:val="-2"/>
                <w:sz w:val="24"/>
              </w:rPr>
              <w:t>puseve</w:t>
            </w:r>
          </w:p>
        </w:tc>
        <w:tc>
          <w:tcPr>
            <w:tcW w:w="1111" w:type="dxa"/>
          </w:tcPr>
          <w:p w14:paraId="72EB1A5B" w14:textId="77777777" w:rsidR="00E0797F" w:rsidRDefault="00000000">
            <w:pPr>
              <w:pStyle w:val="TableParagraph"/>
              <w:spacing w:line="271" w:lineRule="exact"/>
              <w:ind w:left="6" w:right="1"/>
              <w:jc w:val="center"/>
              <w:rPr>
                <w:b/>
                <w:sz w:val="24"/>
              </w:rPr>
            </w:pPr>
            <w:r>
              <w:rPr>
                <w:b/>
                <w:sz w:val="24"/>
              </w:rPr>
              <w:t>(10</w:t>
            </w:r>
            <w:r>
              <w:rPr>
                <w:b/>
                <w:spacing w:val="-3"/>
                <w:sz w:val="24"/>
              </w:rPr>
              <w:t xml:space="preserve"> </w:t>
            </w:r>
            <w:r>
              <w:rPr>
                <w:b/>
                <w:spacing w:val="-4"/>
                <w:sz w:val="24"/>
              </w:rPr>
              <w:t>orë)</w:t>
            </w:r>
          </w:p>
          <w:p w14:paraId="405F108A" w14:textId="77777777" w:rsidR="00E0797F" w:rsidRDefault="00000000">
            <w:pPr>
              <w:pStyle w:val="TableParagraph"/>
              <w:spacing w:line="274" w:lineRule="exact"/>
              <w:ind w:left="6"/>
              <w:jc w:val="center"/>
              <w:rPr>
                <w:sz w:val="24"/>
              </w:rPr>
            </w:pPr>
            <w:r>
              <w:rPr>
                <w:spacing w:val="-10"/>
                <w:sz w:val="24"/>
              </w:rPr>
              <w:t>3</w:t>
            </w:r>
          </w:p>
          <w:p w14:paraId="1A0A6529" w14:textId="77777777" w:rsidR="00E0797F" w:rsidRDefault="00000000">
            <w:pPr>
              <w:pStyle w:val="TableParagraph"/>
              <w:ind w:left="6"/>
              <w:jc w:val="center"/>
              <w:rPr>
                <w:sz w:val="24"/>
              </w:rPr>
            </w:pPr>
            <w:r>
              <w:rPr>
                <w:spacing w:val="-10"/>
                <w:sz w:val="24"/>
              </w:rPr>
              <w:t>3</w:t>
            </w:r>
          </w:p>
          <w:p w14:paraId="1BD7A65F" w14:textId="77777777" w:rsidR="00E0797F" w:rsidRDefault="00E0797F">
            <w:pPr>
              <w:pStyle w:val="TableParagraph"/>
              <w:rPr>
                <w:b/>
                <w:sz w:val="24"/>
              </w:rPr>
            </w:pPr>
          </w:p>
          <w:p w14:paraId="3B164123" w14:textId="77777777" w:rsidR="00E0797F" w:rsidRDefault="00000000">
            <w:pPr>
              <w:pStyle w:val="TableParagraph"/>
              <w:ind w:left="6"/>
              <w:jc w:val="center"/>
              <w:rPr>
                <w:sz w:val="24"/>
              </w:rPr>
            </w:pPr>
            <w:r>
              <w:rPr>
                <w:spacing w:val="-10"/>
                <w:sz w:val="24"/>
              </w:rPr>
              <w:t>4</w:t>
            </w:r>
          </w:p>
        </w:tc>
      </w:tr>
    </w:tbl>
    <w:p w14:paraId="6E5F60EC" w14:textId="77777777" w:rsidR="00E0797F" w:rsidRDefault="00E0797F">
      <w:pPr>
        <w:pStyle w:val="TableParagraph"/>
        <w:jc w:val="center"/>
        <w:rPr>
          <w:sz w:val="24"/>
        </w:rPr>
        <w:sectPr w:rsidR="00E0797F">
          <w:pgSz w:w="11910" w:h="16840"/>
          <w:pgMar w:top="1400" w:right="708" w:bottom="1200" w:left="1133" w:header="0" w:footer="1013" w:gutter="0"/>
          <w:cols w:space="720"/>
        </w:sectPr>
      </w:pPr>
    </w:p>
    <w:p w14:paraId="5C16420E" w14:textId="77777777" w:rsidR="00E0797F" w:rsidRDefault="00000000">
      <w:pPr>
        <w:pStyle w:val="Heading1"/>
        <w:numPr>
          <w:ilvl w:val="0"/>
          <w:numId w:val="58"/>
        </w:numPr>
        <w:tabs>
          <w:tab w:val="left" w:pos="756"/>
        </w:tabs>
        <w:spacing w:before="64"/>
        <w:ind w:left="756" w:hanging="449"/>
      </w:pPr>
      <w:r>
        <w:lastRenderedPageBreak/>
        <w:t>Përshkruesit</w:t>
      </w:r>
      <w:r>
        <w:rPr>
          <w:spacing w:val="-7"/>
        </w:rPr>
        <w:t xml:space="preserve"> </w:t>
      </w:r>
      <w:r>
        <w:t>e</w:t>
      </w:r>
      <w:r>
        <w:rPr>
          <w:spacing w:val="-8"/>
        </w:rPr>
        <w:t xml:space="preserve"> </w:t>
      </w:r>
      <w:r>
        <w:t>moduleve</w:t>
      </w:r>
      <w:r>
        <w:rPr>
          <w:spacing w:val="-5"/>
        </w:rPr>
        <w:t xml:space="preserve"> </w:t>
      </w:r>
      <w:r>
        <w:t>të</w:t>
      </w:r>
      <w:r>
        <w:rPr>
          <w:spacing w:val="-5"/>
        </w:rPr>
        <w:t xml:space="preserve"> </w:t>
      </w:r>
      <w:r>
        <w:t>praktikës</w:t>
      </w:r>
      <w:r>
        <w:rPr>
          <w:spacing w:val="-3"/>
        </w:rPr>
        <w:t xml:space="preserve"> </w:t>
      </w:r>
      <w:r>
        <w:t>profesionale</w:t>
      </w:r>
      <w:r>
        <w:rPr>
          <w:spacing w:val="-5"/>
        </w:rPr>
        <w:t xml:space="preserve"> </w:t>
      </w:r>
      <w:r>
        <w:t>të</w:t>
      </w:r>
      <w:r>
        <w:rPr>
          <w:spacing w:val="-4"/>
        </w:rPr>
        <w:t xml:space="preserve"> </w:t>
      </w:r>
      <w:r>
        <w:rPr>
          <w:spacing w:val="-2"/>
        </w:rPr>
        <w:t>detyruar</w:t>
      </w:r>
    </w:p>
    <w:p w14:paraId="5CF10AE5" w14:textId="77777777" w:rsidR="00E0797F" w:rsidRDefault="00E0797F">
      <w:pPr>
        <w:pStyle w:val="BodyText"/>
        <w:rPr>
          <w:b/>
        </w:rPr>
      </w:pPr>
    </w:p>
    <w:p w14:paraId="263BDE0B" w14:textId="77777777" w:rsidR="00E0797F" w:rsidRDefault="00E0797F">
      <w:pPr>
        <w:pStyle w:val="BodyText"/>
        <w:spacing w:before="90"/>
        <w:rPr>
          <w:b/>
        </w:rPr>
      </w:pPr>
    </w:p>
    <w:p w14:paraId="61C20038" w14:textId="77777777" w:rsidR="00E0797F" w:rsidRDefault="00000000">
      <w:pPr>
        <w:pStyle w:val="ListParagraph"/>
        <w:numPr>
          <w:ilvl w:val="0"/>
          <w:numId w:val="29"/>
        </w:numPr>
        <w:tabs>
          <w:tab w:val="left" w:pos="547"/>
        </w:tabs>
        <w:rPr>
          <w:b/>
          <w:sz w:val="24"/>
        </w:rPr>
      </w:pPr>
      <w:r>
        <w:rPr>
          <w:b/>
          <w:color w:val="000000"/>
          <w:sz w:val="24"/>
          <w:shd w:val="clear" w:color="auto" w:fill="C0C0C0"/>
        </w:rPr>
        <w:t>Moduli</w:t>
      </w:r>
      <w:r>
        <w:rPr>
          <w:b/>
          <w:color w:val="000000"/>
          <w:spacing w:val="-3"/>
          <w:sz w:val="24"/>
          <w:shd w:val="clear" w:color="auto" w:fill="C0C0C0"/>
        </w:rPr>
        <w:t xml:space="preserve"> </w:t>
      </w:r>
      <w:r>
        <w:rPr>
          <w:b/>
          <w:color w:val="000000"/>
          <w:sz w:val="24"/>
          <w:shd w:val="clear" w:color="auto" w:fill="C0C0C0"/>
        </w:rPr>
        <w:t>“Zbatimi</w:t>
      </w:r>
      <w:r>
        <w:rPr>
          <w:b/>
          <w:color w:val="000000"/>
          <w:spacing w:val="-2"/>
          <w:sz w:val="24"/>
          <w:shd w:val="clear" w:color="auto" w:fill="C0C0C0"/>
        </w:rPr>
        <w:t xml:space="preserve"> </w:t>
      </w:r>
      <w:r>
        <w:rPr>
          <w:b/>
          <w:color w:val="000000"/>
          <w:sz w:val="24"/>
          <w:shd w:val="clear" w:color="auto" w:fill="C0C0C0"/>
        </w:rPr>
        <w:t>praktik i</w:t>
      </w:r>
      <w:r>
        <w:rPr>
          <w:b/>
          <w:color w:val="000000"/>
          <w:spacing w:val="-2"/>
          <w:sz w:val="24"/>
          <w:shd w:val="clear" w:color="auto" w:fill="C0C0C0"/>
        </w:rPr>
        <w:t xml:space="preserve"> </w:t>
      </w:r>
      <w:r>
        <w:rPr>
          <w:b/>
          <w:color w:val="000000"/>
          <w:sz w:val="24"/>
          <w:shd w:val="clear" w:color="auto" w:fill="C0C0C0"/>
        </w:rPr>
        <w:t>regjimit</w:t>
      </w:r>
      <w:r>
        <w:rPr>
          <w:b/>
          <w:color w:val="000000"/>
          <w:spacing w:val="-1"/>
          <w:sz w:val="24"/>
          <w:shd w:val="clear" w:color="auto" w:fill="C0C0C0"/>
        </w:rPr>
        <w:t xml:space="preserve"> </w:t>
      </w:r>
      <w:r>
        <w:rPr>
          <w:b/>
          <w:color w:val="000000"/>
          <w:sz w:val="24"/>
          <w:shd w:val="clear" w:color="auto" w:fill="C0C0C0"/>
        </w:rPr>
        <w:t>te</w:t>
      </w:r>
      <w:r>
        <w:rPr>
          <w:b/>
          <w:color w:val="000000"/>
          <w:spacing w:val="-4"/>
          <w:sz w:val="24"/>
          <w:shd w:val="clear" w:color="auto" w:fill="C0C0C0"/>
        </w:rPr>
        <w:t xml:space="preserve"> </w:t>
      </w:r>
      <w:r>
        <w:rPr>
          <w:b/>
          <w:color w:val="000000"/>
          <w:spacing w:val="-2"/>
          <w:sz w:val="24"/>
          <w:shd w:val="clear" w:color="auto" w:fill="C0C0C0"/>
        </w:rPr>
        <w:t>shpimit”</w:t>
      </w:r>
    </w:p>
    <w:p w14:paraId="6A8F5555" w14:textId="77777777" w:rsidR="00E0797F" w:rsidRDefault="00E0797F">
      <w:pPr>
        <w:pStyle w:val="BodyText"/>
        <w:rPr>
          <w:b/>
        </w:rPr>
      </w:pPr>
    </w:p>
    <w:p w14:paraId="17C99ACA" w14:textId="77777777" w:rsidR="00E0797F" w:rsidRDefault="00000000">
      <w:pPr>
        <w:tabs>
          <w:tab w:val="left" w:pos="1507"/>
          <w:tab w:val="left" w:pos="1579"/>
        </w:tabs>
        <w:ind w:left="307" w:right="3539"/>
        <w:rPr>
          <w:b/>
          <w:sz w:val="24"/>
        </w:rPr>
      </w:pPr>
      <w:r>
        <w:rPr>
          <w:b/>
          <w:spacing w:val="-2"/>
          <w:sz w:val="24"/>
        </w:rPr>
        <w:t>Drejtimi:</w:t>
      </w:r>
      <w:r>
        <w:rPr>
          <w:b/>
          <w:sz w:val="24"/>
        </w:rPr>
        <w:tab/>
        <w:t>Kërkim,</w:t>
      </w:r>
      <w:r>
        <w:rPr>
          <w:b/>
          <w:spacing w:val="-5"/>
          <w:sz w:val="24"/>
        </w:rPr>
        <w:t xml:space="preserve"> </w:t>
      </w:r>
      <w:r>
        <w:rPr>
          <w:b/>
          <w:sz w:val="24"/>
        </w:rPr>
        <w:t>shpim</w:t>
      </w:r>
      <w:r>
        <w:rPr>
          <w:b/>
          <w:spacing w:val="-7"/>
          <w:sz w:val="24"/>
        </w:rPr>
        <w:t xml:space="preserve"> </w:t>
      </w:r>
      <w:r>
        <w:rPr>
          <w:b/>
          <w:sz w:val="24"/>
        </w:rPr>
        <w:t>dhe</w:t>
      </w:r>
      <w:r>
        <w:rPr>
          <w:b/>
          <w:spacing w:val="-6"/>
          <w:sz w:val="24"/>
        </w:rPr>
        <w:t xml:space="preserve"> </w:t>
      </w:r>
      <w:r>
        <w:rPr>
          <w:b/>
          <w:sz w:val="24"/>
        </w:rPr>
        <w:t>shfrytëzim</w:t>
      </w:r>
      <w:r>
        <w:rPr>
          <w:b/>
          <w:spacing w:val="-7"/>
          <w:sz w:val="24"/>
        </w:rPr>
        <w:t xml:space="preserve"> </w:t>
      </w:r>
      <w:r>
        <w:rPr>
          <w:b/>
          <w:sz w:val="24"/>
        </w:rPr>
        <w:t>nafte,</w:t>
      </w:r>
      <w:r>
        <w:rPr>
          <w:b/>
          <w:spacing w:val="-5"/>
          <w:sz w:val="24"/>
        </w:rPr>
        <w:t xml:space="preserve"> </w:t>
      </w:r>
      <w:r>
        <w:rPr>
          <w:b/>
          <w:sz w:val="24"/>
        </w:rPr>
        <w:t>gazi</w:t>
      </w:r>
      <w:r>
        <w:rPr>
          <w:b/>
          <w:spacing w:val="-5"/>
          <w:sz w:val="24"/>
        </w:rPr>
        <w:t xml:space="preserve"> </w:t>
      </w:r>
      <w:r>
        <w:rPr>
          <w:b/>
          <w:sz w:val="24"/>
        </w:rPr>
        <w:t>dhe</w:t>
      </w:r>
      <w:r>
        <w:rPr>
          <w:b/>
          <w:spacing w:val="-6"/>
          <w:sz w:val="24"/>
        </w:rPr>
        <w:t xml:space="preserve"> </w:t>
      </w:r>
      <w:r>
        <w:rPr>
          <w:b/>
          <w:sz w:val="24"/>
        </w:rPr>
        <w:t xml:space="preserve">uji </w:t>
      </w:r>
      <w:r>
        <w:rPr>
          <w:b/>
          <w:spacing w:val="-2"/>
          <w:sz w:val="24"/>
        </w:rPr>
        <w:t>Profili:</w:t>
      </w:r>
      <w:r>
        <w:rPr>
          <w:b/>
          <w:sz w:val="24"/>
        </w:rPr>
        <w:tab/>
      </w:r>
      <w:r>
        <w:rPr>
          <w:b/>
          <w:sz w:val="24"/>
        </w:rPr>
        <w:tab/>
        <w:t>Shpimi i puseve të naftës, gazit dhe ujit</w:t>
      </w:r>
    </w:p>
    <w:p w14:paraId="2C43E2FE" w14:textId="77777777" w:rsidR="00E0797F" w:rsidRDefault="00000000">
      <w:pPr>
        <w:tabs>
          <w:tab w:val="left" w:pos="1586"/>
        </w:tabs>
        <w:ind w:left="307"/>
        <w:rPr>
          <w:b/>
          <w:sz w:val="24"/>
        </w:rPr>
      </w:pPr>
      <w:r>
        <w:rPr>
          <w:b/>
          <w:spacing w:val="-2"/>
          <w:sz w:val="24"/>
        </w:rPr>
        <w:t>Niveli:</w:t>
      </w:r>
      <w:r>
        <w:rPr>
          <w:b/>
          <w:sz w:val="24"/>
        </w:rPr>
        <w:tab/>
        <w:t>III</w:t>
      </w:r>
      <w:r>
        <w:rPr>
          <w:b/>
          <w:spacing w:val="-2"/>
          <w:sz w:val="24"/>
        </w:rPr>
        <w:t xml:space="preserve"> </w:t>
      </w:r>
      <w:r>
        <w:rPr>
          <w:b/>
          <w:sz w:val="24"/>
        </w:rPr>
        <w:t xml:space="preserve">i </w:t>
      </w:r>
      <w:r>
        <w:rPr>
          <w:b/>
          <w:spacing w:val="-4"/>
          <w:sz w:val="24"/>
        </w:rPr>
        <w:t>KSHK</w:t>
      </w:r>
    </w:p>
    <w:p w14:paraId="4367F92C" w14:textId="77777777" w:rsidR="00E0797F" w:rsidRDefault="00000000">
      <w:pPr>
        <w:tabs>
          <w:tab w:val="right" w:pos="1812"/>
        </w:tabs>
        <w:ind w:left="307"/>
        <w:rPr>
          <w:b/>
          <w:sz w:val="24"/>
        </w:rPr>
      </w:pPr>
      <w:r>
        <w:rPr>
          <w:b/>
          <w:spacing w:val="-2"/>
          <w:sz w:val="24"/>
        </w:rPr>
        <w:t>Klasa:</w:t>
      </w:r>
      <w:r>
        <w:rPr>
          <w:b/>
          <w:sz w:val="24"/>
        </w:rPr>
        <w:tab/>
      </w:r>
      <w:r>
        <w:rPr>
          <w:b/>
          <w:spacing w:val="-5"/>
          <w:sz w:val="24"/>
        </w:rPr>
        <w:t>12</w:t>
      </w:r>
    </w:p>
    <w:p w14:paraId="06CEF118" w14:textId="77777777" w:rsidR="00E0797F" w:rsidRDefault="00E0797F">
      <w:pPr>
        <w:pStyle w:val="BodyText"/>
        <w:spacing w:before="49" w:after="1"/>
        <w:rPr>
          <w:b/>
          <w:sz w:val="20"/>
        </w:rPr>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5"/>
        <w:gridCol w:w="1124"/>
        <w:gridCol w:w="4420"/>
        <w:gridCol w:w="1845"/>
      </w:tblGrid>
      <w:tr w:rsidR="00E0797F" w14:paraId="518E6887" w14:textId="77777777">
        <w:trPr>
          <w:trHeight w:val="278"/>
        </w:trPr>
        <w:tc>
          <w:tcPr>
            <w:tcW w:w="1855" w:type="dxa"/>
            <w:tcBorders>
              <w:left w:val="nil"/>
              <w:right w:val="nil"/>
            </w:tcBorders>
          </w:tcPr>
          <w:p w14:paraId="4C03CC9B" w14:textId="77777777" w:rsidR="00E0797F" w:rsidRDefault="00E0797F">
            <w:pPr>
              <w:pStyle w:val="TableParagraph"/>
              <w:rPr>
                <w:sz w:val="20"/>
              </w:rPr>
            </w:pPr>
          </w:p>
        </w:tc>
        <w:tc>
          <w:tcPr>
            <w:tcW w:w="1124" w:type="dxa"/>
            <w:tcBorders>
              <w:left w:val="nil"/>
              <w:right w:val="nil"/>
            </w:tcBorders>
          </w:tcPr>
          <w:p w14:paraId="48CD3A90" w14:textId="77777777" w:rsidR="00E0797F" w:rsidRDefault="00E0797F">
            <w:pPr>
              <w:pStyle w:val="TableParagraph"/>
              <w:rPr>
                <w:sz w:val="20"/>
              </w:rPr>
            </w:pPr>
          </w:p>
        </w:tc>
        <w:tc>
          <w:tcPr>
            <w:tcW w:w="4420" w:type="dxa"/>
            <w:tcBorders>
              <w:left w:val="nil"/>
              <w:right w:val="nil"/>
            </w:tcBorders>
          </w:tcPr>
          <w:p w14:paraId="044C8181" w14:textId="77777777" w:rsidR="00E0797F" w:rsidRDefault="00000000">
            <w:pPr>
              <w:pStyle w:val="TableParagraph"/>
              <w:spacing w:line="258" w:lineRule="exact"/>
              <w:ind w:left="235"/>
              <w:rPr>
                <w:i/>
                <w:sz w:val="24"/>
              </w:rPr>
            </w:pPr>
            <w:r>
              <w:rPr>
                <w:i/>
                <w:sz w:val="24"/>
              </w:rPr>
              <w:t>PERSHKRUESI</w:t>
            </w:r>
            <w:r>
              <w:rPr>
                <w:i/>
                <w:spacing w:val="-1"/>
                <w:sz w:val="24"/>
              </w:rPr>
              <w:t xml:space="preserve"> </w:t>
            </w:r>
            <w:r>
              <w:rPr>
                <w:i/>
                <w:sz w:val="24"/>
              </w:rPr>
              <w:t>I</w:t>
            </w:r>
            <w:r>
              <w:rPr>
                <w:i/>
                <w:spacing w:val="-1"/>
                <w:sz w:val="24"/>
              </w:rPr>
              <w:t xml:space="preserve"> </w:t>
            </w:r>
            <w:r>
              <w:rPr>
                <w:i/>
                <w:spacing w:val="-2"/>
                <w:sz w:val="24"/>
              </w:rPr>
              <w:t>MODULIT</w:t>
            </w:r>
          </w:p>
        </w:tc>
        <w:tc>
          <w:tcPr>
            <w:tcW w:w="1845" w:type="dxa"/>
            <w:tcBorders>
              <w:left w:val="nil"/>
              <w:right w:val="nil"/>
            </w:tcBorders>
          </w:tcPr>
          <w:p w14:paraId="0610E784" w14:textId="77777777" w:rsidR="00E0797F" w:rsidRDefault="00E0797F">
            <w:pPr>
              <w:pStyle w:val="TableParagraph"/>
              <w:rPr>
                <w:sz w:val="20"/>
              </w:rPr>
            </w:pPr>
          </w:p>
        </w:tc>
      </w:tr>
      <w:tr w:rsidR="00E0797F" w14:paraId="0F23BED6" w14:textId="77777777">
        <w:trPr>
          <w:trHeight w:val="551"/>
        </w:trPr>
        <w:tc>
          <w:tcPr>
            <w:tcW w:w="1855" w:type="dxa"/>
            <w:tcBorders>
              <w:left w:val="nil"/>
              <w:bottom w:val="single" w:sz="6" w:space="0" w:color="000000"/>
              <w:right w:val="nil"/>
            </w:tcBorders>
          </w:tcPr>
          <w:p w14:paraId="5F4CD803" w14:textId="77777777" w:rsidR="00E0797F" w:rsidRDefault="00000000">
            <w:pPr>
              <w:pStyle w:val="TableParagraph"/>
              <w:spacing w:line="273" w:lineRule="exact"/>
              <w:ind w:left="112"/>
              <w:rPr>
                <w:b/>
                <w:sz w:val="24"/>
              </w:rPr>
            </w:pPr>
            <w:r>
              <w:rPr>
                <w:b/>
                <w:sz w:val="24"/>
              </w:rPr>
              <w:t>Titulli</w:t>
            </w:r>
            <w:r>
              <w:rPr>
                <w:b/>
                <w:spacing w:val="-4"/>
                <w:sz w:val="24"/>
              </w:rPr>
              <w:t xml:space="preserve"> </w:t>
            </w:r>
            <w:r>
              <w:rPr>
                <w:b/>
                <w:sz w:val="24"/>
              </w:rPr>
              <w:t>dhe</w:t>
            </w:r>
            <w:r>
              <w:rPr>
                <w:b/>
                <w:spacing w:val="-1"/>
                <w:sz w:val="24"/>
              </w:rPr>
              <w:t xml:space="preserve"> </w:t>
            </w:r>
            <w:r>
              <w:rPr>
                <w:b/>
                <w:spacing w:val="-4"/>
                <w:sz w:val="24"/>
              </w:rPr>
              <w:t>kodi</w:t>
            </w:r>
          </w:p>
        </w:tc>
        <w:tc>
          <w:tcPr>
            <w:tcW w:w="5544" w:type="dxa"/>
            <w:gridSpan w:val="2"/>
            <w:tcBorders>
              <w:left w:val="nil"/>
              <w:bottom w:val="single" w:sz="6" w:space="0" w:color="000000"/>
            </w:tcBorders>
          </w:tcPr>
          <w:p w14:paraId="2207C42F" w14:textId="77777777" w:rsidR="00E0797F" w:rsidRDefault="00000000">
            <w:pPr>
              <w:pStyle w:val="TableParagraph"/>
              <w:spacing w:line="273" w:lineRule="exact"/>
              <w:ind w:left="165"/>
              <w:rPr>
                <w:b/>
                <w:sz w:val="24"/>
              </w:rPr>
            </w:pPr>
            <w:r>
              <w:rPr>
                <w:b/>
                <w:sz w:val="24"/>
              </w:rPr>
              <w:t>ZBATIMI</w:t>
            </w:r>
            <w:r>
              <w:rPr>
                <w:b/>
                <w:spacing w:val="-1"/>
                <w:sz w:val="24"/>
              </w:rPr>
              <w:t xml:space="preserve"> </w:t>
            </w:r>
            <w:r>
              <w:rPr>
                <w:b/>
                <w:sz w:val="24"/>
              </w:rPr>
              <w:t>PRAKTIK</w:t>
            </w:r>
            <w:r>
              <w:rPr>
                <w:b/>
                <w:spacing w:val="-4"/>
                <w:sz w:val="24"/>
              </w:rPr>
              <w:t xml:space="preserve"> </w:t>
            </w:r>
            <w:r>
              <w:rPr>
                <w:b/>
                <w:sz w:val="24"/>
              </w:rPr>
              <w:t>I REGJIMIT</w:t>
            </w:r>
            <w:r>
              <w:rPr>
                <w:b/>
                <w:spacing w:val="-2"/>
                <w:sz w:val="24"/>
              </w:rPr>
              <w:t xml:space="preserve"> </w:t>
            </w:r>
            <w:r>
              <w:rPr>
                <w:b/>
                <w:sz w:val="24"/>
              </w:rPr>
              <w:t>TE</w:t>
            </w:r>
            <w:r>
              <w:rPr>
                <w:b/>
                <w:spacing w:val="-1"/>
                <w:sz w:val="24"/>
              </w:rPr>
              <w:t xml:space="preserve"> </w:t>
            </w:r>
            <w:r>
              <w:rPr>
                <w:b/>
                <w:spacing w:val="-2"/>
                <w:sz w:val="24"/>
              </w:rPr>
              <w:t>SHPIMIT</w:t>
            </w:r>
          </w:p>
        </w:tc>
        <w:tc>
          <w:tcPr>
            <w:tcW w:w="1845" w:type="dxa"/>
          </w:tcPr>
          <w:p w14:paraId="1EFDF16E" w14:textId="77777777" w:rsidR="00E0797F" w:rsidRDefault="00000000">
            <w:pPr>
              <w:pStyle w:val="TableParagraph"/>
              <w:spacing w:line="273" w:lineRule="exact"/>
              <w:ind w:left="128"/>
              <w:rPr>
                <w:b/>
                <w:sz w:val="24"/>
              </w:rPr>
            </w:pPr>
            <w:r>
              <w:rPr>
                <w:b/>
                <w:spacing w:val="-2"/>
                <w:sz w:val="24"/>
              </w:rPr>
              <w:t>(M-35-1397-</w:t>
            </w:r>
            <w:r>
              <w:rPr>
                <w:b/>
                <w:spacing w:val="-5"/>
                <w:sz w:val="24"/>
              </w:rPr>
              <w:t>20)</w:t>
            </w:r>
          </w:p>
        </w:tc>
      </w:tr>
      <w:tr w:rsidR="00E0797F" w14:paraId="06F17048" w14:textId="77777777">
        <w:trPr>
          <w:trHeight w:val="827"/>
        </w:trPr>
        <w:tc>
          <w:tcPr>
            <w:tcW w:w="1855" w:type="dxa"/>
            <w:tcBorders>
              <w:top w:val="single" w:sz="6" w:space="0" w:color="000000"/>
              <w:left w:val="nil"/>
              <w:bottom w:val="single" w:sz="6" w:space="0" w:color="000000"/>
              <w:right w:val="nil"/>
            </w:tcBorders>
          </w:tcPr>
          <w:p w14:paraId="695CE238" w14:textId="77777777" w:rsidR="00E0797F" w:rsidRDefault="00000000">
            <w:pPr>
              <w:pStyle w:val="TableParagraph"/>
              <w:ind w:left="112" w:right="851"/>
              <w:rPr>
                <w:b/>
                <w:sz w:val="24"/>
              </w:rPr>
            </w:pPr>
            <w:r>
              <w:rPr>
                <w:b/>
                <w:sz w:val="24"/>
              </w:rPr>
              <w:t>Qëllimi</w:t>
            </w:r>
            <w:r>
              <w:rPr>
                <w:b/>
                <w:spacing w:val="-15"/>
                <w:sz w:val="24"/>
              </w:rPr>
              <w:t xml:space="preserve"> </w:t>
            </w:r>
            <w:r>
              <w:rPr>
                <w:b/>
                <w:sz w:val="24"/>
              </w:rPr>
              <w:t xml:space="preserve">i </w:t>
            </w:r>
            <w:r>
              <w:rPr>
                <w:b/>
                <w:spacing w:val="-2"/>
                <w:sz w:val="24"/>
              </w:rPr>
              <w:t>modulit</w:t>
            </w:r>
          </w:p>
        </w:tc>
        <w:tc>
          <w:tcPr>
            <w:tcW w:w="7389" w:type="dxa"/>
            <w:gridSpan w:val="3"/>
            <w:tcBorders>
              <w:top w:val="single" w:sz="6" w:space="0" w:color="000000"/>
              <w:left w:val="nil"/>
              <w:bottom w:val="single" w:sz="6" w:space="0" w:color="000000"/>
              <w:right w:val="nil"/>
            </w:tcBorders>
          </w:tcPr>
          <w:p w14:paraId="2B5F6D50" w14:textId="77777777" w:rsidR="00E0797F" w:rsidRDefault="00000000">
            <w:pPr>
              <w:pStyle w:val="TableParagraph"/>
              <w:ind w:left="434" w:right="28"/>
              <w:rPr>
                <w:sz w:val="24"/>
              </w:rPr>
            </w:pPr>
            <w:r>
              <w:rPr>
                <w:sz w:val="24"/>
              </w:rPr>
              <w:t>Një</w:t>
            </w:r>
            <w:r>
              <w:rPr>
                <w:spacing w:val="-5"/>
                <w:sz w:val="24"/>
              </w:rPr>
              <w:t xml:space="preserve"> </w:t>
            </w:r>
            <w:r>
              <w:rPr>
                <w:sz w:val="24"/>
              </w:rPr>
              <w:t>modul</w:t>
            </w:r>
            <w:r>
              <w:rPr>
                <w:spacing w:val="-4"/>
                <w:sz w:val="24"/>
              </w:rPr>
              <w:t xml:space="preserve"> </w:t>
            </w:r>
            <w:r>
              <w:rPr>
                <w:sz w:val="24"/>
              </w:rPr>
              <w:t>që</w:t>
            </w:r>
            <w:r>
              <w:rPr>
                <w:spacing w:val="-5"/>
                <w:sz w:val="24"/>
              </w:rPr>
              <w:t xml:space="preserve"> </w:t>
            </w:r>
            <w:r>
              <w:rPr>
                <w:sz w:val="24"/>
              </w:rPr>
              <w:t>aftëson</w:t>
            </w:r>
            <w:r>
              <w:rPr>
                <w:spacing w:val="-4"/>
                <w:sz w:val="24"/>
              </w:rPr>
              <w:t xml:space="preserve"> </w:t>
            </w:r>
            <w:r>
              <w:rPr>
                <w:sz w:val="24"/>
              </w:rPr>
              <w:t>nxënësit</w:t>
            </w:r>
            <w:r>
              <w:rPr>
                <w:spacing w:val="-4"/>
                <w:sz w:val="24"/>
              </w:rPr>
              <w:t xml:space="preserve"> </w:t>
            </w:r>
            <w:r>
              <w:rPr>
                <w:sz w:val="24"/>
              </w:rPr>
              <w:t>për</w:t>
            </w:r>
            <w:r>
              <w:rPr>
                <w:spacing w:val="-4"/>
                <w:sz w:val="24"/>
              </w:rPr>
              <w:t xml:space="preserve"> </w:t>
            </w:r>
            <w:r>
              <w:rPr>
                <w:sz w:val="24"/>
              </w:rPr>
              <w:t>të</w:t>
            </w:r>
            <w:r>
              <w:rPr>
                <w:spacing w:val="-6"/>
                <w:sz w:val="24"/>
              </w:rPr>
              <w:t xml:space="preserve"> </w:t>
            </w:r>
            <w:r>
              <w:rPr>
                <w:sz w:val="24"/>
              </w:rPr>
              <w:t>realizuar</w:t>
            </w:r>
            <w:r>
              <w:rPr>
                <w:spacing w:val="-4"/>
                <w:sz w:val="24"/>
              </w:rPr>
              <w:t xml:space="preserve"> </w:t>
            </w:r>
            <w:r>
              <w:rPr>
                <w:sz w:val="24"/>
              </w:rPr>
              <w:t>praktikisht</w:t>
            </w:r>
            <w:r>
              <w:rPr>
                <w:spacing w:val="-4"/>
                <w:sz w:val="24"/>
              </w:rPr>
              <w:t xml:space="preserve"> </w:t>
            </w:r>
            <w:r>
              <w:rPr>
                <w:sz w:val="24"/>
              </w:rPr>
              <w:t>regjimin</w:t>
            </w:r>
            <w:r>
              <w:rPr>
                <w:spacing w:val="-4"/>
                <w:sz w:val="24"/>
              </w:rPr>
              <w:t xml:space="preserve"> </w:t>
            </w:r>
            <w:r>
              <w:rPr>
                <w:sz w:val="24"/>
              </w:rPr>
              <w:t>e shpimit ne perputhje me projektin e pusit.</w:t>
            </w:r>
          </w:p>
        </w:tc>
      </w:tr>
      <w:tr w:rsidR="00E0797F" w14:paraId="29008FE0" w14:textId="77777777">
        <w:trPr>
          <w:trHeight w:val="827"/>
        </w:trPr>
        <w:tc>
          <w:tcPr>
            <w:tcW w:w="1855" w:type="dxa"/>
            <w:tcBorders>
              <w:top w:val="single" w:sz="6" w:space="0" w:color="000000"/>
              <w:left w:val="nil"/>
              <w:bottom w:val="single" w:sz="6" w:space="0" w:color="000000"/>
              <w:right w:val="nil"/>
            </w:tcBorders>
          </w:tcPr>
          <w:p w14:paraId="776D21F1" w14:textId="77777777" w:rsidR="00E0797F" w:rsidRDefault="00000000">
            <w:pPr>
              <w:pStyle w:val="TableParagraph"/>
              <w:ind w:left="112" w:right="318"/>
              <w:rPr>
                <w:b/>
                <w:sz w:val="24"/>
              </w:rPr>
            </w:pPr>
            <w:r>
              <w:rPr>
                <w:b/>
                <w:sz w:val="24"/>
              </w:rPr>
              <w:t>Kohëzgjatja</w:t>
            </w:r>
            <w:r>
              <w:rPr>
                <w:b/>
                <w:spacing w:val="-15"/>
                <w:sz w:val="24"/>
              </w:rPr>
              <w:t xml:space="preserve"> </w:t>
            </w:r>
            <w:r>
              <w:rPr>
                <w:b/>
                <w:sz w:val="24"/>
              </w:rPr>
              <w:t xml:space="preserve">e </w:t>
            </w:r>
            <w:r>
              <w:rPr>
                <w:b/>
                <w:spacing w:val="-2"/>
                <w:sz w:val="24"/>
              </w:rPr>
              <w:t>modulit</w:t>
            </w:r>
          </w:p>
        </w:tc>
        <w:tc>
          <w:tcPr>
            <w:tcW w:w="5544" w:type="dxa"/>
            <w:gridSpan w:val="2"/>
            <w:tcBorders>
              <w:top w:val="single" w:sz="6" w:space="0" w:color="000000"/>
              <w:left w:val="nil"/>
              <w:bottom w:val="single" w:sz="6" w:space="0" w:color="000000"/>
              <w:right w:val="nil"/>
            </w:tcBorders>
          </w:tcPr>
          <w:p w14:paraId="30BC05B3" w14:textId="77777777" w:rsidR="00E0797F" w:rsidRDefault="00000000">
            <w:pPr>
              <w:pStyle w:val="TableParagraph"/>
              <w:spacing w:line="268" w:lineRule="exact"/>
              <w:ind w:left="434"/>
              <w:rPr>
                <w:sz w:val="24"/>
              </w:rPr>
            </w:pPr>
            <w:r>
              <w:rPr>
                <w:sz w:val="24"/>
              </w:rPr>
              <w:t>102 orë</w:t>
            </w:r>
            <w:r>
              <w:rPr>
                <w:spacing w:val="-2"/>
                <w:sz w:val="24"/>
              </w:rPr>
              <w:t xml:space="preserve"> mësimore</w:t>
            </w:r>
          </w:p>
        </w:tc>
        <w:tc>
          <w:tcPr>
            <w:tcW w:w="1845" w:type="dxa"/>
            <w:tcBorders>
              <w:top w:val="single" w:sz="6" w:space="0" w:color="000000"/>
              <w:left w:val="nil"/>
              <w:bottom w:val="single" w:sz="6" w:space="0" w:color="000000"/>
              <w:right w:val="nil"/>
            </w:tcBorders>
          </w:tcPr>
          <w:p w14:paraId="38337447" w14:textId="77777777" w:rsidR="00E0797F" w:rsidRDefault="00E0797F">
            <w:pPr>
              <w:pStyle w:val="TableParagraph"/>
              <w:rPr>
                <w:sz w:val="24"/>
              </w:rPr>
            </w:pPr>
          </w:p>
        </w:tc>
      </w:tr>
      <w:tr w:rsidR="00E0797F" w14:paraId="6456B3B5" w14:textId="77777777">
        <w:trPr>
          <w:trHeight w:val="1103"/>
        </w:trPr>
        <w:tc>
          <w:tcPr>
            <w:tcW w:w="1855" w:type="dxa"/>
            <w:tcBorders>
              <w:top w:val="single" w:sz="6" w:space="0" w:color="000000"/>
              <w:left w:val="nil"/>
              <w:right w:val="nil"/>
            </w:tcBorders>
          </w:tcPr>
          <w:p w14:paraId="159C542D" w14:textId="77777777" w:rsidR="00E0797F" w:rsidRDefault="00000000">
            <w:pPr>
              <w:pStyle w:val="TableParagraph"/>
              <w:ind w:left="112" w:right="318"/>
              <w:rPr>
                <w:b/>
                <w:sz w:val="24"/>
              </w:rPr>
            </w:pPr>
            <w:r>
              <w:rPr>
                <w:b/>
                <w:sz w:val="24"/>
              </w:rPr>
              <w:t xml:space="preserve">Niveli i </w:t>
            </w:r>
            <w:r>
              <w:rPr>
                <w:b/>
                <w:spacing w:val="-2"/>
                <w:sz w:val="24"/>
              </w:rPr>
              <w:t xml:space="preserve">parapëlqyer </w:t>
            </w:r>
            <w:r>
              <w:rPr>
                <w:b/>
                <w:sz w:val="24"/>
              </w:rPr>
              <w:t>për pranim</w:t>
            </w:r>
          </w:p>
        </w:tc>
        <w:tc>
          <w:tcPr>
            <w:tcW w:w="7389" w:type="dxa"/>
            <w:gridSpan w:val="3"/>
            <w:tcBorders>
              <w:top w:val="single" w:sz="6" w:space="0" w:color="000000"/>
              <w:left w:val="nil"/>
              <w:right w:val="nil"/>
            </w:tcBorders>
          </w:tcPr>
          <w:p w14:paraId="295606FC" w14:textId="77777777" w:rsidR="00E0797F" w:rsidRDefault="00000000">
            <w:pPr>
              <w:pStyle w:val="TableParagraph"/>
              <w:ind w:left="434" w:right="28"/>
              <w:rPr>
                <w:sz w:val="24"/>
              </w:rPr>
            </w:pPr>
            <w:r>
              <w:rPr>
                <w:sz w:val="24"/>
              </w:rPr>
              <w:t>Nxënësit</w:t>
            </w:r>
            <w:r>
              <w:rPr>
                <w:spacing w:val="-5"/>
                <w:sz w:val="24"/>
              </w:rPr>
              <w:t xml:space="preserve"> </w:t>
            </w:r>
            <w:r>
              <w:rPr>
                <w:sz w:val="24"/>
              </w:rPr>
              <w:t>duhet</w:t>
            </w:r>
            <w:r>
              <w:rPr>
                <w:spacing w:val="-5"/>
                <w:sz w:val="24"/>
              </w:rPr>
              <w:t xml:space="preserve"> </w:t>
            </w:r>
            <w:r>
              <w:rPr>
                <w:sz w:val="24"/>
              </w:rPr>
              <w:t>të</w:t>
            </w:r>
            <w:r>
              <w:rPr>
                <w:spacing w:val="-6"/>
                <w:sz w:val="24"/>
              </w:rPr>
              <w:t xml:space="preserve"> </w:t>
            </w:r>
            <w:r>
              <w:rPr>
                <w:sz w:val="24"/>
              </w:rPr>
              <w:t>kenë</w:t>
            </w:r>
            <w:r>
              <w:rPr>
                <w:spacing w:val="-6"/>
                <w:sz w:val="24"/>
              </w:rPr>
              <w:t xml:space="preserve"> </w:t>
            </w:r>
            <w:r>
              <w:rPr>
                <w:sz w:val="24"/>
              </w:rPr>
              <w:t>përfunduar</w:t>
            </w:r>
            <w:r>
              <w:rPr>
                <w:spacing w:val="-5"/>
                <w:sz w:val="24"/>
              </w:rPr>
              <w:t xml:space="preserve"> </w:t>
            </w:r>
            <w:r>
              <w:rPr>
                <w:sz w:val="24"/>
              </w:rPr>
              <w:t>kualifikimin</w:t>
            </w:r>
            <w:r>
              <w:rPr>
                <w:spacing w:val="-5"/>
                <w:sz w:val="24"/>
              </w:rPr>
              <w:t xml:space="preserve"> </w:t>
            </w:r>
            <w:r>
              <w:rPr>
                <w:sz w:val="24"/>
              </w:rPr>
              <w:t>në</w:t>
            </w:r>
            <w:r>
              <w:rPr>
                <w:spacing w:val="-5"/>
                <w:sz w:val="24"/>
              </w:rPr>
              <w:t xml:space="preserve"> </w:t>
            </w:r>
            <w:r>
              <w:rPr>
                <w:sz w:val="24"/>
              </w:rPr>
              <w:t>drejtimin</w:t>
            </w:r>
            <w:r>
              <w:rPr>
                <w:spacing w:val="-1"/>
                <w:sz w:val="24"/>
              </w:rPr>
              <w:t xml:space="preserve"> </w:t>
            </w:r>
            <w:r>
              <w:rPr>
                <w:sz w:val="24"/>
              </w:rPr>
              <w:t>mësimor “Kërkim,</w:t>
            </w:r>
            <w:r>
              <w:rPr>
                <w:spacing w:val="-3"/>
                <w:sz w:val="24"/>
              </w:rPr>
              <w:t xml:space="preserve"> </w:t>
            </w:r>
            <w:r>
              <w:rPr>
                <w:sz w:val="24"/>
              </w:rPr>
              <w:t>shpim</w:t>
            </w:r>
            <w:r>
              <w:rPr>
                <w:spacing w:val="-1"/>
                <w:sz w:val="24"/>
              </w:rPr>
              <w:t xml:space="preserve"> </w:t>
            </w:r>
            <w:r>
              <w:rPr>
                <w:sz w:val="24"/>
              </w:rPr>
              <w:t>dhe</w:t>
            </w:r>
            <w:r>
              <w:rPr>
                <w:spacing w:val="-1"/>
                <w:sz w:val="24"/>
              </w:rPr>
              <w:t xml:space="preserve"> </w:t>
            </w:r>
            <w:r>
              <w:rPr>
                <w:sz w:val="24"/>
              </w:rPr>
              <w:t>shfrytëzim nafte,</w:t>
            </w:r>
            <w:r>
              <w:rPr>
                <w:spacing w:val="1"/>
                <w:sz w:val="24"/>
              </w:rPr>
              <w:t xml:space="preserve"> </w:t>
            </w:r>
            <w:r>
              <w:rPr>
                <w:sz w:val="24"/>
              </w:rPr>
              <w:t>gazi</w:t>
            </w:r>
            <w:r>
              <w:rPr>
                <w:spacing w:val="-1"/>
                <w:sz w:val="24"/>
              </w:rPr>
              <w:t xml:space="preserve"> </w:t>
            </w:r>
            <w:r>
              <w:rPr>
                <w:sz w:val="24"/>
              </w:rPr>
              <w:t>dhe</w:t>
            </w:r>
            <w:r>
              <w:rPr>
                <w:spacing w:val="-1"/>
                <w:sz w:val="24"/>
              </w:rPr>
              <w:t xml:space="preserve"> </w:t>
            </w:r>
            <w:r>
              <w:rPr>
                <w:sz w:val="24"/>
              </w:rPr>
              <w:t>uji”, niveli</w:t>
            </w:r>
            <w:r>
              <w:rPr>
                <w:spacing w:val="1"/>
                <w:sz w:val="24"/>
              </w:rPr>
              <w:t xml:space="preserve"> </w:t>
            </w:r>
            <w:r>
              <w:rPr>
                <w:sz w:val="24"/>
              </w:rPr>
              <w:t>II</w:t>
            </w:r>
            <w:r>
              <w:rPr>
                <w:spacing w:val="-5"/>
                <w:sz w:val="24"/>
              </w:rPr>
              <w:t xml:space="preserve"> </w:t>
            </w:r>
            <w:r>
              <w:rPr>
                <w:sz w:val="24"/>
              </w:rPr>
              <w:t xml:space="preserve">i </w:t>
            </w:r>
            <w:r>
              <w:rPr>
                <w:spacing w:val="-4"/>
                <w:sz w:val="24"/>
              </w:rPr>
              <w:t>KSHK</w:t>
            </w:r>
          </w:p>
        </w:tc>
      </w:tr>
      <w:tr w:rsidR="00E0797F" w14:paraId="456E5E6B" w14:textId="77777777">
        <w:trPr>
          <w:trHeight w:val="5395"/>
        </w:trPr>
        <w:tc>
          <w:tcPr>
            <w:tcW w:w="1855" w:type="dxa"/>
            <w:tcBorders>
              <w:left w:val="nil"/>
              <w:bottom w:val="nil"/>
              <w:right w:val="nil"/>
            </w:tcBorders>
          </w:tcPr>
          <w:p w14:paraId="6D390F80" w14:textId="77777777" w:rsidR="00E0797F" w:rsidRDefault="00000000">
            <w:pPr>
              <w:pStyle w:val="TableParagraph"/>
              <w:ind w:left="112" w:right="151"/>
              <w:rPr>
                <w:b/>
                <w:sz w:val="24"/>
              </w:rPr>
            </w:pPr>
            <w:r>
              <w:rPr>
                <w:b/>
                <w:sz w:val="24"/>
              </w:rPr>
              <w:t>Rezultatet e të mësuarit</w:t>
            </w:r>
            <w:r>
              <w:rPr>
                <w:b/>
                <w:spacing w:val="-15"/>
                <w:sz w:val="24"/>
              </w:rPr>
              <w:t xml:space="preserve"> </w:t>
            </w:r>
            <w:r>
              <w:rPr>
                <w:b/>
                <w:sz w:val="24"/>
              </w:rPr>
              <w:t xml:space="preserve">(RM), proçedurat e </w:t>
            </w:r>
            <w:r>
              <w:rPr>
                <w:b/>
                <w:spacing w:val="-2"/>
                <w:sz w:val="24"/>
              </w:rPr>
              <w:t>vlerësimit</w:t>
            </w:r>
          </w:p>
        </w:tc>
        <w:tc>
          <w:tcPr>
            <w:tcW w:w="1124" w:type="dxa"/>
            <w:tcBorders>
              <w:left w:val="nil"/>
              <w:bottom w:val="nil"/>
              <w:right w:val="nil"/>
            </w:tcBorders>
          </w:tcPr>
          <w:p w14:paraId="41149F28" w14:textId="77777777" w:rsidR="00E0797F" w:rsidRDefault="00000000">
            <w:pPr>
              <w:pStyle w:val="TableParagraph"/>
              <w:spacing w:line="275" w:lineRule="exact"/>
              <w:ind w:left="434"/>
              <w:rPr>
                <w:b/>
                <w:sz w:val="24"/>
              </w:rPr>
            </w:pPr>
            <w:r>
              <w:rPr>
                <w:b/>
                <w:sz w:val="24"/>
              </w:rPr>
              <w:t>RM</w:t>
            </w:r>
            <w:r>
              <w:rPr>
                <w:b/>
                <w:spacing w:val="-2"/>
                <w:sz w:val="24"/>
              </w:rPr>
              <w:t xml:space="preserve"> </w:t>
            </w:r>
            <w:r>
              <w:rPr>
                <w:b/>
                <w:spacing w:val="-10"/>
                <w:sz w:val="24"/>
              </w:rPr>
              <w:t>1</w:t>
            </w:r>
          </w:p>
        </w:tc>
        <w:tc>
          <w:tcPr>
            <w:tcW w:w="6265" w:type="dxa"/>
            <w:gridSpan w:val="2"/>
            <w:tcBorders>
              <w:left w:val="nil"/>
              <w:bottom w:val="nil"/>
              <w:right w:val="nil"/>
            </w:tcBorders>
          </w:tcPr>
          <w:p w14:paraId="4F2A8C89" w14:textId="77777777" w:rsidR="00E0797F" w:rsidRDefault="00000000">
            <w:pPr>
              <w:pStyle w:val="TableParagraph"/>
              <w:spacing w:line="275" w:lineRule="exact"/>
              <w:ind w:left="134"/>
              <w:rPr>
                <w:b/>
                <w:sz w:val="24"/>
              </w:rPr>
            </w:pPr>
            <w:r>
              <w:rPr>
                <w:b/>
                <w:sz w:val="24"/>
              </w:rPr>
              <w:t>Nxënësi</w:t>
            </w:r>
            <w:r>
              <w:rPr>
                <w:b/>
                <w:spacing w:val="-4"/>
                <w:sz w:val="24"/>
              </w:rPr>
              <w:t xml:space="preserve"> </w:t>
            </w:r>
            <w:r>
              <w:rPr>
                <w:b/>
                <w:sz w:val="24"/>
              </w:rPr>
              <w:t>kryen veprime</w:t>
            </w:r>
            <w:r>
              <w:rPr>
                <w:b/>
                <w:spacing w:val="-1"/>
                <w:sz w:val="24"/>
              </w:rPr>
              <w:t xml:space="preserve"> </w:t>
            </w:r>
            <w:r>
              <w:rPr>
                <w:b/>
                <w:sz w:val="24"/>
              </w:rPr>
              <w:t>per</w:t>
            </w:r>
            <w:r>
              <w:rPr>
                <w:b/>
                <w:spacing w:val="-2"/>
                <w:sz w:val="24"/>
              </w:rPr>
              <w:t xml:space="preserve"> </w:t>
            </w:r>
            <w:r>
              <w:rPr>
                <w:b/>
                <w:sz w:val="24"/>
              </w:rPr>
              <w:t>dhënien</w:t>
            </w:r>
            <w:r>
              <w:rPr>
                <w:b/>
                <w:spacing w:val="-1"/>
                <w:sz w:val="24"/>
              </w:rPr>
              <w:t xml:space="preserve"> </w:t>
            </w:r>
            <w:r>
              <w:rPr>
                <w:b/>
                <w:sz w:val="24"/>
              </w:rPr>
              <w:t>e</w:t>
            </w:r>
            <w:r>
              <w:rPr>
                <w:b/>
                <w:spacing w:val="-2"/>
                <w:sz w:val="24"/>
              </w:rPr>
              <w:t xml:space="preserve"> </w:t>
            </w:r>
            <w:r>
              <w:rPr>
                <w:b/>
                <w:sz w:val="24"/>
              </w:rPr>
              <w:t>peshes</w:t>
            </w:r>
            <w:r>
              <w:rPr>
                <w:b/>
                <w:spacing w:val="-1"/>
                <w:sz w:val="24"/>
              </w:rPr>
              <w:t xml:space="preserve"> </w:t>
            </w:r>
            <w:r>
              <w:rPr>
                <w:b/>
                <w:sz w:val="24"/>
              </w:rPr>
              <w:t>mbi</w:t>
            </w:r>
            <w:r>
              <w:rPr>
                <w:b/>
                <w:spacing w:val="-1"/>
                <w:sz w:val="24"/>
              </w:rPr>
              <w:t xml:space="preserve"> </w:t>
            </w:r>
            <w:r>
              <w:rPr>
                <w:b/>
                <w:spacing w:val="-2"/>
                <w:sz w:val="24"/>
              </w:rPr>
              <w:t>daltë.</w:t>
            </w:r>
          </w:p>
          <w:p w14:paraId="2E5E36CB" w14:textId="77777777" w:rsidR="00E0797F" w:rsidRDefault="00000000">
            <w:pPr>
              <w:pStyle w:val="TableParagraph"/>
              <w:spacing w:line="274" w:lineRule="exact"/>
              <w:ind w:left="122"/>
              <w:rPr>
                <w:b/>
                <w:i/>
                <w:sz w:val="24"/>
              </w:rPr>
            </w:pPr>
            <w:r>
              <w:rPr>
                <w:b/>
                <w:i/>
                <w:sz w:val="24"/>
              </w:rPr>
              <w:t>Kriteret</w:t>
            </w:r>
            <w:r>
              <w:rPr>
                <w:b/>
                <w:i/>
                <w:spacing w:val="-1"/>
                <w:sz w:val="24"/>
              </w:rPr>
              <w:t xml:space="preserve"> </w:t>
            </w:r>
            <w:r>
              <w:rPr>
                <w:b/>
                <w:i/>
                <w:sz w:val="24"/>
              </w:rPr>
              <w:t>e</w:t>
            </w:r>
            <w:r>
              <w:rPr>
                <w:b/>
                <w:i/>
                <w:spacing w:val="-1"/>
                <w:sz w:val="24"/>
              </w:rPr>
              <w:t xml:space="preserve"> </w:t>
            </w:r>
            <w:r>
              <w:rPr>
                <w:b/>
                <w:i/>
                <w:spacing w:val="-2"/>
                <w:sz w:val="24"/>
              </w:rPr>
              <w:t>vlerësimit:</w:t>
            </w:r>
          </w:p>
          <w:p w14:paraId="6F68C71C" w14:textId="77777777" w:rsidR="00E0797F" w:rsidRDefault="00000000">
            <w:pPr>
              <w:pStyle w:val="TableParagraph"/>
              <w:spacing w:line="273" w:lineRule="exact"/>
              <w:ind w:left="122"/>
              <w:rPr>
                <w:sz w:val="24"/>
              </w:rPr>
            </w:pPr>
            <w:r>
              <w:rPr>
                <w:sz w:val="24"/>
              </w:rPr>
              <w:t>Nxënësi</w:t>
            </w:r>
            <w:r>
              <w:rPr>
                <w:spacing w:val="-1"/>
                <w:sz w:val="24"/>
              </w:rPr>
              <w:t xml:space="preserve"> </w:t>
            </w:r>
            <w:r>
              <w:rPr>
                <w:sz w:val="24"/>
              </w:rPr>
              <w:t>duhet të</w:t>
            </w:r>
            <w:r>
              <w:rPr>
                <w:spacing w:val="-2"/>
                <w:sz w:val="24"/>
              </w:rPr>
              <w:t xml:space="preserve"> </w:t>
            </w:r>
            <w:r>
              <w:rPr>
                <w:sz w:val="24"/>
              </w:rPr>
              <w:t>jetë</w:t>
            </w:r>
            <w:r>
              <w:rPr>
                <w:spacing w:val="-1"/>
                <w:sz w:val="24"/>
              </w:rPr>
              <w:t xml:space="preserve"> </w:t>
            </w:r>
            <w:r>
              <w:rPr>
                <w:sz w:val="24"/>
              </w:rPr>
              <w:t xml:space="preserve">i </w:t>
            </w:r>
            <w:r>
              <w:rPr>
                <w:spacing w:val="-2"/>
                <w:sz w:val="24"/>
              </w:rPr>
              <w:t>aftë:</w:t>
            </w:r>
          </w:p>
          <w:p w14:paraId="21AB744F" w14:textId="77777777" w:rsidR="00E0797F" w:rsidRDefault="00000000">
            <w:pPr>
              <w:pStyle w:val="TableParagraph"/>
              <w:numPr>
                <w:ilvl w:val="0"/>
                <w:numId w:val="28"/>
              </w:numPr>
              <w:tabs>
                <w:tab w:val="left" w:pos="482"/>
              </w:tabs>
              <w:ind w:right="103"/>
              <w:rPr>
                <w:sz w:val="24"/>
              </w:rPr>
            </w:pPr>
            <w:r>
              <w:rPr>
                <w:sz w:val="24"/>
              </w:rPr>
              <w:t>të</w:t>
            </w:r>
            <w:r>
              <w:rPr>
                <w:spacing w:val="73"/>
                <w:sz w:val="24"/>
              </w:rPr>
              <w:t xml:space="preserve"> </w:t>
            </w:r>
            <w:r>
              <w:rPr>
                <w:sz w:val="24"/>
              </w:rPr>
              <w:t>analizojë</w:t>
            </w:r>
            <w:r>
              <w:rPr>
                <w:spacing w:val="73"/>
                <w:sz w:val="24"/>
              </w:rPr>
              <w:t xml:space="preserve"> </w:t>
            </w:r>
            <w:r>
              <w:rPr>
                <w:sz w:val="24"/>
              </w:rPr>
              <w:t>projektin</w:t>
            </w:r>
            <w:r>
              <w:rPr>
                <w:spacing w:val="73"/>
                <w:sz w:val="24"/>
              </w:rPr>
              <w:t xml:space="preserve"> </w:t>
            </w:r>
            <w:r>
              <w:rPr>
                <w:sz w:val="24"/>
              </w:rPr>
              <w:t>e</w:t>
            </w:r>
            <w:r>
              <w:rPr>
                <w:spacing w:val="40"/>
                <w:sz w:val="24"/>
              </w:rPr>
              <w:t xml:space="preserve"> </w:t>
            </w:r>
            <w:r>
              <w:rPr>
                <w:sz w:val="24"/>
              </w:rPr>
              <w:t>shpimit</w:t>
            </w:r>
            <w:r>
              <w:rPr>
                <w:spacing w:val="72"/>
                <w:sz w:val="24"/>
              </w:rPr>
              <w:t xml:space="preserve"> </w:t>
            </w:r>
            <w:r>
              <w:rPr>
                <w:sz w:val="24"/>
              </w:rPr>
              <w:t>të</w:t>
            </w:r>
            <w:r>
              <w:rPr>
                <w:spacing w:val="73"/>
                <w:sz w:val="24"/>
              </w:rPr>
              <w:t xml:space="preserve"> </w:t>
            </w:r>
            <w:r>
              <w:rPr>
                <w:sz w:val="24"/>
              </w:rPr>
              <w:t>pusit</w:t>
            </w:r>
            <w:r>
              <w:rPr>
                <w:spacing w:val="74"/>
                <w:sz w:val="24"/>
              </w:rPr>
              <w:t xml:space="preserve"> </w:t>
            </w:r>
            <w:r>
              <w:rPr>
                <w:sz w:val="24"/>
              </w:rPr>
              <w:t>në</w:t>
            </w:r>
            <w:r>
              <w:rPr>
                <w:spacing w:val="73"/>
                <w:sz w:val="24"/>
              </w:rPr>
              <w:t xml:space="preserve"> </w:t>
            </w:r>
            <w:r>
              <w:rPr>
                <w:sz w:val="24"/>
              </w:rPr>
              <w:t>lidhje</w:t>
            </w:r>
            <w:r>
              <w:rPr>
                <w:spacing w:val="73"/>
                <w:sz w:val="24"/>
              </w:rPr>
              <w:t xml:space="preserve"> </w:t>
            </w:r>
            <w:r>
              <w:rPr>
                <w:sz w:val="24"/>
              </w:rPr>
              <w:t>me peshën mbi daltë.</w:t>
            </w:r>
          </w:p>
          <w:p w14:paraId="4999CD58" w14:textId="77777777" w:rsidR="00E0797F" w:rsidRDefault="00000000">
            <w:pPr>
              <w:pStyle w:val="TableParagraph"/>
              <w:numPr>
                <w:ilvl w:val="0"/>
                <w:numId w:val="28"/>
              </w:numPr>
              <w:tabs>
                <w:tab w:val="left" w:pos="482"/>
              </w:tabs>
              <w:spacing w:before="1" w:line="293" w:lineRule="exact"/>
              <w:rPr>
                <w:sz w:val="24"/>
              </w:rPr>
            </w:pPr>
            <w:r>
              <w:rPr>
                <w:sz w:val="24"/>
              </w:rPr>
              <w:t>të</w:t>
            </w:r>
            <w:r>
              <w:rPr>
                <w:spacing w:val="-1"/>
                <w:sz w:val="24"/>
              </w:rPr>
              <w:t xml:space="preserve"> </w:t>
            </w:r>
            <w:r>
              <w:rPr>
                <w:sz w:val="24"/>
              </w:rPr>
              <w:t>analizojë</w:t>
            </w:r>
            <w:r>
              <w:rPr>
                <w:spacing w:val="-1"/>
                <w:sz w:val="24"/>
              </w:rPr>
              <w:t xml:space="preserve"> </w:t>
            </w:r>
            <w:r>
              <w:rPr>
                <w:sz w:val="24"/>
              </w:rPr>
              <w:t>dokumentacionit teknik</w:t>
            </w:r>
            <w:r>
              <w:rPr>
                <w:spacing w:val="-1"/>
                <w:sz w:val="24"/>
              </w:rPr>
              <w:t xml:space="preserve"> </w:t>
            </w:r>
            <w:r>
              <w:rPr>
                <w:sz w:val="24"/>
              </w:rPr>
              <w:t xml:space="preserve">të </w:t>
            </w:r>
            <w:r>
              <w:rPr>
                <w:spacing w:val="-2"/>
                <w:sz w:val="24"/>
              </w:rPr>
              <w:t>sondes.</w:t>
            </w:r>
          </w:p>
          <w:p w14:paraId="2C679039" w14:textId="77777777" w:rsidR="00E0797F" w:rsidRDefault="00000000">
            <w:pPr>
              <w:pStyle w:val="TableParagraph"/>
              <w:numPr>
                <w:ilvl w:val="0"/>
                <w:numId w:val="28"/>
              </w:numPr>
              <w:tabs>
                <w:tab w:val="left" w:pos="482"/>
              </w:tabs>
              <w:spacing w:before="2" w:line="237" w:lineRule="auto"/>
              <w:ind w:right="103"/>
              <w:rPr>
                <w:sz w:val="24"/>
              </w:rPr>
            </w:pPr>
            <w:r>
              <w:rPr>
                <w:sz w:val="24"/>
              </w:rPr>
              <w:t>të</w:t>
            </w:r>
            <w:r>
              <w:rPr>
                <w:spacing w:val="80"/>
                <w:w w:val="150"/>
                <w:sz w:val="24"/>
              </w:rPr>
              <w:t xml:space="preserve"> </w:t>
            </w:r>
            <w:r>
              <w:rPr>
                <w:sz w:val="24"/>
              </w:rPr>
              <w:t>përgatitë</w:t>
            </w:r>
            <w:r>
              <w:rPr>
                <w:spacing w:val="80"/>
                <w:w w:val="150"/>
                <w:sz w:val="24"/>
              </w:rPr>
              <w:t xml:space="preserve"> </w:t>
            </w:r>
            <w:r>
              <w:rPr>
                <w:sz w:val="24"/>
              </w:rPr>
              <w:t>materialet</w:t>
            </w:r>
            <w:r>
              <w:rPr>
                <w:spacing w:val="80"/>
                <w:w w:val="150"/>
                <w:sz w:val="24"/>
              </w:rPr>
              <w:t xml:space="preserve"> </w:t>
            </w:r>
            <w:r>
              <w:rPr>
                <w:sz w:val="24"/>
              </w:rPr>
              <w:t>e</w:t>
            </w:r>
            <w:r>
              <w:rPr>
                <w:spacing w:val="80"/>
                <w:w w:val="150"/>
                <w:sz w:val="24"/>
              </w:rPr>
              <w:t xml:space="preserve"> </w:t>
            </w:r>
            <w:r>
              <w:rPr>
                <w:sz w:val="24"/>
              </w:rPr>
              <w:t>nevojëshme</w:t>
            </w:r>
            <w:r>
              <w:rPr>
                <w:spacing w:val="80"/>
                <w:w w:val="150"/>
                <w:sz w:val="24"/>
              </w:rPr>
              <w:t xml:space="preserve"> </w:t>
            </w:r>
            <w:r>
              <w:rPr>
                <w:sz w:val="24"/>
              </w:rPr>
              <w:t>për</w:t>
            </w:r>
            <w:r>
              <w:rPr>
                <w:spacing w:val="80"/>
                <w:w w:val="150"/>
                <w:sz w:val="24"/>
              </w:rPr>
              <w:t xml:space="preserve"> </w:t>
            </w:r>
            <w:r>
              <w:rPr>
                <w:sz w:val="24"/>
              </w:rPr>
              <w:t>tarimin</w:t>
            </w:r>
            <w:r>
              <w:rPr>
                <w:spacing w:val="80"/>
                <w:w w:val="150"/>
                <w:sz w:val="24"/>
              </w:rPr>
              <w:t xml:space="preserve"> </w:t>
            </w:r>
            <w:r>
              <w:rPr>
                <w:sz w:val="24"/>
              </w:rPr>
              <w:t xml:space="preserve">e </w:t>
            </w:r>
            <w:r>
              <w:rPr>
                <w:spacing w:val="-2"/>
                <w:sz w:val="24"/>
              </w:rPr>
              <w:t>drillometrit.</w:t>
            </w:r>
          </w:p>
          <w:p w14:paraId="1C1499B9" w14:textId="77777777" w:rsidR="00E0797F" w:rsidRDefault="00000000">
            <w:pPr>
              <w:pStyle w:val="TableParagraph"/>
              <w:numPr>
                <w:ilvl w:val="0"/>
                <w:numId w:val="28"/>
              </w:numPr>
              <w:tabs>
                <w:tab w:val="left" w:pos="482"/>
              </w:tabs>
              <w:spacing w:before="2" w:line="293" w:lineRule="exact"/>
              <w:rPr>
                <w:sz w:val="24"/>
              </w:rPr>
            </w:pPr>
            <w:r>
              <w:rPr>
                <w:sz w:val="24"/>
              </w:rPr>
              <w:t>të</w:t>
            </w:r>
            <w:r>
              <w:rPr>
                <w:spacing w:val="-1"/>
                <w:sz w:val="24"/>
              </w:rPr>
              <w:t xml:space="preserve"> </w:t>
            </w:r>
            <w:r>
              <w:rPr>
                <w:sz w:val="24"/>
              </w:rPr>
              <w:t>tarojë</w:t>
            </w:r>
            <w:r>
              <w:rPr>
                <w:spacing w:val="-2"/>
                <w:sz w:val="24"/>
              </w:rPr>
              <w:t xml:space="preserve"> </w:t>
            </w:r>
            <w:r>
              <w:rPr>
                <w:sz w:val="24"/>
              </w:rPr>
              <w:t>drillometrin</w:t>
            </w:r>
            <w:r>
              <w:rPr>
                <w:spacing w:val="-1"/>
                <w:sz w:val="24"/>
              </w:rPr>
              <w:t xml:space="preserve"> </w:t>
            </w:r>
            <w:r>
              <w:rPr>
                <w:sz w:val="24"/>
              </w:rPr>
              <w:t xml:space="preserve">e </w:t>
            </w:r>
            <w:r>
              <w:rPr>
                <w:spacing w:val="-2"/>
                <w:sz w:val="24"/>
              </w:rPr>
              <w:t>sondës.</w:t>
            </w:r>
          </w:p>
          <w:p w14:paraId="5D5A1ED4" w14:textId="77777777" w:rsidR="00E0797F" w:rsidRDefault="00000000">
            <w:pPr>
              <w:pStyle w:val="TableParagraph"/>
              <w:numPr>
                <w:ilvl w:val="0"/>
                <w:numId w:val="28"/>
              </w:numPr>
              <w:tabs>
                <w:tab w:val="left" w:pos="482"/>
              </w:tabs>
              <w:spacing w:line="293" w:lineRule="exact"/>
              <w:rPr>
                <w:sz w:val="24"/>
              </w:rPr>
            </w:pPr>
            <w:r>
              <w:rPr>
                <w:sz w:val="24"/>
              </w:rPr>
              <w:t>të</w:t>
            </w:r>
            <w:r>
              <w:rPr>
                <w:spacing w:val="-1"/>
                <w:sz w:val="24"/>
              </w:rPr>
              <w:t xml:space="preserve"> </w:t>
            </w:r>
            <w:r>
              <w:rPr>
                <w:sz w:val="24"/>
              </w:rPr>
              <w:t>përcaktojë</w:t>
            </w:r>
            <w:r>
              <w:rPr>
                <w:spacing w:val="-2"/>
                <w:sz w:val="24"/>
              </w:rPr>
              <w:t xml:space="preserve"> </w:t>
            </w:r>
            <w:r>
              <w:rPr>
                <w:sz w:val="24"/>
              </w:rPr>
              <w:t>vlerën</w:t>
            </w:r>
            <w:r>
              <w:rPr>
                <w:spacing w:val="1"/>
                <w:sz w:val="24"/>
              </w:rPr>
              <w:t xml:space="preserve"> </w:t>
            </w:r>
            <w:r>
              <w:rPr>
                <w:sz w:val="24"/>
              </w:rPr>
              <w:t>e</w:t>
            </w:r>
            <w:r>
              <w:rPr>
                <w:spacing w:val="-2"/>
                <w:sz w:val="24"/>
              </w:rPr>
              <w:t xml:space="preserve"> </w:t>
            </w:r>
            <w:r>
              <w:rPr>
                <w:sz w:val="24"/>
              </w:rPr>
              <w:t>një linje</w:t>
            </w:r>
            <w:r>
              <w:rPr>
                <w:spacing w:val="-1"/>
                <w:sz w:val="24"/>
              </w:rPr>
              <w:t xml:space="preserve"> </w:t>
            </w:r>
            <w:r>
              <w:rPr>
                <w:sz w:val="24"/>
              </w:rPr>
              <w:t>të</w:t>
            </w:r>
            <w:r>
              <w:rPr>
                <w:spacing w:val="-1"/>
                <w:sz w:val="24"/>
              </w:rPr>
              <w:t xml:space="preserve"> </w:t>
            </w:r>
            <w:r>
              <w:rPr>
                <w:spacing w:val="-2"/>
                <w:sz w:val="24"/>
              </w:rPr>
              <w:t>drillometrit.</w:t>
            </w:r>
          </w:p>
          <w:p w14:paraId="655D95F0" w14:textId="77777777" w:rsidR="00E0797F" w:rsidRDefault="00000000">
            <w:pPr>
              <w:pStyle w:val="TableParagraph"/>
              <w:numPr>
                <w:ilvl w:val="0"/>
                <w:numId w:val="28"/>
              </w:numPr>
              <w:tabs>
                <w:tab w:val="left" w:pos="482"/>
              </w:tabs>
              <w:spacing w:before="2" w:line="237" w:lineRule="auto"/>
              <w:ind w:right="105"/>
              <w:jc w:val="both"/>
              <w:rPr>
                <w:sz w:val="24"/>
              </w:rPr>
            </w:pPr>
            <w:r>
              <w:rPr>
                <w:sz w:val="24"/>
              </w:rPr>
              <w:t xml:space="preserve">të zbatojë procedurën e fillimit të dhënies së peshës mbi </w:t>
            </w:r>
            <w:r>
              <w:rPr>
                <w:spacing w:val="-2"/>
                <w:sz w:val="24"/>
              </w:rPr>
              <w:t>daltë.</w:t>
            </w:r>
          </w:p>
          <w:p w14:paraId="524DF9BE" w14:textId="77777777" w:rsidR="00E0797F" w:rsidRDefault="00000000">
            <w:pPr>
              <w:pStyle w:val="TableParagraph"/>
              <w:numPr>
                <w:ilvl w:val="0"/>
                <w:numId w:val="28"/>
              </w:numPr>
              <w:tabs>
                <w:tab w:val="left" w:pos="482"/>
              </w:tabs>
              <w:spacing w:before="2"/>
              <w:ind w:right="100"/>
              <w:jc w:val="both"/>
              <w:rPr>
                <w:sz w:val="24"/>
              </w:rPr>
            </w:pPr>
            <w:r>
              <w:rPr>
                <w:sz w:val="24"/>
              </w:rPr>
              <w:t>të zbatojë procedurën e shpimit mekanik të pusit duke dhënë peshën mbi daltë në vlerat e përcaktuara në</w:t>
            </w:r>
            <w:r>
              <w:rPr>
                <w:spacing w:val="40"/>
                <w:sz w:val="24"/>
              </w:rPr>
              <w:t xml:space="preserve"> </w:t>
            </w:r>
            <w:r>
              <w:rPr>
                <w:sz w:val="24"/>
              </w:rPr>
              <w:t>projektin e shpimit.</w:t>
            </w:r>
          </w:p>
          <w:p w14:paraId="1472DAE6" w14:textId="77777777" w:rsidR="00E0797F" w:rsidRDefault="00000000">
            <w:pPr>
              <w:pStyle w:val="TableParagraph"/>
              <w:numPr>
                <w:ilvl w:val="0"/>
                <w:numId w:val="28"/>
              </w:numPr>
              <w:tabs>
                <w:tab w:val="left" w:pos="481"/>
                <w:tab w:val="left" w:pos="535"/>
              </w:tabs>
              <w:spacing w:before="4" w:line="237" w:lineRule="auto"/>
              <w:ind w:left="535" w:right="102" w:hanging="413"/>
              <w:jc w:val="both"/>
              <w:rPr>
                <w:sz w:val="24"/>
              </w:rPr>
            </w:pPr>
            <w:r>
              <w:rPr>
                <w:sz w:val="24"/>
              </w:rPr>
              <w:t>te</w:t>
            </w:r>
            <w:r>
              <w:rPr>
                <w:spacing w:val="-4"/>
                <w:sz w:val="24"/>
              </w:rPr>
              <w:t xml:space="preserve"> </w:t>
            </w:r>
            <w:r>
              <w:rPr>
                <w:sz w:val="24"/>
              </w:rPr>
              <w:t>zbatoje</w:t>
            </w:r>
            <w:r>
              <w:rPr>
                <w:spacing w:val="-5"/>
                <w:sz w:val="24"/>
              </w:rPr>
              <w:t xml:space="preserve"> </w:t>
            </w:r>
            <w:r>
              <w:rPr>
                <w:sz w:val="24"/>
              </w:rPr>
              <w:t>rregullat</w:t>
            </w:r>
            <w:r>
              <w:rPr>
                <w:spacing w:val="-4"/>
                <w:sz w:val="24"/>
              </w:rPr>
              <w:t xml:space="preserve"> </w:t>
            </w:r>
            <w:r>
              <w:rPr>
                <w:sz w:val="24"/>
              </w:rPr>
              <w:t>e</w:t>
            </w:r>
            <w:r>
              <w:rPr>
                <w:spacing w:val="-4"/>
                <w:sz w:val="24"/>
              </w:rPr>
              <w:t xml:space="preserve"> </w:t>
            </w:r>
            <w:r>
              <w:rPr>
                <w:sz w:val="24"/>
              </w:rPr>
              <w:t>teknikës</w:t>
            </w:r>
            <w:r>
              <w:rPr>
                <w:spacing w:val="-4"/>
                <w:sz w:val="24"/>
              </w:rPr>
              <w:t xml:space="preserve"> </w:t>
            </w:r>
            <w:r>
              <w:rPr>
                <w:sz w:val="24"/>
              </w:rPr>
              <w:t>së</w:t>
            </w:r>
            <w:r>
              <w:rPr>
                <w:spacing w:val="-5"/>
                <w:sz w:val="24"/>
              </w:rPr>
              <w:t xml:space="preserve"> </w:t>
            </w:r>
            <w:r>
              <w:rPr>
                <w:sz w:val="24"/>
              </w:rPr>
              <w:t>sigurimit</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ruajtjes</w:t>
            </w:r>
            <w:r>
              <w:rPr>
                <w:spacing w:val="-1"/>
                <w:sz w:val="24"/>
              </w:rPr>
              <w:t xml:space="preserve"> </w:t>
            </w:r>
            <w:r>
              <w:rPr>
                <w:sz w:val="24"/>
              </w:rPr>
              <w:t>së mjedisit gjatë ngritjes dhe uljes se instrumentit te shpimit</w:t>
            </w:r>
          </w:p>
          <w:p w14:paraId="15445A1C" w14:textId="77777777" w:rsidR="00E0797F" w:rsidRDefault="00000000">
            <w:pPr>
              <w:pStyle w:val="TableParagraph"/>
              <w:spacing w:before="5" w:line="275" w:lineRule="exact"/>
              <w:ind w:left="122"/>
              <w:jc w:val="both"/>
              <w:rPr>
                <w:b/>
                <w:i/>
                <w:sz w:val="24"/>
              </w:rPr>
            </w:pPr>
            <w:r>
              <w:rPr>
                <w:b/>
                <w:i/>
                <w:sz w:val="24"/>
              </w:rPr>
              <w:t>Instrumentet</w:t>
            </w:r>
            <w:r>
              <w:rPr>
                <w:b/>
                <w:i/>
                <w:spacing w:val="-2"/>
                <w:sz w:val="24"/>
              </w:rPr>
              <w:t xml:space="preserve"> </w:t>
            </w:r>
            <w:r>
              <w:rPr>
                <w:b/>
                <w:i/>
                <w:sz w:val="24"/>
              </w:rPr>
              <w:t>e</w:t>
            </w:r>
            <w:r>
              <w:rPr>
                <w:b/>
                <w:i/>
                <w:spacing w:val="-2"/>
                <w:sz w:val="24"/>
              </w:rPr>
              <w:t xml:space="preserve"> vlerësimit:</w:t>
            </w:r>
          </w:p>
          <w:p w14:paraId="7A41B29E" w14:textId="77777777" w:rsidR="00E0797F" w:rsidRDefault="00000000">
            <w:pPr>
              <w:pStyle w:val="TableParagraph"/>
              <w:numPr>
                <w:ilvl w:val="0"/>
                <w:numId w:val="28"/>
              </w:numPr>
              <w:tabs>
                <w:tab w:val="left" w:pos="481"/>
              </w:tabs>
              <w:spacing w:line="273" w:lineRule="exact"/>
              <w:ind w:left="481" w:hanging="359"/>
              <w:jc w:val="both"/>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tc>
      </w:tr>
    </w:tbl>
    <w:p w14:paraId="36291500" w14:textId="77777777" w:rsidR="00E0797F" w:rsidRDefault="00E0797F">
      <w:pPr>
        <w:pStyle w:val="BodyText"/>
        <w:spacing w:before="60" w:after="1"/>
        <w:rPr>
          <w:b/>
          <w:sz w:val="20"/>
        </w:rPr>
      </w:pPr>
    </w:p>
    <w:tbl>
      <w:tblPr>
        <w:tblW w:w="0" w:type="auto"/>
        <w:tblInd w:w="2216" w:type="dxa"/>
        <w:tblLayout w:type="fixed"/>
        <w:tblCellMar>
          <w:left w:w="0" w:type="dxa"/>
          <w:right w:w="0" w:type="dxa"/>
        </w:tblCellMar>
        <w:tblLook w:val="01E0" w:firstRow="1" w:lastRow="1" w:firstColumn="1" w:lastColumn="1" w:noHBand="0" w:noVBand="0"/>
      </w:tblPr>
      <w:tblGrid>
        <w:gridCol w:w="764"/>
        <w:gridCol w:w="5722"/>
      </w:tblGrid>
      <w:tr w:rsidR="00E0797F" w14:paraId="0C08D5BA" w14:textId="77777777">
        <w:trPr>
          <w:trHeight w:val="1677"/>
        </w:trPr>
        <w:tc>
          <w:tcPr>
            <w:tcW w:w="764" w:type="dxa"/>
          </w:tcPr>
          <w:p w14:paraId="61176A94" w14:textId="77777777" w:rsidR="00E0797F" w:rsidRDefault="00000000">
            <w:pPr>
              <w:pStyle w:val="TableParagraph"/>
              <w:spacing w:line="266" w:lineRule="exact"/>
              <w:ind w:left="50"/>
              <w:rPr>
                <w:b/>
                <w:sz w:val="24"/>
              </w:rPr>
            </w:pPr>
            <w:r>
              <w:rPr>
                <w:b/>
                <w:sz w:val="24"/>
              </w:rPr>
              <w:t>RM</w:t>
            </w:r>
            <w:r>
              <w:rPr>
                <w:b/>
                <w:spacing w:val="-2"/>
                <w:sz w:val="24"/>
              </w:rPr>
              <w:t xml:space="preserve"> </w:t>
            </w:r>
            <w:r>
              <w:rPr>
                <w:b/>
                <w:spacing w:val="-10"/>
                <w:sz w:val="24"/>
              </w:rPr>
              <w:t>2</w:t>
            </w:r>
          </w:p>
        </w:tc>
        <w:tc>
          <w:tcPr>
            <w:tcW w:w="5722" w:type="dxa"/>
          </w:tcPr>
          <w:p w14:paraId="5A6097D7" w14:textId="77777777" w:rsidR="00E0797F" w:rsidRDefault="00000000">
            <w:pPr>
              <w:pStyle w:val="TableParagraph"/>
              <w:ind w:left="148"/>
              <w:rPr>
                <w:b/>
                <w:sz w:val="24"/>
              </w:rPr>
            </w:pPr>
            <w:r>
              <w:rPr>
                <w:b/>
                <w:sz w:val="24"/>
              </w:rPr>
              <w:t>Nxënësi</w:t>
            </w:r>
            <w:r>
              <w:rPr>
                <w:b/>
                <w:spacing w:val="-6"/>
                <w:sz w:val="24"/>
              </w:rPr>
              <w:t xml:space="preserve"> </w:t>
            </w:r>
            <w:r>
              <w:rPr>
                <w:b/>
                <w:sz w:val="24"/>
              </w:rPr>
              <w:t>kryen</w:t>
            </w:r>
            <w:r>
              <w:rPr>
                <w:b/>
                <w:spacing w:val="-5"/>
                <w:sz w:val="24"/>
              </w:rPr>
              <w:t xml:space="preserve"> </w:t>
            </w:r>
            <w:r>
              <w:rPr>
                <w:b/>
                <w:sz w:val="24"/>
              </w:rPr>
              <w:t>veprime</w:t>
            </w:r>
            <w:r>
              <w:rPr>
                <w:b/>
                <w:spacing w:val="-5"/>
                <w:sz w:val="24"/>
              </w:rPr>
              <w:t xml:space="preserve"> </w:t>
            </w:r>
            <w:r>
              <w:rPr>
                <w:b/>
                <w:sz w:val="24"/>
              </w:rPr>
              <w:t>për</w:t>
            </w:r>
            <w:r>
              <w:rPr>
                <w:b/>
                <w:spacing w:val="-7"/>
                <w:sz w:val="24"/>
              </w:rPr>
              <w:t xml:space="preserve"> </w:t>
            </w:r>
            <w:r>
              <w:rPr>
                <w:b/>
                <w:sz w:val="24"/>
              </w:rPr>
              <w:t>përcaktimin</w:t>
            </w:r>
            <w:r>
              <w:rPr>
                <w:b/>
                <w:spacing w:val="-5"/>
                <w:sz w:val="24"/>
              </w:rPr>
              <w:t xml:space="preserve"> </w:t>
            </w:r>
            <w:r>
              <w:rPr>
                <w:b/>
                <w:sz w:val="24"/>
              </w:rPr>
              <w:t>e</w:t>
            </w:r>
            <w:r>
              <w:rPr>
                <w:b/>
                <w:spacing w:val="-7"/>
                <w:sz w:val="24"/>
              </w:rPr>
              <w:t xml:space="preserve"> </w:t>
            </w:r>
            <w:r>
              <w:rPr>
                <w:b/>
                <w:sz w:val="24"/>
              </w:rPr>
              <w:t>treguesve</w:t>
            </w:r>
            <w:r>
              <w:rPr>
                <w:b/>
                <w:spacing w:val="-7"/>
                <w:sz w:val="24"/>
              </w:rPr>
              <w:t xml:space="preserve"> </w:t>
            </w:r>
            <w:r>
              <w:rPr>
                <w:b/>
                <w:sz w:val="24"/>
              </w:rPr>
              <w:t>të regjimit të shpimit</w:t>
            </w:r>
          </w:p>
          <w:p w14:paraId="46ADF869" w14:textId="77777777" w:rsidR="00E0797F" w:rsidRDefault="00000000">
            <w:pPr>
              <w:pStyle w:val="TableParagraph"/>
              <w:spacing w:line="274" w:lineRule="exact"/>
              <w:ind w:left="136"/>
              <w:rPr>
                <w:b/>
                <w:i/>
                <w:sz w:val="24"/>
              </w:rPr>
            </w:pPr>
            <w:r>
              <w:rPr>
                <w:b/>
                <w:i/>
                <w:sz w:val="24"/>
              </w:rPr>
              <w:t>Kriteret</w:t>
            </w:r>
            <w:r>
              <w:rPr>
                <w:b/>
                <w:i/>
                <w:spacing w:val="-1"/>
                <w:sz w:val="24"/>
              </w:rPr>
              <w:t xml:space="preserve"> </w:t>
            </w:r>
            <w:r>
              <w:rPr>
                <w:b/>
                <w:i/>
                <w:sz w:val="24"/>
              </w:rPr>
              <w:t>e</w:t>
            </w:r>
            <w:r>
              <w:rPr>
                <w:b/>
                <w:i/>
                <w:spacing w:val="-1"/>
                <w:sz w:val="24"/>
              </w:rPr>
              <w:t xml:space="preserve"> </w:t>
            </w:r>
            <w:r>
              <w:rPr>
                <w:b/>
                <w:i/>
                <w:spacing w:val="-2"/>
                <w:sz w:val="24"/>
              </w:rPr>
              <w:t>vlerësimit:</w:t>
            </w:r>
          </w:p>
          <w:p w14:paraId="1B1F9DCD" w14:textId="77777777" w:rsidR="00E0797F" w:rsidRDefault="00000000">
            <w:pPr>
              <w:pStyle w:val="TableParagraph"/>
              <w:spacing w:line="274" w:lineRule="exact"/>
              <w:ind w:left="136"/>
              <w:rPr>
                <w:sz w:val="24"/>
              </w:rPr>
            </w:pPr>
            <w:r>
              <w:rPr>
                <w:sz w:val="24"/>
              </w:rPr>
              <w:t>Nxënësi</w:t>
            </w:r>
            <w:r>
              <w:rPr>
                <w:spacing w:val="-1"/>
                <w:sz w:val="24"/>
              </w:rPr>
              <w:t xml:space="preserve"> </w:t>
            </w:r>
            <w:r>
              <w:rPr>
                <w:sz w:val="24"/>
              </w:rPr>
              <w:t>duhet të</w:t>
            </w:r>
            <w:r>
              <w:rPr>
                <w:spacing w:val="-1"/>
                <w:sz w:val="24"/>
              </w:rPr>
              <w:t xml:space="preserve"> </w:t>
            </w:r>
            <w:r>
              <w:rPr>
                <w:sz w:val="24"/>
              </w:rPr>
              <w:t>jetë</w:t>
            </w:r>
            <w:r>
              <w:rPr>
                <w:spacing w:val="-2"/>
                <w:sz w:val="24"/>
              </w:rPr>
              <w:t xml:space="preserve"> </w:t>
            </w:r>
            <w:r>
              <w:rPr>
                <w:sz w:val="24"/>
              </w:rPr>
              <w:t xml:space="preserve">i aftë </w:t>
            </w:r>
            <w:r>
              <w:rPr>
                <w:spacing w:val="-10"/>
                <w:sz w:val="24"/>
              </w:rPr>
              <w:t>:</w:t>
            </w:r>
          </w:p>
          <w:p w14:paraId="26F58A28" w14:textId="77777777" w:rsidR="00E0797F" w:rsidRDefault="00000000">
            <w:pPr>
              <w:pStyle w:val="TableParagraph"/>
              <w:numPr>
                <w:ilvl w:val="0"/>
                <w:numId w:val="27"/>
              </w:numPr>
              <w:tabs>
                <w:tab w:val="left" w:pos="572"/>
              </w:tabs>
              <w:spacing w:line="293" w:lineRule="exact"/>
              <w:ind w:left="572"/>
              <w:rPr>
                <w:sz w:val="24"/>
              </w:rPr>
            </w:pPr>
            <w:r>
              <w:rPr>
                <w:sz w:val="24"/>
              </w:rPr>
              <w:t>të</w:t>
            </w:r>
            <w:r>
              <w:rPr>
                <w:spacing w:val="-2"/>
                <w:sz w:val="24"/>
              </w:rPr>
              <w:t xml:space="preserve"> </w:t>
            </w:r>
            <w:r>
              <w:rPr>
                <w:sz w:val="24"/>
              </w:rPr>
              <w:t>kronometrojë</w:t>
            </w:r>
            <w:r>
              <w:rPr>
                <w:spacing w:val="-1"/>
                <w:sz w:val="24"/>
              </w:rPr>
              <w:t xml:space="preserve"> </w:t>
            </w:r>
            <w:r>
              <w:rPr>
                <w:sz w:val="24"/>
              </w:rPr>
              <w:t>kohën</w:t>
            </w:r>
            <w:r>
              <w:rPr>
                <w:spacing w:val="1"/>
                <w:sz w:val="24"/>
              </w:rPr>
              <w:t xml:space="preserve"> </w:t>
            </w:r>
            <w:r>
              <w:rPr>
                <w:sz w:val="24"/>
              </w:rPr>
              <w:t xml:space="preserve">e shpimit </w:t>
            </w:r>
            <w:r>
              <w:rPr>
                <w:spacing w:val="-2"/>
                <w:sz w:val="24"/>
              </w:rPr>
              <w:t>mekanik</w:t>
            </w:r>
          </w:p>
          <w:p w14:paraId="34C1DB5A" w14:textId="77777777" w:rsidR="00E0797F" w:rsidRDefault="00000000">
            <w:pPr>
              <w:pStyle w:val="TableParagraph"/>
              <w:numPr>
                <w:ilvl w:val="0"/>
                <w:numId w:val="27"/>
              </w:numPr>
              <w:tabs>
                <w:tab w:val="left" w:pos="572"/>
              </w:tabs>
              <w:spacing w:line="273" w:lineRule="exact"/>
              <w:ind w:left="572"/>
              <w:rPr>
                <w:sz w:val="24"/>
              </w:rPr>
            </w:pPr>
            <w:r>
              <w:rPr>
                <w:sz w:val="24"/>
              </w:rPr>
              <w:t>të</w:t>
            </w:r>
            <w:r>
              <w:rPr>
                <w:spacing w:val="-1"/>
                <w:sz w:val="24"/>
              </w:rPr>
              <w:t xml:space="preserve"> </w:t>
            </w:r>
            <w:r>
              <w:rPr>
                <w:sz w:val="24"/>
              </w:rPr>
              <w:t>zbatojë</w:t>
            </w:r>
            <w:r>
              <w:rPr>
                <w:spacing w:val="-2"/>
                <w:sz w:val="24"/>
              </w:rPr>
              <w:t xml:space="preserve"> </w:t>
            </w:r>
            <w:r>
              <w:rPr>
                <w:sz w:val="24"/>
              </w:rPr>
              <w:t>procedurën e</w:t>
            </w:r>
            <w:r>
              <w:rPr>
                <w:spacing w:val="-2"/>
                <w:sz w:val="24"/>
              </w:rPr>
              <w:t xml:space="preserve"> </w:t>
            </w:r>
            <w:r>
              <w:rPr>
                <w:sz w:val="24"/>
              </w:rPr>
              <w:t>shtesës</w:t>
            </w:r>
            <w:r>
              <w:rPr>
                <w:spacing w:val="-1"/>
                <w:sz w:val="24"/>
              </w:rPr>
              <w:t xml:space="preserve"> </w:t>
            </w:r>
            <w:r>
              <w:rPr>
                <w:sz w:val="24"/>
              </w:rPr>
              <w:t xml:space="preserve">së </w:t>
            </w:r>
            <w:r>
              <w:rPr>
                <w:spacing w:val="-2"/>
                <w:sz w:val="24"/>
              </w:rPr>
              <w:t>instrumentit.</w:t>
            </w:r>
          </w:p>
        </w:tc>
      </w:tr>
    </w:tbl>
    <w:p w14:paraId="49FC05BB" w14:textId="77777777" w:rsidR="00E0797F" w:rsidRDefault="00E0797F">
      <w:pPr>
        <w:pStyle w:val="TableParagraph"/>
        <w:spacing w:line="273" w:lineRule="exact"/>
        <w:rPr>
          <w:sz w:val="24"/>
        </w:rPr>
        <w:sectPr w:rsidR="00E0797F">
          <w:pgSz w:w="11910" w:h="16840"/>
          <w:pgMar w:top="1360" w:right="708" w:bottom="1200" w:left="1133" w:header="0" w:footer="1013" w:gutter="0"/>
          <w:cols w:space="720"/>
        </w:sectPr>
      </w:pPr>
    </w:p>
    <w:p w14:paraId="6474A382" w14:textId="77777777" w:rsidR="00E0797F" w:rsidRDefault="00000000">
      <w:pPr>
        <w:pStyle w:val="ListParagraph"/>
        <w:numPr>
          <w:ilvl w:val="0"/>
          <w:numId w:val="26"/>
        </w:numPr>
        <w:tabs>
          <w:tab w:val="left" w:pos="3545"/>
        </w:tabs>
        <w:spacing w:before="80" w:line="294" w:lineRule="exact"/>
        <w:rPr>
          <w:sz w:val="24"/>
        </w:rPr>
      </w:pPr>
      <w:r>
        <w:rPr>
          <w:sz w:val="24"/>
        </w:rPr>
        <w:lastRenderedPageBreak/>
        <w:t>të</w:t>
      </w:r>
      <w:r>
        <w:rPr>
          <w:spacing w:val="-1"/>
          <w:sz w:val="24"/>
        </w:rPr>
        <w:t xml:space="preserve"> </w:t>
      </w:r>
      <w:r>
        <w:rPr>
          <w:sz w:val="24"/>
        </w:rPr>
        <w:t>rifillojë</w:t>
      </w:r>
      <w:r>
        <w:rPr>
          <w:spacing w:val="-1"/>
          <w:sz w:val="24"/>
        </w:rPr>
        <w:t xml:space="preserve"> </w:t>
      </w:r>
      <w:r>
        <w:rPr>
          <w:sz w:val="24"/>
        </w:rPr>
        <w:t>shpimin</w:t>
      </w:r>
      <w:r>
        <w:rPr>
          <w:spacing w:val="-1"/>
          <w:sz w:val="24"/>
        </w:rPr>
        <w:t xml:space="preserve"> </w:t>
      </w:r>
      <w:r>
        <w:rPr>
          <w:sz w:val="24"/>
        </w:rPr>
        <w:t>mekanik</w:t>
      </w:r>
      <w:r>
        <w:rPr>
          <w:spacing w:val="-1"/>
          <w:sz w:val="24"/>
        </w:rPr>
        <w:t xml:space="preserve"> </w:t>
      </w:r>
      <w:r>
        <w:rPr>
          <w:sz w:val="24"/>
        </w:rPr>
        <w:t>pas</w:t>
      </w:r>
      <w:r>
        <w:rPr>
          <w:spacing w:val="-1"/>
          <w:sz w:val="24"/>
        </w:rPr>
        <w:t xml:space="preserve"> </w:t>
      </w:r>
      <w:r>
        <w:rPr>
          <w:sz w:val="24"/>
        </w:rPr>
        <w:t>shtesës</w:t>
      </w:r>
      <w:r>
        <w:rPr>
          <w:spacing w:val="-1"/>
          <w:sz w:val="24"/>
        </w:rPr>
        <w:t xml:space="preserve"> </w:t>
      </w:r>
      <w:r>
        <w:rPr>
          <w:sz w:val="24"/>
        </w:rPr>
        <w:t xml:space="preserve">së </w:t>
      </w:r>
      <w:r>
        <w:rPr>
          <w:spacing w:val="-2"/>
          <w:sz w:val="24"/>
        </w:rPr>
        <w:t>instrumentit.</w:t>
      </w:r>
    </w:p>
    <w:p w14:paraId="69B1A47D" w14:textId="77777777" w:rsidR="00E0797F" w:rsidRDefault="00000000">
      <w:pPr>
        <w:pStyle w:val="ListParagraph"/>
        <w:numPr>
          <w:ilvl w:val="0"/>
          <w:numId w:val="26"/>
        </w:numPr>
        <w:tabs>
          <w:tab w:val="left" w:pos="3545"/>
        </w:tabs>
        <w:spacing w:before="2" w:line="237" w:lineRule="auto"/>
        <w:ind w:right="1039"/>
        <w:rPr>
          <w:sz w:val="24"/>
        </w:rPr>
      </w:pPr>
      <w:r>
        <w:rPr>
          <w:sz w:val="24"/>
        </w:rPr>
        <w:t>të</w:t>
      </w:r>
      <w:r>
        <w:rPr>
          <w:spacing w:val="-5"/>
          <w:sz w:val="24"/>
        </w:rPr>
        <w:t xml:space="preserve"> </w:t>
      </w:r>
      <w:r>
        <w:rPr>
          <w:sz w:val="24"/>
        </w:rPr>
        <w:t>kronometrojë</w:t>
      </w:r>
      <w:r>
        <w:rPr>
          <w:spacing w:val="-5"/>
          <w:sz w:val="24"/>
        </w:rPr>
        <w:t xml:space="preserve"> </w:t>
      </w:r>
      <w:r>
        <w:rPr>
          <w:sz w:val="24"/>
        </w:rPr>
        <w:t>kohën</w:t>
      </w:r>
      <w:r>
        <w:rPr>
          <w:spacing w:val="-3"/>
          <w:sz w:val="24"/>
        </w:rPr>
        <w:t xml:space="preserve"> </w:t>
      </w:r>
      <w:r>
        <w:rPr>
          <w:sz w:val="24"/>
        </w:rPr>
        <w:t>e</w:t>
      </w:r>
      <w:r>
        <w:rPr>
          <w:spacing w:val="-4"/>
          <w:sz w:val="24"/>
        </w:rPr>
        <w:t xml:space="preserve"> </w:t>
      </w:r>
      <w:r>
        <w:rPr>
          <w:sz w:val="24"/>
        </w:rPr>
        <w:t>kryerjes</w:t>
      </w:r>
      <w:r>
        <w:rPr>
          <w:spacing w:val="-5"/>
          <w:sz w:val="24"/>
        </w:rPr>
        <w:t xml:space="preserve"> </w:t>
      </w:r>
      <w:r>
        <w:rPr>
          <w:sz w:val="24"/>
        </w:rPr>
        <w:t>së</w:t>
      </w:r>
      <w:r>
        <w:rPr>
          <w:spacing w:val="-5"/>
          <w:sz w:val="24"/>
        </w:rPr>
        <w:t xml:space="preserve"> </w:t>
      </w:r>
      <w:r>
        <w:rPr>
          <w:sz w:val="24"/>
        </w:rPr>
        <w:t>procesit</w:t>
      </w:r>
      <w:r>
        <w:rPr>
          <w:spacing w:val="-5"/>
          <w:sz w:val="24"/>
        </w:rPr>
        <w:t xml:space="preserve"> </w:t>
      </w:r>
      <w:r>
        <w:rPr>
          <w:sz w:val="24"/>
        </w:rPr>
        <w:t>te</w:t>
      </w:r>
      <w:r>
        <w:rPr>
          <w:spacing w:val="-5"/>
          <w:sz w:val="24"/>
        </w:rPr>
        <w:t xml:space="preserve"> </w:t>
      </w:r>
      <w:r>
        <w:rPr>
          <w:sz w:val="24"/>
        </w:rPr>
        <w:t>shtesës</w:t>
      </w:r>
      <w:r>
        <w:rPr>
          <w:spacing w:val="-5"/>
          <w:sz w:val="24"/>
        </w:rPr>
        <w:t xml:space="preserve"> </w:t>
      </w:r>
      <w:r>
        <w:rPr>
          <w:sz w:val="24"/>
        </w:rPr>
        <w:t xml:space="preserve">së </w:t>
      </w:r>
      <w:r>
        <w:rPr>
          <w:spacing w:val="-2"/>
          <w:sz w:val="24"/>
        </w:rPr>
        <w:t>instrumentit.</w:t>
      </w:r>
    </w:p>
    <w:p w14:paraId="5F004FB0" w14:textId="77777777" w:rsidR="00E0797F" w:rsidRDefault="00000000">
      <w:pPr>
        <w:pStyle w:val="ListParagraph"/>
        <w:numPr>
          <w:ilvl w:val="0"/>
          <w:numId w:val="26"/>
        </w:numPr>
        <w:tabs>
          <w:tab w:val="left" w:pos="3545"/>
        </w:tabs>
        <w:spacing w:before="5" w:line="237" w:lineRule="auto"/>
        <w:ind w:right="733"/>
        <w:rPr>
          <w:sz w:val="24"/>
        </w:rPr>
      </w:pPr>
      <w:r>
        <w:rPr>
          <w:sz w:val="24"/>
        </w:rPr>
        <w:t>të kryejë llogaritje për përcaktimin e shpejtësisë mekanike dhe të shpejtësisë së rejsit.</w:t>
      </w:r>
    </w:p>
    <w:p w14:paraId="29FDEB94" w14:textId="77777777" w:rsidR="00E0797F" w:rsidRDefault="00000000">
      <w:pPr>
        <w:pStyle w:val="Heading2"/>
        <w:spacing w:before="4"/>
        <w:ind w:left="3108"/>
      </w:pPr>
      <w:r>
        <w:t>Instrumentet</w:t>
      </w:r>
      <w:r>
        <w:rPr>
          <w:spacing w:val="-2"/>
        </w:rPr>
        <w:t xml:space="preserve"> </w:t>
      </w:r>
      <w:r>
        <w:t>e</w:t>
      </w:r>
      <w:r>
        <w:rPr>
          <w:spacing w:val="-2"/>
        </w:rPr>
        <w:t xml:space="preserve"> vlerësimit:</w:t>
      </w:r>
    </w:p>
    <w:p w14:paraId="0D43620A" w14:textId="77777777" w:rsidR="00E0797F" w:rsidRDefault="00000000">
      <w:pPr>
        <w:pStyle w:val="ListParagraph"/>
        <w:numPr>
          <w:ilvl w:val="0"/>
          <w:numId w:val="26"/>
        </w:numPr>
        <w:tabs>
          <w:tab w:val="left" w:pos="3467"/>
        </w:tabs>
        <w:spacing w:line="293" w:lineRule="exact"/>
        <w:ind w:left="3467" w:hanging="325"/>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14:paraId="6D14C1DE" w14:textId="77777777" w:rsidR="00E0797F" w:rsidRDefault="00E0797F">
      <w:pPr>
        <w:pStyle w:val="BodyText"/>
        <w:spacing w:before="54"/>
        <w:rPr>
          <w:sz w:val="20"/>
        </w:rPr>
      </w:pPr>
    </w:p>
    <w:tbl>
      <w:tblPr>
        <w:tblW w:w="0" w:type="auto"/>
        <w:tblInd w:w="206" w:type="dxa"/>
        <w:tblLayout w:type="fixed"/>
        <w:tblCellMar>
          <w:left w:w="0" w:type="dxa"/>
          <w:right w:w="0" w:type="dxa"/>
        </w:tblCellMar>
        <w:tblLook w:val="01E0" w:firstRow="1" w:lastRow="1" w:firstColumn="1" w:lastColumn="1" w:noHBand="0" w:noVBand="0"/>
      </w:tblPr>
      <w:tblGrid>
        <w:gridCol w:w="2209"/>
        <w:gridCol w:w="7035"/>
      </w:tblGrid>
      <w:tr w:rsidR="00E0797F" w14:paraId="46C1523D" w14:textId="77777777">
        <w:trPr>
          <w:trHeight w:val="4770"/>
        </w:trPr>
        <w:tc>
          <w:tcPr>
            <w:tcW w:w="2209" w:type="dxa"/>
            <w:tcBorders>
              <w:top w:val="single" w:sz="6" w:space="0" w:color="000000"/>
            </w:tcBorders>
          </w:tcPr>
          <w:p w14:paraId="505E503E" w14:textId="77777777" w:rsidR="00E0797F" w:rsidRDefault="00000000">
            <w:pPr>
              <w:pStyle w:val="TableParagraph"/>
              <w:ind w:left="108"/>
              <w:rPr>
                <w:b/>
                <w:sz w:val="24"/>
              </w:rPr>
            </w:pPr>
            <w:r>
              <w:rPr>
                <w:b/>
                <w:sz w:val="24"/>
              </w:rPr>
              <w:t>Udhëzime për zbatimin</w:t>
            </w:r>
            <w:r>
              <w:rPr>
                <w:b/>
                <w:spacing w:val="-15"/>
                <w:sz w:val="24"/>
              </w:rPr>
              <w:t xml:space="preserve"> </w:t>
            </w:r>
            <w:r>
              <w:rPr>
                <w:b/>
                <w:sz w:val="24"/>
              </w:rPr>
              <w:t>e</w:t>
            </w:r>
            <w:r>
              <w:rPr>
                <w:b/>
                <w:spacing w:val="-15"/>
                <w:sz w:val="24"/>
              </w:rPr>
              <w:t xml:space="preserve"> </w:t>
            </w:r>
            <w:r>
              <w:rPr>
                <w:b/>
                <w:sz w:val="24"/>
              </w:rPr>
              <w:t>modulit</w:t>
            </w:r>
          </w:p>
        </w:tc>
        <w:tc>
          <w:tcPr>
            <w:tcW w:w="7035" w:type="dxa"/>
            <w:tcBorders>
              <w:top w:val="single" w:sz="6" w:space="0" w:color="000000"/>
            </w:tcBorders>
          </w:tcPr>
          <w:p w14:paraId="4D393842" w14:textId="77777777" w:rsidR="00E0797F" w:rsidRDefault="00000000">
            <w:pPr>
              <w:pStyle w:val="TableParagraph"/>
              <w:numPr>
                <w:ilvl w:val="0"/>
                <w:numId w:val="25"/>
              </w:numPr>
              <w:tabs>
                <w:tab w:val="left" w:pos="527"/>
              </w:tabs>
              <w:spacing w:line="237" w:lineRule="auto"/>
              <w:ind w:right="105"/>
              <w:jc w:val="both"/>
              <w:rPr>
                <w:sz w:val="24"/>
              </w:rPr>
            </w:pPr>
            <w:r>
              <w:rPr>
                <w:sz w:val="24"/>
              </w:rPr>
              <w:t>Ky modul duhet të trajtohet në kantjer pranë një sonde shpimi që është në proces shpimi.</w:t>
            </w:r>
          </w:p>
          <w:p w14:paraId="27301EBC" w14:textId="77777777" w:rsidR="00E0797F" w:rsidRDefault="00000000">
            <w:pPr>
              <w:pStyle w:val="TableParagraph"/>
              <w:numPr>
                <w:ilvl w:val="0"/>
                <w:numId w:val="25"/>
              </w:numPr>
              <w:tabs>
                <w:tab w:val="left" w:pos="527"/>
              </w:tabs>
              <w:spacing w:line="237" w:lineRule="auto"/>
              <w:ind w:right="110"/>
              <w:jc w:val="both"/>
              <w:rPr>
                <w:sz w:val="24"/>
              </w:rPr>
            </w:pPr>
            <w:r>
              <w:rPr>
                <w:sz w:val="24"/>
              </w:rPr>
              <w:t>Mësuesi</w:t>
            </w:r>
            <w:r>
              <w:rPr>
                <w:spacing w:val="-3"/>
                <w:sz w:val="24"/>
              </w:rPr>
              <w:t xml:space="preserve"> </w:t>
            </w:r>
            <w:r>
              <w:rPr>
                <w:sz w:val="24"/>
              </w:rPr>
              <w:t>i</w:t>
            </w:r>
            <w:r>
              <w:rPr>
                <w:spacing w:val="-3"/>
                <w:sz w:val="24"/>
              </w:rPr>
              <w:t xml:space="preserve"> </w:t>
            </w:r>
            <w:r>
              <w:rPr>
                <w:sz w:val="24"/>
              </w:rPr>
              <w:t>praktikës</w:t>
            </w:r>
            <w:r>
              <w:rPr>
                <w:spacing w:val="-3"/>
                <w:sz w:val="24"/>
              </w:rPr>
              <w:t xml:space="preserve"> </w:t>
            </w:r>
            <w:r>
              <w:rPr>
                <w:sz w:val="24"/>
              </w:rPr>
              <w:t>duhet</w:t>
            </w:r>
            <w:r>
              <w:rPr>
                <w:spacing w:val="-1"/>
                <w:sz w:val="24"/>
              </w:rPr>
              <w:t xml:space="preserve"> </w:t>
            </w:r>
            <w:r>
              <w:rPr>
                <w:sz w:val="24"/>
              </w:rPr>
              <w:t>të</w:t>
            </w:r>
            <w:r>
              <w:rPr>
                <w:spacing w:val="-4"/>
                <w:sz w:val="24"/>
              </w:rPr>
              <w:t xml:space="preserve"> </w:t>
            </w:r>
            <w:r>
              <w:rPr>
                <w:sz w:val="24"/>
              </w:rPr>
              <w:t>asistojë</w:t>
            </w:r>
            <w:r>
              <w:rPr>
                <w:spacing w:val="-4"/>
                <w:sz w:val="24"/>
              </w:rPr>
              <w:t xml:space="preserve"> </w:t>
            </w:r>
            <w:r>
              <w:rPr>
                <w:sz w:val="24"/>
              </w:rPr>
              <w:t>sa</w:t>
            </w:r>
            <w:r>
              <w:rPr>
                <w:spacing w:val="-4"/>
                <w:sz w:val="24"/>
              </w:rPr>
              <w:t xml:space="preserve"> </w:t>
            </w:r>
            <w:r>
              <w:rPr>
                <w:sz w:val="24"/>
              </w:rPr>
              <w:t>më</w:t>
            </w:r>
            <w:r>
              <w:rPr>
                <w:spacing w:val="-2"/>
                <w:sz w:val="24"/>
              </w:rPr>
              <w:t xml:space="preserve"> </w:t>
            </w:r>
            <w:r>
              <w:rPr>
                <w:sz w:val="24"/>
              </w:rPr>
              <w:t>shumë</w:t>
            </w:r>
            <w:r>
              <w:rPr>
                <w:spacing w:val="-2"/>
                <w:sz w:val="24"/>
              </w:rPr>
              <w:t xml:space="preserve"> </w:t>
            </w:r>
            <w:r>
              <w:rPr>
                <w:sz w:val="24"/>
              </w:rPr>
              <w:t>të</w:t>
            </w:r>
            <w:r>
              <w:rPr>
                <w:spacing w:val="-3"/>
                <w:sz w:val="24"/>
              </w:rPr>
              <w:t xml:space="preserve"> </w:t>
            </w:r>
            <w:r>
              <w:rPr>
                <w:sz w:val="24"/>
              </w:rPr>
              <w:t>jetë</w:t>
            </w:r>
            <w:r>
              <w:rPr>
                <w:spacing w:val="-2"/>
                <w:sz w:val="24"/>
              </w:rPr>
              <w:t xml:space="preserve"> </w:t>
            </w:r>
            <w:r>
              <w:rPr>
                <w:sz w:val="24"/>
              </w:rPr>
              <w:t>e</w:t>
            </w:r>
            <w:r>
              <w:rPr>
                <w:spacing w:val="-4"/>
                <w:sz w:val="24"/>
              </w:rPr>
              <w:t xml:space="preserve"> </w:t>
            </w:r>
            <w:r>
              <w:rPr>
                <w:sz w:val="24"/>
              </w:rPr>
              <w:t>mundur gjatë demonstrimeve konkrete të teknikave dhe procedurave të punimeve për realizimin e regjimit të shpimit nga cdo student.</w:t>
            </w:r>
          </w:p>
          <w:p w14:paraId="7C17D534" w14:textId="77777777" w:rsidR="00E0797F" w:rsidRDefault="00000000">
            <w:pPr>
              <w:pStyle w:val="TableParagraph"/>
              <w:numPr>
                <w:ilvl w:val="0"/>
                <w:numId w:val="25"/>
              </w:numPr>
              <w:tabs>
                <w:tab w:val="left" w:pos="527"/>
              </w:tabs>
              <w:spacing w:before="5"/>
              <w:ind w:right="40"/>
              <w:jc w:val="both"/>
              <w:rPr>
                <w:sz w:val="24"/>
              </w:rPr>
            </w:pPr>
            <w:r>
              <w:rPr>
                <w:sz w:val="24"/>
              </w:rPr>
              <w:t>Nxënësit duhet të angazhohen në veprimtari konkrete pune për kryerjen e punimeve për realizimin e</w:t>
            </w:r>
            <w:r>
              <w:rPr>
                <w:spacing w:val="40"/>
                <w:sz w:val="24"/>
              </w:rPr>
              <w:t xml:space="preserve"> </w:t>
            </w:r>
            <w:r>
              <w:rPr>
                <w:sz w:val="24"/>
              </w:rPr>
              <w:t>regjimit të shpimit dhe për llogaritjen e shpejtësisë mekanike dhe të shpejtësisë së rejsit, fillimisht në mënyrë të mbikëqyrur dhe më pas në mënyrë të pavarur.</w:t>
            </w:r>
            <w:r>
              <w:rPr>
                <w:spacing w:val="-1"/>
                <w:sz w:val="24"/>
              </w:rPr>
              <w:t xml:space="preserve"> </w:t>
            </w:r>
            <w:r>
              <w:rPr>
                <w:sz w:val="24"/>
              </w:rPr>
              <w:t>Ata</w:t>
            </w:r>
            <w:r>
              <w:rPr>
                <w:spacing w:val="-4"/>
                <w:sz w:val="24"/>
              </w:rPr>
              <w:t xml:space="preserve"> </w:t>
            </w:r>
            <w:r>
              <w:rPr>
                <w:sz w:val="24"/>
              </w:rPr>
              <w:t>duhet</w:t>
            </w:r>
            <w:r>
              <w:rPr>
                <w:spacing w:val="-3"/>
                <w:sz w:val="24"/>
              </w:rPr>
              <w:t xml:space="preserve"> </w:t>
            </w:r>
            <w:r>
              <w:rPr>
                <w:sz w:val="24"/>
              </w:rPr>
              <w:t>të</w:t>
            </w:r>
            <w:r>
              <w:rPr>
                <w:spacing w:val="-4"/>
                <w:sz w:val="24"/>
              </w:rPr>
              <w:t xml:space="preserve"> </w:t>
            </w:r>
            <w:r>
              <w:rPr>
                <w:sz w:val="24"/>
              </w:rPr>
              <w:t>nxiten</w:t>
            </w:r>
            <w:r>
              <w:rPr>
                <w:spacing w:val="-3"/>
                <w:sz w:val="24"/>
              </w:rPr>
              <w:t xml:space="preserve"> </w:t>
            </w:r>
            <w:r>
              <w:rPr>
                <w:sz w:val="24"/>
              </w:rPr>
              <w:t>të</w:t>
            </w:r>
            <w:r>
              <w:rPr>
                <w:spacing w:val="-3"/>
                <w:sz w:val="24"/>
              </w:rPr>
              <w:t xml:space="preserve"> </w:t>
            </w:r>
            <w:r>
              <w:rPr>
                <w:sz w:val="24"/>
              </w:rPr>
              <w:t>diskutojnë</w:t>
            </w:r>
            <w:r>
              <w:rPr>
                <w:spacing w:val="-3"/>
                <w:sz w:val="24"/>
              </w:rPr>
              <w:t xml:space="preserve"> </w:t>
            </w:r>
            <w:r>
              <w:rPr>
                <w:sz w:val="24"/>
              </w:rPr>
              <w:t>në</w:t>
            </w:r>
            <w:r>
              <w:rPr>
                <w:spacing w:val="-5"/>
                <w:sz w:val="24"/>
              </w:rPr>
              <w:t xml:space="preserve"> </w:t>
            </w:r>
            <w:r>
              <w:rPr>
                <w:sz w:val="24"/>
              </w:rPr>
              <w:t>lidhje</w:t>
            </w:r>
            <w:r>
              <w:rPr>
                <w:spacing w:val="-3"/>
                <w:sz w:val="24"/>
              </w:rPr>
              <w:t xml:space="preserve"> </w:t>
            </w:r>
            <w:r>
              <w:rPr>
                <w:sz w:val="24"/>
              </w:rPr>
              <w:t>me</w:t>
            </w:r>
            <w:r>
              <w:rPr>
                <w:spacing w:val="-4"/>
                <w:sz w:val="24"/>
              </w:rPr>
              <w:t xml:space="preserve"> </w:t>
            </w:r>
            <w:r>
              <w:rPr>
                <w:sz w:val="24"/>
              </w:rPr>
              <w:t>veprimtaritë praktike që kryejnë.</w:t>
            </w:r>
          </w:p>
          <w:p w14:paraId="395B33F6" w14:textId="77777777" w:rsidR="00E0797F" w:rsidRDefault="00000000">
            <w:pPr>
              <w:pStyle w:val="TableParagraph"/>
              <w:numPr>
                <w:ilvl w:val="0"/>
                <w:numId w:val="25"/>
              </w:numPr>
              <w:tabs>
                <w:tab w:val="left" w:pos="527"/>
              </w:tabs>
              <w:spacing w:before="2" w:line="237" w:lineRule="auto"/>
              <w:ind w:right="105"/>
              <w:jc w:val="both"/>
              <w:rPr>
                <w:sz w:val="24"/>
              </w:rPr>
            </w:pPr>
            <w:r>
              <w:rPr>
                <w:sz w:val="24"/>
              </w:rPr>
              <w:t>Gjatë vlerësimit të nxënësve duhet të vihet theksi te verifikimi i shkallës së arritjes së shprehive praktike për kryerjen e veprimeve për dhënien e peshës mbi daltë.</w:t>
            </w:r>
          </w:p>
          <w:p w14:paraId="7AE538CF" w14:textId="77777777" w:rsidR="00E0797F" w:rsidRDefault="00000000">
            <w:pPr>
              <w:pStyle w:val="TableParagraph"/>
              <w:numPr>
                <w:ilvl w:val="0"/>
                <w:numId w:val="25"/>
              </w:numPr>
              <w:tabs>
                <w:tab w:val="left" w:pos="527"/>
              </w:tabs>
              <w:spacing w:before="2" w:line="276" w:lineRule="exact"/>
              <w:ind w:right="109"/>
              <w:jc w:val="both"/>
              <w:rPr>
                <w:sz w:val="24"/>
              </w:rPr>
            </w:pPr>
            <w:r>
              <w:rPr>
                <w:sz w:val="24"/>
              </w:rPr>
              <w:t>Realizimi i pranueshëm i modulit do të konsiderohet arritja e kënaqshme e të gjitha kritereve të realizimit të specifikuara për çdo rezultat të të mësuarit.</w:t>
            </w:r>
          </w:p>
        </w:tc>
      </w:tr>
    </w:tbl>
    <w:p w14:paraId="017CBD83" w14:textId="77777777" w:rsidR="00E0797F" w:rsidRDefault="00E0797F">
      <w:pPr>
        <w:pStyle w:val="BodyText"/>
        <w:rPr>
          <w:sz w:val="20"/>
        </w:rPr>
      </w:pPr>
    </w:p>
    <w:p w14:paraId="297F0BC7" w14:textId="77777777" w:rsidR="00E0797F" w:rsidRDefault="00E0797F">
      <w:pPr>
        <w:pStyle w:val="BodyText"/>
        <w:spacing w:before="100"/>
        <w:rPr>
          <w:sz w:val="20"/>
        </w:rPr>
      </w:pPr>
    </w:p>
    <w:tbl>
      <w:tblPr>
        <w:tblW w:w="0" w:type="auto"/>
        <w:tblInd w:w="1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58"/>
        <w:gridCol w:w="7192"/>
      </w:tblGrid>
      <w:tr w:rsidR="00E0797F" w14:paraId="1EE65C43" w14:textId="77777777">
        <w:trPr>
          <w:trHeight w:val="2759"/>
        </w:trPr>
        <w:tc>
          <w:tcPr>
            <w:tcW w:w="2058" w:type="dxa"/>
            <w:tcBorders>
              <w:left w:val="nil"/>
              <w:right w:val="nil"/>
            </w:tcBorders>
          </w:tcPr>
          <w:p w14:paraId="09F3AC30" w14:textId="77777777" w:rsidR="00E0797F" w:rsidRDefault="00000000">
            <w:pPr>
              <w:pStyle w:val="TableParagraph"/>
              <w:spacing w:line="273" w:lineRule="exact"/>
              <w:ind w:left="115"/>
              <w:jc w:val="both"/>
              <w:rPr>
                <w:b/>
                <w:sz w:val="24"/>
              </w:rPr>
            </w:pPr>
            <w:r>
              <w:rPr>
                <w:b/>
                <w:sz w:val="24"/>
              </w:rPr>
              <w:t>Kushtet</w:t>
            </w:r>
            <w:r>
              <w:rPr>
                <w:b/>
                <w:spacing w:val="-4"/>
                <w:sz w:val="24"/>
              </w:rPr>
              <w:t xml:space="preserve"> </w:t>
            </w:r>
            <w:r>
              <w:rPr>
                <w:b/>
                <w:spacing w:val="-10"/>
                <w:sz w:val="24"/>
              </w:rPr>
              <w:t>e</w:t>
            </w:r>
          </w:p>
          <w:p w14:paraId="642152B6" w14:textId="77777777" w:rsidR="00E0797F" w:rsidRDefault="00000000">
            <w:pPr>
              <w:pStyle w:val="TableParagraph"/>
              <w:ind w:left="115" w:right="322"/>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tc>
        <w:tc>
          <w:tcPr>
            <w:tcW w:w="7192" w:type="dxa"/>
            <w:tcBorders>
              <w:left w:val="nil"/>
              <w:right w:val="nil"/>
            </w:tcBorders>
          </w:tcPr>
          <w:p w14:paraId="6D6F0B2F" w14:textId="77777777" w:rsidR="00E0797F" w:rsidRDefault="00000000">
            <w:pPr>
              <w:pStyle w:val="TableParagraph"/>
              <w:ind w:left="325" w:right="103"/>
              <w:jc w:val="both"/>
              <w:rPr>
                <w:sz w:val="24"/>
              </w:rPr>
            </w:pPr>
            <w:r>
              <w:rPr>
                <w:sz w:val="24"/>
              </w:rPr>
              <w:t>Për</w:t>
            </w:r>
            <w:r>
              <w:rPr>
                <w:spacing w:val="-3"/>
                <w:sz w:val="24"/>
              </w:rPr>
              <w:t xml:space="preserve"> </w:t>
            </w:r>
            <w:r>
              <w:rPr>
                <w:sz w:val="24"/>
              </w:rPr>
              <w:t>realizimin</w:t>
            </w:r>
            <w:r>
              <w:rPr>
                <w:spacing w:val="-3"/>
                <w:sz w:val="24"/>
              </w:rPr>
              <w:t xml:space="preserve"> </w:t>
            </w:r>
            <w:r>
              <w:rPr>
                <w:sz w:val="24"/>
              </w:rPr>
              <w:t>si</w:t>
            </w:r>
            <w:r>
              <w:rPr>
                <w:spacing w:val="-3"/>
                <w:sz w:val="24"/>
              </w:rPr>
              <w:t xml:space="preserve"> </w:t>
            </w:r>
            <w:r>
              <w:rPr>
                <w:sz w:val="24"/>
              </w:rPr>
              <w:t>duhet</w:t>
            </w:r>
            <w:r>
              <w:rPr>
                <w:spacing w:val="-3"/>
                <w:sz w:val="24"/>
              </w:rPr>
              <w:t xml:space="preserve"> </w:t>
            </w:r>
            <w:r>
              <w:rPr>
                <w:sz w:val="24"/>
              </w:rPr>
              <w:t>të</w:t>
            </w:r>
            <w:r>
              <w:rPr>
                <w:spacing w:val="-4"/>
                <w:sz w:val="24"/>
              </w:rPr>
              <w:t xml:space="preserve"> </w:t>
            </w:r>
            <w:r>
              <w:rPr>
                <w:sz w:val="24"/>
              </w:rPr>
              <w:t>modulit</w:t>
            </w:r>
            <w:r>
              <w:rPr>
                <w:spacing w:val="-3"/>
                <w:sz w:val="24"/>
              </w:rPr>
              <w:t xml:space="preserve"> </w:t>
            </w:r>
            <w:r>
              <w:rPr>
                <w:sz w:val="24"/>
              </w:rPr>
              <w:t>është</w:t>
            </w:r>
            <w:r>
              <w:rPr>
                <w:spacing w:val="-3"/>
                <w:sz w:val="24"/>
              </w:rPr>
              <w:t xml:space="preserve"> </w:t>
            </w:r>
            <w:r>
              <w:rPr>
                <w:sz w:val="24"/>
              </w:rPr>
              <w:t>e</w:t>
            </w:r>
            <w:r>
              <w:rPr>
                <w:spacing w:val="-5"/>
                <w:sz w:val="24"/>
              </w:rPr>
              <w:t xml:space="preserve"> </w:t>
            </w:r>
            <w:r>
              <w:rPr>
                <w:sz w:val="24"/>
              </w:rPr>
              <w:t>domosdoshme që</w:t>
            </w:r>
            <w:r>
              <w:rPr>
                <w:spacing w:val="-4"/>
                <w:sz w:val="24"/>
              </w:rPr>
              <w:t xml:space="preserve"> </w:t>
            </w:r>
            <w:r>
              <w:rPr>
                <w:sz w:val="24"/>
              </w:rPr>
              <w:t>nxënësit</w:t>
            </w:r>
            <w:r>
              <w:rPr>
                <w:spacing w:val="-3"/>
                <w:sz w:val="24"/>
              </w:rPr>
              <w:t xml:space="preserve"> </w:t>
            </w:r>
            <w:r>
              <w:rPr>
                <w:sz w:val="24"/>
              </w:rPr>
              <w:t>të shkojnë në një sondë që është në proces shpimi në një vendburim nafte ose gazi ose në një zonë kërkimi për naftë dhe gaz.</w:t>
            </w:r>
          </w:p>
          <w:p w14:paraId="580D045B" w14:textId="77777777" w:rsidR="00E0797F" w:rsidRDefault="00000000">
            <w:pPr>
              <w:pStyle w:val="TableParagraph"/>
              <w:ind w:left="325" w:right="104"/>
              <w:jc w:val="both"/>
              <w:rPr>
                <w:sz w:val="24"/>
              </w:rPr>
            </w:pPr>
            <w:r>
              <w:rPr>
                <w:sz w:val="24"/>
              </w:rPr>
              <w:t>Nxënësit duhet të lejohen nga drejtuesit e sondës së shpimit që të asistojnë në procesin e shpimit të pusit dhe të kryejnë vetë veprime praktike për realizimin e regjimit të shpimit</w:t>
            </w:r>
          </w:p>
          <w:p w14:paraId="066D01AF" w14:textId="77777777" w:rsidR="00E0797F" w:rsidRDefault="00000000">
            <w:pPr>
              <w:pStyle w:val="TableParagraph"/>
              <w:ind w:left="325" w:right="110"/>
              <w:jc w:val="both"/>
              <w:rPr>
                <w:sz w:val="24"/>
              </w:rPr>
            </w:pPr>
            <w:r>
              <w:rPr>
                <w:sz w:val="24"/>
              </w:rPr>
              <w:t>Nxënësit duhet të jenë të pajisur me fletore shënimesh si dhe me materiale të shkruara në mbështetje të çështjeve që trajtohen në</w:t>
            </w:r>
            <w:r>
              <w:rPr>
                <w:spacing w:val="40"/>
                <w:sz w:val="24"/>
              </w:rPr>
              <w:t xml:space="preserve"> </w:t>
            </w:r>
            <w:r>
              <w:rPr>
                <w:spacing w:val="-2"/>
                <w:sz w:val="24"/>
              </w:rPr>
              <w:t>modul.</w:t>
            </w:r>
          </w:p>
        </w:tc>
      </w:tr>
    </w:tbl>
    <w:p w14:paraId="066E26F9" w14:textId="77777777" w:rsidR="00E0797F" w:rsidRDefault="00E0797F">
      <w:pPr>
        <w:pStyle w:val="TableParagraph"/>
        <w:jc w:val="both"/>
        <w:rPr>
          <w:sz w:val="24"/>
        </w:rPr>
        <w:sectPr w:rsidR="00E0797F">
          <w:pgSz w:w="11910" w:h="16840"/>
          <w:pgMar w:top="1340" w:right="708" w:bottom="1200" w:left="1133" w:header="0" w:footer="1013" w:gutter="0"/>
          <w:cols w:space="720"/>
        </w:sectPr>
      </w:pPr>
    </w:p>
    <w:p w14:paraId="4AD9CD83" w14:textId="77777777" w:rsidR="00E0797F" w:rsidRDefault="00000000">
      <w:pPr>
        <w:pStyle w:val="ListParagraph"/>
        <w:numPr>
          <w:ilvl w:val="0"/>
          <w:numId w:val="29"/>
        </w:numPr>
        <w:tabs>
          <w:tab w:val="left" w:pos="547"/>
        </w:tabs>
        <w:spacing w:before="63"/>
        <w:rPr>
          <w:b/>
          <w:sz w:val="24"/>
        </w:rPr>
      </w:pPr>
      <w:r>
        <w:rPr>
          <w:b/>
          <w:color w:val="000000"/>
          <w:sz w:val="24"/>
          <w:shd w:val="clear" w:color="auto" w:fill="C0C0C0"/>
        </w:rPr>
        <w:lastRenderedPageBreak/>
        <w:t>Moduli</w:t>
      </w:r>
      <w:r>
        <w:rPr>
          <w:b/>
          <w:color w:val="000000"/>
          <w:spacing w:val="-2"/>
          <w:sz w:val="24"/>
          <w:shd w:val="clear" w:color="auto" w:fill="C0C0C0"/>
        </w:rPr>
        <w:t xml:space="preserve"> </w:t>
      </w:r>
      <w:r>
        <w:rPr>
          <w:b/>
          <w:color w:val="000000"/>
          <w:sz w:val="24"/>
          <w:shd w:val="clear" w:color="auto" w:fill="C0C0C0"/>
        </w:rPr>
        <w:t>“Përgatitja</w:t>
      </w:r>
      <w:r>
        <w:rPr>
          <w:b/>
          <w:color w:val="000000"/>
          <w:spacing w:val="-1"/>
          <w:sz w:val="24"/>
          <w:shd w:val="clear" w:color="auto" w:fill="C0C0C0"/>
        </w:rPr>
        <w:t xml:space="preserve"> </w:t>
      </w:r>
      <w:r>
        <w:rPr>
          <w:b/>
          <w:color w:val="000000"/>
          <w:sz w:val="24"/>
          <w:shd w:val="clear" w:color="auto" w:fill="C0C0C0"/>
        </w:rPr>
        <w:t>dhe</w:t>
      </w:r>
      <w:r>
        <w:rPr>
          <w:b/>
          <w:color w:val="000000"/>
          <w:spacing w:val="-3"/>
          <w:sz w:val="24"/>
          <w:shd w:val="clear" w:color="auto" w:fill="C0C0C0"/>
        </w:rPr>
        <w:t xml:space="preserve"> </w:t>
      </w:r>
      <w:r>
        <w:rPr>
          <w:b/>
          <w:color w:val="000000"/>
          <w:sz w:val="24"/>
          <w:shd w:val="clear" w:color="auto" w:fill="C0C0C0"/>
        </w:rPr>
        <w:t>përpunimi</w:t>
      </w:r>
      <w:r>
        <w:rPr>
          <w:b/>
          <w:color w:val="000000"/>
          <w:spacing w:val="-1"/>
          <w:sz w:val="24"/>
          <w:shd w:val="clear" w:color="auto" w:fill="C0C0C0"/>
        </w:rPr>
        <w:t xml:space="preserve"> </w:t>
      </w:r>
      <w:r>
        <w:rPr>
          <w:b/>
          <w:color w:val="000000"/>
          <w:sz w:val="24"/>
          <w:shd w:val="clear" w:color="auto" w:fill="C0C0C0"/>
        </w:rPr>
        <w:t>kimik</w:t>
      </w:r>
      <w:r>
        <w:rPr>
          <w:b/>
          <w:color w:val="000000"/>
          <w:spacing w:val="-1"/>
          <w:sz w:val="24"/>
          <w:shd w:val="clear" w:color="auto" w:fill="C0C0C0"/>
        </w:rPr>
        <w:t xml:space="preserve"> </w:t>
      </w:r>
      <w:r>
        <w:rPr>
          <w:b/>
          <w:color w:val="000000"/>
          <w:sz w:val="24"/>
          <w:shd w:val="clear" w:color="auto" w:fill="C0C0C0"/>
        </w:rPr>
        <w:t>i</w:t>
      </w:r>
      <w:r>
        <w:rPr>
          <w:b/>
          <w:color w:val="000000"/>
          <w:spacing w:val="-1"/>
          <w:sz w:val="24"/>
          <w:shd w:val="clear" w:color="auto" w:fill="C0C0C0"/>
        </w:rPr>
        <w:t xml:space="preserve"> </w:t>
      </w:r>
      <w:r>
        <w:rPr>
          <w:b/>
          <w:color w:val="000000"/>
          <w:sz w:val="24"/>
          <w:shd w:val="clear" w:color="auto" w:fill="C0C0C0"/>
        </w:rPr>
        <w:t>lëngut</w:t>
      </w:r>
      <w:r>
        <w:rPr>
          <w:b/>
          <w:color w:val="000000"/>
          <w:spacing w:val="-1"/>
          <w:sz w:val="24"/>
          <w:shd w:val="clear" w:color="auto" w:fill="C0C0C0"/>
        </w:rPr>
        <w:t xml:space="preserve"> </w:t>
      </w:r>
      <w:r>
        <w:rPr>
          <w:b/>
          <w:color w:val="000000"/>
          <w:spacing w:val="-2"/>
          <w:sz w:val="24"/>
          <w:shd w:val="clear" w:color="auto" w:fill="C0C0C0"/>
        </w:rPr>
        <w:t>larës”</w:t>
      </w:r>
    </w:p>
    <w:p w14:paraId="20ADF721" w14:textId="77777777" w:rsidR="00E0797F" w:rsidRDefault="00E0797F">
      <w:pPr>
        <w:pStyle w:val="BodyText"/>
        <w:rPr>
          <w:b/>
        </w:rPr>
      </w:pPr>
    </w:p>
    <w:p w14:paraId="4CEE6CFA" w14:textId="77777777" w:rsidR="00E0797F" w:rsidRDefault="00000000">
      <w:pPr>
        <w:tabs>
          <w:tab w:val="left" w:pos="1567"/>
        </w:tabs>
        <w:ind w:left="307" w:right="3481"/>
        <w:rPr>
          <w:b/>
          <w:sz w:val="24"/>
        </w:rPr>
      </w:pPr>
      <w:r>
        <w:rPr>
          <w:b/>
          <w:spacing w:val="-2"/>
          <w:sz w:val="24"/>
        </w:rPr>
        <w:t>Drejtimi:</w:t>
      </w:r>
      <w:r>
        <w:rPr>
          <w:b/>
          <w:sz w:val="24"/>
        </w:rPr>
        <w:tab/>
        <w:t>Kërkim,</w:t>
      </w:r>
      <w:r>
        <w:rPr>
          <w:b/>
          <w:spacing w:val="-5"/>
          <w:sz w:val="24"/>
        </w:rPr>
        <w:t xml:space="preserve"> </w:t>
      </w:r>
      <w:r>
        <w:rPr>
          <w:b/>
          <w:sz w:val="24"/>
        </w:rPr>
        <w:t>shpim</w:t>
      </w:r>
      <w:r>
        <w:rPr>
          <w:b/>
          <w:spacing w:val="-8"/>
          <w:sz w:val="24"/>
        </w:rPr>
        <w:t xml:space="preserve"> </w:t>
      </w:r>
      <w:r>
        <w:rPr>
          <w:b/>
          <w:sz w:val="24"/>
        </w:rPr>
        <w:t>dhe</w:t>
      </w:r>
      <w:r>
        <w:rPr>
          <w:b/>
          <w:spacing w:val="-6"/>
          <w:sz w:val="24"/>
        </w:rPr>
        <w:t xml:space="preserve"> </w:t>
      </w:r>
      <w:r>
        <w:rPr>
          <w:b/>
          <w:sz w:val="24"/>
        </w:rPr>
        <w:t>shfrytëzim</w:t>
      </w:r>
      <w:r>
        <w:rPr>
          <w:b/>
          <w:spacing w:val="-8"/>
          <w:sz w:val="24"/>
        </w:rPr>
        <w:t xml:space="preserve"> </w:t>
      </w:r>
      <w:r>
        <w:rPr>
          <w:b/>
          <w:sz w:val="24"/>
        </w:rPr>
        <w:t>nafte,</w:t>
      </w:r>
      <w:r>
        <w:rPr>
          <w:b/>
          <w:spacing w:val="-5"/>
          <w:sz w:val="24"/>
        </w:rPr>
        <w:t xml:space="preserve"> </w:t>
      </w:r>
      <w:r>
        <w:rPr>
          <w:b/>
          <w:sz w:val="24"/>
        </w:rPr>
        <w:t>gazi</w:t>
      </w:r>
      <w:r>
        <w:rPr>
          <w:b/>
          <w:spacing w:val="-5"/>
          <w:sz w:val="24"/>
        </w:rPr>
        <w:t xml:space="preserve"> </w:t>
      </w:r>
      <w:r>
        <w:rPr>
          <w:b/>
          <w:sz w:val="24"/>
        </w:rPr>
        <w:t>dhe</w:t>
      </w:r>
      <w:r>
        <w:rPr>
          <w:b/>
          <w:spacing w:val="-6"/>
          <w:sz w:val="24"/>
        </w:rPr>
        <w:t xml:space="preserve"> </w:t>
      </w:r>
      <w:r>
        <w:rPr>
          <w:b/>
          <w:sz w:val="24"/>
        </w:rPr>
        <w:t xml:space="preserve">uji </w:t>
      </w:r>
      <w:r>
        <w:rPr>
          <w:b/>
          <w:spacing w:val="-2"/>
          <w:sz w:val="24"/>
        </w:rPr>
        <w:t>Profili:</w:t>
      </w:r>
      <w:r>
        <w:rPr>
          <w:b/>
          <w:sz w:val="24"/>
        </w:rPr>
        <w:tab/>
      </w:r>
      <w:r>
        <w:rPr>
          <w:b/>
          <w:spacing w:val="-45"/>
          <w:sz w:val="24"/>
        </w:rPr>
        <w:t xml:space="preserve"> </w:t>
      </w:r>
      <w:r>
        <w:rPr>
          <w:b/>
          <w:sz w:val="24"/>
        </w:rPr>
        <w:t>Shpimi i puseve të naftës, gazit dhe ujit</w:t>
      </w:r>
    </w:p>
    <w:p w14:paraId="71D7914D" w14:textId="77777777" w:rsidR="00E0797F" w:rsidRDefault="00000000">
      <w:pPr>
        <w:tabs>
          <w:tab w:val="left" w:pos="1586"/>
        </w:tabs>
        <w:ind w:left="307"/>
        <w:rPr>
          <w:b/>
          <w:sz w:val="24"/>
        </w:rPr>
      </w:pPr>
      <w:r>
        <w:rPr>
          <w:b/>
          <w:spacing w:val="-2"/>
          <w:sz w:val="24"/>
        </w:rPr>
        <w:t>Niveli:</w:t>
      </w:r>
      <w:r>
        <w:rPr>
          <w:b/>
          <w:sz w:val="24"/>
        </w:rPr>
        <w:tab/>
        <w:t>III</w:t>
      </w:r>
      <w:r>
        <w:rPr>
          <w:b/>
          <w:spacing w:val="-2"/>
          <w:sz w:val="24"/>
        </w:rPr>
        <w:t xml:space="preserve"> </w:t>
      </w:r>
      <w:r>
        <w:rPr>
          <w:b/>
          <w:sz w:val="24"/>
        </w:rPr>
        <w:t xml:space="preserve">i </w:t>
      </w:r>
      <w:r>
        <w:rPr>
          <w:b/>
          <w:spacing w:val="-4"/>
          <w:sz w:val="24"/>
        </w:rPr>
        <w:t>KSHK</w:t>
      </w:r>
    </w:p>
    <w:p w14:paraId="75EE390C" w14:textId="77777777" w:rsidR="00E0797F" w:rsidRDefault="00000000">
      <w:pPr>
        <w:tabs>
          <w:tab w:val="right" w:pos="1812"/>
        </w:tabs>
        <w:ind w:left="307"/>
        <w:rPr>
          <w:b/>
          <w:sz w:val="24"/>
        </w:rPr>
      </w:pPr>
      <w:r>
        <w:rPr>
          <w:b/>
          <w:spacing w:val="-2"/>
          <w:sz w:val="24"/>
        </w:rPr>
        <w:t>Klasa:</w:t>
      </w:r>
      <w:r>
        <w:rPr>
          <w:b/>
          <w:sz w:val="24"/>
        </w:rPr>
        <w:tab/>
      </w:r>
      <w:r>
        <w:rPr>
          <w:b/>
          <w:spacing w:val="-5"/>
          <w:sz w:val="24"/>
        </w:rPr>
        <w:t>12</w:t>
      </w:r>
    </w:p>
    <w:p w14:paraId="4F0F67C9" w14:textId="77777777" w:rsidR="00E0797F" w:rsidRDefault="00E0797F">
      <w:pPr>
        <w:pStyle w:val="BodyText"/>
        <w:spacing w:before="49" w:after="1"/>
        <w:rPr>
          <w:b/>
          <w:sz w:val="20"/>
        </w:rPr>
      </w:pPr>
    </w:p>
    <w:tbl>
      <w:tblPr>
        <w:tblW w:w="0" w:type="auto"/>
        <w:tblInd w:w="206" w:type="dxa"/>
        <w:tblLayout w:type="fixed"/>
        <w:tblCellMar>
          <w:left w:w="0" w:type="dxa"/>
          <w:right w:w="0" w:type="dxa"/>
        </w:tblCellMar>
        <w:tblLook w:val="01E0" w:firstRow="1" w:lastRow="1" w:firstColumn="1" w:lastColumn="1" w:noHBand="0" w:noVBand="0"/>
      </w:tblPr>
      <w:tblGrid>
        <w:gridCol w:w="1855"/>
        <w:gridCol w:w="1124"/>
        <w:gridCol w:w="4240"/>
        <w:gridCol w:w="2122"/>
      </w:tblGrid>
      <w:tr w:rsidR="00E0797F" w14:paraId="4EF396DF" w14:textId="77777777">
        <w:trPr>
          <w:trHeight w:val="275"/>
        </w:trPr>
        <w:tc>
          <w:tcPr>
            <w:tcW w:w="1855" w:type="dxa"/>
            <w:tcBorders>
              <w:top w:val="single" w:sz="4" w:space="0" w:color="000000"/>
              <w:bottom w:val="single" w:sz="4" w:space="0" w:color="000000"/>
            </w:tcBorders>
          </w:tcPr>
          <w:p w14:paraId="1D0D6F8D" w14:textId="77777777" w:rsidR="00E0797F" w:rsidRDefault="00E0797F">
            <w:pPr>
              <w:pStyle w:val="TableParagraph"/>
              <w:rPr>
                <w:sz w:val="20"/>
              </w:rPr>
            </w:pPr>
          </w:p>
        </w:tc>
        <w:tc>
          <w:tcPr>
            <w:tcW w:w="1124" w:type="dxa"/>
            <w:tcBorders>
              <w:top w:val="single" w:sz="4" w:space="0" w:color="000000"/>
              <w:bottom w:val="single" w:sz="4" w:space="0" w:color="000000"/>
            </w:tcBorders>
          </w:tcPr>
          <w:p w14:paraId="277D2C6C" w14:textId="77777777" w:rsidR="00E0797F" w:rsidRDefault="00E0797F">
            <w:pPr>
              <w:pStyle w:val="TableParagraph"/>
              <w:rPr>
                <w:sz w:val="20"/>
              </w:rPr>
            </w:pPr>
          </w:p>
        </w:tc>
        <w:tc>
          <w:tcPr>
            <w:tcW w:w="4240" w:type="dxa"/>
            <w:tcBorders>
              <w:top w:val="single" w:sz="4" w:space="0" w:color="000000"/>
              <w:bottom w:val="single" w:sz="4" w:space="0" w:color="000000"/>
            </w:tcBorders>
          </w:tcPr>
          <w:p w14:paraId="081DE78E" w14:textId="77777777" w:rsidR="00E0797F" w:rsidRDefault="00000000">
            <w:pPr>
              <w:pStyle w:val="TableParagraph"/>
              <w:spacing w:line="256" w:lineRule="exact"/>
              <w:ind w:left="160"/>
              <w:rPr>
                <w:i/>
                <w:sz w:val="24"/>
              </w:rPr>
            </w:pPr>
            <w:r>
              <w:rPr>
                <w:i/>
                <w:sz w:val="24"/>
              </w:rPr>
              <w:t>PERSHKRUESI</w:t>
            </w:r>
            <w:r>
              <w:rPr>
                <w:i/>
                <w:spacing w:val="-1"/>
                <w:sz w:val="24"/>
              </w:rPr>
              <w:t xml:space="preserve"> </w:t>
            </w:r>
            <w:r>
              <w:rPr>
                <w:i/>
                <w:sz w:val="24"/>
              </w:rPr>
              <w:t>I</w:t>
            </w:r>
            <w:r>
              <w:rPr>
                <w:i/>
                <w:spacing w:val="-1"/>
                <w:sz w:val="24"/>
              </w:rPr>
              <w:t xml:space="preserve"> </w:t>
            </w:r>
            <w:r>
              <w:rPr>
                <w:i/>
                <w:spacing w:val="-2"/>
                <w:sz w:val="24"/>
              </w:rPr>
              <w:t>MODULIT</w:t>
            </w:r>
          </w:p>
        </w:tc>
        <w:tc>
          <w:tcPr>
            <w:tcW w:w="2122" w:type="dxa"/>
            <w:tcBorders>
              <w:top w:val="single" w:sz="4" w:space="0" w:color="000000"/>
              <w:bottom w:val="single" w:sz="4" w:space="0" w:color="000000"/>
            </w:tcBorders>
          </w:tcPr>
          <w:p w14:paraId="7E48EE86" w14:textId="77777777" w:rsidR="00E0797F" w:rsidRDefault="00E0797F">
            <w:pPr>
              <w:pStyle w:val="TableParagraph"/>
              <w:rPr>
                <w:sz w:val="20"/>
              </w:rPr>
            </w:pPr>
          </w:p>
        </w:tc>
      </w:tr>
      <w:tr w:rsidR="00E0797F" w14:paraId="37224A31" w14:textId="77777777">
        <w:trPr>
          <w:trHeight w:val="827"/>
        </w:trPr>
        <w:tc>
          <w:tcPr>
            <w:tcW w:w="1855" w:type="dxa"/>
            <w:tcBorders>
              <w:top w:val="single" w:sz="4" w:space="0" w:color="000000"/>
              <w:bottom w:val="single" w:sz="6" w:space="0" w:color="000000"/>
            </w:tcBorders>
          </w:tcPr>
          <w:p w14:paraId="71EFBD27" w14:textId="77777777" w:rsidR="00E0797F" w:rsidRDefault="00000000">
            <w:pPr>
              <w:pStyle w:val="TableParagraph"/>
              <w:spacing w:line="273" w:lineRule="exact"/>
              <w:ind w:left="108"/>
              <w:rPr>
                <w:b/>
                <w:sz w:val="24"/>
              </w:rPr>
            </w:pPr>
            <w:r>
              <w:rPr>
                <w:b/>
                <w:sz w:val="24"/>
              </w:rPr>
              <w:t>Titulli</w:t>
            </w:r>
            <w:r>
              <w:rPr>
                <w:b/>
                <w:spacing w:val="-4"/>
                <w:sz w:val="24"/>
              </w:rPr>
              <w:t xml:space="preserve"> </w:t>
            </w:r>
            <w:r>
              <w:rPr>
                <w:b/>
                <w:sz w:val="24"/>
              </w:rPr>
              <w:t>dhe</w:t>
            </w:r>
            <w:r>
              <w:rPr>
                <w:b/>
                <w:spacing w:val="-1"/>
                <w:sz w:val="24"/>
              </w:rPr>
              <w:t xml:space="preserve"> </w:t>
            </w:r>
            <w:r>
              <w:rPr>
                <w:b/>
                <w:spacing w:val="-4"/>
                <w:sz w:val="24"/>
              </w:rPr>
              <w:t>kodi</w:t>
            </w:r>
          </w:p>
        </w:tc>
        <w:tc>
          <w:tcPr>
            <w:tcW w:w="5364" w:type="dxa"/>
            <w:gridSpan w:val="2"/>
            <w:tcBorders>
              <w:top w:val="single" w:sz="4" w:space="0" w:color="000000"/>
              <w:bottom w:val="single" w:sz="6" w:space="0" w:color="000000"/>
              <w:right w:val="single" w:sz="4" w:space="0" w:color="000000"/>
            </w:tcBorders>
          </w:tcPr>
          <w:p w14:paraId="153880B3" w14:textId="77777777" w:rsidR="00E0797F" w:rsidRDefault="00000000">
            <w:pPr>
              <w:pStyle w:val="TableParagraph"/>
              <w:ind w:left="160" w:right="625"/>
              <w:rPr>
                <w:b/>
                <w:sz w:val="24"/>
              </w:rPr>
            </w:pPr>
            <w:r>
              <w:rPr>
                <w:b/>
                <w:sz w:val="24"/>
              </w:rPr>
              <w:t>PËRGATITJA</w:t>
            </w:r>
            <w:r>
              <w:rPr>
                <w:b/>
                <w:spacing w:val="-10"/>
                <w:sz w:val="24"/>
              </w:rPr>
              <w:t xml:space="preserve"> </w:t>
            </w:r>
            <w:r>
              <w:rPr>
                <w:b/>
                <w:sz w:val="24"/>
              </w:rPr>
              <w:t>DHE</w:t>
            </w:r>
            <w:r>
              <w:rPr>
                <w:b/>
                <w:spacing w:val="-10"/>
                <w:sz w:val="24"/>
              </w:rPr>
              <w:t xml:space="preserve"> </w:t>
            </w:r>
            <w:r>
              <w:rPr>
                <w:b/>
                <w:sz w:val="24"/>
              </w:rPr>
              <w:t>PËRPUNIMI</w:t>
            </w:r>
            <w:r>
              <w:rPr>
                <w:b/>
                <w:spacing w:val="-10"/>
                <w:sz w:val="24"/>
              </w:rPr>
              <w:t xml:space="preserve"> </w:t>
            </w:r>
            <w:r>
              <w:rPr>
                <w:b/>
                <w:sz w:val="24"/>
              </w:rPr>
              <w:t>KIMIK</w:t>
            </w:r>
            <w:r>
              <w:rPr>
                <w:b/>
                <w:spacing w:val="-12"/>
                <w:sz w:val="24"/>
              </w:rPr>
              <w:t xml:space="preserve"> </w:t>
            </w:r>
            <w:r>
              <w:rPr>
                <w:b/>
                <w:sz w:val="24"/>
              </w:rPr>
              <w:t>I LËNGUT LARËS</w:t>
            </w:r>
          </w:p>
        </w:tc>
        <w:tc>
          <w:tcPr>
            <w:tcW w:w="2122" w:type="dxa"/>
            <w:tcBorders>
              <w:top w:val="single" w:sz="4" w:space="0" w:color="000000"/>
              <w:left w:val="single" w:sz="4" w:space="0" w:color="000000"/>
              <w:bottom w:val="single" w:sz="4" w:space="0" w:color="000000"/>
            </w:tcBorders>
          </w:tcPr>
          <w:p w14:paraId="33AE0C80" w14:textId="77777777" w:rsidR="00E0797F" w:rsidRDefault="00000000">
            <w:pPr>
              <w:pStyle w:val="TableParagraph"/>
              <w:spacing w:line="273" w:lineRule="exact"/>
              <w:ind w:left="145"/>
              <w:rPr>
                <w:b/>
                <w:sz w:val="24"/>
              </w:rPr>
            </w:pPr>
            <w:r>
              <w:rPr>
                <w:b/>
                <w:noProof/>
                <w:sz w:val="24"/>
              </w:rPr>
              <mc:AlternateContent>
                <mc:Choice Requires="wpg">
                  <w:drawing>
                    <wp:anchor distT="0" distB="0" distL="0" distR="0" simplePos="0" relativeHeight="486474752" behindDoc="1" locked="0" layoutInCell="1" allowOverlap="1" wp14:anchorId="42060734" wp14:editId="7C4F3259">
                      <wp:simplePos x="0" y="0"/>
                      <wp:positionH relativeFrom="column">
                        <wp:posOffset>1196720</wp:posOffset>
                      </wp:positionH>
                      <wp:positionV relativeFrom="paragraph">
                        <wp:posOffset>-126</wp:posOffset>
                      </wp:positionV>
                      <wp:extent cx="6350" cy="52578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525780"/>
                                <a:chOff x="0" y="0"/>
                                <a:chExt cx="6350" cy="525780"/>
                              </a:xfrm>
                            </wpg:grpSpPr>
                            <wps:wsp>
                              <wps:cNvPr id="7" name="Graphic 7"/>
                              <wps:cNvSpPr/>
                              <wps:spPr>
                                <a:xfrm>
                                  <a:off x="0" y="0"/>
                                  <a:ext cx="6350" cy="525780"/>
                                </a:xfrm>
                                <a:custGeom>
                                  <a:avLst/>
                                  <a:gdLst/>
                                  <a:ahLst/>
                                  <a:cxnLst/>
                                  <a:rect l="l" t="t" r="r" b="b"/>
                                  <a:pathLst>
                                    <a:path w="6350" h="525780">
                                      <a:moveTo>
                                        <a:pt x="6095" y="0"/>
                                      </a:moveTo>
                                      <a:lnTo>
                                        <a:pt x="0" y="0"/>
                                      </a:lnTo>
                                      <a:lnTo>
                                        <a:pt x="0" y="525779"/>
                                      </a:lnTo>
                                      <a:lnTo>
                                        <a:pt x="6095" y="525779"/>
                                      </a:lnTo>
                                      <a:lnTo>
                                        <a:pt x="609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w:pict>
                    <v:group w14:anchorId="1217D660" id="Group 6" o:spid="_x0000_s1026" style="position:absolute;margin-left:94.25pt;margin-top:0;width:.5pt;height:41.4pt;z-index:-16841728;mso-wrap-distance-left:0;mso-wrap-distance-right:0" coordsize="63,5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">
                      <v:shape id="Graphic 7" o:spid="_x0000_s1027" style="position:absolute;width:63;height:5257;visibility:visible;mso-wrap-style:square;v-text-anchor:top" coordsize="6350,52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" path="m6095,l,,,525779r6095,l6095,xe" fillcolor="black" stroked="f">
                        <v:path arrowok="t"/>
                      </v:shape>
                    </v:group>
                  </w:pict>
                </mc:Fallback>
              </mc:AlternateContent>
            </w:r>
            <w:r>
              <w:rPr>
                <w:b/>
                <w:spacing w:val="-2"/>
                <w:sz w:val="24"/>
              </w:rPr>
              <w:t>(M-35-1398-</w:t>
            </w:r>
            <w:r>
              <w:rPr>
                <w:b/>
                <w:spacing w:val="-5"/>
                <w:sz w:val="24"/>
              </w:rPr>
              <w:t>20)</w:t>
            </w:r>
          </w:p>
        </w:tc>
      </w:tr>
      <w:tr w:rsidR="00E0797F" w14:paraId="10E8D289" w14:textId="77777777">
        <w:trPr>
          <w:trHeight w:val="1103"/>
        </w:trPr>
        <w:tc>
          <w:tcPr>
            <w:tcW w:w="1855" w:type="dxa"/>
            <w:tcBorders>
              <w:top w:val="single" w:sz="6" w:space="0" w:color="000000"/>
              <w:bottom w:val="single" w:sz="6" w:space="0" w:color="000000"/>
            </w:tcBorders>
          </w:tcPr>
          <w:p w14:paraId="3984FC6A" w14:textId="77777777" w:rsidR="00E0797F" w:rsidRDefault="00000000">
            <w:pPr>
              <w:pStyle w:val="TableParagraph"/>
              <w:ind w:left="108" w:right="855"/>
              <w:rPr>
                <w:b/>
                <w:sz w:val="24"/>
              </w:rPr>
            </w:pPr>
            <w:r>
              <w:rPr>
                <w:b/>
                <w:sz w:val="24"/>
              </w:rPr>
              <w:t>Qëllimi</w:t>
            </w:r>
            <w:r>
              <w:rPr>
                <w:b/>
                <w:spacing w:val="-15"/>
                <w:sz w:val="24"/>
              </w:rPr>
              <w:t xml:space="preserve"> </w:t>
            </w:r>
            <w:r>
              <w:rPr>
                <w:b/>
                <w:sz w:val="24"/>
              </w:rPr>
              <w:t xml:space="preserve">i </w:t>
            </w:r>
            <w:r>
              <w:rPr>
                <w:b/>
                <w:spacing w:val="-2"/>
                <w:sz w:val="24"/>
              </w:rPr>
              <w:t>modulit</w:t>
            </w:r>
          </w:p>
        </w:tc>
        <w:tc>
          <w:tcPr>
            <w:tcW w:w="7486" w:type="dxa"/>
            <w:gridSpan w:val="3"/>
          </w:tcPr>
          <w:p w14:paraId="3DD43457" w14:textId="77777777" w:rsidR="00E0797F" w:rsidRDefault="00000000">
            <w:pPr>
              <w:pStyle w:val="TableParagraph"/>
              <w:ind w:left="429" w:right="336"/>
              <w:jc w:val="both"/>
              <w:rPr>
                <w:sz w:val="24"/>
              </w:rPr>
            </w:pPr>
            <w:r>
              <w:rPr>
                <w:sz w:val="24"/>
              </w:rPr>
              <w:t xml:space="preserve">Një modul që aftëson nxënësit për të përgatitur lëngun larës dhe përpunimin kimik të tij në përputhje me projektin teknik të shpimit të </w:t>
            </w:r>
            <w:r>
              <w:rPr>
                <w:spacing w:val="-2"/>
                <w:sz w:val="24"/>
              </w:rPr>
              <w:t>pusit.</w:t>
            </w:r>
          </w:p>
        </w:tc>
      </w:tr>
      <w:tr w:rsidR="00E0797F" w14:paraId="42DA8361" w14:textId="77777777">
        <w:trPr>
          <w:trHeight w:val="829"/>
        </w:trPr>
        <w:tc>
          <w:tcPr>
            <w:tcW w:w="1855" w:type="dxa"/>
            <w:tcBorders>
              <w:top w:val="single" w:sz="6" w:space="0" w:color="000000"/>
              <w:bottom w:val="single" w:sz="6" w:space="0" w:color="000000"/>
            </w:tcBorders>
          </w:tcPr>
          <w:p w14:paraId="4EE19EF2" w14:textId="77777777" w:rsidR="00E0797F" w:rsidRDefault="00000000">
            <w:pPr>
              <w:pStyle w:val="TableParagraph"/>
              <w:ind w:left="108" w:right="322"/>
              <w:rPr>
                <w:b/>
                <w:sz w:val="24"/>
              </w:rPr>
            </w:pPr>
            <w:r>
              <w:rPr>
                <w:b/>
                <w:sz w:val="24"/>
              </w:rPr>
              <w:t>Kohëzgjatja</w:t>
            </w:r>
            <w:r>
              <w:rPr>
                <w:b/>
                <w:spacing w:val="-15"/>
                <w:sz w:val="24"/>
              </w:rPr>
              <w:t xml:space="preserve"> </w:t>
            </w:r>
            <w:r>
              <w:rPr>
                <w:b/>
                <w:sz w:val="24"/>
              </w:rPr>
              <w:t xml:space="preserve">e </w:t>
            </w:r>
            <w:r>
              <w:rPr>
                <w:b/>
                <w:spacing w:val="-2"/>
                <w:sz w:val="24"/>
              </w:rPr>
              <w:t>modulit</w:t>
            </w:r>
          </w:p>
        </w:tc>
        <w:tc>
          <w:tcPr>
            <w:tcW w:w="5364" w:type="dxa"/>
            <w:gridSpan w:val="2"/>
            <w:tcBorders>
              <w:top w:val="single" w:sz="6" w:space="0" w:color="000000"/>
              <w:bottom w:val="single" w:sz="6" w:space="0" w:color="000000"/>
            </w:tcBorders>
          </w:tcPr>
          <w:p w14:paraId="409B8733" w14:textId="77777777" w:rsidR="00E0797F" w:rsidRDefault="00000000">
            <w:pPr>
              <w:pStyle w:val="TableParagraph"/>
              <w:spacing w:line="270" w:lineRule="exact"/>
              <w:ind w:left="429"/>
              <w:rPr>
                <w:sz w:val="24"/>
              </w:rPr>
            </w:pPr>
            <w:r>
              <w:rPr>
                <w:sz w:val="24"/>
              </w:rPr>
              <w:t>102 orë</w:t>
            </w:r>
            <w:r>
              <w:rPr>
                <w:spacing w:val="-2"/>
                <w:sz w:val="24"/>
              </w:rPr>
              <w:t xml:space="preserve"> mësimore</w:t>
            </w:r>
          </w:p>
        </w:tc>
        <w:tc>
          <w:tcPr>
            <w:tcW w:w="2122" w:type="dxa"/>
            <w:tcBorders>
              <w:top w:val="single" w:sz="6" w:space="0" w:color="000000"/>
              <w:bottom w:val="single" w:sz="6" w:space="0" w:color="000000"/>
            </w:tcBorders>
          </w:tcPr>
          <w:p w14:paraId="299E8ED6" w14:textId="77777777" w:rsidR="00E0797F" w:rsidRDefault="00E0797F">
            <w:pPr>
              <w:pStyle w:val="TableParagraph"/>
              <w:rPr>
                <w:sz w:val="24"/>
              </w:rPr>
            </w:pPr>
          </w:p>
        </w:tc>
      </w:tr>
      <w:tr w:rsidR="00E0797F" w14:paraId="72A4B060" w14:textId="77777777">
        <w:trPr>
          <w:trHeight w:val="1103"/>
        </w:trPr>
        <w:tc>
          <w:tcPr>
            <w:tcW w:w="1855" w:type="dxa"/>
            <w:tcBorders>
              <w:top w:val="single" w:sz="6" w:space="0" w:color="000000"/>
              <w:bottom w:val="single" w:sz="4" w:space="0" w:color="000000"/>
            </w:tcBorders>
          </w:tcPr>
          <w:p w14:paraId="53EEFFB2" w14:textId="77777777" w:rsidR="00E0797F" w:rsidRDefault="00000000">
            <w:pPr>
              <w:pStyle w:val="TableParagraph"/>
              <w:ind w:left="108" w:right="318"/>
              <w:rPr>
                <w:b/>
                <w:sz w:val="24"/>
              </w:rPr>
            </w:pPr>
            <w:r>
              <w:rPr>
                <w:b/>
                <w:sz w:val="24"/>
              </w:rPr>
              <w:t xml:space="preserve">Niveli i </w:t>
            </w:r>
            <w:r>
              <w:rPr>
                <w:b/>
                <w:spacing w:val="-2"/>
                <w:sz w:val="24"/>
              </w:rPr>
              <w:t xml:space="preserve">parapëlqyer </w:t>
            </w:r>
            <w:r>
              <w:rPr>
                <w:b/>
                <w:sz w:val="24"/>
              </w:rPr>
              <w:t>për pranim</w:t>
            </w:r>
          </w:p>
        </w:tc>
        <w:tc>
          <w:tcPr>
            <w:tcW w:w="7486" w:type="dxa"/>
            <w:gridSpan w:val="3"/>
          </w:tcPr>
          <w:p w14:paraId="12D4393E" w14:textId="77777777" w:rsidR="00E0797F" w:rsidRDefault="00000000">
            <w:pPr>
              <w:pStyle w:val="TableParagraph"/>
              <w:ind w:left="429"/>
              <w:rPr>
                <w:sz w:val="24"/>
              </w:rPr>
            </w:pPr>
            <w:r>
              <w:rPr>
                <w:sz w:val="24"/>
              </w:rPr>
              <w:t>Nxënësit duhet të kenë</w:t>
            </w:r>
            <w:r>
              <w:rPr>
                <w:spacing w:val="-1"/>
                <w:sz w:val="24"/>
              </w:rPr>
              <w:t xml:space="preserve"> </w:t>
            </w:r>
            <w:r>
              <w:rPr>
                <w:sz w:val="24"/>
              </w:rPr>
              <w:t>përfunduar</w:t>
            </w:r>
            <w:r>
              <w:rPr>
                <w:spacing w:val="-1"/>
                <w:sz w:val="24"/>
              </w:rPr>
              <w:t xml:space="preserve"> </w:t>
            </w:r>
            <w:r>
              <w:rPr>
                <w:sz w:val="24"/>
              </w:rPr>
              <w:t>kualifikimin në</w:t>
            </w:r>
            <w:r>
              <w:rPr>
                <w:spacing w:val="-1"/>
                <w:sz w:val="24"/>
              </w:rPr>
              <w:t xml:space="preserve"> </w:t>
            </w:r>
            <w:r>
              <w:rPr>
                <w:sz w:val="24"/>
              </w:rPr>
              <w:t>drejtimin mësimor “Kërkim,</w:t>
            </w:r>
            <w:r>
              <w:rPr>
                <w:spacing w:val="-3"/>
                <w:sz w:val="24"/>
              </w:rPr>
              <w:t xml:space="preserve"> </w:t>
            </w:r>
            <w:r>
              <w:rPr>
                <w:sz w:val="24"/>
              </w:rPr>
              <w:t>shpim</w:t>
            </w:r>
            <w:r>
              <w:rPr>
                <w:spacing w:val="-1"/>
                <w:sz w:val="24"/>
              </w:rPr>
              <w:t xml:space="preserve"> </w:t>
            </w:r>
            <w:r>
              <w:rPr>
                <w:sz w:val="24"/>
              </w:rPr>
              <w:t>dhe</w:t>
            </w:r>
            <w:r>
              <w:rPr>
                <w:spacing w:val="-1"/>
                <w:sz w:val="24"/>
              </w:rPr>
              <w:t xml:space="preserve"> </w:t>
            </w:r>
            <w:r>
              <w:rPr>
                <w:sz w:val="24"/>
              </w:rPr>
              <w:t>shfrytëzim nafte,</w:t>
            </w:r>
            <w:r>
              <w:rPr>
                <w:spacing w:val="1"/>
                <w:sz w:val="24"/>
              </w:rPr>
              <w:t xml:space="preserve"> </w:t>
            </w:r>
            <w:r>
              <w:rPr>
                <w:sz w:val="24"/>
              </w:rPr>
              <w:t>gazi</w:t>
            </w:r>
            <w:r>
              <w:rPr>
                <w:spacing w:val="-1"/>
                <w:sz w:val="24"/>
              </w:rPr>
              <w:t xml:space="preserve"> </w:t>
            </w:r>
            <w:r>
              <w:rPr>
                <w:sz w:val="24"/>
              </w:rPr>
              <w:t>dhe</w:t>
            </w:r>
            <w:r>
              <w:rPr>
                <w:spacing w:val="-1"/>
                <w:sz w:val="24"/>
              </w:rPr>
              <w:t xml:space="preserve"> </w:t>
            </w:r>
            <w:r>
              <w:rPr>
                <w:sz w:val="24"/>
              </w:rPr>
              <w:t>uji”, niveli</w:t>
            </w:r>
            <w:r>
              <w:rPr>
                <w:spacing w:val="1"/>
                <w:sz w:val="24"/>
              </w:rPr>
              <w:t xml:space="preserve"> </w:t>
            </w:r>
            <w:r>
              <w:rPr>
                <w:sz w:val="24"/>
              </w:rPr>
              <w:t>II</w:t>
            </w:r>
            <w:r>
              <w:rPr>
                <w:spacing w:val="-5"/>
                <w:sz w:val="24"/>
              </w:rPr>
              <w:t xml:space="preserve"> </w:t>
            </w:r>
            <w:r>
              <w:rPr>
                <w:sz w:val="24"/>
              </w:rPr>
              <w:t xml:space="preserve">i </w:t>
            </w:r>
            <w:r>
              <w:rPr>
                <w:spacing w:val="-2"/>
                <w:sz w:val="24"/>
              </w:rPr>
              <w:t>KSHK.</w:t>
            </w:r>
          </w:p>
        </w:tc>
      </w:tr>
      <w:tr w:rsidR="00E0797F" w14:paraId="5EA2A149" w14:textId="77777777">
        <w:trPr>
          <w:trHeight w:val="5244"/>
        </w:trPr>
        <w:tc>
          <w:tcPr>
            <w:tcW w:w="1855" w:type="dxa"/>
            <w:tcBorders>
              <w:top w:val="single" w:sz="4" w:space="0" w:color="000000"/>
            </w:tcBorders>
          </w:tcPr>
          <w:p w14:paraId="330F3D33" w14:textId="77777777" w:rsidR="00E0797F" w:rsidRDefault="00000000">
            <w:pPr>
              <w:pStyle w:val="TableParagraph"/>
              <w:ind w:left="108" w:right="166"/>
              <w:jc w:val="both"/>
              <w:rPr>
                <w:b/>
                <w:sz w:val="24"/>
              </w:rPr>
            </w:pPr>
            <w:r>
              <w:rPr>
                <w:b/>
                <w:sz w:val="24"/>
              </w:rPr>
              <w:t>Rezultatet e të mësuarit (RM) dhe</w:t>
            </w:r>
            <w:r>
              <w:rPr>
                <w:b/>
                <w:spacing w:val="-15"/>
                <w:sz w:val="24"/>
              </w:rPr>
              <w:t xml:space="preserve"> </w:t>
            </w:r>
            <w:r>
              <w:rPr>
                <w:b/>
                <w:sz w:val="24"/>
              </w:rPr>
              <w:t>proçedurat e vlerësimit</w:t>
            </w:r>
          </w:p>
        </w:tc>
        <w:tc>
          <w:tcPr>
            <w:tcW w:w="1124" w:type="dxa"/>
            <w:tcBorders>
              <w:top w:val="single" w:sz="4" w:space="0" w:color="000000"/>
            </w:tcBorders>
          </w:tcPr>
          <w:p w14:paraId="6AAB9DC6" w14:textId="77777777" w:rsidR="00E0797F" w:rsidRDefault="00000000">
            <w:pPr>
              <w:pStyle w:val="TableParagraph"/>
              <w:spacing w:line="273" w:lineRule="exact"/>
              <w:ind w:left="429"/>
              <w:rPr>
                <w:b/>
                <w:sz w:val="24"/>
              </w:rPr>
            </w:pPr>
            <w:r>
              <w:rPr>
                <w:b/>
                <w:sz w:val="24"/>
              </w:rPr>
              <w:t>RM</w:t>
            </w:r>
            <w:r>
              <w:rPr>
                <w:b/>
                <w:spacing w:val="-2"/>
                <w:sz w:val="24"/>
              </w:rPr>
              <w:t xml:space="preserve"> </w:t>
            </w:r>
            <w:r>
              <w:rPr>
                <w:b/>
                <w:spacing w:val="-10"/>
                <w:sz w:val="24"/>
              </w:rPr>
              <w:t>1</w:t>
            </w:r>
          </w:p>
        </w:tc>
        <w:tc>
          <w:tcPr>
            <w:tcW w:w="6362" w:type="dxa"/>
            <w:gridSpan w:val="2"/>
            <w:tcBorders>
              <w:top w:val="single" w:sz="4" w:space="0" w:color="000000"/>
            </w:tcBorders>
          </w:tcPr>
          <w:p w14:paraId="54D0A35F" w14:textId="77777777" w:rsidR="00E0797F" w:rsidRDefault="00000000">
            <w:pPr>
              <w:pStyle w:val="TableParagraph"/>
              <w:ind w:left="129"/>
              <w:rPr>
                <w:b/>
                <w:sz w:val="24"/>
              </w:rPr>
            </w:pPr>
            <w:r>
              <w:rPr>
                <w:b/>
                <w:sz w:val="24"/>
              </w:rPr>
              <w:t xml:space="preserve">Nxënësi kryen veprime praktike për përgatitjen e lëngut </w:t>
            </w:r>
            <w:r>
              <w:rPr>
                <w:b/>
                <w:spacing w:val="-2"/>
                <w:sz w:val="24"/>
              </w:rPr>
              <w:t>larës.</w:t>
            </w:r>
          </w:p>
          <w:p w14:paraId="631869AC" w14:textId="77777777" w:rsidR="00E0797F" w:rsidRDefault="00000000">
            <w:pPr>
              <w:pStyle w:val="TableParagraph"/>
              <w:spacing w:line="274" w:lineRule="exact"/>
              <w:ind w:left="117"/>
              <w:rPr>
                <w:b/>
                <w:i/>
                <w:sz w:val="24"/>
              </w:rPr>
            </w:pPr>
            <w:r>
              <w:rPr>
                <w:b/>
                <w:i/>
                <w:sz w:val="24"/>
              </w:rPr>
              <w:t>Kriteret</w:t>
            </w:r>
            <w:r>
              <w:rPr>
                <w:b/>
                <w:i/>
                <w:spacing w:val="-1"/>
                <w:sz w:val="24"/>
              </w:rPr>
              <w:t xml:space="preserve"> </w:t>
            </w:r>
            <w:r>
              <w:rPr>
                <w:b/>
                <w:i/>
                <w:sz w:val="24"/>
              </w:rPr>
              <w:t>e</w:t>
            </w:r>
            <w:r>
              <w:rPr>
                <w:b/>
                <w:i/>
                <w:spacing w:val="-1"/>
                <w:sz w:val="24"/>
              </w:rPr>
              <w:t xml:space="preserve"> </w:t>
            </w:r>
            <w:r>
              <w:rPr>
                <w:b/>
                <w:i/>
                <w:spacing w:val="-2"/>
                <w:sz w:val="24"/>
              </w:rPr>
              <w:t>vlerësimit:</w:t>
            </w:r>
          </w:p>
          <w:p w14:paraId="3A9AD67C" w14:textId="77777777" w:rsidR="00E0797F" w:rsidRDefault="00000000">
            <w:pPr>
              <w:pStyle w:val="TableParagraph"/>
              <w:spacing w:line="274" w:lineRule="exact"/>
              <w:ind w:left="117"/>
              <w:rPr>
                <w:sz w:val="24"/>
              </w:rPr>
            </w:pPr>
            <w:r>
              <w:rPr>
                <w:sz w:val="24"/>
              </w:rPr>
              <w:t>Nxënësi</w:t>
            </w:r>
            <w:r>
              <w:rPr>
                <w:spacing w:val="-1"/>
                <w:sz w:val="24"/>
              </w:rPr>
              <w:t xml:space="preserve"> </w:t>
            </w:r>
            <w:r>
              <w:rPr>
                <w:sz w:val="24"/>
              </w:rPr>
              <w:t>duhet të</w:t>
            </w:r>
            <w:r>
              <w:rPr>
                <w:spacing w:val="-1"/>
                <w:sz w:val="24"/>
              </w:rPr>
              <w:t xml:space="preserve"> </w:t>
            </w:r>
            <w:r>
              <w:rPr>
                <w:sz w:val="24"/>
              </w:rPr>
              <w:t>jetë</w:t>
            </w:r>
            <w:r>
              <w:rPr>
                <w:spacing w:val="-2"/>
                <w:sz w:val="24"/>
              </w:rPr>
              <w:t xml:space="preserve"> </w:t>
            </w:r>
            <w:r>
              <w:rPr>
                <w:sz w:val="24"/>
              </w:rPr>
              <w:t>i</w:t>
            </w:r>
            <w:r>
              <w:rPr>
                <w:spacing w:val="1"/>
                <w:sz w:val="24"/>
              </w:rPr>
              <w:t xml:space="preserve"> </w:t>
            </w:r>
            <w:r>
              <w:rPr>
                <w:sz w:val="24"/>
              </w:rPr>
              <w:t xml:space="preserve">aftë </w:t>
            </w:r>
            <w:r>
              <w:rPr>
                <w:spacing w:val="-10"/>
                <w:sz w:val="24"/>
              </w:rPr>
              <w:t>:</w:t>
            </w:r>
          </w:p>
          <w:p w14:paraId="61231535" w14:textId="77777777" w:rsidR="00E0797F" w:rsidRDefault="00000000">
            <w:pPr>
              <w:pStyle w:val="TableParagraph"/>
              <w:numPr>
                <w:ilvl w:val="0"/>
                <w:numId w:val="24"/>
              </w:numPr>
              <w:tabs>
                <w:tab w:val="left" w:pos="477"/>
                <w:tab w:val="left" w:pos="854"/>
                <w:tab w:val="left" w:pos="2056"/>
                <w:tab w:val="left" w:pos="3139"/>
                <w:tab w:val="left" w:pos="3569"/>
                <w:tab w:val="left" w:pos="4703"/>
                <w:tab w:val="left" w:pos="5200"/>
                <w:tab w:val="left" w:pos="5912"/>
              </w:tabs>
              <w:spacing w:before="1" w:line="237" w:lineRule="auto"/>
              <w:ind w:right="341"/>
              <w:rPr>
                <w:sz w:val="24"/>
              </w:rPr>
            </w:pPr>
            <w:r>
              <w:rPr>
                <w:spacing w:val="-6"/>
                <w:sz w:val="24"/>
              </w:rPr>
              <w:t>të</w:t>
            </w:r>
            <w:r>
              <w:rPr>
                <w:sz w:val="24"/>
              </w:rPr>
              <w:tab/>
            </w:r>
            <w:r>
              <w:rPr>
                <w:spacing w:val="-2"/>
                <w:sz w:val="24"/>
              </w:rPr>
              <w:t>evidentoje</w:t>
            </w:r>
            <w:r>
              <w:rPr>
                <w:sz w:val="24"/>
              </w:rPr>
              <w:tab/>
            </w:r>
            <w:r>
              <w:rPr>
                <w:spacing w:val="-2"/>
                <w:sz w:val="24"/>
              </w:rPr>
              <w:t>reagentet</w:t>
            </w:r>
            <w:r>
              <w:rPr>
                <w:sz w:val="24"/>
              </w:rPr>
              <w:tab/>
            </w:r>
            <w:r>
              <w:rPr>
                <w:spacing w:val="-6"/>
                <w:sz w:val="24"/>
              </w:rPr>
              <w:t>ne</w:t>
            </w:r>
            <w:r>
              <w:rPr>
                <w:sz w:val="24"/>
              </w:rPr>
              <w:tab/>
            </w:r>
            <w:r>
              <w:rPr>
                <w:spacing w:val="-2"/>
                <w:sz w:val="24"/>
              </w:rPr>
              <w:t>pershtatje</w:t>
            </w:r>
            <w:r>
              <w:rPr>
                <w:sz w:val="24"/>
              </w:rPr>
              <w:tab/>
            </w:r>
            <w:r>
              <w:rPr>
                <w:spacing w:val="-6"/>
                <w:sz w:val="24"/>
              </w:rPr>
              <w:t>me</w:t>
            </w:r>
            <w:r>
              <w:rPr>
                <w:sz w:val="24"/>
              </w:rPr>
              <w:tab/>
            </w:r>
            <w:r>
              <w:rPr>
                <w:spacing w:val="-2"/>
                <w:sz w:val="24"/>
              </w:rPr>
              <w:t>llojin</w:t>
            </w:r>
            <w:r>
              <w:rPr>
                <w:sz w:val="24"/>
              </w:rPr>
              <w:tab/>
            </w:r>
            <w:r>
              <w:rPr>
                <w:spacing w:val="-10"/>
                <w:sz w:val="24"/>
              </w:rPr>
              <w:t xml:space="preserve">e </w:t>
            </w:r>
            <w:r>
              <w:rPr>
                <w:sz w:val="24"/>
              </w:rPr>
              <w:t>perpunimit kimik.</w:t>
            </w:r>
          </w:p>
          <w:p w14:paraId="19F17B02" w14:textId="77777777" w:rsidR="00E0797F" w:rsidRDefault="00000000">
            <w:pPr>
              <w:pStyle w:val="TableParagraph"/>
              <w:numPr>
                <w:ilvl w:val="0"/>
                <w:numId w:val="24"/>
              </w:numPr>
              <w:tabs>
                <w:tab w:val="left" w:pos="477"/>
              </w:tabs>
              <w:spacing w:before="5" w:line="237" w:lineRule="auto"/>
              <w:ind w:right="338"/>
              <w:rPr>
                <w:sz w:val="24"/>
              </w:rPr>
            </w:pPr>
            <w:r>
              <w:rPr>
                <w:sz w:val="24"/>
              </w:rPr>
              <w:t>të</w:t>
            </w:r>
            <w:r>
              <w:rPr>
                <w:spacing w:val="40"/>
                <w:sz w:val="24"/>
              </w:rPr>
              <w:t xml:space="preserve"> </w:t>
            </w:r>
            <w:r>
              <w:rPr>
                <w:sz w:val="24"/>
              </w:rPr>
              <w:t>pergatise</w:t>
            </w:r>
            <w:r>
              <w:rPr>
                <w:spacing w:val="40"/>
                <w:sz w:val="24"/>
              </w:rPr>
              <w:t xml:space="preserve"> </w:t>
            </w:r>
            <w:r>
              <w:rPr>
                <w:sz w:val="24"/>
              </w:rPr>
              <w:t>pajisjet</w:t>
            </w:r>
            <w:r>
              <w:rPr>
                <w:spacing w:val="40"/>
                <w:sz w:val="24"/>
              </w:rPr>
              <w:t xml:space="preserve"> </w:t>
            </w:r>
            <w:r>
              <w:rPr>
                <w:sz w:val="24"/>
              </w:rPr>
              <w:t>per</w:t>
            </w:r>
            <w:r>
              <w:rPr>
                <w:spacing w:val="40"/>
                <w:sz w:val="24"/>
              </w:rPr>
              <w:t xml:space="preserve"> </w:t>
            </w:r>
            <w:r>
              <w:rPr>
                <w:sz w:val="24"/>
              </w:rPr>
              <w:t>perpunimin</w:t>
            </w:r>
            <w:r>
              <w:rPr>
                <w:spacing w:val="40"/>
                <w:sz w:val="24"/>
              </w:rPr>
              <w:t xml:space="preserve"> </w:t>
            </w:r>
            <w:r>
              <w:rPr>
                <w:sz w:val="24"/>
              </w:rPr>
              <w:t>kimik</w:t>
            </w:r>
            <w:r>
              <w:rPr>
                <w:spacing w:val="40"/>
                <w:sz w:val="24"/>
              </w:rPr>
              <w:t xml:space="preserve"> </w:t>
            </w:r>
            <w:r>
              <w:rPr>
                <w:sz w:val="24"/>
              </w:rPr>
              <w:t>(perzieresit, sitat, hinkat etj.)</w:t>
            </w:r>
          </w:p>
          <w:p w14:paraId="6008ACA7" w14:textId="77777777" w:rsidR="00E0797F" w:rsidRDefault="00000000">
            <w:pPr>
              <w:pStyle w:val="TableParagraph"/>
              <w:numPr>
                <w:ilvl w:val="0"/>
                <w:numId w:val="24"/>
              </w:numPr>
              <w:tabs>
                <w:tab w:val="left" w:pos="477"/>
              </w:tabs>
              <w:spacing w:before="4" w:line="237" w:lineRule="auto"/>
              <w:ind w:right="339"/>
              <w:rPr>
                <w:sz w:val="24"/>
              </w:rPr>
            </w:pPr>
            <w:r>
              <w:rPr>
                <w:sz w:val="24"/>
              </w:rPr>
              <w:t>të</w:t>
            </w:r>
            <w:r>
              <w:rPr>
                <w:spacing w:val="80"/>
                <w:sz w:val="24"/>
              </w:rPr>
              <w:t xml:space="preserve"> </w:t>
            </w:r>
            <w:r>
              <w:rPr>
                <w:sz w:val="24"/>
              </w:rPr>
              <w:t>përcaktojë</w:t>
            </w:r>
            <w:r>
              <w:rPr>
                <w:spacing w:val="80"/>
                <w:sz w:val="24"/>
              </w:rPr>
              <w:t xml:space="preserve"> </w:t>
            </w:r>
            <w:r>
              <w:rPr>
                <w:sz w:val="24"/>
              </w:rPr>
              <w:t>procedurat</w:t>
            </w:r>
            <w:r>
              <w:rPr>
                <w:spacing w:val="80"/>
                <w:sz w:val="24"/>
              </w:rPr>
              <w:t xml:space="preserve"> </w:t>
            </w:r>
            <w:r>
              <w:rPr>
                <w:sz w:val="24"/>
              </w:rPr>
              <w:t>dhe</w:t>
            </w:r>
            <w:r>
              <w:rPr>
                <w:spacing w:val="80"/>
                <w:sz w:val="24"/>
              </w:rPr>
              <w:t xml:space="preserve"> </w:t>
            </w:r>
            <w:r>
              <w:rPr>
                <w:sz w:val="24"/>
              </w:rPr>
              <w:t>rradhёn</w:t>
            </w:r>
            <w:r>
              <w:rPr>
                <w:spacing w:val="80"/>
                <w:sz w:val="24"/>
              </w:rPr>
              <w:t xml:space="preserve"> </w:t>
            </w:r>
            <w:r>
              <w:rPr>
                <w:sz w:val="24"/>
              </w:rPr>
              <w:t>e</w:t>
            </w:r>
            <w:r>
              <w:rPr>
                <w:spacing w:val="80"/>
                <w:sz w:val="24"/>
              </w:rPr>
              <w:t xml:space="preserve"> </w:t>
            </w:r>
            <w:r>
              <w:rPr>
                <w:sz w:val="24"/>
              </w:rPr>
              <w:t>punës</w:t>
            </w:r>
            <w:r>
              <w:rPr>
                <w:spacing w:val="80"/>
                <w:sz w:val="24"/>
              </w:rPr>
              <w:t xml:space="preserve"> </w:t>
            </w:r>
            <w:r>
              <w:rPr>
                <w:sz w:val="24"/>
              </w:rPr>
              <w:t>për</w:t>
            </w:r>
            <w:r>
              <w:rPr>
                <w:spacing w:val="80"/>
                <w:w w:val="150"/>
                <w:sz w:val="24"/>
              </w:rPr>
              <w:t xml:space="preserve"> </w:t>
            </w:r>
            <w:r>
              <w:rPr>
                <w:sz w:val="24"/>
              </w:rPr>
              <w:t>përpunimin kimik.</w:t>
            </w:r>
          </w:p>
          <w:p w14:paraId="47D473F6" w14:textId="77777777" w:rsidR="00E0797F" w:rsidRDefault="00000000">
            <w:pPr>
              <w:pStyle w:val="TableParagraph"/>
              <w:numPr>
                <w:ilvl w:val="0"/>
                <w:numId w:val="24"/>
              </w:numPr>
              <w:tabs>
                <w:tab w:val="left" w:pos="477"/>
              </w:tabs>
              <w:spacing w:before="2"/>
              <w:ind w:right="341"/>
              <w:rPr>
                <w:sz w:val="24"/>
              </w:rPr>
            </w:pPr>
            <w:r>
              <w:rPr>
                <w:sz w:val="24"/>
              </w:rPr>
              <w:t>të llogarise sasine e ҫdo reagenti per perpunim kimik ne pershtatje me recepturat e perpunimit kimik.</w:t>
            </w:r>
          </w:p>
          <w:p w14:paraId="3C71706C" w14:textId="77777777" w:rsidR="00E0797F" w:rsidRDefault="00000000">
            <w:pPr>
              <w:pStyle w:val="TableParagraph"/>
              <w:numPr>
                <w:ilvl w:val="0"/>
                <w:numId w:val="24"/>
              </w:numPr>
              <w:tabs>
                <w:tab w:val="left" w:pos="477"/>
              </w:tabs>
              <w:spacing w:before="4" w:line="237" w:lineRule="auto"/>
              <w:ind w:right="340"/>
              <w:rPr>
                <w:sz w:val="24"/>
              </w:rPr>
            </w:pPr>
            <w:r>
              <w:rPr>
                <w:sz w:val="24"/>
              </w:rPr>
              <w:t>te realizoje matjen e sasisё se çdo reagenti per perpunim kimik dhe te pergatise sasine perkatese te reagentit</w:t>
            </w:r>
          </w:p>
          <w:p w14:paraId="66F2A0B8" w14:textId="77777777" w:rsidR="00E0797F" w:rsidRDefault="00000000">
            <w:pPr>
              <w:pStyle w:val="TableParagraph"/>
              <w:numPr>
                <w:ilvl w:val="0"/>
                <w:numId w:val="24"/>
              </w:numPr>
              <w:tabs>
                <w:tab w:val="left" w:pos="477"/>
              </w:tabs>
              <w:spacing w:before="2" w:line="293" w:lineRule="exact"/>
              <w:rPr>
                <w:sz w:val="24"/>
              </w:rPr>
            </w:pPr>
            <w:r>
              <w:rPr>
                <w:sz w:val="24"/>
              </w:rPr>
              <w:t>te</w:t>
            </w:r>
            <w:r>
              <w:rPr>
                <w:spacing w:val="-2"/>
                <w:sz w:val="24"/>
              </w:rPr>
              <w:t xml:space="preserve"> </w:t>
            </w:r>
            <w:r>
              <w:rPr>
                <w:sz w:val="24"/>
              </w:rPr>
              <w:t>percaktoje</w:t>
            </w:r>
            <w:r>
              <w:rPr>
                <w:spacing w:val="-3"/>
                <w:sz w:val="24"/>
              </w:rPr>
              <w:t xml:space="preserve"> </w:t>
            </w:r>
            <w:r>
              <w:rPr>
                <w:sz w:val="24"/>
              </w:rPr>
              <w:t>shpejtesine e</w:t>
            </w:r>
            <w:r>
              <w:rPr>
                <w:spacing w:val="-3"/>
                <w:sz w:val="24"/>
              </w:rPr>
              <w:t xml:space="preserve"> </w:t>
            </w:r>
            <w:r>
              <w:rPr>
                <w:sz w:val="24"/>
              </w:rPr>
              <w:t>hedhjes</w:t>
            </w:r>
            <w:r>
              <w:rPr>
                <w:spacing w:val="-2"/>
                <w:sz w:val="24"/>
              </w:rPr>
              <w:t xml:space="preserve"> </w:t>
            </w:r>
            <w:r>
              <w:rPr>
                <w:sz w:val="24"/>
              </w:rPr>
              <w:t>se</w:t>
            </w:r>
            <w:r>
              <w:rPr>
                <w:spacing w:val="-1"/>
                <w:sz w:val="24"/>
              </w:rPr>
              <w:t xml:space="preserve"> </w:t>
            </w:r>
            <w:r>
              <w:rPr>
                <w:sz w:val="24"/>
              </w:rPr>
              <w:t>ҫdo</w:t>
            </w:r>
            <w:r>
              <w:rPr>
                <w:spacing w:val="-1"/>
                <w:sz w:val="24"/>
              </w:rPr>
              <w:t xml:space="preserve"> </w:t>
            </w:r>
            <w:r>
              <w:rPr>
                <w:spacing w:val="-2"/>
                <w:sz w:val="24"/>
              </w:rPr>
              <w:t>reagenti.</w:t>
            </w:r>
          </w:p>
          <w:p w14:paraId="050CA99C" w14:textId="77777777" w:rsidR="00E0797F" w:rsidRDefault="00000000">
            <w:pPr>
              <w:pStyle w:val="TableParagraph"/>
              <w:numPr>
                <w:ilvl w:val="0"/>
                <w:numId w:val="24"/>
              </w:numPr>
              <w:tabs>
                <w:tab w:val="left" w:pos="477"/>
              </w:tabs>
              <w:spacing w:line="293" w:lineRule="exact"/>
              <w:rPr>
                <w:sz w:val="24"/>
              </w:rPr>
            </w:pPr>
            <w:r>
              <w:rPr>
                <w:sz w:val="24"/>
              </w:rPr>
              <w:t>tё</w:t>
            </w:r>
            <w:r>
              <w:rPr>
                <w:spacing w:val="-3"/>
                <w:sz w:val="24"/>
              </w:rPr>
              <w:t xml:space="preserve"> </w:t>
            </w:r>
            <w:r>
              <w:rPr>
                <w:sz w:val="24"/>
              </w:rPr>
              <w:t>zbatojё</w:t>
            </w:r>
            <w:r>
              <w:rPr>
                <w:spacing w:val="-2"/>
                <w:sz w:val="24"/>
              </w:rPr>
              <w:t xml:space="preserve"> </w:t>
            </w:r>
            <w:r>
              <w:rPr>
                <w:sz w:val="24"/>
              </w:rPr>
              <w:t>rregullat</w:t>
            </w:r>
            <w:r>
              <w:rPr>
                <w:spacing w:val="-1"/>
                <w:sz w:val="24"/>
              </w:rPr>
              <w:t xml:space="preserve"> </w:t>
            </w:r>
            <w:r>
              <w:rPr>
                <w:sz w:val="24"/>
              </w:rPr>
              <w:t>e</w:t>
            </w:r>
            <w:r>
              <w:rPr>
                <w:spacing w:val="-1"/>
                <w:sz w:val="24"/>
              </w:rPr>
              <w:t xml:space="preserve"> </w:t>
            </w:r>
            <w:r>
              <w:rPr>
                <w:sz w:val="24"/>
              </w:rPr>
              <w:t>sigurisё</w:t>
            </w:r>
            <w:r>
              <w:rPr>
                <w:spacing w:val="-2"/>
                <w:sz w:val="24"/>
              </w:rPr>
              <w:t xml:space="preserve"> </w:t>
            </w:r>
            <w:r>
              <w:rPr>
                <w:sz w:val="24"/>
              </w:rPr>
              <w:t>dhe</w:t>
            </w:r>
            <w:r>
              <w:rPr>
                <w:spacing w:val="-2"/>
                <w:sz w:val="24"/>
              </w:rPr>
              <w:t xml:space="preserve"> </w:t>
            </w:r>
            <w:r>
              <w:rPr>
                <w:sz w:val="24"/>
              </w:rPr>
              <w:t>tё</w:t>
            </w:r>
            <w:r>
              <w:rPr>
                <w:spacing w:val="-1"/>
                <w:sz w:val="24"/>
              </w:rPr>
              <w:t xml:space="preserve"> </w:t>
            </w:r>
            <w:r>
              <w:rPr>
                <w:sz w:val="24"/>
              </w:rPr>
              <w:t>mbrojtjes</w:t>
            </w:r>
            <w:r>
              <w:rPr>
                <w:spacing w:val="-2"/>
                <w:sz w:val="24"/>
              </w:rPr>
              <w:t xml:space="preserve"> </w:t>
            </w:r>
            <w:r>
              <w:rPr>
                <w:sz w:val="24"/>
              </w:rPr>
              <w:t>sё</w:t>
            </w:r>
            <w:r>
              <w:rPr>
                <w:spacing w:val="1"/>
                <w:sz w:val="24"/>
              </w:rPr>
              <w:t xml:space="preserve"> </w:t>
            </w:r>
            <w:r>
              <w:rPr>
                <w:spacing w:val="-2"/>
                <w:sz w:val="24"/>
              </w:rPr>
              <w:t>mjedisit</w:t>
            </w:r>
          </w:p>
          <w:p w14:paraId="51D37553" w14:textId="77777777" w:rsidR="00E0797F" w:rsidRDefault="00000000">
            <w:pPr>
              <w:pStyle w:val="TableParagraph"/>
              <w:spacing w:before="1" w:line="275" w:lineRule="exact"/>
              <w:ind w:left="117"/>
              <w:rPr>
                <w:b/>
                <w:i/>
                <w:sz w:val="24"/>
              </w:rPr>
            </w:pPr>
            <w:r>
              <w:rPr>
                <w:b/>
                <w:i/>
                <w:sz w:val="24"/>
              </w:rPr>
              <w:t>Instrumentet</w:t>
            </w:r>
            <w:r>
              <w:rPr>
                <w:b/>
                <w:i/>
                <w:spacing w:val="-2"/>
                <w:sz w:val="24"/>
              </w:rPr>
              <w:t xml:space="preserve"> </w:t>
            </w:r>
            <w:r>
              <w:rPr>
                <w:b/>
                <w:i/>
                <w:sz w:val="24"/>
              </w:rPr>
              <w:t>e</w:t>
            </w:r>
            <w:r>
              <w:rPr>
                <w:b/>
                <w:i/>
                <w:spacing w:val="-2"/>
                <w:sz w:val="24"/>
              </w:rPr>
              <w:t xml:space="preserve"> vlerësimit</w:t>
            </w:r>
          </w:p>
          <w:p w14:paraId="3848DF13" w14:textId="77777777" w:rsidR="00E0797F" w:rsidRDefault="00000000">
            <w:pPr>
              <w:pStyle w:val="TableParagraph"/>
              <w:numPr>
                <w:ilvl w:val="0"/>
                <w:numId w:val="24"/>
              </w:numPr>
              <w:tabs>
                <w:tab w:val="left" w:pos="549"/>
              </w:tabs>
              <w:spacing w:line="293" w:lineRule="exact"/>
              <w:ind w:left="549"/>
              <w:rPr>
                <w:sz w:val="24"/>
              </w:rPr>
            </w:pPr>
            <w:r>
              <w:rPr>
                <w:sz w:val="24"/>
              </w:rPr>
              <w:t>Vëzhgim</w:t>
            </w:r>
            <w:r>
              <w:rPr>
                <w:spacing w:val="-4"/>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tc>
      </w:tr>
      <w:tr w:rsidR="00E0797F" w14:paraId="7CC5EEEF" w14:textId="77777777">
        <w:trPr>
          <w:trHeight w:val="2393"/>
        </w:trPr>
        <w:tc>
          <w:tcPr>
            <w:tcW w:w="1855" w:type="dxa"/>
          </w:tcPr>
          <w:p w14:paraId="20124F01" w14:textId="77777777" w:rsidR="00E0797F" w:rsidRDefault="00E0797F">
            <w:pPr>
              <w:pStyle w:val="TableParagraph"/>
              <w:rPr>
                <w:sz w:val="24"/>
              </w:rPr>
            </w:pPr>
          </w:p>
        </w:tc>
        <w:tc>
          <w:tcPr>
            <w:tcW w:w="1124" w:type="dxa"/>
          </w:tcPr>
          <w:p w14:paraId="796D98E6" w14:textId="77777777" w:rsidR="00E0797F" w:rsidRDefault="00000000">
            <w:pPr>
              <w:pStyle w:val="TableParagraph"/>
              <w:spacing w:before="134"/>
              <w:ind w:left="204"/>
              <w:rPr>
                <w:b/>
                <w:sz w:val="24"/>
              </w:rPr>
            </w:pPr>
            <w:r>
              <w:rPr>
                <w:b/>
                <w:sz w:val="24"/>
              </w:rPr>
              <w:t>RM</w:t>
            </w:r>
            <w:r>
              <w:rPr>
                <w:b/>
                <w:spacing w:val="-2"/>
                <w:sz w:val="24"/>
              </w:rPr>
              <w:t xml:space="preserve"> </w:t>
            </w:r>
            <w:r>
              <w:rPr>
                <w:b/>
                <w:spacing w:val="-10"/>
                <w:sz w:val="24"/>
              </w:rPr>
              <w:t>2</w:t>
            </w:r>
          </w:p>
        </w:tc>
        <w:tc>
          <w:tcPr>
            <w:tcW w:w="6362" w:type="dxa"/>
            <w:gridSpan w:val="2"/>
          </w:tcPr>
          <w:p w14:paraId="7C8FB0F4" w14:textId="77777777" w:rsidR="00E0797F" w:rsidRDefault="00000000">
            <w:pPr>
              <w:pStyle w:val="TableParagraph"/>
              <w:spacing w:before="134"/>
              <w:ind w:left="117"/>
              <w:rPr>
                <w:b/>
                <w:sz w:val="24"/>
              </w:rPr>
            </w:pPr>
            <w:r>
              <w:rPr>
                <w:b/>
                <w:sz w:val="24"/>
              </w:rPr>
              <w:t>Nxënësi</w:t>
            </w:r>
            <w:r>
              <w:rPr>
                <w:b/>
                <w:spacing w:val="40"/>
                <w:sz w:val="24"/>
              </w:rPr>
              <w:t xml:space="preserve"> </w:t>
            </w:r>
            <w:r>
              <w:rPr>
                <w:b/>
                <w:sz w:val="24"/>
              </w:rPr>
              <w:t>kryen</w:t>
            </w:r>
            <w:r>
              <w:rPr>
                <w:b/>
                <w:spacing w:val="40"/>
                <w:sz w:val="24"/>
              </w:rPr>
              <w:t xml:space="preserve"> </w:t>
            </w:r>
            <w:r>
              <w:rPr>
                <w:b/>
                <w:sz w:val="24"/>
              </w:rPr>
              <w:t>pёrpunimin</w:t>
            </w:r>
            <w:r>
              <w:rPr>
                <w:b/>
                <w:spacing w:val="40"/>
                <w:sz w:val="24"/>
              </w:rPr>
              <w:t xml:space="preserve"> </w:t>
            </w:r>
            <w:r>
              <w:rPr>
                <w:b/>
                <w:sz w:val="24"/>
              </w:rPr>
              <w:t>kimik</w:t>
            </w:r>
            <w:r>
              <w:rPr>
                <w:b/>
                <w:spacing w:val="40"/>
                <w:sz w:val="24"/>
              </w:rPr>
              <w:t xml:space="preserve"> </w:t>
            </w:r>
            <w:r>
              <w:rPr>
                <w:b/>
                <w:sz w:val="24"/>
              </w:rPr>
              <w:t>tё</w:t>
            </w:r>
            <w:r>
              <w:rPr>
                <w:b/>
                <w:spacing w:val="40"/>
                <w:sz w:val="24"/>
              </w:rPr>
              <w:t xml:space="preserve"> </w:t>
            </w:r>
            <w:r>
              <w:rPr>
                <w:b/>
                <w:sz w:val="24"/>
              </w:rPr>
              <w:t>lёngut</w:t>
            </w:r>
            <w:r>
              <w:rPr>
                <w:b/>
                <w:spacing w:val="40"/>
                <w:sz w:val="24"/>
              </w:rPr>
              <w:t xml:space="preserve"> </w:t>
            </w:r>
            <w:r>
              <w:rPr>
                <w:b/>
                <w:sz w:val="24"/>
              </w:rPr>
              <w:t>larёs</w:t>
            </w:r>
            <w:r>
              <w:rPr>
                <w:b/>
                <w:spacing w:val="40"/>
                <w:sz w:val="24"/>
              </w:rPr>
              <w:t xml:space="preserve"> </w:t>
            </w:r>
            <w:r>
              <w:rPr>
                <w:b/>
                <w:sz w:val="24"/>
              </w:rPr>
              <w:t>nё</w:t>
            </w:r>
            <w:r>
              <w:rPr>
                <w:b/>
                <w:spacing w:val="40"/>
                <w:sz w:val="24"/>
              </w:rPr>
              <w:t xml:space="preserve"> </w:t>
            </w:r>
            <w:r>
              <w:rPr>
                <w:b/>
                <w:sz w:val="24"/>
              </w:rPr>
              <w:t>njё</w:t>
            </w:r>
            <w:r>
              <w:rPr>
                <w:b/>
                <w:spacing w:val="80"/>
                <w:sz w:val="24"/>
              </w:rPr>
              <w:t xml:space="preserve"> </w:t>
            </w:r>
            <w:r>
              <w:rPr>
                <w:b/>
                <w:sz w:val="24"/>
              </w:rPr>
              <w:t>vaskё tё posaҫme.</w:t>
            </w:r>
          </w:p>
          <w:p w14:paraId="2F847528" w14:textId="77777777" w:rsidR="00E0797F" w:rsidRDefault="00000000">
            <w:pPr>
              <w:pStyle w:val="TableParagraph"/>
              <w:spacing w:line="274" w:lineRule="exact"/>
              <w:ind w:left="117"/>
              <w:rPr>
                <w:b/>
                <w:i/>
                <w:sz w:val="24"/>
              </w:rPr>
            </w:pPr>
            <w:r>
              <w:rPr>
                <w:b/>
                <w:i/>
                <w:sz w:val="24"/>
              </w:rPr>
              <w:t>Kriteret</w:t>
            </w:r>
            <w:r>
              <w:rPr>
                <w:b/>
                <w:i/>
                <w:spacing w:val="-1"/>
                <w:sz w:val="24"/>
              </w:rPr>
              <w:t xml:space="preserve"> </w:t>
            </w:r>
            <w:r>
              <w:rPr>
                <w:b/>
                <w:i/>
                <w:sz w:val="24"/>
              </w:rPr>
              <w:t>e</w:t>
            </w:r>
            <w:r>
              <w:rPr>
                <w:b/>
                <w:i/>
                <w:spacing w:val="-1"/>
                <w:sz w:val="24"/>
              </w:rPr>
              <w:t xml:space="preserve"> </w:t>
            </w:r>
            <w:r>
              <w:rPr>
                <w:b/>
                <w:i/>
                <w:spacing w:val="-2"/>
                <w:sz w:val="24"/>
              </w:rPr>
              <w:t>realizimit:</w:t>
            </w:r>
          </w:p>
          <w:p w14:paraId="078F4465" w14:textId="77777777" w:rsidR="00E0797F" w:rsidRDefault="00000000">
            <w:pPr>
              <w:pStyle w:val="TableParagraph"/>
              <w:spacing w:line="274" w:lineRule="exact"/>
              <w:ind w:left="117"/>
              <w:rPr>
                <w:sz w:val="24"/>
              </w:rPr>
            </w:pPr>
            <w:r>
              <w:rPr>
                <w:sz w:val="24"/>
              </w:rPr>
              <w:t>Nxënësi</w:t>
            </w:r>
            <w:r>
              <w:rPr>
                <w:spacing w:val="-1"/>
                <w:sz w:val="24"/>
              </w:rPr>
              <w:t xml:space="preserve"> </w:t>
            </w:r>
            <w:r>
              <w:rPr>
                <w:sz w:val="24"/>
              </w:rPr>
              <w:t>duhet të</w:t>
            </w:r>
            <w:r>
              <w:rPr>
                <w:spacing w:val="-2"/>
                <w:sz w:val="24"/>
              </w:rPr>
              <w:t xml:space="preserve"> </w:t>
            </w:r>
            <w:r>
              <w:rPr>
                <w:sz w:val="24"/>
              </w:rPr>
              <w:t>jetë</w:t>
            </w:r>
            <w:r>
              <w:rPr>
                <w:spacing w:val="-1"/>
                <w:sz w:val="24"/>
              </w:rPr>
              <w:t xml:space="preserve"> </w:t>
            </w:r>
            <w:r>
              <w:rPr>
                <w:sz w:val="24"/>
              </w:rPr>
              <w:t xml:space="preserve">i </w:t>
            </w:r>
            <w:r>
              <w:rPr>
                <w:spacing w:val="-2"/>
                <w:sz w:val="24"/>
              </w:rPr>
              <w:t>aftë:</w:t>
            </w:r>
          </w:p>
          <w:p w14:paraId="1E3F8766" w14:textId="77777777" w:rsidR="00E0797F" w:rsidRDefault="00000000">
            <w:pPr>
              <w:pStyle w:val="TableParagraph"/>
              <w:numPr>
                <w:ilvl w:val="0"/>
                <w:numId w:val="23"/>
              </w:numPr>
              <w:tabs>
                <w:tab w:val="left" w:pos="477"/>
              </w:tabs>
              <w:spacing w:before="4" w:line="237" w:lineRule="auto"/>
              <w:ind w:right="157"/>
              <w:rPr>
                <w:sz w:val="24"/>
              </w:rPr>
            </w:pPr>
            <w:r>
              <w:rPr>
                <w:sz w:val="24"/>
              </w:rPr>
              <w:t>të përgatisë linjën e përpunimit kimik të lëngut larës duke manovruar me saraqineskat e linjës.</w:t>
            </w:r>
          </w:p>
          <w:p w14:paraId="063A0A15" w14:textId="77777777" w:rsidR="00E0797F" w:rsidRDefault="00000000">
            <w:pPr>
              <w:pStyle w:val="TableParagraph"/>
              <w:numPr>
                <w:ilvl w:val="0"/>
                <w:numId w:val="23"/>
              </w:numPr>
              <w:tabs>
                <w:tab w:val="left" w:pos="477"/>
              </w:tabs>
              <w:spacing w:before="2"/>
              <w:rPr>
                <w:sz w:val="24"/>
              </w:rPr>
            </w:pPr>
            <w:r>
              <w:rPr>
                <w:sz w:val="24"/>
              </w:rPr>
              <w:t>të</w:t>
            </w:r>
            <w:r>
              <w:rPr>
                <w:spacing w:val="-2"/>
                <w:sz w:val="24"/>
              </w:rPr>
              <w:t xml:space="preserve"> </w:t>
            </w:r>
            <w:r>
              <w:rPr>
                <w:sz w:val="24"/>
              </w:rPr>
              <w:t>devijoje</w:t>
            </w:r>
            <w:r>
              <w:rPr>
                <w:spacing w:val="-1"/>
                <w:sz w:val="24"/>
              </w:rPr>
              <w:t xml:space="preserve"> </w:t>
            </w:r>
            <w:r>
              <w:rPr>
                <w:sz w:val="24"/>
              </w:rPr>
              <w:t>rrjedhjen e</w:t>
            </w:r>
            <w:r>
              <w:rPr>
                <w:spacing w:val="-2"/>
                <w:sz w:val="24"/>
              </w:rPr>
              <w:t xml:space="preserve"> </w:t>
            </w:r>
            <w:r>
              <w:rPr>
                <w:sz w:val="24"/>
              </w:rPr>
              <w:t>ujit ne</w:t>
            </w:r>
            <w:r>
              <w:rPr>
                <w:spacing w:val="-1"/>
                <w:sz w:val="24"/>
              </w:rPr>
              <w:t xml:space="preserve"> </w:t>
            </w:r>
            <w:r>
              <w:rPr>
                <w:sz w:val="24"/>
              </w:rPr>
              <w:t>linjen</w:t>
            </w:r>
            <w:r>
              <w:rPr>
                <w:spacing w:val="-1"/>
                <w:sz w:val="24"/>
              </w:rPr>
              <w:t xml:space="preserve"> </w:t>
            </w:r>
            <w:r>
              <w:rPr>
                <w:sz w:val="24"/>
              </w:rPr>
              <w:t>e</w:t>
            </w:r>
            <w:r>
              <w:rPr>
                <w:spacing w:val="-2"/>
                <w:sz w:val="24"/>
              </w:rPr>
              <w:t xml:space="preserve"> </w:t>
            </w:r>
            <w:r>
              <w:rPr>
                <w:sz w:val="24"/>
              </w:rPr>
              <w:t xml:space="preserve">perpunimit </w:t>
            </w:r>
            <w:r>
              <w:rPr>
                <w:spacing w:val="-2"/>
                <w:sz w:val="24"/>
              </w:rPr>
              <w:t>kimik</w:t>
            </w:r>
          </w:p>
          <w:p w14:paraId="7BA179AD" w14:textId="77777777" w:rsidR="00E0797F" w:rsidRDefault="00000000">
            <w:pPr>
              <w:pStyle w:val="TableParagraph"/>
              <w:numPr>
                <w:ilvl w:val="0"/>
                <w:numId w:val="23"/>
              </w:numPr>
              <w:tabs>
                <w:tab w:val="left" w:pos="477"/>
              </w:tabs>
              <w:spacing w:before="1" w:line="274" w:lineRule="exact"/>
              <w:rPr>
                <w:sz w:val="24"/>
              </w:rPr>
            </w:pPr>
            <w:r>
              <w:rPr>
                <w:sz w:val="24"/>
              </w:rPr>
              <w:t>te</w:t>
            </w:r>
            <w:r>
              <w:rPr>
                <w:spacing w:val="-4"/>
                <w:sz w:val="24"/>
              </w:rPr>
              <w:t xml:space="preserve"> </w:t>
            </w:r>
            <w:r>
              <w:rPr>
                <w:sz w:val="24"/>
              </w:rPr>
              <w:t>pergatise</w:t>
            </w:r>
            <w:r>
              <w:rPr>
                <w:spacing w:val="-3"/>
                <w:sz w:val="24"/>
              </w:rPr>
              <w:t xml:space="preserve"> </w:t>
            </w:r>
            <w:r>
              <w:rPr>
                <w:sz w:val="24"/>
              </w:rPr>
              <w:t>lengun</w:t>
            </w:r>
            <w:r>
              <w:rPr>
                <w:spacing w:val="-1"/>
                <w:sz w:val="24"/>
              </w:rPr>
              <w:t xml:space="preserve"> </w:t>
            </w:r>
            <w:r>
              <w:rPr>
                <w:sz w:val="24"/>
              </w:rPr>
              <w:t>lares me</w:t>
            </w:r>
            <w:r>
              <w:rPr>
                <w:spacing w:val="-1"/>
                <w:sz w:val="24"/>
              </w:rPr>
              <w:t xml:space="preserve"> </w:t>
            </w:r>
            <w:r>
              <w:rPr>
                <w:sz w:val="24"/>
              </w:rPr>
              <w:t>densitet</w:t>
            </w:r>
            <w:r>
              <w:rPr>
                <w:spacing w:val="-2"/>
                <w:sz w:val="24"/>
              </w:rPr>
              <w:t xml:space="preserve"> </w:t>
            </w:r>
            <w:r>
              <w:rPr>
                <w:sz w:val="24"/>
              </w:rPr>
              <w:t>te</w:t>
            </w:r>
            <w:r>
              <w:rPr>
                <w:spacing w:val="-2"/>
                <w:sz w:val="24"/>
              </w:rPr>
              <w:t xml:space="preserve"> </w:t>
            </w:r>
            <w:r>
              <w:rPr>
                <w:spacing w:val="-4"/>
                <w:sz w:val="24"/>
              </w:rPr>
              <w:t>dhene</w:t>
            </w:r>
          </w:p>
        </w:tc>
      </w:tr>
    </w:tbl>
    <w:p w14:paraId="506C483A" w14:textId="77777777" w:rsidR="00E0797F" w:rsidRDefault="00E0797F">
      <w:pPr>
        <w:pStyle w:val="TableParagraph"/>
        <w:spacing w:line="274" w:lineRule="exact"/>
        <w:rPr>
          <w:sz w:val="24"/>
        </w:rPr>
        <w:sectPr w:rsidR="00E0797F">
          <w:pgSz w:w="11910" w:h="16840"/>
          <w:pgMar w:top="1360" w:right="708" w:bottom="1200" w:left="1133" w:header="0" w:footer="1013" w:gutter="0"/>
          <w:cols w:space="720"/>
        </w:sectPr>
      </w:pPr>
    </w:p>
    <w:p w14:paraId="651BA738" w14:textId="77777777" w:rsidR="00E0797F" w:rsidRDefault="00000000">
      <w:pPr>
        <w:pStyle w:val="ListParagraph"/>
        <w:numPr>
          <w:ilvl w:val="0"/>
          <w:numId w:val="22"/>
        </w:numPr>
        <w:tabs>
          <w:tab w:val="left" w:pos="3655"/>
        </w:tabs>
        <w:spacing w:before="80" w:line="294" w:lineRule="exact"/>
        <w:ind w:left="3655"/>
        <w:rPr>
          <w:sz w:val="24"/>
        </w:rPr>
      </w:pPr>
      <w:r>
        <w:rPr>
          <w:sz w:val="24"/>
        </w:rPr>
        <w:lastRenderedPageBreak/>
        <w:t>te</w:t>
      </w:r>
      <w:r>
        <w:rPr>
          <w:spacing w:val="-1"/>
          <w:sz w:val="24"/>
        </w:rPr>
        <w:t xml:space="preserve"> </w:t>
      </w:r>
      <w:r>
        <w:rPr>
          <w:sz w:val="24"/>
        </w:rPr>
        <w:t>hedhe</w:t>
      </w:r>
      <w:r>
        <w:rPr>
          <w:spacing w:val="-2"/>
          <w:sz w:val="24"/>
        </w:rPr>
        <w:t xml:space="preserve"> </w:t>
      </w:r>
      <w:r>
        <w:rPr>
          <w:sz w:val="24"/>
        </w:rPr>
        <w:t>reagentin</w:t>
      </w:r>
      <w:r>
        <w:rPr>
          <w:spacing w:val="-2"/>
          <w:sz w:val="24"/>
        </w:rPr>
        <w:t xml:space="preserve"> </w:t>
      </w:r>
      <w:r>
        <w:rPr>
          <w:sz w:val="24"/>
        </w:rPr>
        <w:t>kimik</w:t>
      </w:r>
      <w:r>
        <w:rPr>
          <w:spacing w:val="-1"/>
          <w:sz w:val="24"/>
        </w:rPr>
        <w:t xml:space="preserve"> </w:t>
      </w:r>
      <w:r>
        <w:rPr>
          <w:sz w:val="24"/>
        </w:rPr>
        <w:t>me</w:t>
      </w:r>
      <w:r>
        <w:rPr>
          <w:spacing w:val="-2"/>
          <w:sz w:val="24"/>
        </w:rPr>
        <w:t xml:space="preserve"> </w:t>
      </w:r>
      <w:r>
        <w:rPr>
          <w:sz w:val="24"/>
        </w:rPr>
        <w:t>shpejtesine</w:t>
      </w:r>
      <w:r>
        <w:rPr>
          <w:spacing w:val="-1"/>
          <w:sz w:val="24"/>
        </w:rPr>
        <w:t xml:space="preserve"> </w:t>
      </w:r>
      <w:r>
        <w:rPr>
          <w:sz w:val="24"/>
        </w:rPr>
        <w:t>e</w:t>
      </w:r>
      <w:r>
        <w:rPr>
          <w:spacing w:val="-2"/>
          <w:sz w:val="24"/>
        </w:rPr>
        <w:t xml:space="preserve"> llogaritur.</w:t>
      </w:r>
    </w:p>
    <w:p w14:paraId="70EAFA7D" w14:textId="77777777" w:rsidR="00E0797F" w:rsidRDefault="00000000">
      <w:pPr>
        <w:pStyle w:val="ListParagraph"/>
        <w:numPr>
          <w:ilvl w:val="0"/>
          <w:numId w:val="22"/>
        </w:numPr>
        <w:tabs>
          <w:tab w:val="left" w:pos="3655"/>
        </w:tabs>
        <w:spacing w:before="2" w:line="237" w:lineRule="auto"/>
        <w:ind w:left="3655" w:right="682"/>
        <w:rPr>
          <w:sz w:val="24"/>
        </w:rPr>
      </w:pPr>
      <w:r>
        <w:rPr>
          <w:sz w:val="24"/>
        </w:rPr>
        <w:t>te verifikoje nese shpejtesia e hedhjes se reagentit eshte e</w:t>
      </w:r>
      <w:r>
        <w:rPr>
          <w:spacing w:val="40"/>
          <w:sz w:val="24"/>
        </w:rPr>
        <w:t xml:space="preserve"> </w:t>
      </w:r>
      <w:r>
        <w:rPr>
          <w:sz w:val="24"/>
        </w:rPr>
        <w:t>duhura dhe te korigjoje kete shpejtesi.</w:t>
      </w:r>
    </w:p>
    <w:p w14:paraId="019883E0" w14:textId="77777777" w:rsidR="00E0797F" w:rsidRDefault="00000000">
      <w:pPr>
        <w:pStyle w:val="ListParagraph"/>
        <w:numPr>
          <w:ilvl w:val="0"/>
          <w:numId w:val="22"/>
        </w:numPr>
        <w:tabs>
          <w:tab w:val="left" w:pos="3655"/>
          <w:tab w:val="left" w:pos="4029"/>
          <w:tab w:val="left" w:pos="5231"/>
          <w:tab w:val="left" w:pos="6085"/>
          <w:tab w:val="left" w:pos="6738"/>
          <w:tab w:val="left" w:pos="7112"/>
          <w:tab w:val="left" w:pos="8287"/>
          <w:tab w:val="left" w:pos="8716"/>
        </w:tabs>
        <w:spacing w:before="5" w:line="237" w:lineRule="auto"/>
        <w:ind w:left="3655" w:right="684"/>
        <w:rPr>
          <w:sz w:val="24"/>
        </w:rPr>
      </w:pPr>
      <w:r>
        <w:rPr>
          <w:spacing w:val="-6"/>
          <w:sz w:val="24"/>
        </w:rPr>
        <w:t>te</w:t>
      </w:r>
      <w:r>
        <w:rPr>
          <w:sz w:val="24"/>
        </w:rPr>
        <w:tab/>
      </w:r>
      <w:r>
        <w:rPr>
          <w:spacing w:val="-2"/>
          <w:sz w:val="24"/>
        </w:rPr>
        <w:t>depozitoje</w:t>
      </w:r>
      <w:r>
        <w:rPr>
          <w:sz w:val="24"/>
        </w:rPr>
        <w:tab/>
      </w:r>
      <w:r>
        <w:rPr>
          <w:spacing w:val="-2"/>
          <w:sz w:val="24"/>
        </w:rPr>
        <w:t>lengun</w:t>
      </w:r>
      <w:r>
        <w:rPr>
          <w:sz w:val="24"/>
        </w:rPr>
        <w:tab/>
      </w:r>
      <w:r>
        <w:rPr>
          <w:spacing w:val="-4"/>
          <w:sz w:val="24"/>
        </w:rPr>
        <w:t>lares</w:t>
      </w:r>
      <w:r>
        <w:rPr>
          <w:sz w:val="24"/>
        </w:rPr>
        <w:tab/>
      </w:r>
      <w:r>
        <w:rPr>
          <w:spacing w:val="-6"/>
          <w:sz w:val="24"/>
        </w:rPr>
        <w:t>te</w:t>
      </w:r>
      <w:r>
        <w:rPr>
          <w:sz w:val="24"/>
        </w:rPr>
        <w:tab/>
      </w:r>
      <w:r>
        <w:rPr>
          <w:spacing w:val="-2"/>
          <w:sz w:val="24"/>
        </w:rPr>
        <w:t>perpunuar</w:t>
      </w:r>
      <w:r>
        <w:rPr>
          <w:sz w:val="24"/>
        </w:rPr>
        <w:tab/>
      </w:r>
      <w:r>
        <w:rPr>
          <w:spacing w:val="-6"/>
          <w:sz w:val="24"/>
        </w:rPr>
        <w:t>ne</w:t>
      </w:r>
      <w:r>
        <w:rPr>
          <w:sz w:val="24"/>
        </w:rPr>
        <w:tab/>
      </w:r>
      <w:r>
        <w:rPr>
          <w:spacing w:val="-2"/>
          <w:sz w:val="24"/>
        </w:rPr>
        <w:t>vasken perkatese.</w:t>
      </w:r>
    </w:p>
    <w:p w14:paraId="5307E298" w14:textId="77777777" w:rsidR="00E0797F" w:rsidRDefault="00000000">
      <w:pPr>
        <w:pStyle w:val="ListParagraph"/>
        <w:numPr>
          <w:ilvl w:val="0"/>
          <w:numId w:val="22"/>
        </w:numPr>
        <w:tabs>
          <w:tab w:val="left" w:pos="3655"/>
        </w:tabs>
        <w:spacing w:before="2"/>
        <w:ind w:left="3655" w:right="677"/>
        <w:rPr>
          <w:sz w:val="24"/>
        </w:rPr>
      </w:pPr>
      <w:r>
        <w:rPr>
          <w:sz w:val="24"/>
        </w:rPr>
        <w:t xml:space="preserve">te kontrolloje parametrat e realizuar nepermjet perpunimit </w:t>
      </w:r>
      <w:r>
        <w:rPr>
          <w:spacing w:val="-2"/>
          <w:sz w:val="24"/>
        </w:rPr>
        <w:t>kimik.</w:t>
      </w:r>
    </w:p>
    <w:p w14:paraId="708CC03A" w14:textId="77777777" w:rsidR="00E0797F" w:rsidRDefault="00000000">
      <w:pPr>
        <w:pStyle w:val="ListParagraph"/>
        <w:numPr>
          <w:ilvl w:val="0"/>
          <w:numId w:val="22"/>
        </w:numPr>
        <w:tabs>
          <w:tab w:val="left" w:pos="3655"/>
        </w:tabs>
        <w:spacing w:before="1" w:line="293" w:lineRule="exact"/>
        <w:ind w:left="3655"/>
        <w:rPr>
          <w:sz w:val="24"/>
        </w:rPr>
      </w:pPr>
      <w:r>
        <w:rPr>
          <w:sz w:val="24"/>
        </w:rPr>
        <w:t>te</w:t>
      </w:r>
      <w:r>
        <w:rPr>
          <w:spacing w:val="-1"/>
          <w:sz w:val="24"/>
        </w:rPr>
        <w:t xml:space="preserve"> </w:t>
      </w:r>
      <w:r>
        <w:rPr>
          <w:sz w:val="24"/>
        </w:rPr>
        <w:t>hedhe</w:t>
      </w:r>
      <w:r>
        <w:rPr>
          <w:spacing w:val="-2"/>
          <w:sz w:val="24"/>
        </w:rPr>
        <w:t xml:space="preserve"> </w:t>
      </w:r>
      <w:r>
        <w:rPr>
          <w:sz w:val="24"/>
        </w:rPr>
        <w:t>reagentin</w:t>
      </w:r>
      <w:r>
        <w:rPr>
          <w:spacing w:val="-2"/>
          <w:sz w:val="24"/>
        </w:rPr>
        <w:t xml:space="preserve"> </w:t>
      </w:r>
      <w:r>
        <w:rPr>
          <w:sz w:val="24"/>
        </w:rPr>
        <w:t>kimik</w:t>
      </w:r>
      <w:r>
        <w:rPr>
          <w:spacing w:val="-1"/>
          <w:sz w:val="24"/>
        </w:rPr>
        <w:t xml:space="preserve"> </w:t>
      </w:r>
      <w:r>
        <w:rPr>
          <w:sz w:val="24"/>
        </w:rPr>
        <w:t>me</w:t>
      </w:r>
      <w:r>
        <w:rPr>
          <w:spacing w:val="-2"/>
          <w:sz w:val="24"/>
        </w:rPr>
        <w:t xml:space="preserve"> </w:t>
      </w:r>
      <w:r>
        <w:rPr>
          <w:sz w:val="24"/>
        </w:rPr>
        <w:t>shpejtesine</w:t>
      </w:r>
      <w:r>
        <w:rPr>
          <w:spacing w:val="-1"/>
          <w:sz w:val="24"/>
        </w:rPr>
        <w:t xml:space="preserve"> </w:t>
      </w:r>
      <w:r>
        <w:rPr>
          <w:sz w:val="24"/>
        </w:rPr>
        <w:t>e</w:t>
      </w:r>
      <w:r>
        <w:rPr>
          <w:spacing w:val="-2"/>
          <w:sz w:val="24"/>
        </w:rPr>
        <w:t xml:space="preserve"> llogaritur.</w:t>
      </w:r>
    </w:p>
    <w:p w14:paraId="62B762A9" w14:textId="77777777" w:rsidR="00E0797F" w:rsidRDefault="00000000">
      <w:pPr>
        <w:pStyle w:val="ListParagraph"/>
        <w:numPr>
          <w:ilvl w:val="0"/>
          <w:numId w:val="22"/>
        </w:numPr>
        <w:tabs>
          <w:tab w:val="left" w:pos="3655"/>
        </w:tabs>
        <w:spacing w:before="2" w:line="237" w:lineRule="auto"/>
        <w:ind w:left="3655" w:right="682"/>
        <w:rPr>
          <w:sz w:val="24"/>
        </w:rPr>
      </w:pPr>
      <w:r>
        <w:rPr>
          <w:sz w:val="24"/>
        </w:rPr>
        <w:t>te verifikoje nese shpejtesia e hedhjes se reagentit eshte e</w:t>
      </w:r>
      <w:r>
        <w:rPr>
          <w:spacing w:val="40"/>
          <w:sz w:val="24"/>
        </w:rPr>
        <w:t xml:space="preserve"> </w:t>
      </w:r>
      <w:r>
        <w:rPr>
          <w:sz w:val="24"/>
        </w:rPr>
        <w:t>duhura dhe korigjimi i kesaj shpejtesije.</w:t>
      </w:r>
    </w:p>
    <w:p w14:paraId="3050D552" w14:textId="77777777" w:rsidR="00E0797F" w:rsidRDefault="00000000">
      <w:pPr>
        <w:pStyle w:val="ListParagraph"/>
        <w:numPr>
          <w:ilvl w:val="0"/>
          <w:numId w:val="22"/>
        </w:numPr>
        <w:tabs>
          <w:tab w:val="left" w:pos="3655"/>
        </w:tabs>
        <w:spacing w:before="4" w:line="237" w:lineRule="auto"/>
        <w:ind w:left="3655" w:right="684"/>
        <w:rPr>
          <w:sz w:val="24"/>
        </w:rPr>
      </w:pPr>
      <w:r>
        <w:rPr>
          <w:sz w:val="24"/>
        </w:rPr>
        <w:t>te</w:t>
      </w:r>
      <w:r>
        <w:rPr>
          <w:spacing w:val="80"/>
          <w:w w:val="150"/>
          <w:sz w:val="24"/>
        </w:rPr>
        <w:t xml:space="preserve"> </w:t>
      </w:r>
      <w:r>
        <w:rPr>
          <w:sz w:val="24"/>
        </w:rPr>
        <w:t>depozitojei</w:t>
      </w:r>
      <w:r>
        <w:rPr>
          <w:spacing w:val="80"/>
          <w:w w:val="150"/>
          <w:sz w:val="24"/>
        </w:rPr>
        <w:t xml:space="preserve"> </w:t>
      </w:r>
      <w:r>
        <w:rPr>
          <w:sz w:val="24"/>
        </w:rPr>
        <w:t>lengun</w:t>
      </w:r>
      <w:r>
        <w:rPr>
          <w:spacing w:val="80"/>
          <w:w w:val="150"/>
          <w:sz w:val="24"/>
        </w:rPr>
        <w:t xml:space="preserve"> </w:t>
      </w:r>
      <w:r>
        <w:rPr>
          <w:sz w:val="24"/>
        </w:rPr>
        <w:t>lares</w:t>
      </w:r>
      <w:r>
        <w:rPr>
          <w:spacing w:val="80"/>
          <w:w w:val="150"/>
          <w:sz w:val="24"/>
        </w:rPr>
        <w:t xml:space="preserve"> </w:t>
      </w:r>
      <w:r>
        <w:rPr>
          <w:sz w:val="24"/>
        </w:rPr>
        <w:t>te</w:t>
      </w:r>
      <w:r>
        <w:rPr>
          <w:spacing w:val="80"/>
          <w:w w:val="150"/>
          <w:sz w:val="24"/>
        </w:rPr>
        <w:t xml:space="preserve"> </w:t>
      </w:r>
      <w:r>
        <w:rPr>
          <w:sz w:val="24"/>
        </w:rPr>
        <w:t>perpunuar</w:t>
      </w:r>
      <w:r>
        <w:rPr>
          <w:spacing w:val="80"/>
          <w:w w:val="150"/>
          <w:sz w:val="24"/>
        </w:rPr>
        <w:t xml:space="preserve"> </w:t>
      </w:r>
      <w:r>
        <w:rPr>
          <w:sz w:val="24"/>
        </w:rPr>
        <w:t>ne</w:t>
      </w:r>
      <w:r>
        <w:rPr>
          <w:spacing w:val="80"/>
          <w:w w:val="150"/>
          <w:sz w:val="24"/>
        </w:rPr>
        <w:t xml:space="preserve"> </w:t>
      </w:r>
      <w:r>
        <w:rPr>
          <w:sz w:val="24"/>
        </w:rPr>
        <w:t xml:space="preserve">vasken </w:t>
      </w:r>
      <w:r>
        <w:rPr>
          <w:spacing w:val="-2"/>
          <w:sz w:val="24"/>
        </w:rPr>
        <w:t>perkatese.</w:t>
      </w:r>
    </w:p>
    <w:p w14:paraId="28148228" w14:textId="77777777" w:rsidR="00E0797F" w:rsidRDefault="00000000">
      <w:pPr>
        <w:pStyle w:val="ListParagraph"/>
        <w:numPr>
          <w:ilvl w:val="0"/>
          <w:numId w:val="22"/>
        </w:numPr>
        <w:tabs>
          <w:tab w:val="left" w:pos="3655"/>
        </w:tabs>
        <w:spacing w:before="5" w:line="237" w:lineRule="auto"/>
        <w:ind w:left="3655" w:right="681"/>
        <w:rPr>
          <w:sz w:val="24"/>
        </w:rPr>
      </w:pPr>
      <w:r>
        <w:rPr>
          <w:sz w:val="24"/>
        </w:rPr>
        <w:t xml:space="preserve">te kontrolloje parametrat e realizuar nepermjet perpunimit </w:t>
      </w:r>
      <w:r>
        <w:rPr>
          <w:spacing w:val="-2"/>
          <w:sz w:val="24"/>
        </w:rPr>
        <w:t>kimik.</w:t>
      </w:r>
    </w:p>
    <w:p w14:paraId="35D20A6E" w14:textId="77777777" w:rsidR="00E0797F" w:rsidRDefault="00000000">
      <w:pPr>
        <w:pStyle w:val="BodyText"/>
        <w:ind w:left="3295"/>
      </w:pPr>
      <w:r>
        <w:t>të</w:t>
      </w:r>
      <w:r>
        <w:rPr>
          <w:spacing w:val="-2"/>
        </w:rPr>
        <w:t xml:space="preserve"> </w:t>
      </w:r>
      <w:r>
        <w:t>zbatojë</w:t>
      </w:r>
      <w:r>
        <w:rPr>
          <w:spacing w:val="-2"/>
        </w:rPr>
        <w:t xml:space="preserve"> </w:t>
      </w:r>
      <w:r>
        <w:t>rregullat e</w:t>
      </w:r>
      <w:r>
        <w:rPr>
          <w:spacing w:val="-1"/>
        </w:rPr>
        <w:t xml:space="preserve"> </w:t>
      </w:r>
      <w:r>
        <w:t>sigurimit</w:t>
      </w:r>
      <w:r>
        <w:rPr>
          <w:spacing w:val="2"/>
        </w:rPr>
        <w:t xml:space="preserve"> </w:t>
      </w:r>
      <w:r>
        <w:t>teknik</w:t>
      </w:r>
      <w:r>
        <w:rPr>
          <w:spacing w:val="-1"/>
        </w:rPr>
        <w:t xml:space="preserve"> </w:t>
      </w:r>
      <w:r>
        <w:t>e</w:t>
      </w:r>
      <w:r>
        <w:rPr>
          <w:spacing w:val="-1"/>
        </w:rPr>
        <w:t xml:space="preserve"> </w:t>
      </w:r>
      <w:r>
        <w:t>ruajtjes</w:t>
      </w:r>
      <w:r>
        <w:rPr>
          <w:spacing w:val="-1"/>
        </w:rPr>
        <w:t xml:space="preserve"> </w:t>
      </w:r>
      <w:r>
        <w:t>së</w:t>
      </w:r>
      <w:r>
        <w:rPr>
          <w:spacing w:val="-1"/>
        </w:rPr>
        <w:t xml:space="preserve"> </w:t>
      </w:r>
      <w:r>
        <w:rPr>
          <w:spacing w:val="-2"/>
        </w:rPr>
        <w:t>mjedisit</w:t>
      </w:r>
    </w:p>
    <w:p w14:paraId="55E6E5E4" w14:textId="77777777" w:rsidR="00E0797F" w:rsidRDefault="00000000">
      <w:pPr>
        <w:pStyle w:val="Heading2"/>
        <w:ind w:left="3295"/>
      </w:pPr>
      <w:r>
        <w:t>Instrumentet</w:t>
      </w:r>
      <w:r>
        <w:rPr>
          <w:spacing w:val="-2"/>
        </w:rPr>
        <w:t xml:space="preserve"> </w:t>
      </w:r>
      <w:r>
        <w:t>e</w:t>
      </w:r>
      <w:r>
        <w:rPr>
          <w:spacing w:val="-2"/>
        </w:rPr>
        <w:t xml:space="preserve"> vlerësimit:</w:t>
      </w:r>
    </w:p>
    <w:p w14:paraId="160E440E" w14:textId="77777777" w:rsidR="00E0797F" w:rsidRDefault="00000000">
      <w:pPr>
        <w:pStyle w:val="ListParagraph"/>
        <w:numPr>
          <w:ilvl w:val="0"/>
          <w:numId w:val="22"/>
        </w:numPr>
        <w:tabs>
          <w:tab w:val="left" w:pos="3655"/>
        </w:tabs>
        <w:spacing w:line="293" w:lineRule="exact"/>
        <w:ind w:left="3655"/>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14:paraId="3C5599F7" w14:textId="77777777" w:rsidR="00E0797F" w:rsidRDefault="00E0797F">
      <w:pPr>
        <w:pStyle w:val="BodyText"/>
        <w:spacing w:before="58"/>
        <w:rPr>
          <w:sz w:val="20"/>
        </w:rPr>
      </w:pPr>
    </w:p>
    <w:tbl>
      <w:tblPr>
        <w:tblW w:w="0" w:type="auto"/>
        <w:tblInd w:w="206" w:type="dxa"/>
        <w:tblLayout w:type="fixed"/>
        <w:tblCellMar>
          <w:left w:w="0" w:type="dxa"/>
          <w:right w:w="0" w:type="dxa"/>
        </w:tblCellMar>
        <w:tblLook w:val="01E0" w:firstRow="1" w:lastRow="1" w:firstColumn="1" w:lastColumn="1" w:noHBand="0" w:noVBand="0"/>
      </w:tblPr>
      <w:tblGrid>
        <w:gridCol w:w="2209"/>
        <w:gridCol w:w="774"/>
        <w:gridCol w:w="6516"/>
      </w:tblGrid>
      <w:tr w:rsidR="00E0797F" w14:paraId="6DABCF26" w14:textId="77777777">
        <w:trPr>
          <w:trHeight w:val="5357"/>
        </w:trPr>
        <w:tc>
          <w:tcPr>
            <w:tcW w:w="2209" w:type="dxa"/>
            <w:tcBorders>
              <w:bottom w:val="single" w:sz="6" w:space="0" w:color="000000"/>
            </w:tcBorders>
          </w:tcPr>
          <w:p w14:paraId="3B005A25" w14:textId="77777777" w:rsidR="00E0797F" w:rsidRDefault="00E0797F">
            <w:pPr>
              <w:pStyle w:val="TableParagraph"/>
              <w:rPr>
                <w:sz w:val="24"/>
              </w:rPr>
            </w:pPr>
          </w:p>
        </w:tc>
        <w:tc>
          <w:tcPr>
            <w:tcW w:w="774" w:type="dxa"/>
            <w:tcBorders>
              <w:bottom w:val="single" w:sz="6" w:space="0" w:color="000000"/>
            </w:tcBorders>
          </w:tcPr>
          <w:p w14:paraId="178F06E0" w14:textId="77777777" w:rsidR="00E0797F" w:rsidRDefault="00000000">
            <w:pPr>
              <w:pStyle w:val="TableParagraph"/>
              <w:spacing w:line="266" w:lineRule="exact"/>
              <w:ind w:left="58"/>
              <w:rPr>
                <w:b/>
                <w:sz w:val="24"/>
              </w:rPr>
            </w:pPr>
            <w:r>
              <w:rPr>
                <w:b/>
                <w:sz w:val="24"/>
              </w:rPr>
              <w:t>RM</w:t>
            </w:r>
            <w:r>
              <w:rPr>
                <w:b/>
                <w:spacing w:val="-2"/>
                <w:sz w:val="24"/>
              </w:rPr>
              <w:t xml:space="preserve"> </w:t>
            </w:r>
            <w:r>
              <w:rPr>
                <w:b/>
                <w:spacing w:val="-10"/>
                <w:sz w:val="24"/>
              </w:rPr>
              <w:t>3</w:t>
            </w:r>
          </w:p>
        </w:tc>
        <w:tc>
          <w:tcPr>
            <w:tcW w:w="6516" w:type="dxa"/>
            <w:tcBorders>
              <w:bottom w:val="single" w:sz="6" w:space="0" w:color="000000"/>
            </w:tcBorders>
          </w:tcPr>
          <w:p w14:paraId="65077326" w14:textId="77777777" w:rsidR="00E0797F" w:rsidRDefault="00000000">
            <w:pPr>
              <w:pStyle w:val="TableParagraph"/>
              <w:ind w:left="137"/>
              <w:rPr>
                <w:b/>
                <w:sz w:val="24"/>
              </w:rPr>
            </w:pPr>
            <w:r>
              <w:rPr>
                <w:b/>
                <w:sz w:val="24"/>
              </w:rPr>
              <w:t>Nxënësi kryen pёrpunimin kimik gjatё qarkullimit tё lёngut larёs nё pus</w:t>
            </w:r>
          </w:p>
          <w:p w14:paraId="69D96659" w14:textId="77777777" w:rsidR="00E0797F" w:rsidRDefault="00000000">
            <w:pPr>
              <w:pStyle w:val="TableParagraph"/>
              <w:spacing w:line="274" w:lineRule="exact"/>
              <w:ind w:left="137"/>
              <w:rPr>
                <w:b/>
                <w:i/>
                <w:sz w:val="24"/>
              </w:rPr>
            </w:pPr>
            <w:r>
              <w:rPr>
                <w:b/>
                <w:i/>
                <w:sz w:val="24"/>
              </w:rPr>
              <w:t>Kriteret</w:t>
            </w:r>
            <w:r>
              <w:rPr>
                <w:b/>
                <w:i/>
                <w:spacing w:val="-1"/>
                <w:sz w:val="24"/>
              </w:rPr>
              <w:t xml:space="preserve"> </w:t>
            </w:r>
            <w:r>
              <w:rPr>
                <w:b/>
                <w:i/>
                <w:sz w:val="24"/>
              </w:rPr>
              <w:t>e</w:t>
            </w:r>
            <w:r>
              <w:rPr>
                <w:b/>
                <w:i/>
                <w:spacing w:val="-1"/>
                <w:sz w:val="24"/>
              </w:rPr>
              <w:t xml:space="preserve"> </w:t>
            </w:r>
            <w:r>
              <w:rPr>
                <w:b/>
                <w:i/>
                <w:spacing w:val="-2"/>
                <w:sz w:val="24"/>
              </w:rPr>
              <w:t>vlerësimit:</w:t>
            </w:r>
          </w:p>
          <w:p w14:paraId="5438539A" w14:textId="77777777" w:rsidR="00E0797F" w:rsidRDefault="00000000">
            <w:pPr>
              <w:pStyle w:val="TableParagraph"/>
              <w:spacing w:line="274" w:lineRule="exact"/>
              <w:ind w:left="137"/>
              <w:rPr>
                <w:sz w:val="24"/>
              </w:rPr>
            </w:pPr>
            <w:r>
              <w:rPr>
                <w:sz w:val="24"/>
              </w:rPr>
              <w:t>Nxënësi</w:t>
            </w:r>
            <w:r>
              <w:rPr>
                <w:spacing w:val="-1"/>
                <w:sz w:val="24"/>
              </w:rPr>
              <w:t xml:space="preserve"> </w:t>
            </w:r>
            <w:r>
              <w:rPr>
                <w:sz w:val="24"/>
              </w:rPr>
              <w:t>duhet të</w:t>
            </w:r>
            <w:r>
              <w:rPr>
                <w:spacing w:val="-2"/>
                <w:sz w:val="24"/>
              </w:rPr>
              <w:t xml:space="preserve"> </w:t>
            </w:r>
            <w:r>
              <w:rPr>
                <w:sz w:val="24"/>
              </w:rPr>
              <w:t>jetë</w:t>
            </w:r>
            <w:r>
              <w:rPr>
                <w:spacing w:val="-1"/>
                <w:sz w:val="24"/>
              </w:rPr>
              <w:t xml:space="preserve"> </w:t>
            </w:r>
            <w:r>
              <w:rPr>
                <w:sz w:val="24"/>
              </w:rPr>
              <w:t xml:space="preserve">i </w:t>
            </w:r>
            <w:r>
              <w:rPr>
                <w:spacing w:val="-2"/>
                <w:sz w:val="24"/>
              </w:rPr>
              <w:t>aftë:</w:t>
            </w:r>
          </w:p>
          <w:p w14:paraId="0FEC0AAC" w14:textId="77777777" w:rsidR="00E0797F" w:rsidRDefault="00000000">
            <w:pPr>
              <w:pStyle w:val="TableParagraph"/>
              <w:ind w:left="454" w:hanging="248"/>
              <w:rPr>
                <w:sz w:val="24"/>
              </w:rPr>
            </w:pPr>
            <w:r>
              <w:rPr>
                <w:sz w:val="24"/>
              </w:rPr>
              <w:t>–</w:t>
            </w:r>
            <w:r>
              <w:rPr>
                <w:spacing w:val="40"/>
                <w:sz w:val="24"/>
              </w:rPr>
              <w:t xml:space="preserve"> </w:t>
            </w:r>
            <w:r>
              <w:rPr>
                <w:sz w:val="24"/>
              </w:rPr>
              <w:t>te</w:t>
            </w:r>
            <w:r>
              <w:rPr>
                <w:spacing w:val="40"/>
                <w:sz w:val="24"/>
              </w:rPr>
              <w:t xml:space="preserve"> </w:t>
            </w:r>
            <w:r>
              <w:rPr>
                <w:sz w:val="24"/>
              </w:rPr>
              <w:t>devijoje</w:t>
            </w:r>
            <w:r>
              <w:rPr>
                <w:spacing w:val="40"/>
                <w:sz w:val="24"/>
              </w:rPr>
              <w:t xml:space="preserve"> </w:t>
            </w:r>
            <w:r>
              <w:rPr>
                <w:sz w:val="24"/>
              </w:rPr>
              <w:t>rrjedhjen</w:t>
            </w:r>
            <w:r>
              <w:rPr>
                <w:spacing w:val="40"/>
                <w:sz w:val="24"/>
              </w:rPr>
              <w:t xml:space="preserve"> </w:t>
            </w:r>
            <w:r>
              <w:rPr>
                <w:sz w:val="24"/>
              </w:rPr>
              <w:t>e</w:t>
            </w:r>
            <w:r>
              <w:rPr>
                <w:spacing w:val="40"/>
                <w:sz w:val="24"/>
              </w:rPr>
              <w:t xml:space="preserve"> </w:t>
            </w:r>
            <w:r>
              <w:rPr>
                <w:sz w:val="24"/>
              </w:rPr>
              <w:t>lengut</w:t>
            </w:r>
            <w:r>
              <w:rPr>
                <w:spacing w:val="40"/>
                <w:sz w:val="24"/>
              </w:rPr>
              <w:t xml:space="preserve"> </w:t>
            </w:r>
            <w:r>
              <w:rPr>
                <w:sz w:val="24"/>
              </w:rPr>
              <w:t>lares</w:t>
            </w:r>
            <w:r>
              <w:rPr>
                <w:spacing w:val="40"/>
                <w:sz w:val="24"/>
              </w:rPr>
              <w:t xml:space="preserve"> </w:t>
            </w:r>
            <w:r>
              <w:rPr>
                <w:sz w:val="24"/>
              </w:rPr>
              <w:t>ne</w:t>
            </w:r>
            <w:r>
              <w:rPr>
                <w:spacing w:val="40"/>
                <w:sz w:val="24"/>
              </w:rPr>
              <w:t xml:space="preserve"> </w:t>
            </w:r>
            <w:r>
              <w:rPr>
                <w:sz w:val="24"/>
              </w:rPr>
              <w:t>linjen</w:t>
            </w:r>
            <w:r>
              <w:rPr>
                <w:spacing w:val="40"/>
                <w:sz w:val="24"/>
              </w:rPr>
              <w:t xml:space="preserve"> </w:t>
            </w:r>
            <w:r>
              <w:rPr>
                <w:sz w:val="24"/>
              </w:rPr>
              <w:t>e</w:t>
            </w:r>
            <w:r>
              <w:rPr>
                <w:spacing w:val="40"/>
                <w:sz w:val="24"/>
              </w:rPr>
              <w:t xml:space="preserve"> </w:t>
            </w:r>
            <w:r>
              <w:rPr>
                <w:sz w:val="24"/>
              </w:rPr>
              <w:t>perpunimit</w:t>
            </w:r>
            <w:r>
              <w:rPr>
                <w:spacing w:val="40"/>
                <w:sz w:val="24"/>
              </w:rPr>
              <w:t xml:space="preserve"> </w:t>
            </w:r>
            <w:r>
              <w:rPr>
                <w:sz w:val="24"/>
              </w:rPr>
              <w:t>kimik dhe pastaj ne vasken e thithjes se pompes.</w:t>
            </w:r>
          </w:p>
          <w:p w14:paraId="6D622626" w14:textId="77777777" w:rsidR="00E0797F" w:rsidRDefault="00000000">
            <w:pPr>
              <w:pStyle w:val="TableParagraph"/>
              <w:numPr>
                <w:ilvl w:val="0"/>
                <w:numId w:val="21"/>
              </w:numPr>
              <w:tabs>
                <w:tab w:val="left" w:pos="496"/>
              </w:tabs>
              <w:ind w:left="496" w:hanging="289"/>
              <w:rPr>
                <w:sz w:val="24"/>
              </w:rPr>
            </w:pPr>
            <w:r>
              <w:rPr>
                <w:sz w:val="24"/>
              </w:rPr>
              <w:t>te</w:t>
            </w:r>
            <w:r>
              <w:rPr>
                <w:spacing w:val="-1"/>
                <w:sz w:val="24"/>
              </w:rPr>
              <w:t xml:space="preserve"> </w:t>
            </w:r>
            <w:r>
              <w:rPr>
                <w:sz w:val="24"/>
              </w:rPr>
              <w:t>hedhe</w:t>
            </w:r>
            <w:r>
              <w:rPr>
                <w:spacing w:val="57"/>
                <w:sz w:val="24"/>
              </w:rPr>
              <w:t xml:space="preserve"> </w:t>
            </w:r>
            <w:r>
              <w:rPr>
                <w:sz w:val="24"/>
              </w:rPr>
              <w:t>reagentin</w:t>
            </w:r>
            <w:r>
              <w:rPr>
                <w:spacing w:val="-1"/>
                <w:sz w:val="24"/>
              </w:rPr>
              <w:t xml:space="preserve"> </w:t>
            </w:r>
            <w:r>
              <w:rPr>
                <w:sz w:val="24"/>
              </w:rPr>
              <w:t>kimik</w:t>
            </w:r>
            <w:r>
              <w:rPr>
                <w:spacing w:val="-1"/>
                <w:sz w:val="24"/>
              </w:rPr>
              <w:t xml:space="preserve"> </w:t>
            </w:r>
            <w:r>
              <w:rPr>
                <w:sz w:val="24"/>
              </w:rPr>
              <w:t>me</w:t>
            </w:r>
            <w:r>
              <w:rPr>
                <w:spacing w:val="-1"/>
                <w:sz w:val="24"/>
              </w:rPr>
              <w:t xml:space="preserve"> </w:t>
            </w:r>
            <w:r>
              <w:rPr>
                <w:sz w:val="24"/>
              </w:rPr>
              <w:t>shpejtesine</w:t>
            </w:r>
            <w:r>
              <w:rPr>
                <w:spacing w:val="-1"/>
                <w:sz w:val="24"/>
              </w:rPr>
              <w:t xml:space="preserve"> </w:t>
            </w:r>
            <w:r>
              <w:rPr>
                <w:sz w:val="24"/>
              </w:rPr>
              <w:t>e</w:t>
            </w:r>
            <w:r>
              <w:rPr>
                <w:spacing w:val="-2"/>
                <w:sz w:val="24"/>
              </w:rPr>
              <w:t xml:space="preserve"> llogaritur.</w:t>
            </w:r>
          </w:p>
          <w:p w14:paraId="695E6C73" w14:textId="77777777" w:rsidR="00E0797F" w:rsidRDefault="00000000">
            <w:pPr>
              <w:pStyle w:val="TableParagraph"/>
              <w:numPr>
                <w:ilvl w:val="0"/>
                <w:numId w:val="21"/>
              </w:numPr>
              <w:tabs>
                <w:tab w:val="left" w:pos="454"/>
                <w:tab w:val="left" w:pos="495"/>
              </w:tabs>
              <w:spacing w:line="237" w:lineRule="auto"/>
              <w:ind w:right="154" w:hanging="248"/>
              <w:rPr>
                <w:sz w:val="24"/>
              </w:rPr>
            </w:pPr>
            <w:r>
              <w:rPr>
                <w:sz w:val="24"/>
              </w:rPr>
              <w:t>te</w:t>
            </w:r>
            <w:r>
              <w:rPr>
                <w:spacing w:val="40"/>
                <w:sz w:val="24"/>
              </w:rPr>
              <w:t xml:space="preserve"> </w:t>
            </w:r>
            <w:r>
              <w:rPr>
                <w:sz w:val="24"/>
              </w:rPr>
              <w:t>verifikoje</w:t>
            </w:r>
            <w:r>
              <w:rPr>
                <w:spacing w:val="36"/>
                <w:sz w:val="24"/>
              </w:rPr>
              <w:t xml:space="preserve"> </w:t>
            </w:r>
            <w:r>
              <w:rPr>
                <w:sz w:val="24"/>
              </w:rPr>
              <w:t>nese</w:t>
            </w:r>
            <w:r>
              <w:rPr>
                <w:spacing w:val="36"/>
                <w:sz w:val="24"/>
              </w:rPr>
              <w:t xml:space="preserve"> </w:t>
            </w:r>
            <w:r>
              <w:rPr>
                <w:sz w:val="24"/>
              </w:rPr>
              <w:t>shpejtesia</w:t>
            </w:r>
            <w:r>
              <w:rPr>
                <w:spacing w:val="37"/>
                <w:sz w:val="24"/>
              </w:rPr>
              <w:t xml:space="preserve"> </w:t>
            </w:r>
            <w:r>
              <w:rPr>
                <w:sz w:val="24"/>
              </w:rPr>
              <w:t>e</w:t>
            </w:r>
            <w:r>
              <w:rPr>
                <w:spacing w:val="36"/>
                <w:sz w:val="24"/>
              </w:rPr>
              <w:t xml:space="preserve"> </w:t>
            </w:r>
            <w:r>
              <w:rPr>
                <w:sz w:val="24"/>
              </w:rPr>
              <w:t>hedhjes</w:t>
            </w:r>
            <w:r>
              <w:rPr>
                <w:spacing w:val="37"/>
                <w:sz w:val="24"/>
              </w:rPr>
              <w:t xml:space="preserve"> </w:t>
            </w:r>
            <w:r>
              <w:rPr>
                <w:sz w:val="24"/>
              </w:rPr>
              <w:t>se</w:t>
            </w:r>
            <w:r>
              <w:rPr>
                <w:spacing w:val="36"/>
                <w:sz w:val="24"/>
              </w:rPr>
              <w:t xml:space="preserve"> </w:t>
            </w:r>
            <w:r>
              <w:rPr>
                <w:sz w:val="24"/>
              </w:rPr>
              <w:t>reagentit</w:t>
            </w:r>
            <w:r>
              <w:rPr>
                <w:spacing w:val="38"/>
                <w:sz w:val="24"/>
              </w:rPr>
              <w:t xml:space="preserve"> </w:t>
            </w:r>
            <w:r>
              <w:rPr>
                <w:sz w:val="24"/>
              </w:rPr>
              <w:t>eshte</w:t>
            </w:r>
            <w:r>
              <w:rPr>
                <w:spacing w:val="37"/>
                <w:sz w:val="24"/>
              </w:rPr>
              <w:t xml:space="preserve"> </w:t>
            </w:r>
            <w:r>
              <w:rPr>
                <w:sz w:val="24"/>
              </w:rPr>
              <w:t>e duhura dhe te korigjoje kete</w:t>
            </w:r>
            <w:r>
              <w:rPr>
                <w:spacing w:val="40"/>
                <w:sz w:val="24"/>
              </w:rPr>
              <w:t xml:space="preserve"> </w:t>
            </w:r>
            <w:r>
              <w:rPr>
                <w:sz w:val="24"/>
              </w:rPr>
              <w:t>shpejtesi.</w:t>
            </w:r>
          </w:p>
          <w:p w14:paraId="6673604D" w14:textId="77777777" w:rsidR="00E0797F" w:rsidRDefault="00000000">
            <w:pPr>
              <w:pStyle w:val="TableParagraph"/>
              <w:numPr>
                <w:ilvl w:val="0"/>
                <w:numId w:val="21"/>
              </w:numPr>
              <w:tabs>
                <w:tab w:val="left" w:pos="496"/>
              </w:tabs>
              <w:spacing w:line="293" w:lineRule="exact"/>
              <w:ind w:left="496" w:hanging="289"/>
              <w:rPr>
                <w:sz w:val="24"/>
              </w:rPr>
            </w:pPr>
            <w:r>
              <w:rPr>
                <w:sz w:val="24"/>
              </w:rPr>
              <w:t>te</w:t>
            </w:r>
            <w:r>
              <w:rPr>
                <w:spacing w:val="-1"/>
                <w:sz w:val="24"/>
              </w:rPr>
              <w:t xml:space="preserve"> </w:t>
            </w:r>
            <w:r>
              <w:rPr>
                <w:sz w:val="24"/>
              </w:rPr>
              <w:t>llogarise</w:t>
            </w:r>
            <w:r>
              <w:rPr>
                <w:spacing w:val="-1"/>
                <w:sz w:val="24"/>
              </w:rPr>
              <w:t xml:space="preserve"> </w:t>
            </w:r>
            <w:r>
              <w:rPr>
                <w:sz w:val="24"/>
              </w:rPr>
              <w:t>kohen e</w:t>
            </w:r>
            <w:r>
              <w:rPr>
                <w:spacing w:val="-1"/>
                <w:sz w:val="24"/>
              </w:rPr>
              <w:t xml:space="preserve"> </w:t>
            </w:r>
            <w:r>
              <w:rPr>
                <w:sz w:val="24"/>
              </w:rPr>
              <w:t>nje</w:t>
            </w:r>
            <w:r>
              <w:rPr>
                <w:spacing w:val="-1"/>
                <w:sz w:val="24"/>
              </w:rPr>
              <w:t xml:space="preserve"> </w:t>
            </w:r>
            <w:r>
              <w:rPr>
                <w:sz w:val="24"/>
              </w:rPr>
              <w:t xml:space="preserve">cikli qarkullimi ne </w:t>
            </w:r>
            <w:r>
              <w:rPr>
                <w:spacing w:val="-4"/>
                <w:sz w:val="24"/>
              </w:rPr>
              <w:t>pus.</w:t>
            </w:r>
          </w:p>
          <w:p w14:paraId="734252B8" w14:textId="77777777" w:rsidR="00E0797F" w:rsidRDefault="00000000">
            <w:pPr>
              <w:pStyle w:val="TableParagraph"/>
              <w:numPr>
                <w:ilvl w:val="0"/>
                <w:numId w:val="21"/>
              </w:numPr>
              <w:tabs>
                <w:tab w:val="left" w:pos="454"/>
                <w:tab w:val="left" w:pos="495"/>
              </w:tabs>
              <w:spacing w:line="237" w:lineRule="auto"/>
              <w:ind w:right="154" w:hanging="248"/>
              <w:rPr>
                <w:sz w:val="24"/>
              </w:rPr>
            </w:pPr>
            <w:r>
              <w:rPr>
                <w:sz w:val="24"/>
              </w:rPr>
              <w:t>të</w:t>
            </w:r>
            <w:r>
              <w:rPr>
                <w:spacing w:val="39"/>
                <w:sz w:val="24"/>
              </w:rPr>
              <w:t xml:space="preserve"> </w:t>
            </w:r>
            <w:r>
              <w:rPr>
                <w:sz w:val="24"/>
              </w:rPr>
              <w:t>mbikqyrë vazhdimin e perpunimit kimik gjate gjithe ciklit te qarkullimit</w:t>
            </w:r>
          </w:p>
          <w:p w14:paraId="526C5A7F" w14:textId="77777777" w:rsidR="00E0797F" w:rsidRDefault="00000000">
            <w:pPr>
              <w:pStyle w:val="TableParagraph"/>
              <w:numPr>
                <w:ilvl w:val="0"/>
                <w:numId w:val="21"/>
              </w:numPr>
              <w:tabs>
                <w:tab w:val="left" w:pos="454"/>
                <w:tab w:val="left" w:pos="495"/>
              </w:tabs>
              <w:spacing w:before="4" w:line="237" w:lineRule="auto"/>
              <w:ind w:right="156" w:hanging="248"/>
              <w:rPr>
                <w:sz w:val="24"/>
              </w:rPr>
            </w:pPr>
            <w:r>
              <w:rPr>
                <w:sz w:val="24"/>
              </w:rPr>
              <w:t>të</w:t>
            </w:r>
            <w:r>
              <w:rPr>
                <w:spacing w:val="80"/>
                <w:sz w:val="24"/>
              </w:rPr>
              <w:t xml:space="preserve"> </w:t>
            </w:r>
            <w:r>
              <w:rPr>
                <w:sz w:val="24"/>
              </w:rPr>
              <w:t>bëjë</w:t>
            </w:r>
            <w:r>
              <w:rPr>
                <w:spacing w:val="80"/>
                <w:sz w:val="24"/>
              </w:rPr>
              <w:t xml:space="preserve"> </w:t>
            </w:r>
            <w:r>
              <w:rPr>
                <w:sz w:val="24"/>
              </w:rPr>
              <w:t>kontrollin</w:t>
            </w:r>
            <w:r>
              <w:rPr>
                <w:spacing w:val="80"/>
                <w:sz w:val="24"/>
              </w:rPr>
              <w:t xml:space="preserve"> </w:t>
            </w:r>
            <w:r>
              <w:rPr>
                <w:sz w:val="24"/>
              </w:rPr>
              <w:t>e</w:t>
            </w:r>
            <w:r>
              <w:rPr>
                <w:spacing w:val="80"/>
                <w:sz w:val="24"/>
              </w:rPr>
              <w:t xml:space="preserve"> </w:t>
            </w:r>
            <w:r>
              <w:rPr>
                <w:sz w:val="24"/>
              </w:rPr>
              <w:t>parametrave</w:t>
            </w:r>
            <w:r>
              <w:rPr>
                <w:spacing w:val="80"/>
                <w:sz w:val="24"/>
              </w:rPr>
              <w:t xml:space="preserve"> </w:t>
            </w:r>
            <w:r>
              <w:rPr>
                <w:sz w:val="24"/>
              </w:rPr>
              <w:t>te</w:t>
            </w:r>
            <w:r>
              <w:rPr>
                <w:spacing w:val="80"/>
                <w:sz w:val="24"/>
              </w:rPr>
              <w:t xml:space="preserve"> </w:t>
            </w:r>
            <w:r>
              <w:rPr>
                <w:sz w:val="24"/>
              </w:rPr>
              <w:t>realizuar</w:t>
            </w:r>
            <w:r>
              <w:rPr>
                <w:spacing w:val="80"/>
                <w:sz w:val="24"/>
              </w:rPr>
              <w:t xml:space="preserve"> </w:t>
            </w:r>
            <w:r>
              <w:rPr>
                <w:sz w:val="24"/>
              </w:rPr>
              <w:t>nepermjet perpunimit kimik.</w:t>
            </w:r>
          </w:p>
          <w:p w14:paraId="21D8AB81" w14:textId="77777777" w:rsidR="00E0797F" w:rsidRDefault="00000000">
            <w:pPr>
              <w:pStyle w:val="TableParagraph"/>
              <w:numPr>
                <w:ilvl w:val="0"/>
                <w:numId w:val="21"/>
              </w:numPr>
              <w:tabs>
                <w:tab w:val="left" w:pos="454"/>
                <w:tab w:val="left" w:pos="456"/>
              </w:tabs>
              <w:spacing w:before="4" w:line="237" w:lineRule="auto"/>
              <w:ind w:left="456" w:right="382" w:hanging="243"/>
              <w:rPr>
                <w:sz w:val="24"/>
              </w:rPr>
            </w:pPr>
            <w:r>
              <w:rPr>
                <w:sz w:val="24"/>
              </w:rPr>
              <w:t>tё</w:t>
            </w:r>
            <w:r>
              <w:rPr>
                <w:spacing w:val="-4"/>
                <w:sz w:val="24"/>
              </w:rPr>
              <w:t xml:space="preserve"> </w:t>
            </w:r>
            <w:r>
              <w:rPr>
                <w:sz w:val="24"/>
              </w:rPr>
              <w:t>zbatojё</w:t>
            </w:r>
            <w:r>
              <w:rPr>
                <w:spacing w:val="-5"/>
                <w:sz w:val="24"/>
              </w:rPr>
              <w:t xml:space="preserve"> </w:t>
            </w:r>
            <w:r>
              <w:rPr>
                <w:sz w:val="24"/>
              </w:rPr>
              <w:t>rregullat</w:t>
            </w:r>
            <w:r>
              <w:rPr>
                <w:spacing w:val="-4"/>
                <w:sz w:val="24"/>
              </w:rPr>
              <w:t xml:space="preserve"> </w:t>
            </w:r>
            <w:r>
              <w:rPr>
                <w:sz w:val="24"/>
              </w:rPr>
              <w:t>e</w:t>
            </w:r>
            <w:r>
              <w:rPr>
                <w:spacing w:val="-4"/>
                <w:sz w:val="24"/>
              </w:rPr>
              <w:t xml:space="preserve"> </w:t>
            </w:r>
            <w:r>
              <w:rPr>
                <w:sz w:val="24"/>
              </w:rPr>
              <w:t>teknikës</w:t>
            </w:r>
            <w:r>
              <w:rPr>
                <w:spacing w:val="-5"/>
                <w:sz w:val="24"/>
              </w:rPr>
              <w:t xml:space="preserve"> </w:t>
            </w:r>
            <w:r>
              <w:rPr>
                <w:sz w:val="24"/>
              </w:rPr>
              <w:t>së</w:t>
            </w:r>
            <w:r>
              <w:rPr>
                <w:spacing w:val="-5"/>
                <w:sz w:val="24"/>
              </w:rPr>
              <w:t xml:space="preserve"> </w:t>
            </w:r>
            <w:r>
              <w:rPr>
                <w:sz w:val="24"/>
              </w:rPr>
              <w:t>sigurimit</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ruajtjes</w:t>
            </w:r>
            <w:r>
              <w:rPr>
                <w:spacing w:val="-5"/>
                <w:sz w:val="24"/>
              </w:rPr>
              <w:t xml:space="preserve"> </w:t>
            </w:r>
            <w:r>
              <w:rPr>
                <w:sz w:val="24"/>
              </w:rPr>
              <w:t xml:space="preserve">së </w:t>
            </w:r>
            <w:r>
              <w:rPr>
                <w:spacing w:val="-2"/>
                <w:sz w:val="24"/>
              </w:rPr>
              <w:t>mjedisit</w:t>
            </w:r>
          </w:p>
          <w:p w14:paraId="103846E3" w14:textId="77777777" w:rsidR="00E0797F" w:rsidRDefault="00000000">
            <w:pPr>
              <w:pStyle w:val="TableParagraph"/>
              <w:spacing w:before="5" w:line="275" w:lineRule="exact"/>
              <w:ind w:left="137"/>
              <w:rPr>
                <w:b/>
                <w:i/>
                <w:sz w:val="24"/>
              </w:rPr>
            </w:pPr>
            <w:r>
              <w:rPr>
                <w:b/>
                <w:i/>
                <w:sz w:val="24"/>
              </w:rPr>
              <w:t>Instrumentet</w:t>
            </w:r>
            <w:r>
              <w:rPr>
                <w:b/>
                <w:i/>
                <w:spacing w:val="-2"/>
                <w:sz w:val="24"/>
              </w:rPr>
              <w:t xml:space="preserve"> </w:t>
            </w:r>
            <w:r>
              <w:rPr>
                <w:b/>
                <w:i/>
                <w:sz w:val="24"/>
              </w:rPr>
              <w:t>e</w:t>
            </w:r>
            <w:r>
              <w:rPr>
                <w:b/>
                <w:i/>
                <w:spacing w:val="-2"/>
                <w:sz w:val="24"/>
              </w:rPr>
              <w:t xml:space="preserve"> vlerësimit</w:t>
            </w:r>
          </w:p>
          <w:p w14:paraId="5A042FD4" w14:textId="77777777" w:rsidR="00E0797F" w:rsidRDefault="00000000">
            <w:pPr>
              <w:pStyle w:val="TableParagraph"/>
              <w:numPr>
                <w:ilvl w:val="0"/>
                <w:numId w:val="21"/>
              </w:numPr>
              <w:tabs>
                <w:tab w:val="left" w:pos="497"/>
              </w:tabs>
              <w:spacing w:line="293" w:lineRule="exact"/>
              <w:ind w:left="497" w:hanging="360"/>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tc>
      </w:tr>
      <w:tr w:rsidR="00E0797F" w14:paraId="570B4178" w14:textId="77777777">
        <w:trPr>
          <w:trHeight w:val="3392"/>
        </w:trPr>
        <w:tc>
          <w:tcPr>
            <w:tcW w:w="2209" w:type="dxa"/>
            <w:tcBorders>
              <w:top w:val="single" w:sz="6" w:space="0" w:color="000000"/>
            </w:tcBorders>
          </w:tcPr>
          <w:p w14:paraId="7336DDA9" w14:textId="77777777" w:rsidR="00E0797F" w:rsidRDefault="00000000">
            <w:pPr>
              <w:pStyle w:val="TableParagraph"/>
              <w:ind w:left="108"/>
              <w:rPr>
                <w:b/>
                <w:sz w:val="24"/>
              </w:rPr>
            </w:pPr>
            <w:r>
              <w:rPr>
                <w:b/>
                <w:sz w:val="24"/>
              </w:rPr>
              <w:t>Udhëzime për zbatimin</w:t>
            </w:r>
            <w:r>
              <w:rPr>
                <w:b/>
                <w:spacing w:val="-15"/>
                <w:sz w:val="24"/>
              </w:rPr>
              <w:t xml:space="preserve"> </w:t>
            </w:r>
            <w:r>
              <w:rPr>
                <w:b/>
                <w:sz w:val="24"/>
              </w:rPr>
              <w:t>e</w:t>
            </w:r>
            <w:r>
              <w:rPr>
                <w:b/>
                <w:spacing w:val="-15"/>
                <w:sz w:val="24"/>
              </w:rPr>
              <w:t xml:space="preserve"> </w:t>
            </w:r>
            <w:r>
              <w:rPr>
                <w:b/>
                <w:sz w:val="24"/>
              </w:rPr>
              <w:t>modulit</w:t>
            </w:r>
          </w:p>
        </w:tc>
        <w:tc>
          <w:tcPr>
            <w:tcW w:w="7290" w:type="dxa"/>
            <w:gridSpan w:val="2"/>
          </w:tcPr>
          <w:p w14:paraId="1AE29C26" w14:textId="77777777" w:rsidR="00E0797F" w:rsidRDefault="00000000">
            <w:pPr>
              <w:pStyle w:val="TableParagraph"/>
              <w:ind w:left="167" w:right="368"/>
              <w:jc w:val="both"/>
              <w:rPr>
                <w:sz w:val="24"/>
              </w:rPr>
            </w:pPr>
            <w:r>
              <w:rPr>
                <w:sz w:val="24"/>
              </w:rPr>
              <w:t>Ky modul duhet te realizohet ne nje sonde shpimi në procesin e rregullt të shpimit të pusit të ҫfarëdo thellësie të jetë.</w:t>
            </w:r>
          </w:p>
          <w:p w14:paraId="028D2C1C" w14:textId="77777777" w:rsidR="00E0797F" w:rsidRDefault="00000000">
            <w:pPr>
              <w:pStyle w:val="TableParagraph"/>
              <w:numPr>
                <w:ilvl w:val="0"/>
                <w:numId w:val="20"/>
              </w:numPr>
              <w:tabs>
                <w:tab w:val="left" w:pos="527"/>
              </w:tabs>
              <w:spacing w:line="237" w:lineRule="auto"/>
              <w:ind w:right="364"/>
              <w:jc w:val="both"/>
              <w:rPr>
                <w:sz w:val="24"/>
              </w:rPr>
            </w:pPr>
            <w:r>
              <w:rPr>
                <w:sz w:val="24"/>
              </w:rPr>
              <w:t>Mësuesi duhet tju tregoje nxenesve ne sonde kanalet e qarkullimit si dhe pajisjet e pastrimit të lëngut larës që vendosen në to.</w:t>
            </w:r>
          </w:p>
          <w:p w14:paraId="7CE1DA87" w14:textId="77777777" w:rsidR="00E0797F" w:rsidRDefault="00000000">
            <w:pPr>
              <w:pStyle w:val="TableParagraph"/>
              <w:numPr>
                <w:ilvl w:val="0"/>
                <w:numId w:val="20"/>
              </w:numPr>
              <w:tabs>
                <w:tab w:val="left" w:pos="527"/>
              </w:tabs>
              <w:spacing w:before="3" w:line="237" w:lineRule="auto"/>
              <w:ind w:right="366"/>
              <w:jc w:val="both"/>
              <w:rPr>
                <w:sz w:val="24"/>
              </w:rPr>
            </w:pPr>
            <w:r>
              <w:rPr>
                <w:sz w:val="24"/>
              </w:rPr>
              <w:t>Mësuesi</w:t>
            </w:r>
            <w:r>
              <w:rPr>
                <w:spacing w:val="-2"/>
                <w:sz w:val="24"/>
              </w:rPr>
              <w:t xml:space="preserve"> </w:t>
            </w:r>
            <w:r>
              <w:rPr>
                <w:sz w:val="24"/>
              </w:rPr>
              <w:t>duhet</w:t>
            </w:r>
            <w:r>
              <w:rPr>
                <w:spacing w:val="-2"/>
                <w:sz w:val="24"/>
              </w:rPr>
              <w:t xml:space="preserve"> </w:t>
            </w:r>
            <w:r>
              <w:rPr>
                <w:sz w:val="24"/>
              </w:rPr>
              <w:t>tju</w:t>
            </w:r>
            <w:r>
              <w:rPr>
                <w:spacing w:val="-2"/>
                <w:sz w:val="24"/>
              </w:rPr>
              <w:t xml:space="preserve"> </w:t>
            </w:r>
            <w:r>
              <w:rPr>
                <w:sz w:val="24"/>
              </w:rPr>
              <w:t>tregoje</w:t>
            </w:r>
            <w:r>
              <w:rPr>
                <w:spacing w:val="-1"/>
                <w:sz w:val="24"/>
              </w:rPr>
              <w:t xml:space="preserve"> </w:t>
            </w:r>
            <w:r>
              <w:rPr>
                <w:sz w:val="24"/>
              </w:rPr>
              <w:t>nxenesve</w:t>
            </w:r>
            <w:r>
              <w:rPr>
                <w:spacing w:val="-3"/>
                <w:sz w:val="24"/>
              </w:rPr>
              <w:t xml:space="preserve"> </w:t>
            </w:r>
            <w:r>
              <w:rPr>
                <w:sz w:val="24"/>
              </w:rPr>
              <w:t>ku</w:t>
            </w:r>
            <w:r>
              <w:rPr>
                <w:spacing w:val="-2"/>
                <w:sz w:val="24"/>
              </w:rPr>
              <w:t xml:space="preserve"> </w:t>
            </w:r>
            <w:r>
              <w:rPr>
                <w:sz w:val="24"/>
              </w:rPr>
              <w:t>dhe</w:t>
            </w:r>
            <w:r>
              <w:rPr>
                <w:spacing w:val="-3"/>
                <w:sz w:val="24"/>
              </w:rPr>
              <w:t xml:space="preserve"> </w:t>
            </w:r>
            <w:r>
              <w:rPr>
                <w:sz w:val="24"/>
              </w:rPr>
              <w:t>si</w:t>
            </w:r>
            <w:r>
              <w:rPr>
                <w:spacing w:val="-2"/>
                <w:sz w:val="24"/>
              </w:rPr>
              <w:t xml:space="preserve"> </w:t>
            </w:r>
            <w:r>
              <w:rPr>
                <w:sz w:val="24"/>
              </w:rPr>
              <w:t>nderhyhet</w:t>
            </w:r>
            <w:r>
              <w:rPr>
                <w:spacing w:val="-2"/>
                <w:sz w:val="24"/>
              </w:rPr>
              <w:t xml:space="preserve"> </w:t>
            </w:r>
            <w:r>
              <w:rPr>
                <w:sz w:val="24"/>
              </w:rPr>
              <w:t>në</w:t>
            </w:r>
            <w:r>
              <w:rPr>
                <w:spacing w:val="-3"/>
                <w:sz w:val="24"/>
              </w:rPr>
              <w:t xml:space="preserve"> </w:t>
            </w:r>
            <w:r>
              <w:rPr>
                <w:sz w:val="24"/>
              </w:rPr>
              <w:t>kanalet e qarkullimit për të bërë devijimin e rrymës së lëngut larës për të kryer përpunimin kimik të tij.</w:t>
            </w:r>
          </w:p>
          <w:p w14:paraId="7F895B43" w14:textId="77777777" w:rsidR="00E0797F" w:rsidRDefault="00000000">
            <w:pPr>
              <w:pStyle w:val="TableParagraph"/>
              <w:numPr>
                <w:ilvl w:val="0"/>
                <w:numId w:val="20"/>
              </w:numPr>
              <w:tabs>
                <w:tab w:val="left" w:pos="527"/>
              </w:tabs>
              <w:spacing w:before="8" w:line="237" w:lineRule="auto"/>
              <w:ind w:right="366"/>
              <w:jc w:val="both"/>
              <w:rPr>
                <w:sz w:val="24"/>
              </w:rPr>
            </w:pPr>
            <w:r>
              <w:rPr>
                <w:sz w:val="24"/>
              </w:rPr>
              <w:t>Nxёnёsit duhet tё angazhohen nё veprimtari konkrete pёr parapёrgatitjen dhe pёrpunimin kimik tё lёngut larёs.</w:t>
            </w:r>
          </w:p>
          <w:p w14:paraId="537F1199" w14:textId="77777777" w:rsidR="00E0797F" w:rsidRDefault="00000000">
            <w:pPr>
              <w:pStyle w:val="TableParagraph"/>
              <w:numPr>
                <w:ilvl w:val="0"/>
                <w:numId w:val="20"/>
              </w:numPr>
              <w:tabs>
                <w:tab w:val="left" w:pos="526"/>
              </w:tabs>
              <w:spacing w:before="2" w:line="293" w:lineRule="exact"/>
              <w:ind w:left="526" w:hanging="359"/>
              <w:jc w:val="both"/>
              <w:rPr>
                <w:sz w:val="24"/>
              </w:rPr>
            </w:pPr>
            <w:r>
              <w:rPr>
                <w:sz w:val="24"/>
              </w:rPr>
              <w:t>Ata</w:t>
            </w:r>
            <w:r>
              <w:rPr>
                <w:spacing w:val="-2"/>
                <w:sz w:val="24"/>
              </w:rPr>
              <w:t xml:space="preserve"> </w:t>
            </w:r>
            <w:r>
              <w:rPr>
                <w:sz w:val="24"/>
              </w:rPr>
              <w:t>duhet tё</w:t>
            </w:r>
            <w:r>
              <w:rPr>
                <w:spacing w:val="-1"/>
                <w:sz w:val="24"/>
              </w:rPr>
              <w:t xml:space="preserve"> </w:t>
            </w:r>
            <w:r>
              <w:rPr>
                <w:sz w:val="24"/>
              </w:rPr>
              <w:t>diskutojnё</w:t>
            </w:r>
            <w:r>
              <w:rPr>
                <w:spacing w:val="-2"/>
                <w:sz w:val="24"/>
              </w:rPr>
              <w:t xml:space="preserve"> </w:t>
            </w:r>
            <w:r>
              <w:rPr>
                <w:sz w:val="24"/>
              </w:rPr>
              <w:t>nё</w:t>
            </w:r>
            <w:r>
              <w:rPr>
                <w:spacing w:val="-1"/>
                <w:sz w:val="24"/>
              </w:rPr>
              <w:t xml:space="preserve"> </w:t>
            </w:r>
            <w:r>
              <w:rPr>
                <w:sz w:val="24"/>
              </w:rPr>
              <w:t>lidhje me</w:t>
            </w:r>
            <w:r>
              <w:rPr>
                <w:spacing w:val="-2"/>
                <w:sz w:val="24"/>
              </w:rPr>
              <w:t xml:space="preserve"> </w:t>
            </w:r>
            <w:r>
              <w:rPr>
                <w:sz w:val="24"/>
              </w:rPr>
              <w:t xml:space="preserve">proceset qё </w:t>
            </w:r>
            <w:r>
              <w:rPr>
                <w:spacing w:val="-2"/>
                <w:sz w:val="24"/>
              </w:rPr>
              <w:t>kryhen.</w:t>
            </w:r>
          </w:p>
          <w:p w14:paraId="4CD308F3" w14:textId="77777777" w:rsidR="00E0797F" w:rsidRDefault="00000000">
            <w:pPr>
              <w:pStyle w:val="TableParagraph"/>
              <w:numPr>
                <w:ilvl w:val="0"/>
                <w:numId w:val="20"/>
              </w:numPr>
              <w:tabs>
                <w:tab w:val="left" w:pos="527"/>
              </w:tabs>
              <w:spacing w:line="276" w:lineRule="exact"/>
              <w:ind w:right="362"/>
              <w:jc w:val="both"/>
              <w:rPr>
                <w:sz w:val="24"/>
              </w:rPr>
            </w:pPr>
            <w:r>
              <w:rPr>
                <w:sz w:val="24"/>
              </w:rPr>
              <w:t>Nxënësit duhet të udhëzohen si t’i mbajnë shënimet në fletoren apo nё bllokun e shënimeve.</w:t>
            </w:r>
          </w:p>
        </w:tc>
      </w:tr>
    </w:tbl>
    <w:p w14:paraId="65DB87B6" w14:textId="77777777" w:rsidR="00E0797F" w:rsidRDefault="00E0797F">
      <w:pPr>
        <w:pStyle w:val="TableParagraph"/>
        <w:spacing w:line="276" w:lineRule="exact"/>
        <w:jc w:val="both"/>
        <w:rPr>
          <w:sz w:val="24"/>
        </w:rPr>
        <w:sectPr w:rsidR="00E0797F">
          <w:pgSz w:w="11910" w:h="16840"/>
          <w:pgMar w:top="1340" w:right="708" w:bottom="1200" w:left="1133" w:header="0" w:footer="1013" w:gutter="0"/>
          <w:cols w:space="720"/>
        </w:sectPr>
      </w:pPr>
    </w:p>
    <w:p w14:paraId="31F23945" w14:textId="77777777" w:rsidR="00E0797F" w:rsidRDefault="00E0797F">
      <w:pPr>
        <w:pStyle w:val="BodyText"/>
        <w:spacing w:before="8"/>
        <w:rPr>
          <w:sz w:val="5"/>
        </w:rPr>
      </w:pPr>
    </w:p>
    <w:p w14:paraId="348BD1FA" w14:textId="77777777" w:rsidR="00E0797F" w:rsidRDefault="00000000">
      <w:pPr>
        <w:spacing w:line="20" w:lineRule="exact"/>
        <w:ind w:left="199"/>
        <w:rPr>
          <w:sz w:val="2"/>
        </w:rPr>
      </w:pPr>
      <w:r>
        <w:rPr>
          <w:noProof/>
          <w:sz w:val="2"/>
        </w:rPr>
        <mc:AlternateContent>
          <mc:Choice Requires="wpg">
            <w:drawing>
              <wp:inline distT="0" distB="0" distL="0" distR="0" wp14:anchorId="054B8615" wp14:editId="3D638FF2">
                <wp:extent cx="5869940" cy="9525"/>
                <wp:effectExtent l="0" t="0"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9525"/>
                          <a:chOff x="0" y="0"/>
                          <a:chExt cx="5869940" cy="9525"/>
                        </a:xfrm>
                      </wpg:grpSpPr>
                      <wps:wsp>
                        <wps:cNvPr id="9" name="Graphic 9"/>
                        <wps:cNvSpPr/>
                        <wps:spPr>
                          <a:xfrm>
                            <a:off x="0" y="0"/>
                            <a:ext cx="5869940" cy="9525"/>
                          </a:xfrm>
                          <a:custGeom>
                            <a:avLst/>
                            <a:gdLst/>
                            <a:ahLst/>
                            <a:cxnLst/>
                            <a:rect l="l" t="t" r="r" b="b"/>
                            <a:pathLst>
                              <a:path w="5869940" h="9525">
                                <a:moveTo>
                                  <a:pt x="5869762" y="0"/>
                                </a:moveTo>
                                <a:lnTo>
                                  <a:pt x="1449273" y="0"/>
                                </a:lnTo>
                                <a:lnTo>
                                  <a:pt x="1440180" y="0"/>
                                </a:lnTo>
                                <a:lnTo>
                                  <a:pt x="0" y="0"/>
                                </a:lnTo>
                                <a:lnTo>
                                  <a:pt x="0" y="9144"/>
                                </a:lnTo>
                                <a:lnTo>
                                  <a:pt x="1440129" y="9144"/>
                                </a:lnTo>
                                <a:lnTo>
                                  <a:pt x="1449273" y="9144"/>
                                </a:lnTo>
                                <a:lnTo>
                                  <a:pt x="5869762" y="9144"/>
                                </a:lnTo>
                                <a:lnTo>
                                  <a:pt x="586976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sdtfl="http://schemas.microsoft.com/office/word/2024/wordml/sdtformatlock">
            <w:pict>
              <v:group w14:anchorId="707912DD" id="Group 8" o:spid="_x0000_s1026" style="width:462.2pt;height:.75pt;mso-position-horizontal-relative:char;mso-position-vertical-relative:line" coordsize="5869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">
                <v:shape id="Graphic 9" o:spid="_x0000_s1027" style="position:absolute;width:58699;height:95;visibility:visible;mso-wrap-style:square;v-text-anchor:top" coordsize="58699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" path="m5869762,l1449273,r-9093,l,,,9144r1440129,l1449273,9144r4420489,l5869762,xe" fillcolor="black" stroked="f">
                  <v:path arrowok="t"/>
                </v:shape>
                <w10:anchorlock/>
              </v:group>
            </w:pict>
          </mc:Fallback>
        </mc:AlternateContent>
      </w:r>
    </w:p>
    <w:p w14:paraId="7303295A" w14:textId="77777777" w:rsidR="00E0797F" w:rsidRDefault="00000000">
      <w:pPr>
        <w:pStyle w:val="ListParagraph"/>
        <w:numPr>
          <w:ilvl w:val="0"/>
          <w:numId w:val="22"/>
        </w:numPr>
        <w:tabs>
          <w:tab w:val="left" w:pos="2935"/>
        </w:tabs>
        <w:spacing w:line="237" w:lineRule="auto"/>
        <w:ind w:left="2935" w:right="735"/>
        <w:rPr>
          <w:sz w:val="24"/>
        </w:rPr>
      </w:pPr>
      <w:r>
        <w:rPr>
          <w:sz w:val="24"/>
        </w:rPr>
        <w:t>Gjatë</w:t>
      </w:r>
      <w:r>
        <w:rPr>
          <w:spacing w:val="40"/>
          <w:sz w:val="24"/>
        </w:rPr>
        <w:t xml:space="preserve"> </w:t>
      </w:r>
      <w:r>
        <w:rPr>
          <w:sz w:val="24"/>
        </w:rPr>
        <w:t>vlerësimit</w:t>
      </w:r>
      <w:r>
        <w:rPr>
          <w:spacing w:val="40"/>
          <w:sz w:val="24"/>
        </w:rPr>
        <w:t xml:space="preserve"> </w:t>
      </w:r>
      <w:r>
        <w:rPr>
          <w:sz w:val="24"/>
        </w:rPr>
        <w:t>të</w:t>
      </w:r>
      <w:r>
        <w:rPr>
          <w:spacing w:val="40"/>
          <w:sz w:val="24"/>
        </w:rPr>
        <w:t xml:space="preserve"> </w:t>
      </w:r>
      <w:r>
        <w:rPr>
          <w:sz w:val="24"/>
        </w:rPr>
        <w:t>nxënësve,</w:t>
      </w:r>
      <w:r>
        <w:rPr>
          <w:spacing w:val="40"/>
          <w:sz w:val="24"/>
        </w:rPr>
        <w:t xml:space="preserve"> </w:t>
      </w:r>
      <w:r>
        <w:rPr>
          <w:sz w:val="24"/>
        </w:rPr>
        <w:t>duhet</w:t>
      </w:r>
      <w:r>
        <w:rPr>
          <w:spacing w:val="40"/>
          <w:sz w:val="24"/>
        </w:rPr>
        <w:t xml:space="preserve"> </w:t>
      </w:r>
      <w:r>
        <w:rPr>
          <w:sz w:val="24"/>
        </w:rPr>
        <w:t>të</w:t>
      </w:r>
      <w:r>
        <w:rPr>
          <w:spacing w:val="40"/>
          <w:sz w:val="24"/>
        </w:rPr>
        <w:t xml:space="preserve"> </w:t>
      </w:r>
      <w:r>
        <w:rPr>
          <w:sz w:val="24"/>
        </w:rPr>
        <w:t>vihet</w:t>
      </w:r>
      <w:r>
        <w:rPr>
          <w:spacing w:val="40"/>
          <w:sz w:val="24"/>
        </w:rPr>
        <w:t xml:space="preserve"> </w:t>
      </w:r>
      <w:r>
        <w:rPr>
          <w:sz w:val="24"/>
        </w:rPr>
        <w:t>theksi</w:t>
      </w:r>
      <w:r>
        <w:rPr>
          <w:spacing w:val="40"/>
          <w:sz w:val="24"/>
        </w:rPr>
        <w:t xml:space="preserve"> </w:t>
      </w:r>
      <w:r>
        <w:rPr>
          <w:sz w:val="24"/>
        </w:rPr>
        <w:t>te</w:t>
      </w:r>
      <w:r>
        <w:rPr>
          <w:spacing w:val="40"/>
          <w:sz w:val="24"/>
        </w:rPr>
        <w:t xml:space="preserve"> </w:t>
      </w:r>
      <w:r>
        <w:rPr>
          <w:sz w:val="24"/>
        </w:rPr>
        <w:t>aftësitё</w:t>
      </w:r>
      <w:r>
        <w:rPr>
          <w:spacing w:val="40"/>
          <w:sz w:val="24"/>
        </w:rPr>
        <w:t xml:space="preserve"> </w:t>
      </w:r>
      <w:r>
        <w:rPr>
          <w:sz w:val="24"/>
        </w:rPr>
        <w:t>vëzhguese, interpretuese dhe vepruese tё tyre.</w:t>
      </w:r>
    </w:p>
    <w:p w14:paraId="5B56511D" w14:textId="77777777" w:rsidR="00E0797F" w:rsidRDefault="00E0797F">
      <w:pPr>
        <w:pStyle w:val="BodyText"/>
        <w:spacing w:before="46"/>
        <w:rPr>
          <w:sz w:val="20"/>
        </w:rPr>
      </w:pPr>
    </w:p>
    <w:tbl>
      <w:tblPr>
        <w:tblW w:w="0" w:type="auto"/>
        <w:tblInd w:w="206" w:type="dxa"/>
        <w:tblLayout w:type="fixed"/>
        <w:tblCellMar>
          <w:left w:w="0" w:type="dxa"/>
          <w:right w:w="0" w:type="dxa"/>
        </w:tblCellMar>
        <w:tblLook w:val="01E0" w:firstRow="1" w:lastRow="1" w:firstColumn="1" w:lastColumn="1" w:noHBand="0" w:noVBand="0"/>
      </w:tblPr>
      <w:tblGrid>
        <w:gridCol w:w="2254"/>
        <w:gridCol w:w="6990"/>
      </w:tblGrid>
      <w:tr w:rsidR="00E0797F" w14:paraId="3BCE8BD4" w14:textId="77777777">
        <w:trPr>
          <w:trHeight w:val="2754"/>
        </w:trPr>
        <w:tc>
          <w:tcPr>
            <w:tcW w:w="2254" w:type="dxa"/>
            <w:tcBorders>
              <w:top w:val="single" w:sz="6" w:space="0" w:color="000000"/>
            </w:tcBorders>
          </w:tcPr>
          <w:p w14:paraId="1972A346" w14:textId="77777777" w:rsidR="00E0797F" w:rsidRDefault="00E0797F">
            <w:pPr>
              <w:pStyle w:val="TableParagraph"/>
              <w:rPr>
                <w:sz w:val="24"/>
              </w:rPr>
            </w:pPr>
          </w:p>
          <w:p w14:paraId="5DEE70D2" w14:textId="77777777" w:rsidR="00E0797F" w:rsidRDefault="00E0797F">
            <w:pPr>
              <w:pStyle w:val="TableParagraph"/>
              <w:spacing w:before="274"/>
              <w:rPr>
                <w:sz w:val="24"/>
              </w:rPr>
            </w:pPr>
          </w:p>
          <w:p w14:paraId="1F6B1191" w14:textId="77777777" w:rsidR="00E0797F" w:rsidRDefault="00000000">
            <w:pPr>
              <w:pStyle w:val="TableParagraph"/>
              <w:spacing w:before="1"/>
              <w:ind w:left="108"/>
              <w:rPr>
                <w:b/>
                <w:sz w:val="24"/>
              </w:rPr>
            </w:pPr>
            <w:r>
              <w:rPr>
                <w:b/>
                <w:sz w:val="24"/>
              </w:rPr>
              <w:t>Kushtet</w:t>
            </w:r>
            <w:r>
              <w:rPr>
                <w:b/>
                <w:spacing w:val="-4"/>
                <w:sz w:val="24"/>
              </w:rPr>
              <w:t xml:space="preserve"> </w:t>
            </w:r>
            <w:r>
              <w:rPr>
                <w:b/>
                <w:spacing w:val="-10"/>
                <w:sz w:val="24"/>
              </w:rPr>
              <w:t>e</w:t>
            </w:r>
          </w:p>
          <w:p w14:paraId="698DA304" w14:textId="77777777" w:rsidR="00E0797F" w:rsidRDefault="00000000">
            <w:pPr>
              <w:pStyle w:val="TableParagraph"/>
              <w:ind w:left="108" w:right="129"/>
              <w:rPr>
                <w:b/>
                <w:sz w:val="24"/>
              </w:rPr>
            </w:pPr>
            <w:r>
              <w:rPr>
                <w:b/>
                <w:sz w:val="24"/>
              </w:rPr>
              <w:t>e</w:t>
            </w:r>
            <w:r>
              <w:rPr>
                <w:b/>
                <w:spacing w:val="-15"/>
                <w:sz w:val="24"/>
              </w:rPr>
              <w:t xml:space="preserve"> </w:t>
            </w:r>
            <w:r>
              <w:rPr>
                <w:b/>
                <w:sz w:val="24"/>
              </w:rPr>
              <w:t>domosdoshme</w:t>
            </w:r>
            <w:r>
              <w:rPr>
                <w:b/>
                <w:spacing w:val="-15"/>
                <w:sz w:val="24"/>
              </w:rPr>
              <w:t xml:space="preserve"> </w:t>
            </w:r>
            <w:r>
              <w:rPr>
                <w:b/>
                <w:sz w:val="24"/>
              </w:rPr>
              <w:t>për realizimin e</w:t>
            </w:r>
            <w:r>
              <w:rPr>
                <w:b/>
                <w:spacing w:val="40"/>
                <w:sz w:val="24"/>
              </w:rPr>
              <w:t xml:space="preserve"> </w:t>
            </w:r>
            <w:r>
              <w:rPr>
                <w:b/>
                <w:spacing w:val="-2"/>
                <w:sz w:val="24"/>
              </w:rPr>
              <w:t>modulit</w:t>
            </w:r>
          </w:p>
        </w:tc>
        <w:tc>
          <w:tcPr>
            <w:tcW w:w="6990" w:type="dxa"/>
            <w:tcBorders>
              <w:top w:val="single" w:sz="6" w:space="0" w:color="000000"/>
            </w:tcBorders>
          </w:tcPr>
          <w:p w14:paraId="79B3CB42" w14:textId="77777777" w:rsidR="00E0797F" w:rsidRDefault="00000000">
            <w:pPr>
              <w:pStyle w:val="TableParagraph"/>
              <w:ind w:left="122" w:right="109"/>
              <w:jc w:val="both"/>
              <w:rPr>
                <w:sz w:val="24"/>
              </w:rPr>
            </w:pPr>
            <w:r>
              <w:rPr>
                <w:sz w:val="24"/>
              </w:rPr>
              <w:t>Per realizimin si duhet të</w:t>
            </w:r>
            <w:r>
              <w:rPr>
                <w:spacing w:val="-2"/>
                <w:sz w:val="24"/>
              </w:rPr>
              <w:t xml:space="preserve"> </w:t>
            </w:r>
            <w:r>
              <w:rPr>
                <w:sz w:val="24"/>
              </w:rPr>
              <w:t>modulit është e nevojshme te shkohet ne nje sond</w:t>
            </w:r>
            <w:r>
              <w:t xml:space="preserve">e </w:t>
            </w:r>
            <w:r>
              <w:rPr>
                <w:sz w:val="24"/>
              </w:rPr>
              <w:t>shpimi (kantier).</w:t>
            </w:r>
          </w:p>
          <w:p w14:paraId="01899805" w14:textId="77777777" w:rsidR="00E0797F" w:rsidRDefault="00000000">
            <w:pPr>
              <w:pStyle w:val="TableParagraph"/>
              <w:ind w:left="122" w:right="108"/>
              <w:jc w:val="both"/>
              <w:rPr>
                <w:sz w:val="24"/>
              </w:rPr>
            </w:pPr>
            <w:r>
              <w:rPr>
                <w:sz w:val="24"/>
              </w:rPr>
              <w:t>Neqoftese gjate kohes se praktikes nuk gjëndet ndonjë sondë shpimi në proces të rrregullt (shpim) atehere mesuesi i praktikes mund te realizoje programin e këtij moduli në një kohë të përshtatshme për shkollën dhe ndermarjen /kompaninë e shpimit.</w:t>
            </w:r>
          </w:p>
          <w:p w14:paraId="1699A0CE" w14:textId="77777777" w:rsidR="00E0797F" w:rsidRDefault="00000000">
            <w:pPr>
              <w:pStyle w:val="TableParagraph"/>
              <w:ind w:left="122" w:right="112"/>
              <w:jc w:val="both"/>
              <w:rPr>
                <w:sz w:val="24"/>
              </w:rPr>
            </w:pPr>
            <w:r>
              <w:rPr>
                <w:sz w:val="24"/>
              </w:rPr>
              <w:t>Nё ato raste kur ёshtё e pamundur tё vёzhgohen disa procese pune, tё pёrdoren pankarta me ilustrime tё kёtyre proceseve.</w:t>
            </w:r>
          </w:p>
          <w:p w14:paraId="1EBAC007" w14:textId="77777777" w:rsidR="00E0797F" w:rsidRDefault="00000000">
            <w:pPr>
              <w:pStyle w:val="TableParagraph"/>
              <w:ind w:left="122"/>
              <w:jc w:val="both"/>
              <w:rPr>
                <w:sz w:val="24"/>
              </w:rPr>
            </w:pPr>
            <w:r>
              <w:rPr>
                <w:sz w:val="24"/>
              </w:rPr>
              <w:t>Mёsuesit</w:t>
            </w:r>
            <w:r>
              <w:rPr>
                <w:spacing w:val="47"/>
                <w:sz w:val="24"/>
              </w:rPr>
              <w:t xml:space="preserve"> </w:t>
            </w:r>
            <w:r>
              <w:rPr>
                <w:sz w:val="24"/>
              </w:rPr>
              <w:t>duhet</w:t>
            </w:r>
            <w:r>
              <w:rPr>
                <w:spacing w:val="47"/>
                <w:sz w:val="24"/>
              </w:rPr>
              <w:t xml:space="preserve"> </w:t>
            </w:r>
            <w:r>
              <w:rPr>
                <w:sz w:val="24"/>
              </w:rPr>
              <w:t>tё</w:t>
            </w:r>
            <w:r>
              <w:rPr>
                <w:spacing w:val="47"/>
                <w:sz w:val="24"/>
              </w:rPr>
              <w:t xml:space="preserve"> </w:t>
            </w:r>
            <w:r>
              <w:rPr>
                <w:sz w:val="24"/>
              </w:rPr>
              <w:t>pёrgatisё</w:t>
            </w:r>
            <w:r>
              <w:rPr>
                <w:spacing w:val="46"/>
                <w:sz w:val="24"/>
              </w:rPr>
              <w:t xml:space="preserve"> </w:t>
            </w:r>
            <w:r>
              <w:rPr>
                <w:sz w:val="24"/>
              </w:rPr>
              <w:t>materiale</w:t>
            </w:r>
            <w:r>
              <w:rPr>
                <w:spacing w:val="47"/>
                <w:sz w:val="24"/>
              </w:rPr>
              <w:t xml:space="preserve"> </w:t>
            </w:r>
            <w:r>
              <w:rPr>
                <w:sz w:val="24"/>
              </w:rPr>
              <w:t>tё</w:t>
            </w:r>
            <w:r>
              <w:rPr>
                <w:spacing w:val="46"/>
                <w:sz w:val="24"/>
              </w:rPr>
              <w:t xml:space="preserve"> </w:t>
            </w:r>
            <w:r>
              <w:rPr>
                <w:sz w:val="24"/>
              </w:rPr>
              <w:t>shkruara</w:t>
            </w:r>
            <w:r>
              <w:rPr>
                <w:spacing w:val="46"/>
                <w:sz w:val="24"/>
              </w:rPr>
              <w:t xml:space="preserve"> </w:t>
            </w:r>
            <w:r>
              <w:rPr>
                <w:sz w:val="24"/>
              </w:rPr>
              <w:t>me</w:t>
            </w:r>
            <w:r>
              <w:rPr>
                <w:spacing w:val="46"/>
                <w:sz w:val="24"/>
              </w:rPr>
              <w:t xml:space="preserve"> </w:t>
            </w:r>
            <w:r>
              <w:rPr>
                <w:sz w:val="24"/>
              </w:rPr>
              <w:t>udhёzime</w:t>
            </w:r>
            <w:r>
              <w:rPr>
                <w:spacing w:val="46"/>
                <w:sz w:val="24"/>
              </w:rPr>
              <w:t xml:space="preserve"> </w:t>
            </w:r>
            <w:r>
              <w:rPr>
                <w:spacing w:val="-5"/>
                <w:sz w:val="24"/>
              </w:rPr>
              <w:t>nё</w:t>
            </w:r>
          </w:p>
          <w:p w14:paraId="7D658C91" w14:textId="77777777" w:rsidR="00E0797F" w:rsidRDefault="00000000">
            <w:pPr>
              <w:pStyle w:val="TableParagraph"/>
              <w:tabs>
                <w:tab w:val="left" w:pos="6989"/>
              </w:tabs>
              <w:spacing w:line="256" w:lineRule="exact"/>
              <w:ind w:left="-2269"/>
              <w:jc w:val="both"/>
              <w:rPr>
                <w:sz w:val="24"/>
              </w:rPr>
            </w:pPr>
            <w:r>
              <w:rPr>
                <w:spacing w:val="67"/>
                <w:w w:val="150"/>
                <w:sz w:val="24"/>
                <w:u w:val="single"/>
              </w:rPr>
              <w:t xml:space="preserve">               </w:t>
            </w:r>
            <w:r>
              <w:rPr>
                <w:sz w:val="24"/>
                <w:u w:val="single"/>
              </w:rPr>
              <w:t>mbёshtetje</w:t>
            </w:r>
            <w:r>
              <w:rPr>
                <w:spacing w:val="-1"/>
                <w:sz w:val="24"/>
                <w:u w:val="single"/>
              </w:rPr>
              <w:t xml:space="preserve"> </w:t>
            </w:r>
            <w:r>
              <w:rPr>
                <w:sz w:val="24"/>
                <w:u w:val="single"/>
              </w:rPr>
              <w:t>tё ҫёshtjeve</w:t>
            </w:r>
            <w:r>
              <w:rPr>
                <w:spacing w:val="-1"/>
                <w:sz w:val="24"/>
                <w:u w:val="single"/>
              </w:rPr>
              <w:t xml:space="preserve"> </w:t>
            </w:r>
            <w:r>
              <w:rPr>
                <w:sz w:val="24"/>
                <w:u w:val="single"/>
              </w:rPr>
              <w:t>qё</w:t>
            </w:r>
            <w:r>
              <w:rPr>
                <w:spacing w:val="-1"/>
                <w:sz w:val="24"/>
                <w:u w:val="single"/>
              </w:rPr>
              <w:t xml:space="preserve"> </w:t>
            </w:r>
            <w:r>
              <w:rPr>
                <w:sz w:val="24"/>
                <w:u w:val="single"/>
              </w:rPr>
              <w:t>trajtohen nё</w:t>
            </w:r>
            <w:r>
              <w:rPr>
                <w:spacing w:val="-1"/>
                <w:sz w:val="24"/>
                <w:u w:val="single"/>
              </w:rPr>
              <w:t xml:space="preserve"> </w:t>
            </w:r>
            <w:r>
              <w:rPr>
                <w:spacing w:val="-2"/>
                <w:sz w:val="24"/>
                <w:u w:val="single"/>
              </w:rPr>
              <w:t>modul.</w:t>
            </w:r>
            <w:r>
              <w:rPr>
                <w:sz w:val="24"/>
                <w:u w:val="single"/>
              </w:rPr>
              <w:tab/>
            </w:r>
          </w:p>
        </w:tc>
      </w:tr>
    </w:tbl>
    <w:p w14:paraId="7DD70A85" w14:textId="77777777" w:rsidR="00E0797F" w:rsidRDefault="00E0797F">
      <w:pPr>
        <w:pStyle w:val="TableParagraph"/>
        <w:spacing w:line="256" w:lineRule="exact"/>
        <w:jc w:val="both"/>
        <w:rPr>
          <w:sz w:val="24"/>
        </w:rPr>
        <w:sectPr w:rsidR="00E0797F">
          <w:pgSz w:w="11910" w:h="16840"/>
          <w:pgMar w:top="1360" w:right="708" w:bottom="1200" w:left="1133" w:header="0" w:footer="1013" w:gutter="0"/>
          <w:cols w:space="720"/>
        </w:sectPr>
      </w:pPr>
    </w:p>
    <w:p w14:paraId="3DBB8D99" w14:textId="77777777" w:rsidR="00E0797F" w:rsidRDefault="00000000">
      <w:pPr>
        <w:pStyle w:val="ListParagraph"/>
        <w:numPr>
          <w:ilvl w:val="0"/>
          <w:numId w:val="29"/>
        </w:numPr>
        <w:tabs>
          <w:tab w:val="left" w:pos="547"/>
        </w:tabs>
        <w:spacing w:before="63"/>
        <w:rPr>
          <w:b/>
          <w:sz w:val="24"/>
        </w:rPr>
      </w:pPr>
      <w:r>
        <w:rPr>
          <w:b/>
          <w:color w:val="000000"/>
          <w:sz w:val="24"/>
          <w:shd w:val="clear" w:color="auto" w:fill="C0C0C0"/>
        </w:rPr>
        <w:lastRenderedPageBreak/>
        <w:t>Moduli</w:t>
      </w:r>
      <w:r>
        <w:rPr>
          <w:b/>
          <w:color w:val="000000"/>
          <w:spacing w:val="-2"/>
          <w:sz w:val="24"/>
          <w:shd w:val="clear" w:color="auto" w:fill="C0C0C0"/>
        </w:rPr>
        <w:t xml:space="preserve"> </w:t>
      </w:r>
      <w:r>
        <w:rPr>
          <w:b/>
          <w:color w:val="000000"/>
          <w:sz w:val="24"/>
          <w:shd w:val="clear" w:color="auto" w:fill="C0C0C0"/>
        </w:rPr>
        <w:t>“Tubimi</w:t>
      </w:r>
      <w:r>
        <w:rPr>
          <w:b/>
          <w:color w:val="000000"/>
          <w:spacing w:val="-3"/>
          <w:sz w:val="24"/>
          <w:shd w:val="clear" w:color="auto" w:fill="C0C0C0"/>
        </w:rPr>
        <w:t xml:space="preserve"> </w:t>
      </w:r>
      <w:r>
        <w:rPr>
          <w:b/>
          <w:color w:val="000000"/>
          <w:sz w:val="24"/>
          <w:shd w:val="clear" w:color="auto" w:fill="C0C0C0"/>
        </w:rPr>
        <w:t>dhe</w:t>
      </w:r>
      <w:r>
        <w:rPr>
          <w:b/>
          <w:color w:val="000000"/>
          <w:spacing w:val="-2"/>
          <w:sz w:val="24"/>
          <w:shd w:val="clear" w:color="auto" w:fill="C0C0C0"/>
        </w:rPr>
        <w:t xml:space="preserve"> </w:t>
      </w:r>
      <w:r>
        <w:rPr>
          <w:b/>
          <w:color w:val="000000"/>
          <w:sz w:val="24"/>
          <w:shd w:val="clear" w:color="auto" w:fill="C0C0C0"/>
        </w:rPr>
        <w:t>çimentimi</w:t>
      </w:r>
      <w:r>
        <w:rPr>
          <w:b/>
          <w:color w:val="000000"/>
          <w:spacing w:val="-2"/>
          <w:sz w:val="24"/>
          <w:shd w:val="clear" w:color="auto" w:fill="C0C0C0"/>
        </w:rPr>
        <w:t xml:space="preserve"> </w:t>
      </w:r>
      <w:r>
        <w:rPr>
          <w:b/>
          <w:color w:val="000000"/>
          <w:sz w:val="24"/>
          <w:shd w:val="clear" w:color="auto" w:fill="C0C0C0"/>
        </w:rPr>
        <w:t>i</w:t>
      </w:r>
      <w:r>
        <w:rPr>
          <w:b/>
          <w:color w:val="000000"/>
          <w:spacing w:val="-2"/>
          <w:sz w:val="24"/>
          <w:shd w:val="clear" w:color="auto" w:fill="C0C0C0"/>
        </w:rPr>
        <w:t xml:space="preserve"> pusit”</w:t>
      </w:r>
    </w:p>
    <w:p w14:paraId="5F33F508" w14:textId="77777777" w:rsidR="00E0797F" w:rsidRDefault="00E0797F">
      <w:pPr>
        <w:pStyle w:val="BodyText"/>
        <w:rPr>
          <w:b/>
        </w:rPr>
      </w:pPr>
    </w:p>
    <w:p w14:paraId="674C1490" w14:textId="77777777" w:rsidR="00E0797F" w:rsidRDefault="00000000">
      <w:pPr>
        <w:tabs>
          <w:tab w:val="left" w:pos="1566"/>
        </w:tabs>
        <w:ind w:left="307" w:right="3481"/>
        <w:rPr>
          <w:b/>
          <w:sz w:val="24"/>
        </w:rPr>
      </w:pPr>
      <w:r>
        <w:rPr>
          <w:b/>
          <w:spacing w:val="-2"/>
          <w:sz w:val="24"/>
        </w:rPr>
        <w:t>Drejtimi:</w:t>
      </w:r>
      <w:r>
        <w:rPr>
          <w:b/>
          <w:sz w:val="24"/>
        </w:rPr>
        <w:tab/>
        <w:t>Kërkim,</w:t>
      </w:r>
      <w:r>
        <w:rPr>
          <w:b/>
          <w:spacing w:val="-5"/>
          <w:sz w:val="24"/>
        </w:rPr>
        <w:t xml:space="preserve"> </w:t>
      </w:r>
      <w:r>
        <w:rPr>
          <w:b/>
          <w:sz w:val="24"/>
        </w:rPr>
        <w:t>shpim</w:t>
      </w:r>
      <w:r>
        <w:rPr>
          <w:b/>
          <w:spacing w:val="-8"/>
          <w:sz w:val="24"/>
        </w:rPr>
        <w:t xml:space="preserve"> </w:t>
      </w:r>
      <w:r>
        <w:rPr>
          <w:b/>
          <w:sz w:val="24"/>
        </w:rPr>
        <w:t>dhe</w:t>
      </w:r>
      <w:r>
        <w:rPr>
          <w:b/>
          <w:spacing w:val="-6"/>
          <w:sz w:val="24"/>
        </w:rPr>
        <w:t xml:space="preserve"> </w:t>
      </w:r>
      <w:r>
        <w:rPr>
          <w:b/>
          <w:sz w:val="24"/>
        </w:rPr>
        <w:t>shfrytëzim</w:t>
      </w:r>
      <w:r>
        <w:rPr>
          <w:b/>
          <w:spacing w:val="-8"/>
          <w:sz w:val="24"/>
        </w:rPr>
        <w:t xml:space="preserve"> </w:t>
      </w:r>
      <w:r>
        <w:rPr>
          <w:b/>
          <w:sz w:val="24"/>
        </w:rPr>
        <w:t>nafte,</w:t>
      </w:r>
      <w:r>
        <w:rPr>
          <w:b/>
          <w:spacing w:val="-5"/>
          <w:sz w:val="24"/>
        </w:rPr>
        <w:t xml:space="preserve"> </w:t>
      </w:r>
      <w:r>
        <w:rPr>
          <w:b/>
          <w:sz w:val="24"/>
        </w:rPr>
        <w:t>gazi</w:t>
      </w:r>
      <w:r>
        <w:rPr>
          <w:b/>
          <w:spacing w:val="-5"/>
          <w:sz w:val="24"/>
        </w:rPr>
        <w:t xml:space="preserve"> </w:t>
      </w:r>
      <w:r>
        <w:rPr>
          <w:b/>
          <w:sz w:val="24"/>
        </w:rPr>
        <w:t>dhe</w:t>
      </w:r>
      <w:r>
        <w:rPr>
          <w:b/>
          <w:spacing w:val="-6"/>
          <w:sz w:val="24"/>
        </w:rPr>
        <w:t xml:space="preserve"> </w:t>
      </w:r>
      <w:r>
        <w:rPr>
          <w:b/>
          <w:sz w:val="24"/>
        </w:rPr>
        <w:t xml:space="preserve">uji </w:t>
      </w:r>
      <w:r>
        <w:rPr>
          <w:b/>
          <w:spacing w:val="-2"/>
          <w:sz w:val="24"/>
        </w:rPr>
        <w:t>Profili:</w:t>
      </w:r>
      <w:r>
        <w:rPr>
          <w:b/>
          <w:sz w:val="24"/>
        </w:rPr>
        <w:tab/>
      </w:r>
      <w:r>
        <w:rPr>
          <w:b/>
          <w:spacing w:val="-45"/>
          <w:sz w:val="24"/>
        </w:rPr>
        <w:t xml:space="preserve"> </w:t>
      </w:r>
      <w:r>
        <w:rPr>
          <w:b/>
          <w:sz w:val="24"/>
        </w:rPr>
        <w:t>Shpimi i puseve te naftës, gazit dhe ujit.</w:t>
      </w:r>
    </w:p>
    <w:p w14:paraId="6CBDBE4A" w14:textId="77777777" w:rsidR="00E0797F" w:rsidRDefault="00000000">
      <w:pPr>
        <w:tabs>
          <w:tab w:val="left" w:pos="1526"/>
        </w:tabs>
        <w:ind w:left="307"/>
        <w:rPr>
          <w:b/>
          <w:sz w:val="24"/>
        </w:rPr>
      </w:pPr>
      <w:r>
        <w:rPr>
          <w:b/>
          <w:spacing w:val="-2"/>
          <w:sz w:val="24"/>
        </w:rPr>
        <w:t>Niveli:</w:t>
      </w:r>
      <w:r>
        <w:rPr>
          <w:b/>
          <w:sz w:val="24"/>
        </w:rPr>
        <w:tab/>
        <w:t>III</w:t>
      </w:r>
      <w:r>
        <w:rPr>
          <w:b/>
          <w:spacing w:val="-2"/>
          <w:sz w:val="24"/>
        </w:rPr>
        <w:t xml:space="preserve"> </w:t>
      </w:r>
      <w:r>
        <w:rPr>
          <w:b/>
          <w:sz w:val="24"/>
        </w:rPr>
        <w:t xml:space="preserve">i </w:t>
      </w:r>
      <w:r>
        <w:rPr>
          <w:b/>
          <w:spacing w:val="-4"/>
          <w:sz w:val="24"/>
        </w:rPr>
        <w:t>KSHK</w:t>
      </w:r>
    </w:p>
    <w:p w14:paraId="4639FEE4" w14:textId="77777777" w:rsidR="00E0797F" w:rsidRDefault="00000000">
      <w:pPr>
        <w:tabs>
          <w:tab w:val="right" w:pos="1812"/>
        </w:tabs>
        <w:ind w:left="307"/>
        <w:rPr>
          <w:b/>
          <w:sz w:val="24"/>
        </w:rPr>
      </w:pPr>
      <w:r>
        <w:rPr>
          <w:b/>
          <w:spacing w:val="-2"/>
          <w:sz w:val="24"/>
        </w:rPr>
        <w:t>Klasa:</w:t>
      </w:r>
      <w:r>
        <w:rPr>
          <w:b/>
          <w:sz w:val="24"/>
        </w:rPr>
        <w:tab/>
      </w:r>
      <w:r>
        <w:rPr>
          <w:b/>
          <w:spacing w:val="-5"/>
          <w:sz w:val="24"/>
        </w:rPr>
        <w:t>12</w:t>
      </w:r>
    </w:p>
    <w:p w14:paraId="39F43AC8" w14:textId="77777777" w:rsidR="00E0797F" w:rsidRDefault="00E0797F">
      <w:pPr>
        <w:pStyle w:val="BodyText"/>
        <w:spacing w:before="49" w:after="1"/>
        <w:rPr>
          <w:b/>
          <w:sz w:val="20"/>
        </w:rPr>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5"/>
        <w:gridCol w:w="1124"/>
        <w:gridCol w:w="4421"/>
        <w:gridCol w:w="1846"/>
      </w:tblGrid>
      <w:tr w:rsidR="00E0797F" w14:paraId="21E54126" w14:textId="77777777">
        <w:trPr>
          <w:trHeight w:val="275"/>
        </w:trPr>
        <w:tc>
          <w:tcPr>
            <w:tcW w:w="1855" w:type="dxa"/>
            <w:tcBorders>
              <w:left w:val="nil"/>
              <w:right w:val="nil"/>
            </w:tcBorders>
          </w:tcPr>
          <w:p w14:paraId="697FEF35" w14:textId="77777777" w:rsidR="00E0797F" w:rsidRDefault="00E0797F">
            <w:pPr>
              <w:pStyle w:val="TableParagraph"/>
              <w:rPr>
                <w:sz w:val="20"/>
              </w:rPr>
            </w:pPr>
          </w:p>
        </w:tc>
        <w:tc>
          <w:tcPr>
            <w:tcW w:w="1124" w:type="dxa"/>
            <w:tcBorders>
              <w:left w:val="nil"/>
              <w:right w:val="nil"/>
            </w:tcBorders>
          </w:tcPr>
          <w:p w14:paraId="6C08BB50" w14:textId="77777777" w:rsidR="00E0797F" w:rsidRDefault="00E0797F">
            <w:pPr>
              <w:pStyle w:val="TableParagraph"/>
              <w:rPr>
                <w:sz w:val="20"/>
              </w:rPr>
            </w:pPr>
          </w:p>
        </w:tc>
        <w:tc>
          <w:tcPr>
            <w:tcW w:w="4421" w:type="dxa"/>
            <w:tcBorders>
              <w:left w:val="nil"/>
              <w:right w:val="nil"/>
            </w:tcBorders>
          </w:tcPr>
          <w:p w14:paraId="2606DDF5" w14:textId="77777777" w:rsidR="00E0797F" w:rsidRDefault="00000000">
            <w:pPr>
              <w:pStyle w:val="TableParagraph"/>
              <w:spacing w:line="256" w:lineRule="exact"/>
              <w:ind w:left="148"/>
              <w:rPr>
                <w:b/>
                <w:i/>
                <w:sz w:val="24"/>
              </w:rPr>
            </w:pPr>
            <w:r>
              <w:rPr>
                <w:b/>
                <w:i/>
                <w:sz w:val="24"/>
              </w:rPr>
              <w:t>PERSHKRUESI</w:t>
            </w:r>
            <w:r>
              <w:rPr>
                <w:b/>
                <w:i/>
                <w:spacing w:val="-1"/>
                <w:sz w:val="24"/>
              </w:rPr>
              <w:t xml:space="preserve"> </w:t>
            </w:r>
            <w:r>
              <w:rPr>
                <w:b/>
                <w:i/>
                <w:sz w:val="24"/>
              </w:rPr>
              <w:t>I</w:t>
            </w:r>
            <w:r>
              <w:rPr>
                <w:b/>
                <w:i/>
                <w:spacing w:val="-1"/>
                <w:sz w:val="24"/>
              </w:rPr>
              <w:t xml:space="preserve"> </w:t>
            </w:r>
            <w:r>
              <w:rPr>
                <w:b/>
                <w:i/>
                <w:spacing w:val="-2"/>
                <w:sz w:val="24"/>
              </w:rPr>
              <w:t>MODULIT</w:t>
            </w:r>
          </w:p>
        </w:tc>
        <w:tc>
          <w:tcPr>
            <w:tcW w:w="1846" w:type="dxa"/>
            <w:tcBorders>
              <w:left w:val="nil"/>
              <w:right w:val="nil"/>
            </w:tcBorders>
          </w:tcPr>
          <w:p w14:paraId="707DB713" w14:textId="77777777" w:rsidR="00E0797F" w:rsidRDefault="00E0797F">
            <w:pPr>
              <w:pStyle w:val="TableParagraph"/>
              <w:rPr>
                <w:sz w:val="20"/>
              </w:rPr>
            </w:pPr>
          </w:p>
        </w:tc>
      </w:tr>
      <w:tr w:rsidR="00E0797F" w14:paraId="23EE5D89" w14:textId="77777777">
        <w:trPr>
          <w:trHeight w:val="551"/>
        </w:trPr>
        <w:tc>
          <w:tcPr>
            <w:tcW w:w="1855" w:type="dxa"/>
            <w:tcBorders>
              <w:left w:val="nil"/>
              <w:bottom w:val="single" w:sz="6" w:space="0" w:color="000000"/>
              <w:right w:val="nil"/>
            </w:tcBorders>
          </w:tcPr>
          <w:p w14:paraId="73012259" w14:textId="77777777" w:rsidR="00E0797F" w:rsidRDefault="00000000">
            <w:pPr>
              <w:pStyle w:val="TableParagraph"/>
              <w:spacing w:line="273" w:lineRule="exact"/>
              <w:ind w:left="112"/>
              <w:rPr>
                <w:b/>
                <w:sz w:val="24"/>
              </w:rPr>
            </w:pPr>
            <w:r>
              <w:rPr>
                <w:b/>
                <w:sz w:val="24"/>
              </w:rPr>
              <w:t>Titulli</w:t>
            </w:r>
            <w:r>
              <w:rPr>
                <w:b/>
                <w:spacing w:val="-4"/>
                <w:sz w:val="24"/>
              </w:rPr>
              <w:t xml:space="preserve"> </w:t>
            </w:r>
            <w:r>
              <w:rPr>
                <w:b/>
                <w:sz w:val="24"/>
              </w:rPr>
              <w:t>dhe</w:t>
            </w:r>
            <w:r>
              <w:rPr>
                <w:b/>
                <w:spacing w:val="-1"/>
                <w:sz w:val="24"/>
              </w:rPr>
              <w:t xml:space="preserve"> </w:t>
            </w:r>
            <w:r>
              <w:rPr>
                <w:b/>
                <w:spacing w:val="-4"/>
                <w:sz w:val="24"/>
              </w:rPr>
              <w:t>kodi</w:t>
            </w:r>
          </w:p>
        </w:tc>
        <w:tc>
          <w:tcPr>
            <w:tcW w:w="5545" w:type="dxa"/>
            <w:gridSpan w:val="2"/>
            <w:tcBorders>
              <w:left w:val="nil"/>
              <w:bottom w:val="single" w:sz="6" w:space="0" w:color="000000"/>
            </w:tcBorders>
          </w:tcPr>
          <w:p w14:paraId="0D8F9E7B" w14:textId="77777777" w:rsidR="00E0797F" w:rsidRDefault="00000000">
            <w:pPr>
              <w:pStyle w:val="TableParagraph"/>
              <w:spacing w:line="273" w:lineRule="exact"/>
              <w:ind w:left="165"/>
              <w:rPr>
                <w:b/>
                <w:sz w:val="24"/>
              </w:rPr>
            </w:pPr>
            <w:r>
              <w:rPr>
                <w:b/>
                <w:sz w:val="24"/>
              </w:rPr>
              <w:t>TUBIMI</w:t>
            </w:r>
            <w:r>
              <w:rPr>
                <w:b/>
                <w:spacing w:val="-1"/>
                <w:sz w:val="24"/>
              </w:rPr>
              <w:t xml:space="preserve"> </w:t>
            </w:r>
            <w:r>
              <w:rPr>
                <w:b/>
                <w:sz w:val="24"/>
              </w:rPr>
              <w:t xml:space="preserve">DHE ÇIMENTIMI I </w:t>
            </w:r>
            <w:r>
              <w:rPr>
                <w:b/>
                <w:spacing w:val="-2"/>
                <w:sz w:val="24"/>
              </w:rPr>
              <w:t>PUSIT</w:t>
            </w:r>
          </w:p>
        </w:tc>
        <w:tc>
          <w:tcPr>
            <w:tcW w:w="1846" w:type="dxa"/>
          </w:tcPr>
          <w:p w14:paraId="59BF88C2" w14:textId="77777777" w:rsidR="00E0797F" w:rsidRDefault="00000000">
            <w:pPr>
              <w:pStyle w:val="TableParagraph"/>
              <w:spacing w:line="273" w:lineRule="exact"/>
              <w:ind w:left="127"/>
              <w:rPr>
                <w:b/>
                <w:sz w:val="24"/>
              </w:rPr>
            </w:pPr>
            <w:r>
              <w:rPr>
                <w:b/>
                <w:spacing w:val="-2"/>
                <w:sz w:val="24"/>
              </w:rPr>
              <w:t>(M-35-1399-</w:t>
            </w:r>
            <w:r>
              <w:rPr>
                <w:b/>
                <w:spacing w:val="-5"/>
                <w:sz w:val="24"/>
              </w:rPr>
              <w:t>20)</w:t>
            </w:r>
          </w:p>
        </w:tc>
      </w:tr>
      <w:tr w:rsidR="00E0797F" w14:paraId="1C21B220" w14:textId="77777777">
        <w:trPr>
          <w:trHeight w:val="827"/>
        </w:trPr>
        <w:tc>
          <w:tcPr>
            <w:tcW w:w="1855" w:type="dxa"/>
            <w:tcBorders>
              <w:top w:val="single" w:sz="6" w:space="0" w:color="000000"/>
              <w:left w:val="nil"/>
              <w:bottom w:val="single" w:sz="6" w:space="0" w:color="000000"/>
              <w:right w:val="nil"/>
            </w:tcBorders>
          </w:tcPr>
          <w:p w14:paraId="0A870932" w14:textId="77777777" w:rsidR="00E0797F" w:rsidRDefault="00000000">
            <w:pPr>
              <w:pStyle w:val="TableParagraph"/>
              <w:ind w:left="112" w:right="851"/>
              <w:rPr>
                <w:b/>
                <w:sz w:val="24"/>
              </w:rPr>
            </w:pPr>
            <w:r>
              <w:rPr>
                <w:b/>
                <w:sz w:val="24"/>
              </w:rPr>
              <w:t>Qëllimi</w:t>
            </w:r>
            <w:r>
              <w:rPr>
                <w:b/>
                <w:spacing w:val="-15"/>
                <w:sz w:val="24"/>
              </w:rPr>
              <w:t xml:space="preserve"> </w:t>
            </w:r>
            <w:r>
              <w:rPr>
                <w:b/>
                <w:sz w:val="24"/>
              </w:rPr>
              <w:t xml:space="preserve">i </w:t>
            </w:r>
            <w:r>
              <w:rPr>
                <w:b/>
                <w:spacing w:val="-2"/>
                <w:sz w:val="24"/>
              </w:rPr>
              <w:t>modulit</w:t>
            </w:r>
          </w:p>
        </w:tc>
        <w:tc>
          <w:tcPr>
            <w:tcW w:w="7391" w:type="dxa"/>
            <w:gridSpan w:val="3"/>
            <w:tcBorders>
              <w:top w:val="single" w:sz="6" w:space="0" w:color="000000"/>
              <w:left w:val="nil"/>
              <w:bottom w:val="single" w:sz="6" w:space="0" w:color="000000"/>
              <w:right w:val="nil"/>
            </w:tcBorders>
          </w:tcPr>
          <w:p w14:paraId="79786E05" w14:textId="77777777" w:rsidR="00E0797F" w:rsidRDefault="00000000">
            <w:pPr>
              <w:pStyle w:val="TableParagraph"/>
              <w:ind w:left="434"/>
              <w:rPr>
                <w:sz w:val="24"/>
              </w:rPr>
            </w:pPr>
            <w:r>
              <w:rPr>
                <w:sz w:val="24"/>
              </w:rPr>
              <w:t>Një</w:t>
            </w:r>
            <w:r>
              <w:rPr>
                <w:spacing w:val="40"/>
                <w:sz w:val="24"/>
              </w:rPr>
              <w:t xml:space="preserve"> </w:t>
            </w:r>
            <w:r>
              <w:rPr>
                <w:sz w:val="24"/>
              </w:rPr>
              <w:t>modul</w:t>
            </w:r>
            <w:r>
              <w:rPr>
                <w:spacing w:val="40"/>
                <w:sz w:val="24"/>
              </w:rPr>
              <w:t xml:space="preserve"> </w:t>
            </w:r>
            <w:r>
              <w:rPr>
                <w:sz w:val="24"/>
              </w:rPr>
              <w:t>që</w:t>
            </w:r>
            <w:r>
              <w:rPr>
                <w:spacing w:val="40"/>
                <w:sz w:val="24"/>
              </w:rPr>
              <w:t xml:space="preserve"> </w:t>
            </w:r>
            <w:r>
              <w:rPr>
                <w:sz w:val="24"/>
              </w:rPr>
              <w:t>aftëson</w:t>
            </w:r>
            <w:r>
              <w:rPr>
                <w:spacing w:val="40"/>
                <w:sz w:val="24"/>
              </w:rPr>
              <w:t xml:space="preserve"> </w:t>
            </w:r>
            <w:r>
              <w:rPr>
                <w:sz w:val="24"/>
              </w:rPr>
              <w:t>nxënësit</w:t>
            </w:r>
            <w:r>
              <w:rPr>
                <w:spacing w:val="40"/>
                <w:sz w:val="24"/>
              </w:rPr>
              <w:t xml:space="preserve"> </w:t>
            </w:r>
            <w:r>
              <w:rPr>
                <w:sz w:val="24"/>
              </w:rPr>
              <w:t>për</w:t>
            </w:r>
            <w:r>
              <w:rPr>
                <w:spacing w:val="40"/>
                <w:sz w:val="24"/>
              </w:rPr>
              <w:t xml:space="preserve"> </w:t>
            </w:r>
            <w:r>
              <w:rPr>
                <w:sz w:val="24"/>
              </w:rPr>
              <w:t>të</w:t>
            </w:r>
            <w:r>
              <w:rPr>
                <w:spacing w:val="40"/>
                <w:sz w:val="24"/>
              </w:rPr>
              <w:t xml:space="preserve"> </w:t>
            </w:r>
            <w:r>
              <w:rPr>
                <w:sz w:val="24"/>
              </w:rPr>
              <w:t>kryer</w:t>
            </w:r>
            <w:r>
              <w:rPr>
                <w:spacing w:val="40"/>
                <w:sz w:val="24"/>
              </w:rPr>
              <w:t xml:space="preserve"> </w:t>
            </w:r>
            <w:r>
              <w:rPr>
                <w:sz w:val="24"/>
              </w:rPr>
              <w:t>proceset</w:t>
            </w:r>
            <w:r>
              <w:rPr>
                <w:spacing w:val="40"/>
                <w:sz w:val="24"/>
              </w:rPr>
              <w:t xml:space="preserve"> </w:t>
            </w:r>
            <w:r>
              <w:rPr>
                <w:sz w:val="24"/>
              </w:rPr>
              <w:t>e</w:t>
            </w:r>
            <w:r>
              <w:rPr>
                <w:spacing w:val="40"/>
                <w:sz w:val="24"/>
              </w:rPr>
              <w:t xml:space="preserve"> </w:t>
            </w:r>
            <w:r>
              <w:rPr>
                <w:sz w:val="24"/>
              </w:rPr>
              <w:t>tubimit</w:t>
            </w:r>
            <w:r>
              <w:rPr>
                <w:spacing w:val="40"/>
                <w:sz w:val="24"/>
              </w:rPr>
              <w:t xml:space="preserve"> </w:t>
            </w:r>
            <w:r>
              <w:rPr>
                <w:sz w:val="24"/>
              </w:rPr>
              <w:t>dhe çimentimit të puseve të naftës dhe gazit.</w:t>
            </w:r>
          </w:p>
        </w:tc>
      </w:tr>
      <w:tr w:rsidR="00E0797F" w14:paraId="0DD67CCC" w14:textId="77777777">
        <w:trPr>
          <w:trHeight w:val="830"/>
        </w:trPr>
        <w:tc>
          <w:tcPr>
            <w:tcW w:w="1855" w:type="dxa"/>
            <w:tcBorders>
              <w:top w:val="single" w:sz="6" w:space="0" w:color="000000"/>
              <w:left w:val="nil"/>
              <w:bottom w:val="single" w:sz="6" w:space="0" w:color="000000"/>
              <w:right w:val="nil"/>
            </w:tcBorders>
          </w:tcPr>
          <w:p w14:paraId="53BB364A" w14:textId="77777777" w:rsidR="00E0797F" w:rsidRDefault="00000000">
            <w:pPr>
              <w:pStyle w:val="TableParagraph"/>
              <w:ind w:left="112" w:right="318"/>
              <w:rPr>
                <w:b/>
                <w:sz w:val="24"/>
              </w:rPr>
            </w:pPr>
            <w:r>
              <w:rPr>
                <w:b/>
                <w:sz w:val="24"/>
              </w:rPr>
              <w:t>Kohëzgjatja</w:t>
            </w:r>
            <w:r>
              <w:rPr>
                <w:b/>
                <w:spacing w:val="-15"/>
                <w:sz w:val="24"/>
              </w:rPr>
              <w:t xml:space="preserve"> </w:t>
            </w:r>
            <w:r>
              <w:rPr>
                <w:b/>
                <w:sz w:val="24"/>
              </w:rPr>
              <w:t xml:space="preserve">e </w:t>
            </w:r>
            <w:r>
              <w:rPr>
                <w:b/>
                <w:spacing w:val="-2"/>
                <w:sz w:val="24"/>
              </w:rPr>
              <w:t>modulit</w:t>
            </w:r>
          </w:p>
        </w:tc>
        <w:tc>
          <w:tcPr>
            <w:tcW w:w="5545" w:type="dxa"/>
            <w:gridSpan w:val="2"/>
            <w:tcBorders>
              <w:top w:val="single" w:sz="6" w:space="0" w:color="000000"/>
              <w:left w:val="nil"/>
              <w:bottom w:val="single" w:sz="6" w:space="0" w:color="000000"/>
              <w:right w:val="nil"/>
            </w:tcBorders>
          </w:tcPr>
          <w:p w14:paraId="501E855B" w14:textId="77777777" w:rsidR="00E0797F" w:rsidRDefault="00000000">
            <w:pPr>
              <w:pStyle w:val="TableParagraph"/>
              <w:spacing w:line="270" w:lineRule="exact"/>
              <w:ind w:left="434"/>
              <w:rPr>
                <w:sz w:val="24"/>
              </w:rPr>
            </w:pPr>
            <w:r>
              <w:rPr>
                <w:sz w:val="24"/>
              </w:rPr>
              <w:t>102</w:t>
            </w:r>
            <w:r>
              <w:rPr>
                <w:spacing w:val="-1"/>
                <w:sz w:val="24"/>
              </w:rPr>
              <w:t xml:space="preserve"> </w:t>
            </w:r>
            <w:r>
              <w:rPr>
                <w:sz w:val="24"/>
              </w:rPr>
              <w:t>orë</w:t>
            </w:r>
            <w:r>
              <w:rPr>
                <w:spacing w:val="-1"/>
                <w:sz w:val="24"/>
              </w:rPr>
              <w:t xml:space="preserve"> </w:t>
            </w:r>
            <w:r>
              <w:rPr>
                <w:spacing w:val="-2"/>
                <w:sz w:val="24"/>
              </w:rPr>
              <w:t>mësimore</w:t>
            </w:r>
          </w:p>
        </w:tc>
        <w:tc>
          <w:tcPr>
            <w:tcW w:w="1846" w:type="dxa"/>
            <w:tcBorders>
              <w:top w:val="single" w:sz="6" w:space="0" w:color="000000"/>
              <w:left w:val="nil"/>
              <w:bottom w:val="single" w:sz="6" w:space="0" w:color="000000"/>
              <w:right w:val="nil"/>
            </w:tcBorders>
          </w:tcPr>
          <w:p w14:paraId="3DEED10C" w14:textId="77777777" w:rsidR="00E0797F" w:rsidRDefault="00E0797F">
            <w:pPr>
              <w:pStyle w:val="TableParagraph"/>
              <w:rPr>
                <w:sz w:val="24"/>
              </w:rPr>
            </w:pPr>
          </w:p>
        </w:tc>
      </w:tr>
      <w:tr w:rsidR="00E0797F" w14:paraId="1B45471F" w14:textId="77777777">
        <w:trPr>
          <w:trHeight w:val="1103"/>
        </w:trPr>
        <w:tc>
          <w:tcPr>
            <w:tcW w:w="1855" w:type="dxa"/>
            <w:tcBorders>
              <w:top w:val="single" w:sz="6" w:space="0" w:color="000000"/>
              <w:left w:val="nil"/>
              <w:right w:val="nil"/>
            </w:tcBorders>
          </w:tcPr>
          <w:p w14:paraId="787E63DD" w14:textId="77777777" w:rsidR="00E0797F" w:rsidRDefault="00000000">
            <w:pPr>
              <w:pStyle w:val="TableParagraph"/>
              <w:ind w:left="112" w:right="318"/>
              <w:rPr>
                <w:b/>
                <w:sz w:val="24"/>
              </w:rPr>
            </w:pPr>
            <w:r>
              <w:rPr>
                <w:b/>
                <w:sz w:val="24"/>
              </w:rPr>
              <w:t xml:space="preserve">Niveli i </w:t>
            </w:r>
            <w:r>
              <w:rPr>
                <w:b/>
                <w:spacing w:val="-2"/>
                <w:sz w:val="24"/>
              </w:rPr>
              <w:t xml:space="preserve">parapëlqyer </w:t>
            </w:r>
            <w:r>
              <w:rPr>
                <w:b/>
                <w:sz w:val="24"/>
              </w:rPr>
              <w:t>për pranim</w:t>
            </w:r>
          </w:p>
        </w:tc>
        <w:tc>
          <w:tcPr>
            <w:tcW w:w="7391" w:type="dxa"/>
            <w:gridSpan w:val="3"/>
            <w:tcBorders>
              <w:top w:val="single" w:sz="6" w:space="0" w:color="000000"/>
              <w:left w:val="nil"/>
              <w:right w:val="nil"/>
            </w:tcBorders>
          </w:tcPr>
          <w:p w14:paraId="23CA199C" w14:textId="77777777" w:rsidR="00E0797F" w:rsidRDefault="00000000">
            <w:pPr>
              <w:pStyle w:val="TableParagraph"/>
              <w:ind w:left="434"/>
              <w:rPr>
                <w:sz w:val="24"/>
              </w:rPr>
            </w:pPr>
            <w:r>
              <w:rPr>
                <w:sz w:val="24"/>
              </w:rPr>
              <w:t>Nxënësit duhet të kenë përfunduar kualifikimin në drejtimin mësimor “Kërkim,</w:t>
            </w:r>
            <w:r>
              <w:rPr>
                <w:spacing w:val="-3"/>
                <w:sz w:val="24"/>
              </w:rPr>
              <w:t xml:space="preserve"> </w:t>
            </w:r>
            <w:r>
              <w:rPr>
                <w:sz w:val="24"/>
              </w:rPr>
              <w:t>shpim</w:t>
            </w:r>
            <w:r>
              <w:rPr>
                <w:spacing w:val="-3"/>
                <w:sz w:val="24"/>
              </w:rPr>
              <w:t xml:space="preserve"> </w:t>
            </w:r>
            <w:r>
              <w:rPr>
                <w:sz w:val="24"/>
              </w:rPr>
              <w:t>dhe</w:t>
            </w:r>
            <w:r>
              <w:rPr>
                <w:spacing w:val="40"/>
                <w:sz w:val="24"/>
              </w:rPr>
              <w:t xml:space="preserve"> </w:t>
            </w:r>
            <w:r>
              <w:rPr>
                <w:sz w:val="24"/>
              </w:rPr>
              <w:t>shfrytëzim</w:t>
            </w:r>
            <w:r>
              <w:rPr>
                <w:spacing w:val="-3"/>
                <w:sz w:val="24"/>
              </w:rPr>
              <w:t xml:space="preserve"> </w:t>
            </w:r>
            <w:r>
              <w:rPr>
                <w:sz w:val="24"/>
              </w:rPr>
              <w:t>nafte,</w:t>
            </w:r>
            <w:r>
              <w:rPr>
                <w:spacing w:val="-1"/>
                <w:sz w:val="24"/>
              </w:rPr>
              <w:t xml:space="preserve"> </w:t>
            </w:r>
            <w:r>
              <w:rPr>
                <w:sz w:val="24"/>
              </w:rPr>
              <w:t>gazi</w:t>
            </w:r>
            <w:r>
              <w:rPr>
                <w:spacing w:val="-3"/>
                <w:sz w:val="24"/>
              </w:rPr>
              <w:t xml:space="preserve"> </w:t>
            </w:r>
            <w:r>
              <w:rPr>
                <w:sz w:val="24"/>
              </w:rPr>
              <w:t>dhe</w:t>
            </w:r>
            <w:r>
              <w:rPr>
                <w:spacing w:val="-3"/>
                <w:sz w:val="24"/>
              </w:rPr>
              <w:t xml:space="preserve"> </w:t>
            </w:r>
            <w:r>
              <w:rPr>
                <w:sz w:val="24"/>
              </w:rPr>
              <w:t>uji”,</w:t>
            </w:r>
            <w:r>
              <w:rPr>
                <w:spacing w:val="-3"/>
                <w:sz w:val="24"/>
              </w:rPr>
              <w:t xml:space="preserve"> </w:t>
            </w:r>
            <w:r>
              <w:rPr>
                <w:sz w:val="24"/>
              </w:rPr>
              <w:t>niveli</w:t>
            </w:r>
            <w:r>
              <w:rPr>
                <w:spacing w:val="-1"/>
                <w:sz w:val="24"/>
              </w:rPr>
              <w:t xml:space="preserve"> </w:t>
            </w:r>
            <w:r>
              <w:rPr>
                <w:sz w:val="24"/>
              </w:rPr>
              <w:t>II</w:t>
            </w:r>
            <w:r>
              <w:rPr>
                <w:spacing w:val="-7"/>
                <w:sz w:val="24"/>
              </w:rPr>
              <w:t xml:space="preserve"> </w:t>
            </w:r>
            <w:r>
              <w:rPr>
                <w:sz w:val="24"/>
              </w:rPr>
              <w:t>i</w:t>
            </w:r>
            <w:r>
              <w:rPr>
                <w:spacing w:val="-3"/>
                <w:sz w:val="24"/>
              </w:rPr>
              <w:t xml:space="preserve"> </w:t>
            </w:r>
            <w:r>
              <w:rPr>
                <w:sz w:val="24"/>
              </w:rPr>
              <w:t>KSHK</w:t>
            </w:r>
            <w:r>
              <w:rPr>
                <w:spacing w:val="-4"/>
                <w:sz w:val="24"/>
              </w:rPr>
              <w:t xml:space="preserve"> </w:t>
            </w:r>
            <w:r>
              <w:rPr>
                <w:sz w:val="24"/>
              </w:rPr>
              <w:t>.</w:t>
            </w:r>
          </w:p>
        </w:tc>
      </w:tr>
      <w:tr w:rsidR="00E0797F" w14:paraId="011FA81E" w14:textId="77777777">
        <w:trPr>
          <w:trHeight w:val="7963"/>
        </w:trPr>
        <w:tc>
          <w:tcPr>
            <w:tcW w:w="1855" w:type="dxa"/>
            <w:tcBorders>
              <w:left w:val="nil"/>
              <w:bottom w:val="nil"/>
              <w:right w:val="nil"/>
            </w:tcBorders>
          </w:tcPr>
          <w:p w14:paraId="4BC634BF" w14:textId="77777777" w:rsidR="00E0797F" w:rsidRDefault="00000000">
            <w:pPr>
              <w:pStyle w:val="TableParagraph"/>
              <w:ind w:left="112" w:right="151"/>
              <w:rPr>
                <w:b/>
                <w:sz w:val="24"/>
              </w:rPr>
            </w:pPr>
            <w:r>
              <w:rPr>
                <w:b/>
                <w:sz w:val="24"/>
              </w:rPr>
              <w:t>Rezultatet e të mësuarit</w:t>
            </w:r>
            <w:r>
              <w:rPr>
                <w:b/>
                <w:spacing w:val="-15"/>
                <w:sz w:val="24"/>
              </w:rPr>
              <w:t xml:space="preserve"> </w:t>
            </w:r>
            <w:r>
              <w:rPr>
                <w:b/>
                <w:sz w:val="24"/>
              </w:rPr>
              <w:t xml:space="preserve">(RM), proçedurat e </w:t>
            </w:r>
            <w:r>
              <w:rPr>
                <w:b/>
                <w:spacing w:val="-2"/>
                <w:sz w:val="24"/>
              </w:rPr>
              <w:t>vlerësimit</w:t>
            </w:r>
          </w:p>
        </w:tc>
        <w:tc>
          <w:tcPr>
            <w:tcW w:w="1124" w:type="dxa"/>
            <w:tcBorders>
              <w:left w:val="nil"/>
              <w:bottom w:val="nil"/>
              <w:right w:val="nil"/>
            </w:tcBorders>
          </w:tcPr>
          <w:p w14:paraId="0DE25DFA" w14:textId="77777777" w:rsidR="00E0797F" w:rsidRDefault="00000000">
            <w:pPr>
              <w:pStyle w:val="TableParagraph"/>
              <w:spacing w:line="273" w:lineRule="exact"/>
              <w:ind w:left="434"/>
              <w:rPr>
                <w:b/>
                <w:sz w:val="24"/>
              </w:rPr>
            </w:pPr>
            <w:r>
              <w:rPr>
                <w:b/>
                <w:sz w:val="24"/>
              </w:rPr>
              <w:t>RM</w:t>
            </w:r>
            <w:r>
              <w:rPr>
                <w:b/>
                <w:spacing w:val="-2"/>
                <w:sz w:val="24"/>
              </w:rPr>
              <w:t xml:space="preserve"> </w:t>
            </w:r>
            <w:r>
              <w:rPr>
                <w:b/>
                <w:spacing w:val="-10"/>
                <w:sz w:val="24"/>
              </w:rPr>
              <w:t>1</w:t>
            </w:r>
          </w:p>
        </w:tc>
        <w:tc>
          <w:tcPr>
            <w:tcW w:w="6267" w:type="dxa"/>
            <w:gridSpan w:val="2"/>
            <w:tcBorders>
              <w:left w:val="nil"/>
              <w:bottom w:val="nil"/>
              <w:right w:val="nil"/>
            </w:tcBorders>
          </w:tcPr>
          <w:p w14:paraId="403C0A73" w14:textId="77777777" w:rsidR="00E0797F" w:rsidRDefault="00000000">
            <w:pPr>
              <w:pStyle w:val="TableParagraph"/>
              <w:ind w:left="134"/>
              <w:rPr>
                <w:b/>
                <w:sz w:val="24"/>
              </w:rPr>
            </w:pPr>
            <w:r>
              <w:rPr>
                <w:b/>
                <w:sz w:val="24"/>
              </w:rPr>
              <w:t>Nxënësi</w:t>
            </w:r>
            <w:r>
              <w:rPr>
                <w:b/>
                <w:spacing w:val="-5"/>
                <w:sz w:val="24"/>
              </w:rPr>
              <w:t xml:space="preserve"> </w:t>
            </w:r>
            <w:r>
              <w:rPr>
                <w:b/>
                <w:sz w:val="24"/>
              </w:rPr>
              <w:t>kryen</w:t>
            </w:r>
            <w:r>
              <w:rPr>
                <w:b/>
                <w:spacing w:val="-5"/>
                <w:sz w:val="24"/>
              </w:rPr>
              <w:t xml:space="preserve"> </w:t>
            </w:r>
            <w:r>
              <w:rPr>
                <w:b/>
                <w:sz w:val="24"/>
              </w:rPr>
              <w:t>punime</w:t>
            </w:r>
            <w:r>
              <w:rPr>
                <w:b/>
                <w:spacing w:val="-4"/>
                <w:sz w:val="24"/>
              </w:rPr>
              <w:t xml:space="preserve"> </w:t>
            </w:r>
            <w:r>
              <w:rPr>
                <w:b/>
                <w:sz w:val="24"/>
              </w:rPr>
              <w:t>përgatitore</w:t>
            </w:r>
            <w:r>
              <w:rPr>
                <w:b/>
                <w:spacing w:val="-6"/>
                <w:sz w:val="24"/>
              </w:rPr>
              <w:t xml:space="preserve"> </w:t>
            </w:r>
            <w:r>
              <w:rPr>
                <w:b/>
                <w:sz w:val="24"/>
              </w:rPr>
              <w:t>për</w:t>
            </w:r>
            <w:r>
              <w:rPr>
                <w:b/>
                <w:spacing w:val="-6"/>
                <w:sz w:val="24"/>
              </w:rPr>
              <w:t xml:space="preserve"> </w:t>
            </w:r>
            <w:r>
              <w:rPr>
                <w:b/>
                <w:sz w:val="24"/>
              </w:rPr>
              <w:t>tubimin</w:t>
            </w:r>
            <w:r>
              <w:rPr>
                <w:b/>
                <w:spacing w:val="-4"/>
                <w:sz w:val="24"/>
              </w:rPr>
              <w:t xml:space="preserve"> </w:t>
            </w:r>
            <w:r>
              <w:rPr>
                <w:b/>
                <w:sz w:val="24"/>
              </w:rPr>
              <w:t>e</w:t>
            </w:r>
            <w:r>
              <w:rPr>
                <w:b/>
                <w:spacing w:val="-6"/>
                <w:sz w:val="24"/>
              </w:rPr>
              <w:t xml:space="preserve"> </w:t>
            </w:r>
            <w:r>
              <w:rPr>
                <w:b/>
                <w:sz w:val="24"/>
              </w:rPr>
              <w:t>puseve</w:t>
            </w:r>
            <w:r>
              <w:rPr>
                <w:b/>
                <w:spacing w:val="-6"/>
                <w:sz w:val="24"/>
              </w:rPr>
              <w:t xml:space="preserve"> </w:t>
            </w:r>
            <w:r>
              <w:rPr>
                <w:b/>
                <w:sz w:val="24"/>
              </w:rPr>
              <w:t>të naftës dhe gazit</w:t>
            </w:r>
          </w:p>
          <w:p w14:paraId="5A69B451" w14:textId="77777777" w:rsidR="00E0797F" w:rsidRDefault="00000000">
            <w:pPr>
              <w:pStyle w:val="TableParagraph"/>
              <w:spacing w:line="274" w:lineRule="exact"/>
              <w:ind w:left="182"/>
              <w:rPr>
                <w:b/>
                <w:i/>
                <w:sz w:val="24"/>
              </w:rPr>
            </w:pPr>
            <w:r>
              <w:rPr>
                <w:b/>
                <w:i/>
                <w:sz w:val="24"/>
              </w:rPr>
              <w:t>Kriteret</w:t>
            </w:r>
            <w:r>
              <w:rPr>
                <w:b/>
                <w:i/>
                <w:spacing w:val="-1"/>
                <w:sz w:val="24"/>
              </w:rPr>
              <w:t xml:space="preserve"> </w:t>
            </w:r>
            <w:r>
              <w:rPr>
                <w:b/>
                <w:i/>
                <w:sz w:val="24"/>
              </w:rPr>
              <w:t>e</w:t>
            </w:r>
            <w:r>
              <w:rPr>
                <w:b/>
                <w:i/>
                <w:spacing w:val="-1"/>
                <w:sz w:val="24"/>
              </w:rPr>
              <w:t xml:space="preserve"> </w:t>
            </w:r>
            <w:r>
              <w:rPr>
                <w:b/>
                <w:i/>
                <w:spacing w:val="-2"/>
                <w:sz w:val="24"/>
              </w:rPr>
              <w:t>vlerësimit:</w:t>
            </w:r>
          </w:p>
          <w:p w14:paraId="24377FC3" w14:textId="77777777" w:rsidR="00E0797F" w:rsidRDefault="00000000">
            <w:pPr>
              <w:pStyle w:val="TableParagraph"/>
              <w:spacing w:line="274" w:lineRule="exact"/>
              <w:ind w:left="122"/>
              <w:rPr>
                <w:sz w:val="24"/>
              </w:rPr>
            </w:pPr>
            <w:r>
              <w:rPr>
                <w:sz w:val="24"/>
              </w:rPr>
              <w:t>Nxënësi</w:t>
            </w:r>
            <w:r>
              <w:rPr>
                <w:spacing w:val="-1"/>
                <w:sz w:val="24"/>
              </w:rPr>
              <w:t xml:space="preserve"> </w:t>
            </w:r>
            <w:r>
              <w:rPr>
                <w:sz w:val="24"/>
              </w:rPr>
              <w:t>duhet të</w:t>
            </w:r>
            <w:r>
              <w:rPr>
                <w:spacing w:val="-1"/>
                <w:sz w:val="24"/>
              </w:rPr>
              <w:t xml:space="preserve"> </w:t>
            </w:r>
            <w:r>
              <w:rPr>
                <w:sz w:val="24"/>
              </w:rPr>
              <w:t>jetë</w:t>
            </w:r>
            <w:r>
              <w:rPr>
                <w:spacing w:val="-2"/>
                <w:sz w:val="24"/>
              </w:rPr>
              <w:t xml:space="preserve"> </w:t>
            </w:r>
            <w:r>
              <w:rPr>
                <w:sz w:val="24"/>
              </w:rPr>
              <w:t xml:space="preserve">i aftë </w:t>
            </w:r>
            <w:r>
              <w:rPr>
                <w:spacing w:val="-10"/>
                <w:sz w:val="24"/>
              </w:rPr>
              <w:t>:</w:t>
            </w:r>
          </w:p>
          <w:p w14:paraId="002D2ABE" w14:textId="77777777" w:rsidR="00E0797F" w:rsidRDefault="00000000">
            <w:pPr>
              <w:pStyle w:val="TableParagraph"/>
              <w:numPr>
                <w:ilvl w:val="0"/>
                <w:numId w:val="19"/>
              </w:numPr>
              <w:tabs>
                <w:tab w:val="left" w:pos="559"/>
              </w:tabs>
              <w:spacing w:line="293" w:lineRule="exact"/>
              <w:rPr>
                <w:sz w:val="24"/>
              </w:rPr>
            </w:pPr>
            <w:r>
              <w:rPr>
                <w:sz w:val="24"/>
              </w:rPr>
              <w:t>të</w:t>
            </w:r>
            <w:r>
              <w:rPr>
                <w:spacing w:val="-1"/>
                <w:sz w:val="24"/>
              </w:rPr>
              <w:t xml:space="preserve"> </w:t>
            </w:r>
            <w:r>
              <w:rPr>
                <w:sz w:val="24"/>
              </w:rPr>
              <w:t>analizjë e</w:t>
            </w:r>
            <w:r>
              <w:rPr>
                <w:spacing w:val="-2"/>
                <w:sz w:val="24"/>
              </w:rPr>
              <w:t xml:space="preserve"> </w:t>
            </w:r>
            <w:r>
              <w:rPr>
                <w:sz w:val="24"/>
              </w:rPr>
              <w:t>projektin</w:t>
            </w:r>
            <w:r>
              <w:rPr>
                <w:spacing w:val="-1"/>
                <w:sz w:val="24"/>
              </w:rPr>
              <w:t xml:space="preserve"> </w:t>
            </w:r>
            <w:r>
              <w:rPr>
                <w:sz w:val="24"/>
              </w:rPr>
              <w:t>e</w:t>
            </w:r>
            <w:r>
              <w:rPr>
                <w:spacing w:val="-1"/>
                <w:sz w:val="24"/>
              </w:rPr>
              <w:t xml:space="preserve"> </w:t>
            </w:r>
            <w:r>
              <w:rPr>
                <w:sz w:val="24"/>
              </w:rPr>
              <w:t>pusit për</w:t>
            </w:r>
            <w:r>
              <w:rPr>
                <w:spacing w:val="-1"/>
                <w:sz w:val="24"/>
              </w:rPr>
              <w:t xml:space="preserve"> </w:t>
            </w:r>
            <w:r>
              <w:rPr>
                <w:sz w:val="24"/>
              </w:rPr>
              <w:t xml:space="preserve">tubimin e </w:t>
            </w:r>
            <w:r>
              <w:rPr>
                <w:spacing w:val="-2"/>
                <w:sz w:val="24"/>
              </w:rPr>
              <w:t>pusit.</w:t>
            </w:r>
          </w:p>
          <w:p w14:paraId="5FCD78C3" w14:textId="77777777" w:rsidR="00E0797F" w:rsidRDefault="00000000">
            <w:pPr>
              <w:pStyle w:val="TableParagraph"/>
              <w:numPr>
                <w:ilvl w:val="0"/>
                <w:numId w:val="19"/>
              </w:numPr>
              <w:tabs>
                <w:tab w:val="left" w:pos="559"/>
              </w:tabs>
              <w:spacing w:line="237" w:lineRule="auto"/>
              <w:ind w:right="105" w:hanging="281"/>
              <w:rPr>
                <w:sz w:val="24"/>
              </w:rPr>
            </w:pPr>
            <w:r>
              <w:rPr>
                <w:sz w:val="24"/>
              </w:rPr>
              <w:t>të analizojë dokumentacionin teknik të sondës për situatat e punimeve të kryera dhe për gjendjen aktuale.</w:t>
            </w:r>
          </w:p>
          <w:p w14:paraId="689EC474" w14:textId="77777777" w:rsidR="00E0797F" w:rsidRDefault="00000000">
            <w:pPr>
              <w:pStyle w:val="TableParagraph"/>
              <w:numPr>
                <w:ilvl w:val="0"/>
                <w:numId w:val="19"/>
              </w:numPr>
              <w:tabs>
                <w:tab w:val="left" w:pos="558"/>
              </w:tabs>
              <w:spacing w:before="3"/>
              <w:ind w:left="558" w:hanging="280"/>
              <w:rPr>
                <w:sz w:val="24"/>
              </w:rPr>
            </w:pPr>
            <w:r>
              <w:rPr>
                <w:sz w:val="24"/>
              </w:rPr>
              <w:t>të</w:t>
            </w:r>
            <w:r>
              <w:rPr>
                <w:spacing w:val="-1"/>
                <w:sz w:val="24"/>
              </w:rPr>
              <w:t xml:space="preserve"> </w:t>
            </w:r>
            <w:r>
              <w:rPr>
                <w:sz w:val="24"/>
              </w:rPr>
              <w:t>analizojë programin</w:t>
            </w:r>
            <w:r>
              <w:rPr>
                <w:spacing w:val="-1"/>
                <w:sz w:val="24"/>
              </w:rPr>
              <w:t xml:space="preserve"> </w:t>
            </w:r>
            <w:r>
              <w:rPr>
                <w:sz w:val="24"/>
              </w:rPr>
              <w:t>e</w:t>
            </w:r>
            <w:r>
              <w:rPr>
                <w:spacing w:val="-1"/>
                <w:sz w:val="24"/>
              </w:rPr>
              <w:t xml:space="preserve"> </w:t>
            </w:r>
            <w:r>
              <w:rPr>
                <w:sz w:val="24"/>
              </w:rPr>
              <w:t>tubimit</w:t>
            </w:r>
            <w:r>
              <w:rPr>
                <w:spacing w:val="-1"/>
                <w:sz w:val="24"/>
              </w:rPr>
              <w:t xml:space="preserve"> </w:t>
            </w:r>
            <w:r>
              <w:rPr>
                <w:sz w:val="24"/>
              </w:rPr>
              <w:t xml:space="preserve">të </w:t>
            </w:r>
            <w:r>
              <w:rPr>
                <w:spacing w:val="-2"/>
                <w:sz w:val="24"/>
              </w:rPr>
              <w:t>pusit.</w:t>
            </w:r>
          </w:p>
          <w:p w14:paraId="2DE388C8" w14:textId="77777777" w:rsidR="00E0797F" w:rsidRDefault="00000000">
            <w:pPr>
              <w:pStyle w:val="TableParagraph"/>
              <w:numPr>
                <w:ilvl w:val="0"/>
                <w:numId w:val="19"/>
              </w:numPr>
              <w:tabs>
                <w:tab w:val="left" w:pos="559"/>
              </w:tabs>
              <w:spacing w:before="3" w:line="237" w:lineRule="auto"/>
              <w:ind w:right="108"/>
              <w:rPr>
                <w:sz w:val="24"/>
              </w:rPr>
            </w:pPr>
            <w:r>
              <w:rPr>
                <w:sz w:val="24"/>
              </w:rPr>
              <w:t>të analizojë e gjendjen e sforcimeve që do të veprojnë në kollonen e rrethimit.</w:t>
            </w:r>
          </w:p>
          <w:p w14:paraId="0D03370D" w14:textId="77777777" w:rsidR="00E0797F" w:rsidRDefault="00000000">
            <w:pPr>
              <w:pStyle w:val="TableParagraph"/>
              <w:numPr>
                <w:ilvl w:val="0"/>
                <w:numId w:val="19"/>
              </w:numPr>
              <w:tabs>
                <w:tab w:val="left" w:pos="559"/>
              </w:tabs>
              <w:spacing w:before="2" w:line="293" w:lineRule="exact"/>
              <w:rPr>
                <w:sz w:val="24"/>
              </w:rPr>
            </w:pPr>
            <w:r>
              <w:rPr>
                <w:sz w:val="24"/>
              </w:rPr>
              <w:t>të</w:t>
            </w:r>
            <w:r>
              <w:rPr>
                <w:spacing w:val="-1"/>
                <w:sz w:val="24"/>
              </w:rPr>
              <w:t xml:space="preserve"> </w:t>
            </w:r>
            <w:r>
              <w:rPr>
                <w:sz w:val="24"/>
              </w:rPr>
              <w:t>analizojë</w:t>
            </w:r>
            <w:r>
              <w:rPr>
                <w:spacing w:val="-1"/>
                <w:sz w:val="24"/>
              </w:rPr>
              <w:t xml:space="preserve"> </w:t>
            </w:r>
            <w:r>
              <w:rPr>
                <w:sz w:val="24"/>
              </w:rPr>
              <w:t>programin</w:t>
            </w:r>
            <w:r>
              <w:rPr>
                <w:spacing w:val="-1"/>
                <w:sz w:val="24"/>
              </w:rPr>
              <w:t xml:space="preserve"> </w:t>
            </w:r>
            <w:r>
              <w:rPr>
                <w:sz w:val="24"/>
              </w:rPr>
              <w:t>e uljes</w:t>
            </w:r>
            <w:r>
              <w:rPr>
                <w:spacing w:val="-1"/>
                <w:sz w:val="24"/>
              </w:rPr>
              <w:t xml:space="preserve"> </w:t>
            </w:r>
            <w:r>
              <w:rPr>
                <w:sz w:val="24"/>
              </w:rPr>
              <w:t>së</w:t>
            </w:r>
            <w:r>
              <w:rPr>
                <w:spacing w:val="-1"/>
                <w:sz w:val="24"/>
              </w:rPr>
              <w:t xml:space="preserve"> </w:t>
            </w:r>
            <w:r>
              <w:rPr>
                <w:sz w:val="24"/>
              </w:rPr>
              <w:t>kollonës</w:t>
            </w:r>
            <w:r>
              <w:rPr>
                <w:spacing w:val="-1"/>
                <w:sz w:val="24"/>
              </w:rPr>
              <w:t xml:space="preserve"> </w:t>
            </w:r>
            <w:r>
              <w:rPr>
                <w:sz w:val="24"/>
              </w:rPr>
              <w:t>së</w:t>
            </w:r>
            <w:r>
              <w:rPr>
                <w:spacing w:val="-1"/>
                <w:sz w:val="24"/>
              </w:rPr>
              <w:t xml:space="preserve"> </w:t>
            </w:r>
            <w:r>
              <w:rPr>
                <w:spacing w:val="-2"/>
                <w:sz w:val="24"/>
              </w:rPr>
              <w:t>rrethimit.</w:t>
            </w:r>
          </w:p>
          <w:p w14:paraId="4F63B1C2" w14:textId="77777777" w:rsidR="00E0797F" w:rsidRDefault="00000000">
            <w:pPr>
              <w:pStyle w:val="TableParagraph"/>
              <w:numPr>
                <w:ilvl w:val="0"/>
                <w:numId w:val="19"/>
              </w:numPr>
              <w:tabs>
                <w:tab w:val="left" w:pos="559"/>
              </w:tabs>
              <w:spacing w:before="2" w:line="237" w:lineRule="auto"/>
              <w:ind w:right="108"/>
              <w:rPr>
                <w:sz w:val="24"/>
              </w:rPr>
            </w:pPr>
            <w:r>
              <w:rPr>
                <w:sz w:val="24"/>
              </w:rPr>
              <w:t>të rendisë tubat e rrethimit në urën e sondës sipas rradhës së uljes së tyre në pus.</w:t>
            </w:r>
          </w:p>
          <w:p w14:paraId="3EA7369E" w14:textId="77777777" w:rsidR="00E0797F" w:rsidRDefault="00000000">
            <w:pPr>
              <w:pStyle w:val="TableParagraph"/>
              <w:numPr>
                <w:ilvl w:val="0"/>
                <w:numId w:val="19"/>
              </w:numPr>
              <w:tabs>
                <w:tab w:val="left" w:pos="559"/>
                <w:tab w:val="left" w:pos="997"/>
                <w:tab w:val="left" w:pos="2312"/>
                <w:tab w:val="left" w:pos="2924"/>
                <w:tab w:val="left" w:pos="3365"/>
                <w:tab w:val="left" w:pos="4494"/>
                <w:tab w:val="left" w:pos="5406"/>
              </w:tabs>
              <w:spacing w:before="5" w:line="237" w:lineRule="auto"/>
              <w:ind w:right="105"/>
              <w:rPr>
                <w:sz w:val="24"/>
              </w:rPr>
            </w:pPr>
            <w:r>
              <w:rPr>
                <w:spacing w:val="-6"/>
                <w:sz w:val="24"/>
              </w:rPr>
              <w:t>të</w:t>
            </w:r>
            <w:r>
              <w:rPr>
                <w:sz w:val="24"/>
              </w:rPr>
              <w:tab/>
            </w:r>
            <w:r>
              <w:rPr>
                <w:spacing w:val="-2"/>
                <w:sz w:val="24"/>
              </w:rPr>
              <w:t>përzgjedhë</w:t>
            </w:r>
            <w:r>
              <w:rPr>
                <w:sz w:val="24"/>
              </w:rPr>
              <w:tab/>
            </w:r>
            <w:r>
              <w:rPr>
                <w:spacing w:val="-4"/>
                <w:sz w:val="24"/>
              </w:rPr>
              <w:t>dhe</w:t>
            </w:r>
            <w:r>
              <w:rPr>
                <w:sz w:val="24"/>
              </w:rPr>
              <w:tab/>
            </w:r>
            <w:r>
              <w:rPr>
                <w:spacing w:val="-6"/>
                <w:sz w:val="24"/>
              </w:rPr>
              <w:t>të</w:t>
            </w:r>
            <w:r>
              <w:rPr>
                <w:sz w:val="24"/>
              </w:rPr>
              <w:tab/>
            </w:r>
            <w:r>
              <w:rPr>
                <w:spacing w:val="-2"/>
                <w:sz w:val="24"/>
              </w:rPr>
              <w:t>përgatisë</w:t>
            </w:r>
            <w:r>
              <w:rPr>
                <w:sz w:val="24"/>
              </w:rPr>
              <w:tab/>
            </w:r>
            <w:r>
              <w:rPr>
                <w:spacing w:val="-2"/>
                <w:sz w:val="24"/>
              </w:rPr>
              <w:t>veglat,</w:t>
            </w:r>
            <w:r>
              <w:rPr>
                <w:sz w:val="24"/>
              </w:rPr>
              <w:tab/>
            </w:r>
            <w:r>
              <w:rPr>
                <w:spacing w:val="-2"/>
                <w:sz w:val="24"/>
              </w:rPr>
              <w:t xml:space="preserve">pajisjet, </w:t>
            </w:r>
            <w:r>
              <w:rPr>
                <w:sz w:val="24"/>
              </w:rPr>
              <w:t>instrumentet dhe materialet për uljen e tubave në pus.</w:t>
            </w:r>
          </w:p>
          <w:p w14:paraId="2FE72EC1" w14:textId="77777777" w:rsidR="00E0797F" w:rsidRDefault="00000000">
            <w:pPr>
              <w:pStyle w:val="TableParagraph"/>
              <w:numPr>
                <w:ilvl w:val="0"/>
                <w:numId w:val="19"/>
              </w:numPr>
              <w:tabs>
                <w:tab w:val="left" w:pos="559"/>
              </w:tabs>
              <w:spacing w:before="4" w:line="237" w:lineRule="auto"/>
              <w:ind w:right="105"/>
              <w:rPr>
                <w:sz w:val="24"/>
              </w:rPr>
            </w:pPr>
            <w:r>
              <w:rPr>
                <w:sz w:val="24"/>
              </w:rPr>
              <w:t>të</w:t>
            </w:r>
            <w:r>
              <w:rPr>
                <w:spacing w:val="40"/>
                <w:sz w:val="24"/>
              </w:rPr>
              <w:t xml:space="preserve"> </w:t>
            </w:r>
            <w:r>
              <w:rPr>
                <w:sz w:val="24"/>
              </w:rPr>
              <w:t>përgatisë</w:t>
            </w:r>
            <w:r>
              <w:rPr>
                <w:spacing w:val="40"/>
                <w:sz w:val="24"/>
              </w:rPr>
              <w:t xml:space="preserve"> </w:t>
            </w:r>
            <w:r>
              <w:rPr>
                <w:sz w:val="24"/>
              </w:rPr>
              <w:t>bazën</w:t>
            </w:r>
            <w:r>
              <w:rPr>
                <w:spacing w:val="40"/>
                <w:sz w:val="24"/>
              </w:rPr>
              <w:t xml:space="preserve"> </w:t>
            </w:r>
            <w:r>
              <w:rPr>
                <w:sz w:val="24"/>
              </w:rPr>
              <w:t>e</w:t>
            </w:r>
            <w:r>
              <w:rPr>
                <w:spacing w:val="40"/>
                <w:sz w:val="24"/>
              </w:rPr>
              <w:t xml:space="preserve"> </w:t>
            </w:r>
            <w:r>
              <w:rPr>
                <w:sz w:val="24"/>
              </w:rPr>
              <w:t>sondës</w:t>
            </w:r>
            <w:r>
              <w:rPr>
                <w:spacing w:val="40"/>
                <w:sz w:val="24"/>
              </w:rPr>
              <w:t xml:space="preserve"> </w:t>
            </w:r>
            <w:r>
              <w:rPr>
                <w:sz w:val="24"/>
              </w:rPr>
              <w:t>për</w:t>
            </w:r>
            <w:r>
              <w:rPr>
                <w:spacing w:val="40"/>
                <w:sz w:val="24"/>
              </w:rPr>
              <w:t xml:space="preserve"> </w:t>
            </w:r>
            <w:r>
              <w:rPr>
                <w:sz w:val="24"/>
              </w:rPr>
              <w:t>fillimin</w:t>
            </w:r>
            <w:r>
              <w:rPr>
                <w:spacing w:val="40"/>
                <w:sz w:val="24"/>
              </w:rPr>
              <w:t xml:space="preserve"> </w:t>
            </w:r>
            <w:r>
              <w:rPr>
                <w:sz w:val="24"/>
              </w:rPr>
              <w:t>e</w:t>
            </w:r>
            <w:r>
              <w:rPr>
                <w:spacing w:val="40"/>
                <w:sz w:val="24"/>
              </w:rPr>
              <w:t xml:space="preserve"> </w:t>
            </w:r>
            <w:r>
              <w:rPr>
                <w:sz w:val="24"/>
              </w:rPr>
              <w:t>procesit</w:t>
            </w:r>
            <w:r>
              <w:rPr>
                <w:spacing w:val="40"/>
                <w:sz w:val="24"/>
              </w:rPr>
              <w:t xml:space="preserve"> </w:t>
            </w:r>
            <w:r>
              <w:rPr>
                <w:sz w:val="24"/>
              </w:rPr>
              <w:t>të</w:t>
            </w:r>
            <w:r>
              <w:rPr>
                <w:spacing w:val="80"/>
                <w:sz w:val="24"/>
              </w:rPr>
              <w:t xml:space="preserve"> </w:t>
            </w:r>
            <w:r>
              <w:rPr>
                <w:spacing w:val="-2"/>
                <w:sz w:val="24"/>
              </w:rPr>
              <w:t>tubimit.</w:t>
            </w:r>
          </w:p>
          <w:p w14:paraId="52F97668" w14:textId="77777777" w:rsidR="00E0797F" w:rsidRDefault="00000000">
            <w:pPr>
              <w:pStyle w:val="TableParagraph"/>
              <w:numPr>
                <w:ilvl w:val="0"/>
                <w:numId w:val="19"/>
              </w:numPr>
              <w:tabs>
                <w:tab w:val="left" w:pos="559"/>
                <w:tab w:val="left" w:pos="933"/>
                <w:tab w:val="left" w:pos="2000"/>
                <w:tab w:val="left" w:pos="2950"/>
                <w:tab w:val="left" w:pos="3257"/>
                <w:tab w:val="left" w:pos="3926"/>
                <w:tab w:val="left" w:pos="4434"/>
                <w:tab w:val="left" w:pos="5197"/>
              </w:tabs>
              <w:spacing w:before="5" w:line="237" w:lineRule="auto"/>
              <w:ind w:right="108"/>
              <w:rPr>
                <w:sz w:val="24"/>
              </w:rPr>
            </w:pPr>
            <w:r>
              <w:rPr>
                <w:spacing w:val="-6"/>
                <w:sz w:val="24"/>
              </w:rPr>
              <w:t>të</w:t>
            </w:r>
            <w:r>
              <w:rPr>
                <w:sz w:val="24"/>
              </w:rPr>
              <w:tab/>
            </w:r>
            <w:r>
              <w:rPr>
                <w:spacing w:val="-2"/>
                <w:sz w:val="24"/>
              </w:rPr>
              <w:t>përgatisë</w:t>
            </w:r>
            <w:r>
              <w:rPr>
                <w:sz w:val="24"/>
              </w:rPr>
              <w:tab/>
            </w:r>
            <w:r>
              <w:rPr>
                <w:spacing w:val="-2"/>
                <w:sz w:val="24"/>
              </w:rPr>
              <w:t>trungun</w:t>
            </w:r>
            <w:r>
              <w:rPr>
                <w:sz w:val="24"/>
              </w:rPr>
              <w:tab/>
            </w:r>
            <w:r>
              <w:rPr>
                <w:spacing w:val="-10"/>
                <w:sz w:val="24"/>
              </w:rPr>
              <w:t>e</w:t>
            </w:r>
            <w:r>
              <w:rPr>
                <w:sz w:val="24"/>
              </w:rPr>
              <w:tab/>
            </w:r>
            <w:r>
              <w:rPr>
                <w:spacing w:val="-2"/>
                <w:sz w:val="24"/>
              </w:rPr>
              <w:t>pusit</w:t>
            </w:r>
            <w:r>
              <w:rPr>
                <w:sz w:val="24"/>
              </w:rPr>
              <w:tab/>
            </w:r>
            <w:r>
              <w:rPr>
                <w:spacing w:val="-4"/>
                <w:sz w:val="24"/>
              </w:rPr>
              <w:t>për</w:t>
            </w:r>
            <w:r>
              <w:rPr>
                <w:sz w:val="24"/>
              </w:rPr>
              <w:tab/>
            </w:r>
            <w:r>
              <w:rPr>
                <w:spacing w:val="-2"/>
                <w:sz w:val="24"/>
              </w:rPr>
              <w:t>tubim</w:t>
            </w:r>
            <w:r>
              <w:rPr>
                <w:sz w:val="24"/>
              </w:rPr>
              <w:tab/>
            </w:r>
            <w:r>
              <w:rPr>
                <w:spacing w:val="-2"/>
                <w:sz w:val="24"/>
              </w:rPr>
              <w:t xml:space="preserve">nëpërmjet </w:t>
            </w:r>
            <w:r>
              <w:rPr>
                <w:sz w:val="24"/>
              </w:rPr>
              <w:t>ratifikimit dhe cikleve të qarkullimit.</w:t>
            </w:r>
          </w:p>
          <w:p w14:paraId="47405AE2" w14:textId="77777777" w:rsidR="00E0797F" w:rsidRDefault="00000000">
            <w:pPr>
              <w:pStyle w:val="TableParagraph"/>
              <w:numPr>
                <w:ilvl w:val="0"/>
                <w:numId w:val="19"/>
              </w:numPr>
              <w:tabs>
                <w:tab w:val="left" w:pos="559"/>
              </w:tabs>
              <w:spacing w:before="2"/>
              <w:ind w:right="104"/>
              <w:jc w:val="both"/>
              <w:rPr>
                <w:sz w:val="24"/>
              </w:rPr>
            </w:pPr>
            <w:r>
              <w:rPr>
                <w:sz w:val="24"/>
              </w:rPr>
              <w:t>të rregullojë nëpërmjet përpunimit kimik parametrat e lëngut larës në përputhje me projektin e shpimit për</w:t>
            </w:r>
            <w:r>
              <w:rPr>
                <w:spacing w:val="40"/>
                <w:sz w:val="24"/>
              </w:rPr>
              <w:t xml:space="preserve"> </w:t>
            </w:r>
            <w:r>
              <w:rPr>
                <w:sz w:val="24"/>
              </w:rPr>
              <w:t>pjesën e tubimit të</w:t>
            </w:r>
            <w:r>
              <w:rPr>
                <w:spacing w:val="40"/>
                <w:sz w:val="24"/>
              </w:rPr>
              <w:t xml:space="preserve"> </w:t>
            </w:r>
            <w:r>
              <w:rPr>
                <w:sz w:val="24"/>
              </w:rPr>
              <w:t>pusit</w:t>
            </w:r>
          </w:p>
          <w:p w14:paraId="0AEB678C" w14:textId="77777777" w:rsidR="00E0797F" w:rsidRDefault="00000000">
            <w:pPr>
              <w:pStyle w:val="TableParagraph"/>
              <w:numPr>
                <w:ilvl w:val="0"/>
                <w:numId w:val="19"/>
              </w:numPr>
              <w:tabs>
                <w:tab w:val="left" w:pos="558"/>
              </w:tabs>
              <w:spacing w:before="1" w:line="293" w:lineRule="exact"/>
              <w:ind w:left="558" w:hanging="359"/>
              <w:jc w:val="both"/>
              <w:rPr>
                <w:sz w:val="24"/>
              </w:rPr>
            </w:pPr>
            <w:r>
              <w:rPr>
                <w:sz w:val="24"/>
              </w:rPr>
              <w:t>të</w:t>
            </w:r>
            <w:r>
              <w:rPr>
                <w:spacing w:val="-2"/>
                <w:sz w:val="24"/>
              </w:rPr>
              <w:t xml:space="preserve"> </w:t>
            </w:r>
            <w:r>
              <w:rPr>
                <w:sz w:val="24"/>
              </w:rPr>
              <w:t>përgatisë</w:t>
            </w:r>
            <w:r>
              <w:rPr>
                <w:spacing w:val="57"/>
                <w:sz w:val="24"/>
              </w:rPr>
              <w:t xml:space="preserve"> </w:t>
            </w:r>
            <w:r>
              <w:rPr>
                <w:sz w:val="24"/>
              </w:rPr>
              <w:t>lëngun</w:t>
            </w:r>
            <w:r>
              <w:rPr>
                <w:spacing w:val="-1"/>
                <w:sz w:val="24"/>
              </w:rPr>
              <w:t xml:space="preserve"> </w:t>
            </w:r>
            <w:r>
              <w:rPr>
                <w:sz w:val="24"/>
              </w:rPr>
              <w:t>larës</w:t>
            </w:r>
            <w:r>
              <w:rPr>
                <w:spacing w:val="1"/>
                <w:sz w:val="24"/>
              </w:rPr>
              <w:t xml:space="preserve"> </w:t>
            </w:r>
            <w:r>
              <w:rPr>
                <w:sz w:val="24"/>
              </w:rPr>
              <w:t>për</w:t>
            </w:r>
            <w:r>
              <w:rPr>
                <w:spacing w:val="-1"/>
                <w:sz w:val="24"/>
              </w:rPr>
              <w:t xml:space="preserve"> </w:t>
            </w:r>
            <w:r>
              <w:rPr>
                <w:sz w:val="24"/>
              </w:rPr>
              <w:t>mbushjen</w:t>
            </w:r>
            <w:r>
              <w:rPr>
                <w:spacing w:val="-1"/>
                <w:sz w:val="24"/>
              </w:rPr>
              <w:t xml:space="preserve"> </w:t>
            </w:r>
            <w:r>
              <w:rPr>
                <w:sz w:val="24"/>
              </w:rPr>
              <w:t>e</w:t>
            </w:r>
            <w:r>
              <w:rPr>
                <w:spacing w:val="-3"/>
                <w:sz w:val="24"/>
              </w:rPr>
              <w:t xml:space="preserve"> </w:t>
            </w:r>
            <w:r>
              <w:rPr>
                <w:spacing w:val="-2"/>
                <w:sz w:val="24"/>
              </w:rPr>
              <w:t>tubingut.</w:t>
            </w:r>
          </w:p>
          <w:p w14:paraId="03F0185D" w14:textId="77777777" w:rsidR="00E0797F" w:rsidRDefault="00000000">
            <w:pPr>
              <w:pStyle w:val="TableParagraph"/>
              <w:numPr>
                <w:ilvl w:val="0"/>
                <w:numId w:val="19"/>
              </w:numPr>
              <w:tabs>
                <w:tab w:val="left" w:pos="558"/>
              </w:tabs>
              <w:spacing w:line="293" w:lineRule="exact"/>
              <w:ind w:left="558" w:hanging="359"/>
              <w:jc w:val="both"/>
              <w:rPr>
                <w:sz w:val="24"/>
              </w:rPr>
            </w:pPr>
            <w:r>
              <w:rPr>
                <w:sz w:val="24"/>
              </w:rPr>
              <w:t>të</w:t>
            </w:r>
            <w:r>
              <w:rPr>
                <w:spacing w:val="-1"/>
                <w:sz w:val="24"/>
              </w:rPr>
              <w:t xml:space="preserve"> </w:t>
            </w:r>
            <w:r>
              <w:rPr>
                <w:sz w:val="24"/>
              </w:rPr>
              <w:t>përgatisë</w:t>
            </w:r>
            <w:r>
              <w:rPr>
                <w:spacing w:val="-2"/>
                <w:sz w:val="24"/>
              </w:rPr>
              <w:t xml:space="preserve"> </w:t>
            </w:r>
            <w:r>
              <w:rPr>
                <w:sz w:val="24"/>
              </w:rPr>
              <w:t>kokën</w:t>
            </w:r>
            <w:r>
              <w:rPr>
                <w:spacing w:val="-1"/>
                <w:sz w:val="24"/>
              </w:rPr>
              <w:t xml:space="preserve"> </w:t>
            </w:r>
            <w:r>
              <w:rPr>
                <w:sz w:val="24"/>
              </w:rPr>
              <w:t>e</w:t>
            </w:r>
            <w:r>
              <w:rPr>
                <w:spacing w:val="-2"/>
                <w:sz w:val="24"/>
              </w:rPr>
              <w:t xml:space="preserve"> çimentimit</w:t>
            </w:r>
          </w:p>
          <w:p w14:paraId="2CE36B99" w14:textId="77777777" w:rsidR="00E0797F" w:rsidRDefault="00000000">
            <w:pPr>
              <w:pStyle w:val="TableParagraph"/>
              <w:numPr>
                <w:ilvl w:val="0"/>
                <w:numId w:val="19"/>
              </w:numPr>
              <w:tabs>
                <w:tab w:val="left" w:pos="535"/>
                <w:tab w:val="left" w:pos="541"/>
              </w:tabs>
              <w:spacing w:before="2" w:line="237" w:lineRule="auto"/>
              <w:ind w:left="535" w:right="592" w:hanging="281"/>
              <w:rPr>
                <w:sz w:val="24"/>
              </w:rPr>
            </w:pPr>
            <w:r>
              <w:rPr>
                <w:sz w:val="24"/>
              </w:rPr>
              <w:t>të zbatojë rregullat e sigurimit teknik gjatë punimeve përgatitore</w:t>
            </w:r>
            <w:r>
              <w:rPr>
                <w:spacing w:val="-3"/>
                <w:sz w:val="24"/>
              </w:rPr>
              <w:t xml:space="preserve"> </w:t>
            </w:r>
            <w:r>
              <w:rPr>
                <w:sz w:val="24"/>
              </w:rPr>
              <w:t>për uljen</w:t>
            </w:r>
            <w:r>
              <w:rPr>
                <w:spacing w:val="-1"/>
                <w:sz w:val="24"/>
              </w:rPr>
              <w:t xml:space="preserve"> </w:t>
            </w:r>
            <w:r>
              <w:rPr>
                <w:sz w:val="24"/>
              </w:rPr>
              <w:t>e</w:t>
            </w:r>
            <w:r>
              <w:rPr>
                <w:spacing w:val="-1"/>
                <w:sz w:val="24"/>
              </w:rPr>
              <w:t xml:space="preserve"> </w:t>
            </w:r>
            <w:r>
              <w:rPr>
                <w:sz w:val="24"/>
              </w:rPr>
              <w:t>kollonës</w:t>
            </w:r>
            <w:r>
              <w:rPr>
                <w:spacing w:val="-1"/>
                <w:sz w:val="24"/>
              </w:rPr>
              <w:t xml:space="preserve"> </w:t>
            </w:r>
            <w:r>
              <w:rPr>
                <w:sz w:val="24"/>
              </w:rPr>
              <w:t>së tubave</w:t>
            </w:r>
            <w:r>
              <w:rPr>
                <w:spacing w:val="-2"/>
                <w:sz w:val="24"/>
              </w:rPr>
              <w:t xml:space="preserve"> </w:t>
            </w:r>
            <w:r>
              <w:rPr>
                <w:sz w:val="24"/>
              </w:rPr>
              <w:t xml:space="preserve">të </w:t>
            </w:r>
            <w:r>
              <w:rPr>
                <w:spacing w:val="-2"/>
                <w:sz w:val="24"/>
              </w:rPr>
              <w:t>rrethimit.</w:t>
            </w:r>
          </w:p>
          <w:p w14:paraId="2BA38ED2" w14:textId="77777777" w:rsidR="00E0797F" w:rsidRDefault="00000000">
            <w:pPr>
              <w:pStyle w:val="TableParagraph"/>
              <w:spacing w:before="5" w:line="275" w:lineRule="exact"/>
              <w:ind w:left="122"/>
              <w:rPr>
                <w:b/>
                <w:i/>
                <w:sz w:val="24"/>
              </w:rPr>
            </w:pPr>
            <w:r>
              <w:rPr>
                <w:b/>
                <w:i/>
                <w:sz w:val="24"/>
              </w:rPr>
              <w:t>Instrumentet</w:t>
            </w:r>
            <w:r>
              <w:rPr>
                <w:b/>
                <w:i/>
                <w:spacing w:val="-2"/>
                <w:sz w:val="24"/>
              </w:rPr>
              <w:t xml:space="preserve"> </w:t>
            </w:r>
            <w:r>
              <w:rPr>
                <w:b/>
                <w:i/>
                <w:sz w:val="24"/>
              </w:rPr>
              <w:t>e</w:t>
            </w:r>
            <w:r>
              <w:rPr>
                <w:b/>
                <w:i/>
                <w:spacing w:val="-2"/>
                <w:sz w:val="24"/>
              </w:rPr>
              <w:t xml:space="preserve"> vlerësimit:</w:t>
            </w:r>
          </w:p>
          <w:p w14:paraId="3CAAD7A5" w14:textId="77777777" w:rsidR="00E0797F" w:rsidRDefault="00000000">
            <w:pPr>
              <w:pStyle w:val="TableParagraph"/>
              <w:numPr>
                <w:ilvl w:val="0"/>
                <w:numId w:val="19"/>
              </w:numPr>
              <w:tabs>
                <w:tab w:val="left" w:pos="481"/>
              </w:tabs>
              <w:spacing w:line="273" w:lineRule="exact"/>
              <w:ind w:left="481" w:hanging="227"/>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tc>
      </w:tr>
    </w:tbl>
    <w:p w14:paraId="36812BD7" w14:textId="77777777" w:rsidR="00E0797F" w:rsidRDefault="00E0797F">
      <w:pPr>
        <w:pStyle w:val="TableParagraph"/>
        <w:spacing w:line="273" w:lineRule="exact"/>
        <w:rPr>
          <w:sz w:val="24"/>
        </w:rPr>
        <w:sectPr w:rsidR="00E0797F">
          <w:pgSz w:w="11910" w:h="16840"/>
          <w:pgMar w:top="1360" w:right="708" w:bottom="1200" w:left="1133" w:header="0" w:footer="1013" w:gutter="0"/>
          <w:cols w:space="720"/>
        </w:sectPr>
      </w:pPr>
    </w:p>
    <w:tbl>
      <w:tblPr>
        <w:tblW w:w="0" w:type="auto"/>
        <w:tblInd w:w="2216" w:type="dxa"/>
        <w:tblLayout w:type="fixed"/>
        <w:tblCellMar>
          <w:left w:w="0" w:type="dxa"/>
          <w:right w:w="0" w:type="dxa"/>
        </w:tblCellMar>
        <w:tblLook w:val="01E0" w:firstRow="1" w:lastRow="1" w:firstColumn="1" w:lastColumn="1" w:noHBand="0" w:noVBand="0"/>
      </w:tblPr>
      <w:tblGrid>
        <w:gridCol w:w="841"/>
        <w:gridCol w:w="6334"/>
      </w:tblGrid>
      <w:tr w:rsidR="00E0797F" w14:paraId="266895A3" w14:textId="77777777">
        <w:trPr>
          <w:trHeight w:val="6540"/>
        </w:trPr>
        <w:tc>
          <w:tcPr>
            <w:tcW w:w="841" w:type="dxa"/>
          </w:tcPr>
          <w:p w14:paraId="147B9FA4" w14:textId="77777777" w:rsidR="00E0797F" w:rsidRDefault="00000000">
            <w:pPr>
              <w:pStyle w:val="TableParagraph"/>
              <w:spacing w:line="266" w:lineRule="exact"/>
              <w:ind w:left="50"/>
              <w:rPr>
                <w:b/>
                <w:sz w:val="24"/>
              </w:rPr>
            </w:pPr>
            <w:r>
              <w:rPr>
                <w:b/>
                <w:sz w:val="24"/>
              </w:rPr>
              <w:lastRenderedPageBreak/>
              <w:t>RM</w:t>
            </w:r>
            <w:r>
              <w:rPr>
                <w:b/>
                <w:spacing w:val="-2"/>
                <w:sz w:val="24"/>
              </w:rPr>
              <w:t xml:space="preserve"> </w:t>
            </w:r>
            <w:r>
              <w:rPr>
                <w:b/>
                <w:spacing w:val="-10"/>
                <w:sz w:val="24"/>
              </w:rPr>
              <w:t>2</w:t>
            </w:r>
          </w:p>
        </w:tc>
        <w:tc>
          <w:tcPr>
            <w:tcW w:w="6334" w:type="dxa"/>
          </w:tcPr>
          <w:p w14:paraId="65A80EEC" w14:textId="77777777" w:rsidR="00E0797F" w:rsidRDefault="00000000">
            <w:pPr>
              <w:pStyle w:val="TableParagraph"/>
              <w:spacing w:line="266" w:lineRule="exact"/>
              <w:ind w:left="212"/>
              <w:rPr>
                <w:b/>
                <w:sz w:val="24"/>
              </w:rPr>
            </w:pPr>
            <w:r>
              <w:rPr>
                <w:b/>
                <w:sz w:val="24"/>
              </w:rPr>
              <w:t>Nxënësi</w:t>
            </w:r>
            <w:r>
              <w:rPr>
                <w:b/>
                <w:spacing w:val="-4"/>
                <w:sz w:val="24"/>
              </w:rPr>
              <w:t xml:space="preserve"> </w:t>
            </w:r>
            <w:r>
              <w:rPr>
                <w:b/>
                <w:sz w:val="24"/>
              </w:rPr>
              <w:t>kryen</w:t>
            </w:r>
            <w:r>
              <w:rPr>
                <w:b/>
                <w:spacing w:val="-1"/>
                <w:sz w:val="24"/>
              </w:rPr>
              <w:t xml:space="preserve"> </w:t>
            </w:r>
            <w:r>
              <w:rPr>
                <w:b/>
                <w:sz w:val="24"/>
              </w:rPr>
              <w:t>uljen</w:t>
            </w:r>
            <w:r>
              <w:rPr>
                <w:b/>
                <w:spacing w:val="-1"/>
                <w:sz w:val="24"/>
              </w:rPr>
              <w:t xml:space="preserve"> </w:t>
            </w:r>
            <w:r>
              <w:rPr>
                <w:b/>
                <w:sz w:val="24"/>
              </w:rPr>
              <w:t>e</w:t>
            </w:r>
            <w:r>
              <w:rPr>
                <w:b/>
                <w:spacing w:val="-2"/>
                <w:sz w:val="24"/>
              </w:rPr>
              <w:t xml:space="preserve"> </w:t>
            </w:r>
            <w:r>
              <w:rPr>
                <w:b/>
                <w:sz w:val="24"/>
              </w:rPr>
              <w:t>tubave</w:t>
            </w:r>
            <w:r>
              <w:rPr>
                <w:b/>
                <w:spacing w:val="-2"/>
                <w:sz w:val="24"/>
              </w:rPr>
              <w:t xml:space="preserve"> </w:t>
            </w:r>
            <w:r>
              <w:rPr>
                <w:b/>
                <w:sz w:val="24"/>
              </w:rPr>
              <w:t>të</w:t>
            </w:r>
            <w:r>
              <w:rPr>
                <w:b/>
                <w:spacing w:val="-2"/>
                <w:sz w:val="24"/>
              </w:rPr>
              <w:t xml:space="preserve"> </w:t>
            </w:r>
            <w:r>
              <w:rPr>
                <w:b/>
                <w:sz w:val="24"/>
              </w:rPr>
              <w:t>rrethimit</w:t>
            </w:r>
            <w:r>
              <w:rPr>
                <w:b/>
                <w:spacing w:val="-1"/>
                <w:sz w:val="24"/>
              </w:rPr>
              <w:t xml:space="preserve"> </w:t>
            </w:r>
            <w:r>
              <w:rPr>
                <w:b/>
                <w:sz w:val="24"/>
              </w:rPr>
              <w:t>në</w:t>
            </w:r>
            <w:r>
              <w:rPr>
                <w:b/>
                <w:spacing w:val="-2"/>
                <w:sz w:val="24"/>
              </w:rPr>
              <w:t xml:space="preserve"> </w:t>
            </w:r>
            <w:r>
              <w:rPr>
                <w:b/>
                <w:spacing w:val="-5"/>
                <w:sz w:val="24"/>
              </w:rPr>
              <w:t>pus</w:t>
            </w:r>
          </w:p>
          <w:p w14:paraId="7B516459" w14:textId="77777777" w:rsidR="00E0797F" w:rsidRDefault="00000000">
            <w:pPr>
              <w:pStyle w:val="TableParagraph"/>
              <w:spacing w:line="274" w:lineRule="exact"/>
              <w:ind w:left="212"/>
              <w:rPr>
                <w:b/>
                <w:i/>
                <w:sz w:val="24"/>
              </w:rPr>
            </w:pPr>
            <w:r>
              <w:rPr>
                <w:b/>
                <w:i/>
                <w:sz w:val="24"/>
              </w:rPr>
              <w:t>Kriteret</w:t>
            </w:r>
            <w:r>
              <w:rPr>
                <w:b/>
                <w:i/>
                <w:spacing w:val="-1"/>
                <w:sz w:val="24"/>
              </w:rPr>
              <w:t xml:space="preserve"> </w:t>
            </w:r>
            <w:r>
              <w:rPr>
                <w:b/>
                <w:i/>
                <w:sz w:val="24"/>
              </w:rPr>
              <w:t>e</w:t>
            </w:r>
            <w:r>
              <w:rPr>
                <w:b/>
                <w:i/>
                <w:spacing w:val="-1"/>
                <w:sz w:val="24"/>
              </w:rPr>
              <w:t xml:space="preserve"> </w:t>
            </w:r>
            <w:r>
              <w:rPr>
                <w:b/>
                <w:i/>
                <w:spacing w:val="-2"/>
                <w:sz w:val="24"/>
              </w:rPr>
              <w:t>vlerësimit:</w:t>
            </w:r>
          </w:p>
          <w:p w14:paraId="7C83AAC1" w14:textId="77777777" w:rsidR="00E0797F" w:rsidRDefault="00000000">
            <w:pPr>
              <w:pStyle w:val="TableParagraph"/>
              <w:spacing w:line="274" w:lineRule="exact"/>
              <w:ind w:left="212"/>
              <w:rPr>
                <w:sz w:val="24"/>
              </w:rPr>
            </w:pPr>
            <w:r>
              <w:rPr>
                <w:sz w:val="24"/>
              </w:rPr>
              <w:t>Nxënësi</w:t>
            </w:r>
            <w:r>
              <w:rPr>
                <w:spacing w:val="-1"/>
                <w:sz w:val="24"/>
              </w:rPr>
              <w:t xml:space="preserve"> </w:t>
            </w:r>
            <w:r>
              <w:rPr>
                <w:sz w:val="24"/>
              </w:rPr>
              <w:t>duhet të</w:t>
            </w:r>
            <w:r>
              <w:rPr>
                <w:spacing w:val="-1"/>
                <w:sz w:val="24"/>
              </w:rPr>
              <w:t xml:space="preserve"> </w:t>
            </w:r>
            <w:r>
              <w:rPr>
                <w:sz w:val="24"/>
              </w:rPr>
              <w:t>jetë</w:t>
            </w:r>
            <w:r>
              <w:rPr>
                <w:spacing w:val="-2"/>
                <w:sz w:val="24"/>
              </w:rPr>
              <w:t xml:space="preserve"> </w:t>
            </w:r>
            <w:r>
              <w:rPr>
                <w:sz w:val="24"/>
              </w:rPr>
              <w:t xml:space="preserve">i aftë </w:t>
            </w:r>
            <w:r>
              <w:rPr>
                <w:spacing w:val="-10"/>
                <w:sz w:val="24"/>
              </w:rPr>
              <w:t>:</w:t>
            </w:r>
          </w:p>
          <w:p w14:paraId="623ABB34" w14:textId="77777777" w:rsidR="00E0797F" w:rsidRDefault="00000000">
            <w:pPr>
              <w:pStyle w:val="TableParagraph"/>
              <w:numPr>
                <w:ilvl w:val="0"/>
                <w:numId w:val="18"/>
              </w:numPr>
              <w:tabs>
                <w:tab w:val="left" w:pos="637"/>
              </w:tabs>
              <w:spacing w:before="2" w:line="293" w:lineRule="exact"/>
              <w:rPr>
                <w:sz w:val="24"/>
              </w:rPr>
            </w:pPr>
            <w:r>
              <w:rPr>
                <w:sz w:val="24"/>
              </w:rPr>
              <w:t>të</w:t>
            </w:r>
            <w:r>
              <w:rPr>
                <w:spacing w:val="-3"/>
                <w:sz w:val="24"/>
              </w:rPr>
              <w:t xml:space="preserve"> </w:t>
            </w:r>
            <w:r>
              <w:rPr>
                <w:sz w:val="24"/>
              </w:rPr>
              <w:t>fillojë</w:t>
            </w:r>
            <w:r>
              <w:rPr>
                <w:spacing w:val="-1"/>
                <w:sz w:val="24"/>
              </w:rPr>
              <w:t xml:space="preserve"> </w:t>
            </w:r>
            <w:r>
              <w:rPr>
                <w:sz w:val="24"/>
              </w:rPr>
              <w:t>procesin e</w:t>
            </w:r>
            <w:r>
              <w:rPr>
                <w:spacing w:val="-1"/>
                <w:sz w:val="24"/>
              </w:rPr>
              <w:t xml:space="preserve"> </w:t>
            </w:r>
            <w:r>
              <w:rPr>
                <w:sz w:val="24"/>
              </w:rPr>
              <w:t>tubimit të</w:t>
            </w:r>
            <w:r>
              <w:rPr>
                <w:spacing w:val="-1"/>
                <w:sz w:val="24"/>
              </w:rPr>
              <w:t xml:space="preserve"> </w:t>
            </w:r>
            <w:r>
              <w:rPr>
                <w:spacing w:val="-2"/>
                <w:sz w:val="24"/>
              </w:rPr>
              <w:t>pusit.</w:t>
            </w:r>
          </w:p>
          <w:p w14:paraId="022C94EF" w14:textId="77777777" w:rsidR="00E0797F" w:rsidRDefault="00000000">
            <w:pPr>
              <w:pStyle w:val="TableParagraph"/>
              <w:numPr>
                <w:ilvl w:val="0"/>
                <w:numId w:val="18"/>
              </w:numPr>
              <w:tabs>
                <w:tab w:val="left" w:pos="637"/>
              </w:tabs>
              <w:spacing w:line="293" w:lineRule="exact"/>
              <w:rPr>
                <w:sz w:val="24"/>
              </w:rPr>
            </w:pPr>
            <w:r>
              <w:rPr>
                <w:sz w:val="24"/>
              </w:rPr>
              <w:t>të</w:t>
            </w:r>
            <w:r>
              <w:rPr>
                <w:spacing w:val="-1"/>
                <w:sz w:val="24"/>
              </w:rPr>
              <w:t xml:space="preserve"> </w:t>
            </w:r>
            <w:r>
              <w:rPr>
                <w:sz w:val="24"/>
              </w:rPr>
              <w:t>kryejë</w:t>
            </w:r>
            <w:r>
              <w:rPr>
                <w:spacing w:val="-1"/>
                <w:sz w:val="24"/>
              </w:rPr>
              <w:t xml:space="preserve"> </w:t>
            </w:r>
            <w:r>
              <w:rPr>
                <w:sz w:val="24"/>
              </w:rPr>
              <w:t>procesin e</w:t>
            </w:r>
            <w:r>
              <w:rPr>
                <w:spacing w:val="-1"/>
                <w:sz w:val="24"/>
              </w:rPr>
              <w:t xml:space="preserve"> </w:t>
            </w:r>
            <w:r>
              <w:rPr>
                <w:sz w:val="24"/>
              </w:rPr>
              <w:t>shabllonimi</w:t>
            </w:r>
            <w:r>
              <w:rPr>
                <w:spacing w:val="-1"/>
                <w:sz w:val="24"/>
              </w:rPr>
              <w:t xml:space="preserve"> </w:t>
            </w:r>
            <w:r>
              <w:rPr>
                <w:sz w:val="24"/>
              </w:rPr>
              <w:t>i tubave</w:t>
            </w:r>
            <w:r>
              <w:rPr>
                <w:spacing w:val="-3"/>
                <w:sz w:val="24"/>
              </w:rPr>
              <w:t xml:space="preserve"> </w:t>
            </w:r>
            <w:r>
              <w:rPr>
                <w:sz w:val="24"/>
              </w:rPr>
              <w:t xml:space="preserve">të </w:t>
            </w:r>
            <w:r>
              <w:rPr>
                <w:spacing w:val="-2"/>
                <w:sz w:val="24"/>
              </w:rPr>
              <w:t>rrethimit.</w:t>
            </w:r>
          </w:p>
          <w:p w14:paraId="035A3C8A" w14:textId="77777777" w:rsidR="00E0797F" w:rsidRDefault="00000000">
            <w:pPr>
              <w:pStyle w:val="TableParagraph"/>
              <w:numPr>
                <w:ilvl w:val="0"/>
                <w:numId w:val="18"/>
              </w:numPr>
              <w:tabs>
                <w:tab w:val="left" w:pos="637"/>
              </w:tabs>
              <w:spacing w:before="2" w:line="237" w:lineRule="auto"/>
              <w:ind w:right="50"/>
              <w:rPr>
                <w:sz w:val="24"/>
              </w:rPr>
            </w:pPr>
            <w:r>
              <w:rPr>
                <w:sz w:val="24"/>
              </w:rPr>
              <w:t>të</w:t>
            </w:r>
            <w:r>
              <w:rPr>
                <w:spacing w:val="40"/>
                <w:sz w:val="24"/>
              </w:rPr>
              <w:t xml:space="preserve"> </w:t>
            </w:r>
            <w:r>
              <w:rPr>
                <w:sz w:val="24"/>
              </w:rPr>
              <w:t>montojë</w:t>
            </w:r>
            <w:r>
              <w:rPr>
                <w:spacing w:val="40"/>
                <w:sz w:val="24"/>
              </w:rPr>
              <w:t xml:space="preserve"> </w:t>
            </w:r>
            <w:r>
              <w:rPr>
                <w:sz w:val="24"/>
              </w:rPr>
              <w:t>bashmakun</w:t>
            </w:r>
            <w:r>
              <w:rPr>
                <w:spacing w:val="40"/>
                <w:sz w:val="24"/>
              </w:rPr>
              <w:t xml:space="preserve"> </w:t>
            </w:r>
            <w:r>
              <w:rPr>
                <w:sz w:val="24"/>
              </w:rPr>
              <w:t>dhe</w:t>
            </w:r>
            <w:r>
              <w:rPr>
                <w:spacing w:val="40"/>
                <w:sz w:val="24"/>
              </w:rPr>
              <w:t xml:space="preserve"> </w:t>
            </w:r>
            <w:r>
              <w:rPr>
                <w:sz w:val="24"/>
              </w:rPr>
              <w:t>i</w:t>
            </w:r>
            <w:r>
              <w:rPr>
                <w:spacing w:val="40"/>
                <w:sz w:val="24"/>
              </w:rPr>
              <w:t xml:space="preserve"> </w:t>
            </w:r>
            <w:r>
              <w:rPr>
                <w:sz w:val="24"/>
              </w:rPr>
              <w:t>paisjet</w:t>
            </w:r>
            <w:r>
              <w:rPr>
                <w:spacing w:val="40"/>
                <w:sz w:val="24"/>
              </w:rPr>
              <w:t xml:space="preserve"> </w:t>
            </w:r>
            <w:r>
              <w:rPr>
                <w:sz w:val="24"/>
              </w:rPr>
              <w:t>e</w:t>
            </w:r>
            <w:r>
              <w:rPr>
                <w:spacing w:val="40"/>
                <w:sz w:val="24"/>
              </w:rPr>
              <w:t xml:space="preserve"> </w:t>
            </w:r>
            <w:r>
              <w:rPr>
                <w:sz w:val="24"/>
              </w:rPr>
              <w:t>tjera</w:t>
            </w:r>
            <w:r>
              <w:rPr>
                <w:spacing w:val="40"/>
                <w:sz w:val="24"/>
              </w:rPr>
              <w:t xml:space="preserve"> </w:t>
            </w:r>
            <w:r>
              <w:rPr>
                <w:sz w:val="24"/>
              </w:rPr>
              <w:t>të</w:t>
            </w:r>
            <w:r>
              <w:rPr>
                <w:spacing w:val="40"/>
                <w:sz w:val="24"/>
              </w:rPr>
              <w:t xml:space="preserve"> </w:t>
            </w:r>
            <w:r>
              <w:rPr>
                <w:sz w:val="24"/>
              </w:rPr>
              <w:t>fundit</w:t>
            </w:r>
            <w:r>
              <w:rPr>
                <w:spacing w:val="40"/>
                <w:sz w:val="24"/>
              </w:rPr>
              <w:t xml:space="preserve"> </w:t>
            </w:r>
            <w:r>
              <w:rPr>
                <w:sz w:val="24"/>
              </w:rPr>
              <w:t>të kollonës së rrethimit në tubin e parë të rrethimit.</w:t>
            </w:r>
          </w:p>
          <w:p w14:paraId="37D137F4" w14:textId="77777777" w:rsidR="00E0797F" w:rsidRDefault="00000000">
            <w:pPr>
              <w:pStyle w:val="TableParagraph"/>
              <w:numPr>
                <w:ilvl w:val="0"/>
                <w:numId w:val="18"/>
              </w:numPr>
              <w:tabs>
                <w:tab w:val="left" w:pos="637"/>
              </w:tabs>
              <w:spacing w:before="2"/>
              <w:rPr>
                <w:sz w:val="24"/>
              </w:rPr>
            </w:pPr>
            <w:r>
              <w:rPr>
                <w:sz w:val="24"/>
              </w:rPr>
              <w:t>të ulë</w:t>
            </w:r>
            <w:r>
              <w:rPr>
                <w:spacing w:val="-1"/>
                <w:sz w:val="24"/>
              </w:rPr>
              <w:t xml:space="preserve"> </w:t>
            </w:r>
            <w:r>
              <w:rPr>
                <w:sz w:val="24"/>
              </w:rPr>
              <w:t>tubin e</w:t>
            </w:r>
            <w:r>
              <w:rPr>
                <w:spacing w:val="59"/>
                <w:sz w:val="24"/>
              </w:rPr>
              <w:t xml:space="preserve"> </w:t>
            </w:r>
            <w:r>
              <w:rPr>
                <w:sz w:val="24"/>
              </w:rPr>
              <w:t>parë</w:t>
            </w:r>
            <w:r>
              <w:rPr>
                <w:spacing w:val="-2"/>
                <w:sz w:val="24"/>
              </w:rPr>
              <w:t xml:space="preserve"> </w:t>
            </w:r>
            <w:r>
              <w:rPr>
                <w:sz w:val="24"/>
              </w:rPr>
              <w:t>të</w:t>
            </w:r>
            <w:r>
              <w:rPr>
                <w:spacing w:val="-1"/>
                <w:sz w:val="24"/>
              </w:rPr>
              <w:t xml:space="preserve"> </w:t>
            </w:r>
            <w:r>
              <w:rPr>
                <w:sz w:val="24"/>
              </w:rPr>
              <w:t xml:space="preserve">rrethimit në </w:t>
            </w:r>
            <w:r>
              <w:rPr>
                <w:spacing w:val="-4"/>
                <w:sz w:val="24"/>
              </w:rPr>
              <w:t>pus.</w:t>
            </w:r>
          </w:p>
          <w:p w14:paraId="705C507D" w14:textId="77777777" w:rsidR="00E0797F" w:rsidRDefault="00000000">
            <w:pPr>
              <w:pStyle w:val="TableParagraph"/>
              <w:numPr>
                <w:ilvl w:val="0"/>
                <w:numId w:val="18"/>
              </w:numPr>
              <w:tabs>
                <w:tab w:val="left" w:pos="637"/>
              </w:tabs>
              <w:spacing w:before="4" w:line="237" w:lineRule="auto"/>
              <w:ind w:right="51"/>
              <w:rPr>
                <w:sz w:val="24"/>
              </w:rPr>
            </w:pPr>
            <w:r>
              <w:rPr>
                <w:sz w:val="24"/>
              </w:rPr>
              <w:t>të mbështesë tubin e rrethimit me ndihmën e kunjave ne</w:t>
            </w:r>
            <w:r>
              <w:rPr>
                <w:spacing w:val="40"/>
                <w:sz w:val="24"/>
              </w:rPr>
              <w:t xml:space="preserve"> </w:t>
            </w:r>
            <w:r>
              <w:rPr>
                <w:sz w:val="24"/>
              </w:rPr>
              <w:t>bazën e rrotorit.</w:t>
            </w:r>
          </w:p>
          <w:p w14:paraId="2088B98F" w14:textId="77777777" w:rsidR="00E0797F" w:rsidRDefault="00000000">
            <w:pPr>
              <w:pStyle w:val="TableParagraph"/>
              <w:numPr>
                <w:ilvl w:val="0"/>
                <w:numId w:val="18"/>
              </w:numPr>
              <w:tabs>
                <w:tab w:val="left" w:pos="637"/>
              </w:tabs>
              <w:spacing w:before="2" w:line="293" w:lineRule="exact"/>
              <w:rPr>
                <w:sz w:val="24"/>
              </w:rPr>
            </w:pPr>
            <w:r>
              <w:rPr>
                <w:sz w:val="24"/>
              </w:rPr>
              <w:t>të</w:t>
            </w:r>
            <w:r>
              <w:rPr>
                <w:spacing w:val="-1"/>
                <w:sz w:val="24"/>
              </w:rPr>
              <w:t xml:space="preserve"> </w:t>
            </w:r>
            <w:r>
              <w:rPr>
                <w:sz w:val="24"/>
              </w:rPr>
              <w:t>lubrifikojë</w:t>
            </w:r>
            <w:r>
              <w:rPr>
                <w:spacing w:val="-1"/>
                <w:sz w:val="24"/>
              </w:rPr>
              <w:t xml:space="preserve"> </w:t>
            </w:r>
            <w:r>
              <w:rPr>
                <w:sz w:val="24"/>
              </w:rPr>
              <w:t>filetat e</w:t>
            </w:r>
            <w:r>
              <w:rPr>
                <w:spacing w:val="-1"/>
                <w:sz w:val="24"/>
              </w:rPr>
              <w:t xml:space="preserve"> </w:t>
            </w:r>
            <w:r>
              <w:rPr>
                <w:sz w:val="24"/>
              </w:rPr>
              <w:t>sipërme</w:t>
            </w:r>
            <w:r>
              <w:rPr>
                <w:spacing w:val="-2"/>
                <w:sz w:val="24"/>
              </w:rPr>
              <w:t xml:space="preserve"> </w:t>
            </w:r>
            <w:r>
              <w:rPr>
                <w:sz w:val="24"/>
              </w:rPr>
              <w:t xml:space="preserve">të tubit të </w:t>
            </w:r>
            <w:r>
              <w:rPr>
                <w:spacing w:val="-2"/>
                <w:sz w:val="24"/>
              </w:rPr>
              <w:t>rrethimit.</w:t>
            </w:r>
          </w:p>
          <w:p w14:paraId="38435706" w14:textId="77777777" w:rsidR="00E0797F" w:rsidRDefault="00000000">
            <w:pPr>
              <w:pStyle w:val="TableParagraph"/>
              <w:numPr>
                <w:ilvl w:val="0"/>
                <w:numId w:val="18"/>
              </w:numPr>
              <w:tabs>
                <w:tab w:val="left" w:pos="637"/>
              </w:tabs>
              <w:spacing w:line="293" w:lineRule="exact"/>
              <w:rPr>
                <w:sz w:val="24"/>
              </w:rPr>
            </w:pPr>
            <w:r>
              <w:rPr>
                <w:sz w:val="24"/>
              </w:rPr>
              <w:t>të</w:t>
            </w:r>
            <w:r>
              <w:rPr>
                <w:spacing w:val="-1"/>
                <w:sz w:val="24"/>
              </w:rPr>
              <w:t xml:space="preserve"> </w:t>
            </w:r>
            <w:r>
              <w:rPr>
                <w:sz w:val="24"/>
              </w:rPr>
              <w:t>montojë</w:t>
            </w:r>
            <w:r>
              <w:rPr>
                <w:spacing w:val="-1"/>
                <w:sz w:val="24"/>
              </w:rPr>
              <w:t xml:space="preserve"> </w:t>
            </w:r>
            <w:r>
              <w:rPr>
                <w:sz w:val="24"/>
              </w:rPr>
              <w:t>tubat</w:t>
            </w:r>
            <w:r>
              <w:rPr>
                <w:spacing w:val="-1"/>
                <w:sz w:val="24"/>
              </w:rPr>
              <w:t xml:space="preserve"> </w:t>
            </w:r>
            <w:r>
              <w:rPr>
                <w:sz w:val="24"/>
              </w:rPr>
              <w:t>e</w:t>
            </w:r>
            <w:r>
              <w:rPr>
                <w:spacing w:val="-1"/>
                <w:sz w:val="24"/>
              </w:rPr>
              <w:t xml:space="preserve"> </w:t>
            </w:r>
            <w:r>
              <w:rPr>
                <w:sz w:val="24"/>
              </w:rPr>
              <w:t>rrethimit</w:t>
            </w:r>
            <w:r>
              <w:rPr>
                <w:spacing w:val="-1"/>
                <w:sz w:val="24"/>
              </w:rPr>
              <w:t xml:space="preserve"> </w:t>
            </w:r>
            <w:r>
              <w:rPr>
                <w:sz w:val="24"/>
              </w:rPr>
              <w:t xml:space="preserve">njëri pas </w:t>
            </w:r>
            <w:r>
              <w:rPr>
                <w:spacing w:val="-2"/>
                <w:sz w:val="24"/>
              </w:rPr>
              <w:t>tjetrit.</w:t>
            </w:r>
          </w:p>
          <w:p w14:paraId="0A6E643D" w14:textId="77777777" w:rsidR="00E0797F" w:rsidRDefault="00000000">
            <w:pPr>
              <w:pStyle w:val="TableParagraph"/>
              <w:numPr>
                <w:ilvl w:val="0"/>
                <w:numId w:val="18"/>
              </w:numPr>
              <w:tabs>
                <w:tab w:val="left" w:pos="637"/>
              </w:tabs>
              <w:spacing w:before="1" w:line="237" w:lineRule="auto"/>
              <w:ind w:right="52"/>
              <w:jc w:val="both"/>
              <w:rPr>
                <w:sz w:val="24"/>
              </w:rPr>
            </w:pPr>
            <w:r>
              <w:rPr>
                <w:sz w:val="24"/>
              </w:rPr>
              <w:t>të montojë centratorët në thellësinë koresponduese me thellësinë e</w:t>
            </w:r>
            <w:r>
              <w:rPr>
                <w:spacing w:val="40"/>
                <w:sz w:val="24"/>
              </w:rPr>
              <w:t xml:space="preserve"> </w:t>
            </w:r>
            <w:r>
              <w:rPr>
                <w:sz w:val="24"/>
              </w:rPr>
              <w:t>llogaritur për vendosjen e tyre.</w:t>
            </w:r>
          </w:p>
          <w:p w14:paraId="48083095" w14:textId="77777777" w:rsidR="00E0797F" w:rsidRDefault="00000000">
            <w:pPr>
              <w:pStyle w:val="TableParagraph"/>
              <w:numPr>
                <w:ilvl w:val="0"/>
                <w:numId w:val="18"/>
              </w:numPr>
              <w:tabs>
                <w:tab w:val="left" w:pos="637"/>
              </w:tabs>
              <w:spacing w:before="6" w:line="237" w:lineRule="auto"/>
              <w:ind w:right="50"/>
              <w:jc w:val="both"/>
              <w:rPr>
                <w:sz w:val="24"/>
              </w:rPr>
            </w:pPr>
            <w:r>
              <w:rPr>
                <w:sz w:val="24"/>
              </w:rPr>
              <w:t>të mbushë tubin me lëng larës në mënyrë periodike sipas përcaktimeve në programin e uljes së kollonës së</w:t>
            </w:r>
            <w:r>
              <w:rPr>
                <w:spacing w:val="40"/>
                <w:sz w:val="24"/>
              </w:rPr>
              <w:t xml:space="preserve"> </w:t>
            </w:r>
            <w:r>
              <w:rPr>
                <w:spacing w:val="-2"/>
                <w:sz w:val="24"/>
              </w:rPr>
              <w:t>rrethimit.</w:t>
            </w:r>
          </w:p>
          <w:p w14:paraId="7D3C9559" w14:textId="77777777" w:rsidR="00E0797F" w:rsidRDefault="00000000">
            <w:pPr>
              <w:pStyle w:val="TableParagraph"/>
              <w:numPr>
                <w:ilvl w:val="0"/>
                <w:numId w:val="18"/>
              </w:numPr>
              <w:tabs>
                <w:tab w:val="left" w:pos="636"/>
              </w:tabs>
              <w:spacing w:before="4"/>
              <w:ind w:left="636" w:hanging="359"/>
              <w:jc w:val="both"/>
              <w:rPr>
                <w:sz w:val="24"/>
              </w:rPr>
            </w:pPr>
            <w:r>
              <w:rPr>
                <w:sz w:val="24"/>
              </w:rPr>
              <w:t>procedura</w:t>
            </w:r>
            <w:r>
              <w:rPr>
                <w:spacing w:val="-4"/>
                <w:sz w:val="24"/>
              </w:rPr>
              <w:t xml:space="preserve"> </w:t>
            </w:r>
            <w:r>
              <w:rPr>
                <w:sz w:val="24"/>
              </w:rPr>
              <w:t>e</w:t>
            </w:r>
            <w:r>
              <w:rPr>
                <w:spacing w:val="-2"/>
                <w:sz w:val="24"/>
              </w:rPr>
              <w:t xml:space="preserve"> </w:t>
            </w:r>
            <w:r>
              <w:rPr>
                <w:sz w:val="24"/>
              </w:rPr>
              <w:t>vendosjes</w:t>
            </w:r>
            <w:r>
              <w:rPr>
                <w:spacing w:val="-1"/>
                <w:sz w:val="24"/>
              </w:rPr>
              <w:t xml:space="preserve"> </w:t>
            </w:r>
            <w:r>
              <w:rPr>
                <w:sz w:val="24"/>
              </w:rPr>
              <w:t>së</w:t>
            </w:r>
            <w:r>
              <w:rPr>
                <w:spacing w:val="1"/>
                <w:sz w:val="24"/>
              </w:rPr>
              <w:t xml:space="preserve"> </w:t>
            </w:r>
            <w:r>
              <w:rPr>
                <w:sz w:val="24"/>
              </w:rPr>
              <w:t>tubit</w:t>
            </w:r>
            <w:r>
              <w:rPr>
                <w:spacing w:val="-1"/>
                <w:sz w:val="24"/>
              </w:rPr>
              <w:t xml:space="preserve"> </w:t>
            </w:r>
            <w:r>
              <w:rPr>
                <w:sz w:val="24"/>
              </w:rPr>
              <w:t>të</w:t>
            </w:r>
            <w:r>
              <w:rPr>
                <w:spacing w:val="-2"/>
                <w:sz w:val="24"/>
              </w:rPr>
              <w:t xml:space="preserve"> </w:t>
            </w:r>
            <w:r>
              <w:rPr>
                <w:sz w:val="24"/>
              </w:rPr>
              <w:t>fundit në</w:t>
            </w:r>
            <w:r>
              <w:rPr>
                <w:spacing w:val="-2"/>
                <w:sz w:val="24"/>
              </w:rPr>
              <w:t xml:space="preserve"> </w:t>
            </w:r>
            <w:r>
              <w:rPr>
                <w:sz w:val="24"/>
              </w:rPr>
              <w:t>grykën</w:t>
            </w:r>
            <w:r>
              <w:rPr>
                <w:spacing w:val="1"/>
                <w:sz w:val="24"/>
              </w:rPr>
              <w:t xml:space="preserve"> </w:t>
            </w:r>
            <w:r>
              <w:rPr>
                <w:sz w:val="24"/>
              </w:rPr>
              <w:t>e</w:t>
            </w:r>
            <w:r>
              <w:rPr>
                <w:spacing w:val="-1"/>
                <w:sz w:val="24"/>
              </w:rPr>
              <w:t xml:space="preserve"> </w:t>
            </w:r>
            <w:r>
              <w:rPr>
                <w:spacing w:val="-2"/>
                <w:sz w:val="24"/>
              </w:rPr>
              <w:t>pusit</w:t>
            </w:r>
          </w:p>
          <w:p w14:paraId="183A73A4" w14:textId="77777777" w:rsidR="00E0797F" w:rsidRDefault="00000000">
            <w:pPr>
              <w:pStyle w:val="TableParagraph"/>
              <w:numPr>
                <w:ilvl w:val="0"/>
                <w:numId w:val="18"/>
              </w:numPr>
              <w:tabs>
                <w:tab w:val="left" w:pos="636"/>
              </w:tabs>
              <w:spacing w:before="2" w:line="293" w:lineRule="exact"/>
              <w:ind w:left="636" w:hanging="359"/>
              <w:jc w:val="both"/>
              <w:rPr>
                <w:sz w:val="24"/>
              </w:rPr>
            </w:pPr>
            <w:r>
              <w:rPr>
                <w:sz w:val="24"/>
              </w:rPr>
              <w:t>procedura</w:t>
            </w:r>
            <w:r>
              <w:rPr>
                <w:spacing w:val="-2"/>
                <w:sz w:val="24"/>
              </w:rPr>
              <w:t xml:space="preserve"> </w:t>
            </w:r>
            <w:r>
              <w:rPr>
                <w:sz w:val="24"/>
              </w:rPr>
              <w:t>e</w:t>
            </w:r>
            <w:r>
              <w:rPr>
                <w:spacing w:val="-1"/>
                <w:sz w:val="24"/>
              </w:rPr>
              <w:t xml:space="preserve"> </w:t>
            </w:r>
            <w:r>
              <w:rPr>
                <w:sz w:val="24"/>
              </w:rPr>
              <w:t>vendosjes</w:t>
            </w:r>
            <w:r>
              <w:rPr>
                <w:spacing w:val="-1"/>
                <w:sz w:val="24"/>
              </w:rPr>
              <w:t xml:space="preserve"> </w:t>
            </w:r>
            <w:r>
              <w:rPr>
                <w:sz w:val="24"/>
              </w:rPr>
              <w:t>së</w:t>
            </w:r>
            <w:r>
              <w:rPr>
                <w:spacing w:val="1"/>
                <w:sz w:val="24"/>
              </w:rPr>
              <w:t xml:space="preserve"> </w:t>
            </w:r>
            <w:r>
              <w:rPr>
                <w:sz w:val="24"/>
              </w:rPr>
              <w:t>kokës</w:t>
            </w:r>
            <w:r>
              <w:rPr>
                <w:spacing w:val="-1"/>
                <w:sz w:val="24"/>
              </w:rPr>
              <w:t xml:space="preserve"> </w:t>
            </w:r>
            <w:r>
              <w:rPr>
                <w:sz w:val="24"/>
              </w:rPr>
              <w:t>së</w:t>
            </w:r>
            <w:r>
              <w:rPr>
                <w:spacing w:val="1"/>
                <w:sz w:val="24"/>
              </w:rPr>
              <w:t xml:space="preserve"> </w:t>
            </w:r>
            <w:r>
              <w:rPr>
                <w:spacing w:val="-2"/>
                <w:sz w:val="24"/>
              </w:rPr>
              <w:t>çimentimit.</w:t>
            </w:r>
          </w:p>
          <w:p w14:paraId="15731B3F" w14:textId="77777777" w:rsidR="00E0797F" w:rsidRDefault="00000000">
            <w:pPr>
              <w:pStyle w:val="TableParagraph"/>
              <w:numPr>
                <w:ilvl w:val="0"/>
                <w:numId w:val="18"/>
              </w:numPr>
              <w:tabs>
                <w:tab w:val="left" w:pos="659"/>
              </w:tabs>
              <w:spacing w:before="1" w:line="237" w:lineRule="auto"/>
              <w:ind w:left="659" w:right="47" w:hanging="425"/>
              <w:rPr>
                <w:sz w:val="24"/>
              </w:rPr>
            </w:pPr>
            <w:r>
              <w:rPr>
                <w:sz w:val="24"/>
              </w:rPr>
              <w:t>të</w:t>
            </w:r>
            <w:r>
              <w:rPr>
                <w:spacing w:val="40"/>
                <w:sz w:val="24"/>
              </w:rPr>
              <w:t xml:space="preserve"> </w:t>
            </w:r>
            <w:r>
              <w:rPr>
                <w:sz w:val="24"/>
              </w:rPr>
              <w:t>zbatojë</w:t>
            </w:r>
            <w:r>
              <w:rPr>
                <w:spacing w:val="40"/>
                <w:sz w:val="24"/>
              </w:rPr>
              <w:t xml:space="preserve"> </w:t>
            </w:r>
            <w:r>
              <w:rPr>
                <w:sz w:val="24"/>
              </w:rPr>
              <w:t>rregullat</w:t>
            </w:r>
            <w:r>
              <w:rPr>
                <w:spacing w:val="40"/>
                <w:sz w:val="24"/>
              </w:rPr>
              <w:t xml:space="preserve"> </w:t>
            </w:r>
            <w:r>
              <w:rPr>
                <w:sz w:val="24"/>
              </w:rPr>
              <w:t>e</w:t>
            </w:r>
            <w:r>
              <w:rPr>
                <w:spacing w:val="40"/>
                <w:sz w:val="24"/>
              </w:rPr>
              <w:t xml:space="preserve"> </w:t>
            </w:r>
            <w:r>
              <w:rPr>
                <w:sz w:val="24"/>
              </w:rPr>
              <w:t>sigurimit</w:t>
            </w:r>
            <w:r>
              <w:rPr>
                <w:spacing w:val="40"/>
                <w:sz w:val="24"/>
              </w:rPr>
              <w:t xml:space="preserve"> </w:t>
            </w:r>
            <w:r>
              <w:rPr>
                <w:sz w:val="24"/>
              </w:rPr>
              <w:t>teknik</w:t>
            </w:r>
            <w:r>
              <w:rPr>
                <w:spacing w:val="40"/>
                <w:sz w:val="24"/>
              </w:rPr>
              <w:t xml:space="preserve"> </w:t>
            </w:r>
            <w:r>
              <w:rPr>
                <w:sz w:val="24"/>
              </w:rPr>
              <w:t>gjatë</w:t>
            </w:r>
            <w:r>
              <w:rPr>
                <w:spacing w:val="40"/>
                <w:sz w:val="24"/>
              </w:rPr>
              <w:t xml:space="preserve"> </w:t>
            </w:r>
            <w:r>
              <w:rPr>
                <w:sz w:val="24"/>
              </w:rPr>
              <w:t>procesit</w:t>
            </w:r>
            <w:r>
              <w:rPr>
                <w:spacing w:val="40"/>
                <w:sz w:val="24"/>
              </w:rPr>
              <w:t xml:space="preserve"> </w:t>
            </w:r>
            <w:r>
              <w:rPr>
                <w:sz w:val="24"/>
              </w:rPr>
              <w:t>të uljes së tubave të rrethimit në pus.</w:t>
            </w:r>
          </w:p>
          <w:p w14:paraId="7BE8E9FE" w14:textId="77777777" w:rsidR="00E0797F" w:rsidRDefault="00000000">
            <w:pPr>
              <w:pStyle w:val="TableParagraph"/>
              <w:spacing w:before="5" w:line="274" w:lineRule="exact"/>
              <w:ind w:left="212"/>
              <w:rPr>
                <w:b/>
                <w:i/>
                <w:sz w:val="24"/>
              </w:rPr>
            </w:pPr>
            <w:r>
              <w:rPr>
                <w:b/>
                <w:i/>
                <w:sz w:val="24"/>
              </w:rPr>
              <w:t>Instrumentet</w:t>
            </w:r>
            <w:r>
              <w:rPr>
                <w:b/>
                <w:i/>
                <w:spacing w:val="-2"/>
                <w:sz w:val="24"/>
              </w:rPr>
              <w:t xml:space="preserve"> </w:t>
            </w:r>
            <w:r>
              <w:rPr>
                <w:b/>
                <w:i/>
                <w:sz w:val="24"/>
              </w:rPr>
              <w:t>e</w:t>
            </w:r>
            <w:r>
              <w:rPr>
                <w:b/>
                <w:i/>
                <w:spacing w:val="-2"/>
                <w:sz w:val="24"/>
              </w:rPr>
              <w:t xml:space="preserve"> vlerësimit:</w:t>
            </w:r>
          </w:p>
          <w:p w14:paraId="3165B8A0" w14:textId="77777777" w:rsidR="00E0797F" w:rsidRDefault="00000000">
            <w:pPr>
              <w:pStyle w:val="TableParagraph"/>
              <w:spacing w:line="254" w:lineRule="exact"/>
              <w:ind w:left="212"/>
              <w:rPr>
                <w:sz w:val="24"/>
              </w:rPr>
            </w:pPr>
            <w:r>
              <w:rPr>
                <w:b/>
                <w:sz w:val="24"/>
              </w:rPr>
              <w:t>-</w:t>
            </w:r>
            <w:r>
              <w:rPr>
                <w:b/>
                <w:spacing w:val="28"/>
                <w:sz w:val="24"/>
              </w:rPr>
              <w:t xml:space="preserve">  </w:t>
            </w:r>
            <w:r>
              <w:rPr>
                <w:sz w:val="24"/>
              </w:rPr>
              <w:t>Vëzhgim me</w:t>
            </w:r>
            <w:r>
              <w:rPr>
                <w:spacing w:val="-1"/>
                <w:sz w:val="24"/>
              </w:rPr>
              <w:t xml:space="preserve"> </w:t>
            </w:r>
            <w:r>
              <w:rPr>
                <w:sz w:val="24"/>
              </w:rPr>
              <w:t xml:space="preserve">listë </w:t>
            </w:r>
            <w:r>
              <w:rPr>
                <w:spacing w:val="-2"/>
                <w:sz w:val="24"/>
              </w:rPr>
              <w:t>kontrolli.</w:t>
            </w:r>
          </w:p>
        </w:tc>
      </w:tr>
    </w:tbl>
    <w:p w14:paraId="15415AF2" w14:textId="77777777" w:rsidR="00E0797F" w:rsidRDefault="00E0797F">
      <w:pPr>
        <w:pStyle w:val="BodyText"/>
        <w:spacing w:before="74"/>
        <w:rPr>
          <w:b/>
          <w:sz w:val="20"/>
        </w:rPr>
      </w:pPr>
    </w:p>
    <w:tbl>
      <w:tblPr>
        <w:tblW w:w="0" w:type="auto"/>
        <w:tblInd w:w="2216" w:type="dxa"/>
        <w:tblLayout w:type="fixed"/>
        <w:tblCellMar>
          <w:left w:w="0" w:type="dxa"/>
          <w:right w:w="0" w:type="dxa"/>
        </w:tblCellMar>
        <w:tblLook w:val="01E0" w:firstRow="1" w:lastRow="1" w:firstColumn="1" w:lastColumn="1" w:noHBand="0" w:noVBand="0"/>
      </w:tblPr>
      <w:tblGrid>
        <w:gridCol w:w="764"/>
        <w:gridCol w:w="6413"/>
      </w:tblGrid>
      <w:tr w:rsidR="00E0797F" w14:paraId="26292D5B" w14:textId="77777777">
        <w:trPr>
          <w:trHeight w:val="7075"/>
        </w:trPr>
        <w:tc>
          <w:tcPr>
            <w:tcW w:w="764" w:type="dxa"/>
          </w:tcPr>
          <w:p w14:paraId="074AA965" w14:textId="77777777" w:rsidR="00E0797F" w:rsidRDefault="00000000">
            <w:pPr>
              <w:pStyle w:val="TableParagraph"/>
              <w:spacing w:line="266" w:lineRule="exact"/>
              <w:ind w:left="50"/>
              <w:rPr>
                <w:b/>
                <w:sz w:val="24"/>
              </w:rPr>
            </w:pPr>
            <w:r>
              <w:rPr>
                <w:b/>
                <w:sz w:val="24"/>
              </w:rPr>
              <w:t>RM</w:t>
            </w:r>
            <w:r>
              <w:rPr>
                <w:b/>
                <w:spacing w:val="-2"/>
                <w:sz w:val="24"/>
              </w:rPr>
              <w:t xml:space="preserve"> </w:t>
            </w:r>
            <w:r>
              <w:rPr>
                <w:b/>
                <w:spacing w:val="-10"/>
                <w:sz w:val="24"/>
              </w:rPr>
              <w:t>3</w:t>
            </w:r>
          </w:p>
        </w:tc>
        <w:tc>
          <w:tcPr>
            <w:tcW w:w="6413" w:type="dxa"/>
          </w:tcPr>
          <w:p w14:paraId="56513300" w14:textId="77777777" w:rsidR="00E0797F" w:rsidRDefault="00000000">
            <w:pPr>
              <w:pStyle w:val="TableParagraph"/>
              <w:ind w:left="148"/>
              <w:rPr>
                <w:b/>
                <w:sz w:val="24"/>
              </w:rPr>
            </w:pPr>
            <w:r>
              <w:rPr>
                <w:b/>
                <w:sz w:val="24"/>
              </w:rPr>
              <w:t>Nxënësi</w:t>
            </w:r>
            <w:r>
              <w:rPr>
                <w:b/>
                <w:spacing w:val="37"/>
                <w:sz w:val="24"/>
              </w:rPr>
              <w:t xml:space="preserve"> </w:t>
            </w:r>
            <w:r>
              <w:rPr>
                <w:b/>
                <w:sz w:val="24"/>
              </w:rPr>
              <w:t>kryen</w:t>
            </w:r>
            <w:r>
              <w:rPr>
                <w:b/>
                <w:spacing w:val="37"/>
                <w:sz w:val="24"/>
              </w:rPr>
              <w:t xml:space="preserve"> </w:t>
            </w:r>
            <w:r>
              <w:rPr>
                <w:b/>
                <w:sz w:val="24"/>
              </w:rPr>
              <w:t>punime</w:t>
            </w:r>
            <w:r>
              <w:rPr>
                <w:b/>
                <w:spacing w:val="38"/>
                <w:sz w:val="24"/>
              </w:rPr>
              <w:t xml:space="preserve"> </w:t>
            </w:r>
            <w:r>
              <w:rPr>
                <w:b/>
                <w:sz w:val="24"/>
              </w:rPr>
              <w:t>përgatitore</w:t>
            </w:r>
            <w:r>
              <w:rPr>
                <w:b/>
                <w:spacing w:val="36"/>
                <w:sz w:val="24"/>
              </w:rPr>
              <w:t xml:space="preserve"> </w:t>
            </w:r>
            <w:r>
              <w:rPr>
                <w:b/>
                <w:sz w:val="24"/>
              </w:rPr>
              <w:t>dhe</w:t>
            </w:r>
            <w:r>
              <w:rPr>
                <w:b/>
                <w:spacing w:val="36"/>
                <w:sz w:val="24"/>
              </w:rPr>
              <w:t xml:space="preserve"> </w:t>
            </w:r>
            <w:r>
              <w:rPr>
                <w:b/>
                <w:sz w:val="24"/>
              </w:rPr>
              <w:t>realizon</w:t>
            </w:r>
            <w:r>
              <w:rPr>
                <w:b/>
                <w:spacing w:val="37"/>
                <w:sz w:val="24"/>
              </w:rPr>
              <w:t xml:space="preserve"> </w:t>
            </w:r>
            <w:r>
              <w:rPr>
                <w:b/>
                <w:sz w:val="24"/>
              </w:rPr>
              <w:t>procesin</w:t>
            </w:r>
            <w:r>
              <w:rPr>
                <w:b/>
                <w:spacing w:val="38"/>
                <w:sz w:val="24"/>
              </w:rPr>
              <w:t xml:space="preserve"> </w:t>
            </w:r>
            <w:r>
              <w:rPr>
                <w:b/>
                <w:sz w:val="24"/>
              </w:rPr>
              <w:t>e çimentimit të kollonës së rrethimit</w:t>
            </w:r>
          </w:p>
          <w:p w14:paraId="041E6065" w14:textId="77777777" w:rsidR="00E0797F" w:rsidRDefault="00000000">
            <w:pPr>
              <w:pStyle w:val="TableParagraph"/>
              <w:spacing w:line="274" w:lineRule="exact"/>
              <w:ind w:left="148"/>
              <w:rPr>
                <w:b/>
                <w:i/>
                <w:sz w:val="24"/>
              </w:rPr>
            </w:pPr>
            <w:r>
              <w:rPr>
                <w:b/>
                <w:i/>
                <w:sz w:val="24"/>
              </w:rPr>
              <w:t>Kriteret</w:t>
            </w:r>
            <w:r>
              <w:rPr>
                <w:b/>
                <w:i/>
                <w:spacing w:val="-1"/>
                <w:sz w:val="24"/>
              </w:rPr>
              <w:t xml:space="preserve"> </w:t>
            </w:r>
            <w:r>
              <w:rPr>
                <w:b/>
                <w:i/>
                <w:sz w:val="24"/>
              </w:rPr>
              <w:t>e</w:t>
            </w:r>
            <w:r>
              <w:rPr>
                <w:b/>
                <w:i/>
                <w:spacing w:val="-1"/>
                <w:sz w:val="24"/>
              </w:rPr>
              <w:t xml:space="preserve"> </w:t>
            </w:r>
            <w:r>
              <w:rPr>
                <w:b/>
                <w:i/>
                <w:spacing w:val="-2"/>
                <w:sz w:val="24"/>
              </w:rPr>
              <w:t>vlerësimit:</w:t>
            </w:r>
          </w:p>
          <w:p w14:paraId="1C64AA8E" w14:textId="77777777" w:rsidR="00E0797F" w:rsidRDefault="00000000">
            <w:pPr>
              <w:pStyle w:val="TableParagraph"/>
              <w:spacing w:line="274" w:lineRule="exact"/>
              <w:ind w:left="148"/>
              <w:rPr>
                <w:sz w:val="24"/>
              </w:rPr>
            </w:pPr>
            <w:r>
              <w:rPr>
                <w:sz w:val="24"/>
              </w:rPr>
              <w:t>Nxënësi</w:t>
            </w:r>
            <w:r>
              <w:rPr>
                <w:spacing w:val="-1"/>
                <w:sz w:val="24"/>
              </w:rPr>
              <w:t xml:space="preserve"> </w:t>
            </w:r>
            <w:r>
              <w:rPr>
                <w:sz w:val="24"/>
              </w:rPr>
              <w:t>duhet</w:t>
            </w:r>
            <w:r>
              <w:rPr>
                <w:spacing w:val="1"/>
                <w:sz w:val="24"/>
              </w:rPr>
              <w:t xml:space="preserve"> </w:t>
            </w:r>
            <w:r>
              <w:rPr>
                <w:sz w:val="24"/>
              </w:rPr>
              <w:t>të</w:t>
            </w:r>
            <w:r>
              <w:rPr>
                <w:spacing w:val="-1"/>
                <w:sz w:val="24"/>
              </w:rPr>
              <w:t xml:space="preserve"> </w:t>
            </w:r>
            <w:r>
              <w:rPr>
                <w:sz w:val="24"/>
              </w:rPr>
              <w:t>jetë i</w:t>
            </w:r>
            <w:r>
              <w:rPr>
                <w:spacing w:val="-1"/>
                <w:sz w:val="24"/>
              </w:rPr>
              <w:t xml:space="preserve"> </w:t>
            </w:r>
            <w:r>
              <w:rPr>
                <w:sz w:val="24"/>
              </w:rPr>
              <w:t xml:space="preserve">aftë </w:t>
            </w:r>
            <w:r>
              <w:rPr>
                <w:spacing w:val="-10"/>
                <w:sz w:val="24"/>
              </w:rPr>
              <w:t>:</w:t>
            </w:r>
          </w:p>
          <w:p w14:paraId="5CEFD556" w14:textId="77777777" w:rsidR="00E0797F" w:rsidRDefault="00000000">
            <w:pPr>
              <w:pStyle w:val="TableParagraph"/>
              <w:numPr>
                <w:ilvl w:val="0"/>
                <w:numId w:val="17"/>
              </w:numPr>
              <w:tabs>
                <w:tab w:val="left" w:pos="496"/>
              </w:tabs>
              <w:spacing w:line="293" w:lineRule="exact"/>
              <w:rPr>
                <w:sz w:val="24"/>
              </w:rPr>
            </w:pPr>
            <w:r>
              <w:rPr>
                <w:sz w:val="24"/>
              </w:rPr>
              <w:t>te</w:t>
            </w:r>
            <w:r>
              <w:rPr>
                <w:spacing w:val="-2"/>
                <w:sz w:val="24"/>
              </w:rPr>
              <w:t xml:space="preserve"> </w:t>
            </w:r>
            <w:r>
              <w:rPr>
                <w:sz w:val="24"/>
              </w:rPr>
              <w:t>analizojë</w:t>
            </w:r>
            <w:r>
              <w:rPr>
                <w:spacing w:val="-1"/>
                <w:sz w:val="24"/>
              </w:rPr>
              <w:t xml:space="preserve"> </w:t>
            </w:r>
            <w:r>
              <w:rPr>
                <w:sz w:val="24"/>
              </w:rPr>
              <w:t>programin</w:t>
            </w:r>
            <w:r>
              <w:rPr>
                <w:spacing w:val="-1"/>
                <w:sz w:val="24"/>
              </w:rPr>
              <w:t xml:space="preserve"> </w:t>
            </w:r>
            <w:r>
              <w:rPr>
                <w:sz w:val="24"/>
              </w:rPr>
              <w:t>e</w:t>
            </w:r>
            <w:r>
              <w:rPr>
                <w:spacing w:val="1"/>
                <w:sz w:val="24"/>
              </w:rPr>
              <w:t xml:space="preserve"> </w:t>
            </w:r>
            <w:r>
              <w:rPr>
                <w:sz w:val="24"/>
              </w:rPr>
              <w:t>çimentimit</w:t>
            </w:r>
            <w:r>
              <w:rPr>
                <w:spacing w:val="-1"/>
                <w:sz w:val="24"/>
              </w:rPr>
              <w:t xml:space="preserve"> </w:t>
            </w:r>
            <w:r>
              <w:rPr>
                <w:sz w:val="24"/>
              </w:rPr>
              <w:t>të</w:t>
            </w:r>
            <w:r>
              <w:rPr>
                <w:spacing w:val="-2"/>
                <w:sz w:val="24"/>
              </w:rPr>
              <w:t xml:space="preserve"> pusit.</w:t>
            </w:r>
          </w:p>
          <w:p w14:paraId="77D83694" w14:textId="77777777" w:rsidR="00E0797F" w:rsidRDefault="00000000">
            <w:pPr>
              <w:pStyle w:val="TableParagraph"/>
              <w:numPr>
                <w:ilvl w:val="0"/>
                <w:numId w:val="17"/>
              </w:numPr>
              <w:tabs>
                <w:tab w:val="left" w:pos="496"/>
              </w:tabs>
              <w:spacing w:line="237" w:lineRule="auto"/>
              <w:ind w:right="54"/>
              <w:rPr>
                <w:sz w:val="24"/>
              </w:rPr>
            </w:pPr>
            <w:r>
              <w:rPr>
                <w:sz w:val="24"/>
              </w:rPr>
              <w:t>të</w:t>
            </w:r>
            <w:r>
              <w:rPr>
                <w:spacing w:val="40"/>
                <w:sz w:val="24"/>
              </w:rPr>
              <w:t xml:space="preserve"> </w:t>
            </w:r>
            <w:r>
              <w:rPr>
                <w:sz w:val="24"/>
              </w:rPr>
              <w:t>përgatitsë</w:t>
            </w:r>
            <w:r>
              <w:rPr>
                <w:spacing w:val="40"/>
                <w:sz w:val="24"/>
              </w:rPr>
              <w:t xml:space="preserve"> </w:t>
            </w:r>
            <w:r>
              <w:rPr>
                <w:sz w:val="24"/>
              </w:rPr>
              <w:t>veglat,</w:t>
            </w:r>
            <w:r>
              <w:rPr>
                <w:spacing w:val="40"/>
                <w:sz w:val="24"/>
              </w:rPr>
              <w:t xml:space="preserve"> </w:t>
            </w:r>
            <w:r>
              <w:rPr>
                <w:sz w:val="24"/>
              </w:rPr>
              <w:t>instrumentet</w:t>
            </w:r>
            <w:r>
              <w:rPr>
                <w:spacing w:val="40"/>
                <w:sz w:val="24"/>
              </w:rPr>
              <w:t xml:space="preserve"> </w:t>
            </w:r>
            <w:r>
              <w:rPr>
                <w:sz w:val="24"/>
              </w:rPr>
              <w:t>dhe</w:t>
            </w:r>
            <w:r>
              <w:rPr>
                <w:spacing w:val="40"/>
                <w:sz w:val="24"/>
              </w:rPr>
              <w:t xml:space="preserve"> </w:t>
            </w:r>
            <w:r>
              <w:rPr>
                <w:sz w:val="24"/>
              </w:rPr>
              <w:t>pajisjet</w:t>
            </w:r>
            <w:r>
              <w:rPr>
                <w:spacing w:val="40"/>
                <w:sz w:val="24"/>
              </w:rPr>
              <w:t xml:space="preserve"> </w:t>
            </w:r>
            <w:r>
              <w:rPr>
                <w:sz w:val="24"/>
              </w:rPr>
              <w:t>për</w:t>
            </w:r>
            <w:r>
              <w:rPr>
                <w:spacing w:val="40"/>
                <w:sz w:val="24"/>
              </w:rPr>
              <w:t xml:space="preserve"> </w:t>
            </w:r>
            <w:r>
              <w:rPr>
                <w:sz w:val="24"/>
              </w:rPr>
              <w:t>të</w:t>
            </w:r>
            <w:r>
              <w:rPr>
                <w:spacing w:val="40"/>
                <w:sz w:val="24"/>
              </w:rPr>
              <w:t xml:space="preserve"> </w:t>
            </w:r>
            <w:r>
              <w:rPr>
                <w:sz w:val="24"/>
              </w:rPr>
              <w:t>bërë çimentimin e kollonës së rrethimit.</w:t>
            </w:r>
          </w:p>
          <w:p w14:paraId="3CB2D303" w14:textId="77777777" w:rsidR="00E0797F" w:rsidRDefault="00000000">
            <w:pPr>
              <w:pStyle w:val="TableParagraph"/>
              <w:numPr>
                <w:ilvl w:val="0"/>
                <w:numId w:val="17"/>
              </w:numPr>
              <w:tabs>
                <w:tab w:val="left" w:pos="496"/>
              </w:tabs>
              <w:spacing w:line="293" w:lineRule="exact"/>
              <w:rPr>
                <w:sz w:val="24"/>
              </w:rPr>
            </w:pPr>
            <w:r>
              <w:rPr>
                <w:sz w:val="24"/>
              </w:rPr>
              <w:t>të</w:t>
            </w:r>
            <w:r>
              <w:rPr>
                <w:spacing w:val="-2"/>
                <w:sz w:val="24"/>
              </w:rPr>
              <w:t xml:space="preserve"> </w:t>
            </w:r>
            <w:r>
              <w:rPr>
                <w:sz w:val="24"/>
              </w:rPr>
              <w:t>përgatisë</w:t>
            </w:r>
            <w:r>
              <w:rPr>
                <w:spacing w:val="-2"/>
                <w:sz w:val="24"/>
              </w:rPr>
              <w:t xml:space="preserve"> </w:t>
            </w:r>
            <w:r>
              <w:rPr>
                <w:sz w:val="24"/>
              </w:rPr>
              <w:t>tapat</w:t>
            </w:r>
            <w:r>
              <w:rPr>
                <w:spacing w:val="-1"/>
                <w:sz w:val="24"/>
              </w:rPr>
              <w:t xml:space="preserve"> </w:t>
            </w:r>
            <w:r>
              <w:rPr>
                <w:sz w:val="24"/>
              </w:rPr>
              <w:t xml:space="preserve">e </w:t>
            </w:r>
            <w:r>
              <w:rPr>
                <w:spacing w:val="-2"/>
                <w:sz w:val="24"/>
              </w:rPr>
              <w:t>çimentimit.</w:t>
            </w:r>
          </w:p>
          <w:p w14:paraId="3355EEAF" w14:textId="77777777" w:rsidR="00E0797F" w:rsidRDefault="00000000">
            <w:pPr>
              <w:pStyle w:val="TableParagraph"/>
              <w:numPr>
                <w:ilvl w:val="0"/>
                <w:numId w:val="17"/>
              </w:numPr>
              <w:tabs>
                <w:tab w:val="left" w:pos="496"/>
              </w:tabs>
              <w:ind w:right="49"/>
              <w:jc w:val="both"/>
              <w:rPr>
                <w:sz w:val="24"/>
              </w:rPr>
            </w:pPr>
            <w:r>
              <w:rPr>
                <w:sz w:val="24"/>
              </w:rPr>
              <w:t>të zbatojë procedurën e përgatitjes së solucionit të çimentos për cimentimin e kollonës së rrethimit.</w:t>
            </w:r>
          </w:p>
          <w:p w14:paraId="02B28C31" w14:textId="77777777" w:rsidR="00E0797F" w:rsidRDefault="00000000">
            <w:pPr>
              <w:pStyle w:val="TableParagraph"/>
              <w:numPr>
                <w:ilvl w:val="0"/>
                <w:numId w:val="17"/>
              </w:numPr>
              <w:tabs>
                <w:tab w:val="left" w:pos="496"/>
              </w:tabs>
              <w:spacing w:line="237" w:lineRule="auto"/>
              <w:ind w:right="54"/>
              <w:jc w:val="both"/>
              <w:rPr>
                <w:sz w:val="24"/>
              </w:rPr>
            </w:pPr>
            <w:r>
              <w:rPr>
                <w:sz w:val="24"/>
              </w:rPr>
              <w:t>të</w:t>
            </w:r>
            <w:r>
              <w:rPr>
                <w:spacing w:val="-4"/>
                <w:sz w:val="24"/>
              </w:rPr>
              <w:t xml:space="preserve"> </w:t>
            </w:r>
            <w:r>
              <w:rPr>
                <w:sz w:val="24"/>
              </w:rPr>
              <w:t>zbatojë</w:t>
            </w:r>
            <w:r>
              <w:rPr>
                <w:spacing w:val="-5"/>
                <w:sz w:val="24"/>
              </w:rPr>
              <w:t xml:space="preserve"> </w:t>
            </w:r>
            <w:r>
              <w:rPr>
                <w:sz w:val="24"/>
              </w:rPr>
              <w:t>procedurën</w:t>
            </w:r>
            <w:r>
              <w:rPr>
                <w:spacing w:val="-4"/>
                <w:sz w:val="24"/>
              </w:rPr>
              <w:t xml:space="preserve"> </w:t>
            </w:r>
            <w:r>
              <w:rPr>
                <w:sz w:val="24"/>
              </w:rPr>
              <w:t>e</w:t>
            </w:r>
            <w:r>
              <w:rPr>
                <w:spacing w:val="-3"/>
                <w:sz w:val="24"/>
              </w:rPr>
              <w:t xml:space="preserve"> </w:t>
            </w:r>
            <w:r>
              <w:rPr>
                <w:sz w:val="24"/>
              </w:rPr>
              <w:t>hedhjes</w:t>
            </w:r>
            <w:r>
              <w:rPr>
                <w:spacing w:val="-4"/>
                <w:sz w:val="24"/>
              </w:rPr>
              <w:t xml:space="preserve"> </w:t>
            </w:r>
            <w:r>
              <w:rPr>
                <w:sz w:val="24"/>
              </w:rPr>
              <w:t>së</w:t>
            </w:r>
            <w:r>
              <w:rPr>
                <w:spacing w:val="-3"/>
                <w:sz w:val="24"/>
              </w:rPr>
              <w:t xml:space="preserve"> </w:t>
            </w:r>
            <w:r>
              <w:rPr>
                <w:sz w:val="24"/>
              </w:rPr>
              <w:t>shtesave</w:t>
            </w:r>
            <w:r>
              <w:rPr>
                <w:spacing w:val="-3"/>
                <w:sz w:val="24"/>
              </w:rPr>
              <w:t xml:space="preserve"> </w:t>
            </w:r>
            <w:r>
              <w:rPr>
                <w:sz w:val="24"/>
              </w:rPr>
              <w:t>te</w:t>
            </w:r>
            <w:r>
              <w:rPr>
                <w:spacing w:val="-4"/>
                <w:sz w:val="24"/>
              </w:rPr>
              <w:t xml:space="preserve"> </w:t>
            </w:r>
            <w:r>
              <w:rPr>
                <w:sz w:val="24"/>
              </w:rPr>
              <w:t>përcaktuara</w:t>
            </w:r>
            <w:r>
              <w:rPr>
                <w:spacing w:val="-5"/>
                <w:sz w:val="24"/>
              </w:rPr>
              <w:t xml:space="preserve"> </w:t>
            </w:r>
            <w:r>
              <w:rPr>
                <w:sz w:val="24"/>
              </w:rPr>
              <w:t>në solucionin e çimentos sipas programit të çimentimit.</w:t>
            </w:r>
          </w:p>
          <w:p w14:paraId="16B8D466" w14:textId="77777777" w:rsidR="00E0797F" w:rsidRDefault="00000000">
            <w:pPr>
              <w:pStyle w:val="TableParagraph"/>
              <w:numPr>
                <w:ilvl w:val="0"/>
                <w:numId w:val="17"/>
              </w:numPr>
              <w:tabs>
                <w:tab w:val="left" w:pos="496"/>
              </w:tabs>
              <w:spacing w:before="3" w:line="237" w:lineRule="auto"/>
              <w:ind w:right="48"/>
              <w:jc w:val="both"/>
              <w:rPr>
                <w:sz w:val="24"/>
              </w:rPr>
            </w:pPr>
            <w:r>
              <w:rPr>
                <w:sz w:val="24"/>
              </w:rPr>
              <w:t>të zbatojë procedurën e përgatitjes, montimit dhe lidhjes së linjave me linjat e agregatëve të çimentimit të pusit për kryerjen e procesit të çimentimit të pusit.</w:t>
            </w:r>
          </w:p>
          <w:p w14:paraId="4BB9010F" w14:textId="77777777" w:rsidR="00E0797F" w:rsidRDefault="00000000">
            <w:pPr>
              <w:pStyle w:val="TableParagraph"/>
              <w:numPr>
                <w:ilvl w:val="0"/>
                <w:numId w:val="17"/>
              </w:numPr>
              <w:tabs>
                <w:tab w:val="left" w:pos="496"/>
              </w:tabs>
              <w:spacing w:before="7" w:line="237" w:lineRule="auto"/>
              <w:ind w:right="47"/>
              <w:jc w:val="both"/>
              <w:rPr>
                <w:sz w:val="24"/>
              </w:rPr>
            </w:pPr>
            <w:r>
              <w:rPr>
                <w:sz w:val="24"/>
              </w:rPr>
              <w:t>të zbatojë proceduren e fillimit të procesit të çimentimit të kollonës së rrethimit.</w:t>
            </w:r>
          </w:p>
          <w:p w14:paraId="136A692E" w14:textId="77777777" w:rsidR="00E0797F" w:rsidRDefault="00000000">
            <w:pPr>
              <w:pStyle w:val="TableParagraph"/>
              <w:numPr>
                <w:ilvl w:val="0"/>
                <w:numId w:val="17"/>
              </w:numPr>
              <w:tabs>
                <w:tab w:val="left" w:pos="496"/>
              </w:tabs>
              <w:spacing w:before="5" w:line="237" w:lineRule="auto"/>
              <w:ind w:right="48"/>
              <w:jc w:val="both"/>
              <w:rPr>
                <w:sz w:val="24"/>
              </w:rPr>
            </w:pPr>
            <w:r>
              <w:rPr>
                <w:sz w:val="24"/>
              </w:rPr>
              <w:t>të kontrollojë parametrat e solucionit të çimentos në vaskën</w:t>
            </w:r>
            <w:r>
              <w:rPr>
                <w:spacing w:val="40"/>
                <w:sz w:val="24"/>
              </w:rPr>
              <w:t xml:space="preserve"> </w:t>
            </w:r>
            <w:r>
              <w:rPr>
                <w:sz w:val="24"/>
              </w:rPr>
              <w:t>e thithjes së agregatit të çimentimit.</w:t>
            </w:r>
          </w:p>
          <w:p w14:paraId="7451BD2F" w14:textId="77777777" w:rsidR="00E0797F" w:rsidRDefault="00000000">
            <w:pPr>
              <w:pStyle w:val="TableParagraph"/>
              <w:numPr>
                <w:ilvl w:val="0"/>
                <w:numId w:val="17"/>
              </w:numPr>
              <w:tabs>
                <w:tab w:val="left" w:pos="496"/>
              </w:tabs>
              <w:spacing w:before="5" w:line="237" w:lineRule="auto"/>
              <w:ind w:right="47"/>
              <w:jc w:val="both"/>
              <w:rPr>
                <w:sz w:val="24"/>
              </w:rPr>
            </w:pPr>
            <w:r>
              <w:rPr>
                <w:sz w:val="24"/>
              </w:rPr>
              <w:t>të zbatojë procedurën e ndjekjes së procesit të çimentimit duke vëzhguar presionet e linjave të shtytjes.</w:t>
            </w:r>
          </w:p>
          <w:p w14:paraId="7ED3AC1B" w14:textId="77777777" w:rsidR="00E0797F" w:rsidRDefault="00000000">
            <w:pPr>
              <w:pStyle w:val="TableParagraph"/>
              <w:numPr>
                <w:ilvl w:val="0"/>
                <w:numId w:val="17"/>
              </w:numPr>
              <w:tabs>
                <w:tab w:val="left" w:pos="496"/>
              </w:tabs>
              <w:spacing w:before="4" w:line="237" w:lineRule="auto"/>
              <w:ind w:right="50"/>
              <w:jc w:val="both"/>
              <w:rPr>
                <w:sz w:val="24"/>
              </w:rPr>
            </w:pPr>
            <w:r>
              <w:rPr>
                <w:sz w:val="24"/>
              </w:rPr>
              <w:t>të përcaktojë përfundimin e procesit të pompimit të solucionit të çimentos.</w:t>
            </w:r>
          </w:p>
          <w:p w14:paraId="197E87B7" w14:textId="77777777" w:rsidR="00E0797F" w:rsidRDefault="00000000">
            <w:pPr>
              <w:pStyle w:val="TableParagraph"/>
              <w:numPr>
                <w:ilvl w:val="0"/>
                <w:numId w:val="17"/>
              </w:numPr>
              <w:tabs>
                <w:tab w:val="left" w:pos="496"/>
              </w:tabs>
              <w:spacing w:line="276" w:lineRule="exact"/>
              <w:ind w:right="52"/>
              <w:jc w:val="both"/>
              <w:rPr>
                <w:sz w:val="24"/>
              </w:rPr>
            </w:pPr>
            <w:r>
              <w:rPr>
                <w:sz w:val="24"/>
              </w:rPr>
              <w:t>të realizojë hedhjen e tapës së dytë dhe fillimi i shtytjes së solucionit të</w:t>
            </w:r>
            <w:r>
              <w:rPr>
                <w:spacing w:val="40"/>
                <w:sz w:val="24"/>
              </w:rPr>
              <w:t xml:space="preserve"> </w:t>
            </w:r>
            <w:r>
              <w:rPr>
                <w:sz w:val="24"/>
              </w:rPr>
              <w:t>çimentos me lëng larës.</w:t>
            </w:r>
          </w:p>
        </w:tc>
      </w:tr>
    </w:tbl>
    <w:p w14:paraId="14BDC68A" w14:textId="77777777" w:rsidR="00E0797F" w:rsidRDefault="00E0797F">
      <w:pPr>
        <w:pStyle w:val="TableParagraph"/>
        <w:spacing w:line="276" w:lineRule="exact"/>
        <w:jc w:val="both"/>
        <w:rPr>
          <w:sz w:val="24"/>
        </w:rPr>
        <w:sectPr w:rsidR="00E0797F">
          <w:type w:val="continuous"/>
          <w:pgSz w:w="11910" w:h="16840"/>
          <w:pgMar w:top="1420" w:right="708" w:bottom="1200" w:left="1133" w:header="0" w:footer="1013" w:gutter="0"/>
          <w:cols w:space="720"/>
        </w:sectPr>
      </w:pPr>
    </w:p>
    <w:p w14:paraId="4F7664BD" w14:textId="77777777" w:rsidR="00E0797F" w:rsidRDefault="00E0797F">
      <w:pPr>
        <w:pStyle w:val="BodyText"/>
        <w:rPr>
          <w:b/>
        </w:rPr>
      </w:pPr>
    </w:p>
    <w:p w14:paraId="0C0380E1" w14:textId="77777777" w:rsidR="00E0797F" w:rsidRDefault="00E0797F">
      <w:pPr>
        <w:pStyle w:val="BodyText"/>
        <w:rPr>
          <w:b/>
        </w:rPr>
      </w:pPr>
    </w:p>
    <w:p w14:paraId="7D73DF86" w14:textId="77777777" w:rsidR="00E0797F" w:rsidRDefault="00E0797F">
      <w:pPr>
        <w:pStyle w:val="BodyText"/>
        <w:rPr>
          <w:b/>
        </w:rPr>
      </w:pPr>
    </w:p>
    <w:p w14:paraId="615302D3" w14:textId="77777777" w:rsidR="00E0797F" w:rsidRDefault="00E0797F">
      <w:pPr>
        <w:pStyle w:val="BodyText"/>
        <w:rPr>
          <w:b/>
        </w:rPr>
      </w:pPr>
    </w:p>
    <w:p w14:paraId="48A04F43" w14:textId="77777777" w:rsidR="00E0797F" w:rsidRDefault="00E0797F">
      <w:pPr>
        <w:pStyle w:val="BodyText"/>
        <w:rPr>
          <w:b/>
        </w:rPr>
      </w:pPr>
    </w:p>
    <w:p w14:paraId="490DABC9" w14:textId="77777777" w:rsidR="00E0797F" w:rsidRDefault="00E0797F">
      <w:pPr>
        <w:pStyle w:val="BodyText"/>
        <w:rPr>
          <w:b/>
        </w:rPr>
      </w:pPr>
    </w:p>
    <w:p w14:paraId="2C840DD2" w14:textId="77777777" w:rsidR="00E0797F" w:rsidRDefault="00E0797F">
      <w:pPr>
        <w:pStyle w:val="BodyText"/>
        <w:rPr>
          <w:b/>
        </w:rPr>
      </w:pPr>
    </w:p>
    <w:p w14:paraId="6112F5EC" w14:textId="77777777" w:rsidR="00E0797F" w:rsidRDefault="00E0797F">
      <w:pPr>
        <w:pStyle w:val="BodyText"/>
        <w:rPr>
          <w:b/>
        </w:rPr>
      </w:pPr>
    </w:p>
    <w:p w14:paraId="2F714743" w14:textId="77777777" w:rsidR="00E0797F" w:rsidRDefault="00E0797F">
      <w:pPr>
        <w:pStyle w:val="BodyText"/>
        <w:rPr>
          <w:b/>
        </w:rPr>
      </w:pPr>
    </w:p>
    <w:p w14:paraId="27C797BA" w14:textId="77777777" w:rsidR="00E0797F" w:rsidRDefault="00E0797F">
      <w:pPr>
        <w:pStyle w:val="BodyText"/>
        <w:rPr>
          <w:b/>
        </w:rPr>
      </w:pPr>
    </w:p>
    <w:p w14:paraId="2F1491DD" w14:textId="77777777" w:rsidR="00E0797F" w:rsidRDefault="00E0797F">
      <w:pPr>
        <w:pStyle w:val="BodyText"/>
        <w:rPr>
          <w:b/>
        </w:rPr>
      </w:pPr>
    </w:p>
    <w:p w14:paraId="432C9637" w14:textId="77777777" w:rsidR="00E0797F" w:rsidRDefault="00E0797F">
      <w:pPr>
        <w:pStyle w:val="BodyText"/>
        <w:spacing w:before="184"/>
        <w:rPr>
          <w:b/>
        </w:rPr>
      </w:pPr>
    </w:p>
    <w:p w14:paraId="208B8809" w14:textId="77777777" w:rsidR="00E0797F" w:rsidRDefault="00000000">
      <w:pPr>
        <w:ind w:left="307"/>
        <w:rPr>
          <w:b/>
          <w:sz w:val="24"/>
        </w:rPr>
      </w:pPr>
      <w:r>
        <w:rPr>
          <w:b/>
          <w:sz w:val="24"/>
        </w:rPr>
        <w:t>Udhëzime për zbatimin</w:t>
      </w:r>
      <w:r>
        <w:rPr>
          <w:b/>
          <w:spacing w:val="-15"/>
          <w:sz w:val="24"/>
        </w:rPr>
        <w:t xml:space="preserve"> </w:t>
      </w:r>
      <w:r>
        <w:rPr>
          <w:b/>
          <w:sz w:val="24"/>
        </w:rPr>
        <w:t>e</w:t>
      </w:r>
      <w:r>
        <w:rPr>
          <w:b/>
          <w:spacing w:val="-15"/>
          <w:sz w:val="24"/>
        </w:rPr>
        <w:t xml:space="preserve"> </w:t>
      </w:r>
      <w:r>
        <w:rPr>
          <w:b/>
          <w:sz w:val="24"/>
        </w:rPr>
        <w:t>modulit</w:t>
      </w:r>
    </w:p>
    <w:p w14:paraId="23EE82C2" w14:textId="77777777" w:rsidR="00E0797F" w:rsidRDefault="00000000">
      <w:pPr>
        <w:pStyle w:val="BodyText"/>
        <w:spacing w:before="78"/>
        <w:ind w:left="1187"/>
      </w:pPr>
      <w:r>
        <w:br w:type="column"/>
      </w:r>
      <w:r>
        <w:t>të</w:t>
      </w:r>
      <w:r>
        <w:rPr>
          <w:spacing w:val="80"/>
        </w:rPr>
        <w:t xml:space="preserve"> </w:t>
      </w:r>
      <w:r>
        <w:t>vëzhgojë</w:t>
      </w:r>
      <w:r>
        <w:rPr>
          <w:spacing w:val="80"/>
        </w:rPr>
        <w:t xml:space="preserve"> </w:t>
      </w:r>
      <w:r>
        <w:t>dhe</w:t>
      </w:r>
      <w:r>
        <w:rPr>
          <w:spacing w:val="80"/>
        </w:rPr>
        <w:t xml:space="preserve"> </w:t>
      </w:r>
      <w:r>
        <w:t>të</w:t>
      </w:r>
      <w:r>
        <w:rPr>
          <w:spacing w:val="80"/>
        </w:rPr>
        <w:t xml:space="preserve"> </w:t>
      </w:r>
      <w:r>
        <w:t>përcaktojë</w:t>
      </w:r>
      <w:r>
        <w:rPr>
          <w:spacing w:val="80"/>
        </w:rPr>
        <w:t xml:space="preserve"> </w:t>
      </w:r>
      <w:r>
        <w:t>presionin</w:t>
      </w:r>
      <w:r>
        <w:rPr>
          <w:spacing w:val="80"/>
        </w:rPr>
        <w:t xml:space="preserve"> </w:t>
      </w:r>
      <w:r>
        <w:t>e</w:t>
      </w:r>
      <w:r>
        <w:rPr>
          <w:spacing w:val="80"/>
        </w:rPr>
        <w:t xml:space="preserve"> </w:t>
      </w:r>
      <w:r>
        <w:t>stopit</w:t>
      </w:r>
      <w:r>
        <w:rPr>
          <w:spacing w:val="80"/>
        </w:rPr>
        <w:t xml:space="preserve"> </w:t>
      </w:r>
      <w:r>
        <w:t>dhe</w:t>
      </w:r>
      <w:r>
        <w:rPr>
          <w:spacing w:val="80"/>
        </w:rPr>
        <w:t xml:space="preserve"> </w:t>
      </w:r>
      <w:r>
        <w:t>përfundimin</w:t>
      </w:r>
      <w:r>
        <w:rPr>
          <w:spacing w:val="40"/>
        </w:rPr>
        <w:t xml:space="preserve"> </w:t>
      </w:r>
      <w:r>
        <w:t>e procesit të çimentimit.</w:t>
      </w:r>
    </w:p>
    <w:p w14:paraId="101B1CE1" w14:textId="77777777" w:rsidR="00E0797F" w:rsidRDefault="00000000">
      <w:pPr>
        <w:pStyle w:val="ListParagraph"/>
        <w:numPr>
          <w:ilvl w:val="1"/>
          <w:numId w:val="29"/>
        </w:numPr>
        <w:tabs>
          <w:tab w:val="left" w:pos="1187"/>
        </w:tabs>
        <w:spacing w:before="2" w:line="293" w:lineRule="exact"/>
        <w:rPr>
          <w:sz w:val="24"/>
        </w:rPr>
      </w:pPr>
      <w:r>
        <w:rPr>
          <w:sz w:val="24"/>
        </w:rPr>
        <w:t>të</w:t>
      </w:r>
      <w:r>
        <w:rPr>
          <w:spacing w:val="-2"/>
          <w:sz w:val="24"/>
        </w:rPr>
        <w:t xml:space="preserve"> </w:t>
      </w:r>
      <w:r>
        <w:rPr>
          <w:sz w:val="24"/>
        </w:rPr>
        <w:t>kontrollojë</w:t>
      </w:r>
      <w:r>
        <w:rPr>
          <w:spacing w:val="-1"/>
          <w:sz w:val="24"/>
        </w:rPr>
        <w:t xml:space="preserve"> </w:t>
      </w:r>
      <w:r>
        <w:rPr>
          <w:sz w:val="24"/>
        </w:rPr>
        <w:t>sarqineskat</w:t>
      </w:r>
      <w:r>
        <w:rPr>
          <w:spacing w:val="2"/>
          <w:sz w:val="24"/>
        </w:rPr>
        <w:t xml:space="preserve"> </w:t>
      </w:r>
      <w:r>
        <w:rPr>
          <w:sz w:val="24"/>
        </w:rPr>
        <w:t>e</w:t>
      </w:r>
      <w:r>
        <w:rPr>
          <w:spacing w:val="-2"/>
          <w:sz w:val="24"/>
        </w:rPr>
        <w:t xml:space="preserve"> </w:t>
      </w:r>
      <w:r>
        <w:rPr>
          <w:sz w:val="24"/>
        </w:rPr>
        <w:t>kokës</w:t>
      </w:r>
      <w:r>
        <w:rPr>
          <w:spacing w:val="-1"/>
          <w:sz w:val="24"/>
        </w:rPr>
        <w:t xml:space="preserve"> </w:t>
      </w:r>
      <w:r>
        <w:rPr>
          <w:sz w:val="24"/>
        </w:rPr>
        <w:t>së</w:t>
      </w:r>
      <w:r>
        <w:rPr>
          <w:spacing w:val="-2"/>
          <w:sz w:val="24"/>
        </w:rPr>
        <w:t xml:space="preserve"> çimentimit.</w:t>
      </w:r>
    </w:p>
    <w:p w14:paraId="7B2F9364" w14:textId="77777777" w:rsidR="00E0797F" w:rsidRDefault="00000000">
      <w:pPr>
        <w:pStyle w:val="ListParagraph"/>
        <w:numPr>
          <w:ilvl w:val="1"/>
          <w:numId w:val="29"/>
        </w:numPr>
        <w:tabs>
          <w:tab w:val="left" w:pos="1187"/>
        </w:tabs>
        <w:spacing w:line="293" w:lineRule="exact"/>
        <w:rPr>
          <w:sz w:val="24"/>
        </w:rPr>
      </w:pPr>
      <w:r>
        <w:rPr>
          <w:sz w:val="24"/>
        </w:rPr>
        <w:t>të</w:t>
      </w:r>
      <w:r>
        <w:rPr>
          <w:spacing w:val="-1"/>
          <w:sz w:val="24"/>
        </w:rPr>
        <w:t xml:space="preserve"> </w:t>
      </w:r>
      <w:r>
        <w:rPr>
          <w:sz w:val="24"/>
        </w:rPr>
        <w:t>kujdeset për</w:t>
      </w:r>
      <w:r>
        <w:rPr>
          <w:spacing w:val="-2"/>
          <w:sz w:val="24"/>
        </w:rPr>
        <w:t xml:space="preserve"> </w:t>
      </w:r>
      <w:r>
        <w:rPr>
          <w:sz w:val="24"/>
        </w:rPr>
        <w:t>vendin</w:t>
      </w:r>
      <w:r>
        <w:rPr>
          <w:spacing w:val="-1"/>
          <w:sz w:val="24"/>
        </w:rPr>
        <w:t xml:space="preserve"> </w:t>
      </w:r>
      <w:r>
        <w:rPr>
          <w:sz w:val="24"/>
        </w:rPr>
        <w:t xml:space="preserve">dhe mjetet e </w:t>
      </w:r>
      <w:r>
        <w:rPr>
          <w:spacing w:val="-2"/>
          <w:sz w:val="24"/>
        </w:rPr>
        <w:t>punës.</w:t>
      </w:r>
    </w:p>
    <w:p w14:paraId="6B36513F" w14:textId="77777777" w:rsidR="00E0797F" w:rsidRDefault="00000000">
      <w:pPr>
        <w:pStyle w:val="ListParagraph"/>
        <w:numPr>
          <w:ilvl w:val="1"/>
          <w:numId w:val="29"/>
        </w:numPr>
        <w:tabs>
          <w:tab w:val="left" w:pos="1187"/>
        </w:tabs>
        <w:spacing w:before="2" w:line="237" w:lineRule="auto"/>
        <w:ind w:right="729"/>
        <w:rPr>
          <w:sz w:val="24"/>
        </w:rPr>
      </w:pPr>
      <w:r>
        <w:rPr>
          <w:sz w:val="24"/>
        </w:rPr>
        <w:t>të</w:t>
      </w:r>
      <w:r>
        <w:rPr>
          <w:spacing w:val="40"/>
          <w:sz w:val="24"/>
        </w:rPr>
        <w:t xml:space="preserve"> </w:t>
      </w:r>
      <w:r>
        <w:rPr>
          <w:sz w:val="24"/>
        </w:rPr>
        <w:t>zbatojë</w:t>
      </w:r>
      <w:r>
        <w:rPr>
          <w:spacing w:val="40"/>
          <w:sz w:val="24"/>
        </w:rPr>
        <w:t xml:space="preserve"> </w:t>
      </w:r>
      <w:r>
        <w:rPr>
          <w:sz w:val="24"/>
        </w:rPr>
        <w:t>rregullat</w:t>
      </w:r>
      <w:r>
        <w:rPr>
          <w:spacing w:val="40"/>
          <w:sz w:val="24"/>
        </w:rPr>
        <w:t xml:space="preserve"> </w:t>
      </w:r>
      <w:r>
        <w:rPr>
          <w:sz w:val="24"/>
        </w:rPr>
        <w:t>e</w:t>
      </w:r>
      <w:r>
        <w:rPr>
          <w:spacing w:val="40"/>
          <w:sz w:val="24"/>
        </w:rPr>
        <w:t xml:space="preserve"> </w:t>
      </w:r>
      <w:r>
        <w:rPr>
          <w:sz w:val="24"/>
        </w:rPr>
        <w:t>sigurimit</w:t>
      </w:r>
      <w:r>
        <w:rPr>
          <w:spacing w:val="40"/>
          <w:sz w:val="24"/>
        </w:rPr>
        <w:t xml:space="preserve"> </w:t>
      </w:r>
      <w:r>
        <w:rPr>
          <w:sz w:val="24"/>
        </w:rPr>
        <w:t>teknik</w:t>
      </w:r>
      <w:r>
        <w:rPr>
          <w:spacing w:val="40"/>
          <w:sz w:val="24"/>
        </w:rPr>
        <w:t xml:space="preserve"> </w:t>
      </w:r>
      <w:r>
        <w:rPr>
          <w:sz w:val="24"/>
        </w:rPr>
        <w:t>dhe</w:t>
      </w:r>
      <w:r>
        <w:rPr>
          <w:spacing w:val="40"/>
          <w:sz w:val="24"/>
        </w:rPr>
        <w:t xml:space="preserve"> </w:t>
      </w:r>
      <w:r>
        <w:rPr>
          <w:sz w:val="24"/>
        </w:rPr>
        <w:t>të</w:t>
      </w:r>
      <w:r>
        <w:rPr>
          <w:spacing w:val="40"/>
          <w:sz w:val="24"/>
        </w:rPr>
        <w:t xml:space="preserve"> </w:t>
      </w:r>
      <w:r>
        <w:rPr>
          <w:sz w:val="24"/>
        </w:rPr>
        <w:t>ruajtjes</w:t>
      </w:r>
      <w:r>
        <w:rPr>
          <w:spacing w:val="40"/>
          <w:sz w:val="24"/>
        </w:rPr>
        <w:t xml:space="preserve"> </w:t>
      </w:r>
      <w:r>
        <w:rPr>
          <w:sz w:val="24"/>
        </w:rPr>
        <w:t>së</w:t>
      </w:r>
      <w:r>
        <w:rPr>
          <w:spacing w:val="80"/>
          <w:sz w:val="24"/>
        </w:rPr>
        <w:t xml:space="preserve"> </w:t>
      </w:r>
      <w:r>
        <w:rPr>
          <w:sz w:val="24"/>
        </w:rPr>
        <w:t>mjedisit gjatë procesit të çimentimit të pusit</w:t>
      </w:r>
    </w:p>
    <w:p w14:paraId="1DD7C9B6" w14:textId="77777777" w:rsidR="00E0797F" w:rsidRDefault="00000000">
      <w:pPr>
        <w:pStyle w:val="ListParagraph"/>
        <w:numPr>
          <w:ilvl w:val="1"/>
          <w:numId w:val="29"/>
        </w:numPr>
        <w:tabs>
          <w:tab w:val="left" w:pos="1187"/>
        </w:tabs>
        <w:spacing w:before="2"/>
        <w:rPr>
          <w:sz w:val="24"/>
        </w:rPr>
      </w:pPr>
      <w:r>
        <w:rPr>
          <w:sz w:val="24"/>
        </w:rPr>
        <w:t>të</w:t>
      </w:r>
      <w:r>
        <w:rPr>
          <w:spacing w:val="-1"/>
          <w:sz w:val="24"/>
        </w:rPr>
        <w:t xml:space="preserve"> </w:t>
      </w:r>
      <w:r>
        <w:rPr>
          <w:sz w:val="24"/>
        </w:rPr>
        <w:t>kujdeset për</w:t>
      </w:r>
      <w:r>
        <w:rPr>
          <w:spacing w:val="-2"/>
          <w:sz w:val="24"/>
        </w:rPr>
        <w:t xml:space="preserve"> </w:t>
      </w:r>
      <w:r>
        <w:rPr>
          <w:sz w:val="24"/>
        </w:rPr>
        <w:t>vendin</w:t>
      </w:r>
      <w:r>
        <w:rPr>
          <w:spacing w:val="-1"/>
          <w:sz w:val="24"/>
        </w:rPr>
        <w:t xml:space="preserve"> </w:t>
      </w:r>
      <w:r>
        <w:rPr>
          <w:sz w:val="24"/>
        </w:rPr>
        <w:t xml:space="preserve">dhe mjetet e </w:t>
      </w:r>
      <w:r>
        <w:rPr>
          <w:spacing w:val="-2"/>
          <w:sz w:val="24"/>
        </w:rPr>
        <w:t>punës.</w:t>
      </w:r>
    </w:p>
    <w:p w14:paraId="7A620D47" w14:textId="77777777" w:rsidR="00E0797F" w:rsidRDefault="00000000">
      <w:pPr>
        <w:pStyle w:val="ListParagraph"/>
        <w:numPr>
          <w:ilvl w:val="1"/>
          <w:numId w:val="29"/>
        </w:numPr>
        <w:tabs>
          <w:tab w:val="left" w:pos="1142"/>
          <w:tab w:val="left" w:pos="1144"/>
        </w:tabs>
        <w:spacing w:before="4" w:line="237" w:lineRule="auto"/>
        <w:ind w:left="1144" w:right="735" w:hanging="284"/>
        <w:rPr>
          <w:sz w:val="24"/>
        </w:rPr>
      </w:pPr>
      <w:r>
        <w:rPr>
          <w:sz w:val="24"/>
        </w:rPr>
        <w:t>të</w:t>
      </w:r>
      <w:r>
        <w:rPr>
          <w:spacing w:val="40"/>
          <w:sz w:val="24"/>
        </w:rPr>
        <w:t xml:space="preserve"> </w:t>
      </w:r>
      <w:r>
        <w:rPr>
          <w:sz w:val="24"/>
        </w:rPr>
        <w:t>zbatojë</w:t>
      </w:r>
      <w:r>
        <w:rPr>
          <w:spacing w:val="40"/>
          <w:sz w:val="24"/>
        </w:rPr>
        <w:t xml:space="preserve"> </w:t>
      </w:r>
      <w:r>
        <w:rPr>
          <w:sz w:val="24"/>
        </w:rPr>
        <w:t>rregullat</w:t>
      </w:r>
      <w:r>
        <w:rPr>
          <w:spacing w:val="73"/>
          <w:sz w:val="24"/>
        </w:rPr>
        <w:t xml:space="preserve"> </w:t>
      </w:r>
      <w:r>
        <w:rPr>
          <w:sz w:val="24"/>
        </w:rPr>
        <w:t>e</w:t>
      </w:r>
      <w:r>
        <w:rPr>
          <w:spacing w:val="40"/>
          <w:sz w:val="24"/>
        </w:rPr>
        <w:t xml:space="preserve"> </w:t>
      </w:r>
      <w:r>
        <w:rPr>
          <w:sz w:val="24"/>
        </w:rPr>
        <w:t>sigurimit</w:t>
      </w:r>
      <w:r>
        <w:rPr>
          <w:spacing w:val="73"/>
          <w:sz w:val="24"/>
        </w:rPr>
        <w:t xml:space="preserve"> </w:t>
      </w:r>
      <w:r>
        <w:rPr>
          <w:sz w:val="24"/>
        </w:rPr>
        <w:t>teknik</w:t>
      </w:r>
      <w:r>
        <w:rPr>
          <w:spacing w:val="40"/>
          <w:sz w:val="24"/>
        </w:rPr>
        <w:t xml:space="preserve"> </w:t>
      </w:r>
      <w:r>
        <w:rPr>
          <w:sz w:val="24"/>
        </w:rPr>
        <w:t>dhe</w:t>
      </w:r>
      <w:r>
        <w:rPr>
          <w:spacing w:val="40"/>
          <w:sz w:val="24"/>
        </w:rPr>
        <w:t xml:space="preserve"> </w:t>
      </w:r>
      <w:r>
        <w:rPr>
          <w:sz w:val="24"/>
        </w:rPr>
        <w:t>të</w:t>
      </w:r>
      <w:r>
        <w:rPr>
          <w:spacing w:val="74"/>
          <w:sz w:val="24"/>
        </w:rPr>
        <w:t xml:space="preserve"> </w:t>
      </w:r>
      <w:r>
        <w:rPr>
          <w:sz w:val="24"/>
        </w:rPr>
        <w:t>ruajtjes</w:t>
      </w:r>
      <w:r>
        <w:rPr>
          <w:spacing w:val="40"/>
          <w:sz w:val="24"/>
        </w:rPr>
        <w:t xml:space="preserve"> </w:t>
      </w:r>
      <w:r>
        <w:rPr>
          <w:sz w:val="24"/>
        </w:rPr>
        <w:t>së mjedisit gjate procesit të çimentimit të pusit.</w:t>
      </w:r>
    </w:p>
    <w:p w14:paraId="1EA4458C" w14:textId="77777777" w:rsidR="00E0797F" w:rsidRDefault="00000000">
      <w:pPr>
        <w:pStyle w:val="Heading2"/>
        <w:spacing w:line="274" w:lineRule="exact"/>
      </w:pPr>
      <w:r>
        <w:t>Instrumentet</w:t>
      </w:r>
      <w:r>
        <w:rPr>
          <w:spacing w:val="-2"/>
        </w:rPr>
        <w:t xml:space="preserve"> </w:t>
      </w:r>
      <w:r>
        <w:t>e</w:t>
      </w:r>
      <w:r>
        <w:rPr>
          <w:spacing w:val="-2"/>
        </w:rPr>
        <w:t xml:space="preserve"> vlerësimit:</w:t>
      </w:r>
    </w:p>
    <w:p w14:paraId="1F0CBCF1" w14:textId="77777777" w:rsidR="00E0797F" w:rsidRDefault="00000000">
      <w:pPr>
        <w:pStyle w:val="BodyText"/>
        <w:tabs>
          <w:tab w:val="left" w:pos="1264"/>
        </w:tabs>
        <w:spacing w:line="274" w:lineRule="exact"/>
        <w:ind w:left="904"/>
      </w:pPr>
      <w:r>
        <w:t>-</w:t>
      </w:r>
      <w:r>
        <w:tab/>
        <w:t>Vëzhgim</w:t>
      </w:r>
      <w:r>
        <w:rPr>
          <w:spacing w:val="-2"/>
        </w:rPr>
        <w:t xml:space="preserve"> </w:t>
      </w:r>
      <w:r>
        <w:t>me</w:t>
      </w:r>
      <w:r>
        <w:rPr>
          <w:spacing w:val="-1"/>
        </w:rPr>
        <w:t xml:space="preserve"> </w:t>
      </w:r>
      <w:r>
        <w:t>listë</w:t>
      </w:r>
      <w:r>
        <w:rPr>
          <w:spacing w:val="-1"/>
        </w:rPr>
        <w:t xml:space="preserve"> </w:t>
      </w:r>
      <w:r>
        <w:rPr>
          <w:spacing w:val="-2"/>
        </w:rPr>
        <w:t>kontrolli.</w:t>
      </w:r>
    </w:p>
    <w:p w14:paraId="46B91C0D" w14:textId="77777777" w:rsidR="00E0797F" w:rsidRDefault="00E0797F">
      <w:pPr>
        <w:pStyle w:val="BodyText"/>
        <w:spacing w:before="16"/>
      </w:pPr>
    </w:p>
    <w:p w14:paraId="467608E5" w14:textId="77777777" w:rsidR="00E0797F" w:rsidRDefault="00000000">
      <w:pPr>
        <w:pStyle w:val="ListParagraph"/>
        <w:numPr>
          <w:ilvl w:val="0"/>
          <w:numId w:val="16"/>
        </w:numPr>
        <w:tabs>
          <w:tab w:val="left" w:pos="654"/>
        </w:tabs>
        <w:ind w:right="731"/>
        <w:jc w:val="both"/>
        <w:rPr>
          <w:sz w:val="24"/>
        </w:rPr>
      </w:pPr>
      <w:r>
        <w:rPr>
          <w:noProof/>
          <w:sz w:val="24"/>
        </w:rPr>
        <mc:AlternateContent>
          <mc:Choice Requires="wps">
            <w:drawing>
              <wp:anchor distT="0" distB="0" distL="0" distR="0" simplePos="0" relativeHeight="15730176" behindDoc="0" locked="0" layoutInCell="1" allowOverlap="1" wp14:anchorId="2F961939" wp14:editId="2C525F2C">
                <wp:simplePos x="0" y="0"/>
                <wp:positionH relativeFrom="page">
                  <wp:posOffset>846124</wp:posOffset>
                </wp:positionH>
                <wp:positionV relativeFrom="paragraph">
                  <wp:posOffset>-4916</wp:posOffset>
                </wp:positionV>
                <wp:extent cx="5869940" cy="952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940" cy="9525"/>
                        </a:xfrm>
                        <a:custGeom>
                          <a:avLst/>
                          <a:gdLst/>
                          <a:ahLst/>
                          <a:cxnLst/>
                          <a:rect l="l" t="t" r="r" b="b"/>
                          <a:pathLst>
                            <a:path w="5869940" h="9525">
                              <a:moveTo>
                                <a:pt x="5869762" y="0"/>
                              </a:moveTo>
                              <a:lnTo>
                                <a:pt x="1449273" y="0"/>
                              </a:lnTo>
                              <a:lnTo>
                                <a:pt x="1440180" y="0"/>
                              </a:lnTo>
                              <a:lnTo>
                                <a:pt x="0" y="0"/>
                              </a:lnTo>
                              <a:lnTo>
                                <a:pt x="0" y="9144"/>
                              </a:lnTo>
                              <a:lnTo>
                                <a:pt x="1440129" y="9144"/>
                              </a:lnTo>
                              <a:lnTo>
                                <a:pt x="1449273" y="9144"/>
                              </a:lnTo>
                              <a:lnTo>
                                <a:pt x="5869762" y="9144"/>
                              </a:lnTo>
                              <a:lnTo>
                                <a:pt x="586976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w:pict>
              <v:shape w14:anchorId="455D7EE9" id="Graphic 10" o:spid="_x0000_s1026" style="position:absolute;margin-left:66.6pt;margin-top:-.4pt;width:462.2pt;height:.75pt;z-index:15730176;visibility:visible;mso-wrap-style:square;mso-wrap-distance-left:0;mso-wrap-distance-top:0;mso-wrap-distance-right:0;mso-wrap-distance-bottom:0;mso-position-horizontal:absolute;mso-position-horizontal-relative:page;mso-position-vertical:absolute;mso-position-vertical-relative:text;v-text-anchor:top" coordsize="58699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" path="m5869762,l1449273,r-9093,l,,,9144r1440129,l1449273,9144r4420489,l5869762,xe" fillcolor="black" stroked="f">
                <v:path arrowok="t"/>
                <w10:wrap anchorx="page"/>
              </v:shape>
            </w:pict>
          </mc:Fallback>
        </mc:AlternateContent>
      </w:r>
      <w:r>
        <w:rPr>
          <w:sz w:val="24"/>
        </w:rPr>
        <w:t>Ky modul duhet të trajtohet në një sondë shpimi që është në procesin e uljes së kollonave te rrethimit dhe çimentimit të tyre. Mësuesi</w:t>
      </w:r>
      <w:r>
        <w:rPr>
          <w:spacing w:val="-3"/>
          <w:sz w:val="24"/>
        </w:rPr>
        <w:t xml:space="preserve"> </w:t>
      </w:r>
      <w:r>
        <w:rPr>
          <w:sz w:val="24"/>
        </w:rPr>
        <w:t>i</w:t>
      </w:r>
      <w:r>
        <w:rPr>
          <w:spacing w:val="-3"/>
          <w:sz w:val="24"/>
        </w:rPr>
        <w:t xml:space="preserve"> </w:t>
      </w:r>
      <w:r>
        <w:rPr>
          <w:sz w:val="24"/>
        </w:rPr>
        <w:t>praktikës</w:t>
      </w:r>
      <w:r>
        <w:rPr>
          <w:spacing w:val="-3"/>
          <w:sz w:val="24"/>
        </w:rPr>
        <w:t xml:space="preserve"> </w:t>
      </w:r>
      <w:r>
        <w:rPr>
          <w:sz w:val="24"/>
        </w:rPr>
        <w:t>duhet</w:t>
      </w:r>
      <w:r>
        <w:rPr>
          <w:spacing w:val="-3"/>
          <w:sz w:val="24"/>
        </w:rPr>
        <w:t xml:space="preserve"> </w:t>
      </w:r>
      <w:r>
        <w:rPr>
          <w:sz w:val="24"/>
        </w:rPr>
        <w:t>të</w:t>
      </w:r>
      <w:r>
        <w:rPr>
          <w:spacing w:val="-4"/>
          <w:sz w:val="24"/>
        </w:rPr>
        <w:t xml:space="preserve"> </w:t>
      </w:r>
      <w:r>
        <w:rPr>
          <w:sz w:val="24"/>
        </w:rPr>
        <w:t>përdorë</w:t>
      </w:r>
      <w:r>
        <w:rPr>
          <w:spacing w:val="-4"/>
          <w:sz w:val="24"/>
        </w:rPr>
        <w:t xml:space="preserve"> </w:t>
      </w:r>
      <w:r>
        <w:rPr>
          <w:sz w:val="24"/>
        </w:rPr>
        <w:t>sa</w:t>
      </w:r>
      <w:r>
        <w:rPr>
          <w:spacing w:val="-4"/>
          <w:sz w:val="24"/>
        </w:rPr>
        <w:t xml:space="preserve"> </w:t>
      </w:r>
      <w:r>
        <w:rPr>
          <w:sz w:val="24"/>
        </w:rPr>
        <w:t>më</w:t>
      </w:r>
      <w:r>
        <w:rPr>
          <w:spacing w:val="-3"/>
          <w:sz w:val="24"/>
        </w:rPr>
        <w:t xml:space="preserve"> </w:t>
      </w:r>
      <w:r>
        <w:rPr>
          <w:sz w:val="24"/>
        </w:rPr>
        <w:t>shumë</w:t>
      </w:r>
      <w:r>
        <w:rPr>
          <w:spacing w:val="-2"/>
          <w:sz w:val="24"/>
        </w:rPr>
        <w:t xml:space="preserve"> </w:t>
      </w:r>
      <w:r>
        <w:rPr>
          <w:sz w:val="24"/>
        </w:rPr>
        <w:t>të</w:t>
      </w:r>
      <w:r>
        <w:rPr>
          <w:spacing w:val="-3"/>
          <w:sz w:val="24"/>
        </w:rPr>
        <w:t xml:space="preserve"> </w:t>
      </w:r>
      <w:r>
        <w:rPr>
          <w:sz w:val="24"/>
        </w:rPr>
        <w:t>jetë</w:t>
      </w:r>
      <w:r>
        <w:rPr>
          <w:spacing w:val="-3"/>
          <w:sz w:val="24"/>
        </w:rPr>
        <w:t xml:space="preserve"> </w:t>
      </w:r>
      <w:r>
        <w:rPr>
          <w:sz w:val="24"/>
        </w:rPr>
        <w:t>e</w:t>
      </w:r>
      <w:r>
        <w:rPr>
          <w:spacing w:val="-5"/>
          <w:sz w:val="24"/>
        </w:rPr>
        <w:t xml:space="preserve"> </w:t>
      </w:r>
      <w:r>
        <w:rPr>
          <w:sz w:val="24"/>
        </w:rPr>
        <w:t>mundur demonstrimet konkrete të proceseve teknologjike për uljen e kollonave dhe çimentimit të tyre.</w:t>
      </w:r>
    </w:p>
    <w:p w14:paraId="394021CB" w14:textId="77777777" w:rsidR="00E0797F" w:rsidRDefault="00000000">
      <w:pPr>
        <w:pStyle w:val="ListParagraph"/>
        <w:numPr>
          <w:ilvl w:val="0"/>
          <w:numId w:val="16"/>
        </w:numPr>
        <w:tabs>
          <w:tab w:val="left" w:pos="654"/>
        </w:tabs>
        <w:ind w:right="666"/>
        <w:jc w:val="both"/>
        <w:rPr>
          <w:sz w:val="24"/>
        </w:rPr>
      </w:pPr>
      <w:r>
        <w:rPr>
          <w:sz w:val="24"/>
        </w:rPr>
        <w:t>Nxënësit duhet të angazhohen në veprimtari konkrete pune për kryerjen e punimeve të uljes së kollonave dhe të çimentimit të tyre pranë specialistëve të brigadave përkatëse që kryejnë procesin e tubimit dhe çimentimit të kollonave të rrethimit. Ata duhet të nxiten të diskutojnë në lidhje me veprimtaritë praktike që kryejnë.</w:t>
      </w:r>
    </w:p>
    <w:p w14:paraId="6C5D3219" w14:textId="77777777" w:rsidR="00E0797F" w:rsidRDefault="00000000">
      <w:pPr>
        <w:pStyle w:val="ListParagraph"/>
        <w:numPr>
          <w:ilvl w:val="0"/>
          <w:numId w:val="16"/>
        </w:numPr>
        <w:tabs>
          <w:tab w:val="left" w:pos="654"/>
        </w:tabs>
        <w:spacing w:before="1" w:line="237" w:lineRule="auto"/>
        <w:ind w:right="736"/>
        <w:jc w:val="both"/>
        <w:rPr>
          <w:sz w:val="24"/>
        </w:rPr>
      </w:pPr>
      <w:r>
        <w:rPr>
          <w:sz w:val="24"/>
        </w:rPr>
        <w:t>Instruktori duhet të përdorë metodën e simulimit të proceseve nëqoftëse gjatë kohës së praktikës sonda nuk ka procese të tilla.</w:t>
      </w:r>
    </w:p>
    <w:p w14:paraId="4E57E29D" w14:textId="77777777" w:rsidR="00E0797F" w:rsidRDefault="00000000">
      <w:pPr>
        <w:pStyle w:val="ListParagraph"/>
        <w:numPr>
          <w:ilvl w:val="0"/>
          <w:numId w:val="16"/>
        </w:numPr>
        <w:tabs>
          <w:tab w:val="left" w:pos="654"/>
        </w:tabs>
        <w:spacing w:before="2"/>
        <w:ind w:right="643"/>
        <w:jc w:val="both"/>
        <w:rPr>
          <w:sz w:val="24"/>
        </w:rPr>
      </w:pPr>
      <w:r>
        <w:rPr>
          <w:sz w:val="24"/>
        </w:rPr>
        <w:t>Gjatë vlerësimit të nxënësve duhet të vihet theksi te verifikimi i shkallës së arritjes së shprehive praktike për kryerjen e shërbimeve në tubim dhe në çimentimin e tubave të rrethimit</w:t>
      </w:r>
    </w:p>
    <w:p w14:paraId="1C9D92DB" w14:textId="77777777" w:rsidR="00E0797F" w:rsidRDefault="00000000">
      <w:pPr>
        <w:pStyle w:val="ListParagraph"/>
        <w:numPr>
          <w:ilvl w:val="0"/>
          <w:numId w:val="16"/>
        </w:numPr>
        <w:tabs>
          <w:tab w:val="left" w:pos="654"/>
        </w:tabs>
        <w:spacing w:before="4" w:line="237" w:lineRule="auto"/>
        <w:ind w:right="735"/>
        <w:jc w:val="both"/>
        <w:rPr>
          <w:sz w:val="24"/>
        </w:rPr>
      </w:pPr>
      <w:r>
        <w:rPr>
          <w:sz w:val="24"/>
        </w:rPr>
        <w:t>Realizimi i pranueshëm i modulit do të konsiderohet arritja e kënaqshme e të gjitha kritereve të realizimit të specifikuara për çdo rezultat të të mësuarit.</w:t>
      </w:r>
    </w:p>
    <w:p w14:paraId="64178BA9" w14:textId="77777777" w:rsidR="00E0797F" w:rsidRDefault="00E0797F">
      <w:pPr>
        <w:pStyle w:val="ListParagraph"/>
        <w:spacing w:line="237" w:lineRule="auto"/>
        <w:jc w:val="both"/>
        <w:rPr>
          <w:sz w:val="24"/>
        </w:rPr>
        <w:sectPr w:rsidR="00E0797F">
          <w:pgSz w:w="11910" w:h="16840"/>
          <w:pgMar w:top="1340" w:right="708" w:bottom="1200" w:left="1133" w:header="0" w:footer="1013" w:gutter="0"/>
          <w:cols w:num="2" w:space="720" w:equalWidth="0">
            <w:col w:w="2242" w:space="40"/>
            <w:col w:w="7787"/>
          </w:cols>
        </w:sectPr>
      </w:pPr>
    </w:p>
    <w:p w14:paraId="7655C3C2" w14:textId="77777777" w:rsidR="00E0797F" w:rsidRDefault="00E0797F">
      <w:pPr>
        <w:pStyle w:val="BodyText"/>
        <w:spacing w:before="50"/>
        <w:rPr>
          <w:sz w:val="20"/>
        </w:rPr>
      </w:pPr>
    </w:p>
    <w:tbl>
      <w:tblPr>
        <w:tblW w:w="0" w:type="auto"/>
        <w:tblInd w:w="192" w:type="dxa"/>
        <w:tblLayout w:type="fixed"/>
        <w:tblCellMar>
          <w:left w:w="0" w:type="dxa"/>
          <w:right w:w="0" w:type="dxa"/>
        </w:tblCellMar>
        <w:tblLook w:val="01E0" w:firstRow="1" w:lastRow="1" w:firstColumn="1" w:lastColumn="1" w:noHBand="0" w:noVBand="0"/>
      </w:tblPr>
      <w:tblGrid>
        <w:gridCol w:w="2066"/>
        <w:gridCol w:w="7193"/>
      </w:tblGrid>
      <w:tr w:rsidR="00E0797F" w14:paraId="754E1E62" w14:textId="77777777">
        <w:trPr>
          <w:trHeight w:val="2222"/>
        </w:trPr>
        <w:tc>
          <w:tcPr>
            <w:tcW w:w="2066" w:type="dxa"/>
            <w:tcBorders>
              <w:bottom w:val="single" w:sz="6" w:space="0" w:color="000000"/>
            </w:tcBorders>
          </w:tcPr>
          <w:p w14:paraId="5343E2DC" w14:textId="77777777" w:rsidR="00E0797F" w:rsidRDefault="00000000">
            <w:pPr>
              <w:pStyle w:val="TableParagraph"/>
              <w:spacing w:before="11"/>
              <w:ind w:left="122"/>
              <w:jc w:val="both"/>
              <w:rPr>
                <w:b/>
                <w:sz w:val="24"/>
              </w:rPr>
            </w:pPr>
            <w:r>
              <w:rPr>
                <w:b/>
                <w:noProof/>
                <w:sz w:val="24"/>
              </w:rPr>
              <mc:AlternateContent>
                <mc:Choice Requires="wpg">
                  <w:drawing>
                    <wp:anchor distT="0" distB="0" distL="0" distR="0" simplePos="0" relativeHeight="15730688" behindDoc="0" locked="0" layoutInCell="1" allowOverlap="1" wp14:anchorId="6F19EF0D" wp14:editId="50F4BE48">
                      <wp:simplePos x="0" y="0"/>
                      <wp:positionH relativeFrom="column">
                        <wp:posOffset>9144</wp:posOffset>
                      </wp:positionH>
                      <wp:positionV relativeFrom="paragraph">
                        <wp:posOffset>-87</wp:posOffset>
                      </wp:positionV>
                      <wp:extent cx="5869940" cy="952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9525"/>
                                <a:chOff x="0" y="0"/>
                                <a:chExt cx="5869940" cy="9525"/>
                              </a:xfrm>
                            </wpg:grpSpPr>
                            <wps:wsp>
                              <wps:cNvPr id="12" name="Graphic 12"/>
                              <wps:cNvSpPr/>
                              <wps:spPr>
                                <a:xfrm>
                                  <a:off x="0" y="0"/>
                                  <a:ext cx="5869940" cy="9525"/>
                                </a:xfrm>
                                <a:custGeom>
                                  <a:avLst/>
                                  <a:gdLst/>
                                  <a:ahLst/>
                                  <a:cxnLst/>
                                  <a:rect l="l" t="t" r="r" b="b"/>
                                  <a:pathLst>
                                    <a:path w="5869940" h="9525">
                                      <a:moveTo>
                                        <a:pt x="5869762" y="0"/>
                                      </a:moveTo>
                                      <a:lnTo>
                                        <a:pt x="1449273" y="0"/>
                                      </a:lnTo>
                                      <a:lnTo>
                                        <a:pt x="1440180" y="0"/>
                                      </a:lnTo>
                                      <a:lnTo>
                                        <a:pt x="0" y="0"/>
                                      </a:lnTo>
                                      <a:lnTo>
                                        <a:pt x="0" y="9144"/>
                                      </a:lnTo>
                                      <a:lnTo>
                                        <a:pt x="1440129" y="9144"/>
                                      </a:lnTo>
                                      <a:lnTo>
                                        <a:pt x="1449273" y="9144"/>
                                      </a:lnTo>
                                      <a:lnTo>
                                        <a:pt x="5869762" y="9144"/>
                                      </a:lnTo>
                                      <a:lnTo>
                                        <a:pt x="586976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w:pict>
                    <v:group w14:anchorId="0F5D7BE1" id="Group 11" o:spid="_x0000_s1026" style="position:absolute;margin-left:.7pt;margin-top:0;width:462.2pt;height:.75pt;z-index:15730688;mso-wrap-distance-left:0;mso-wrap-distance-right:0" coordsize="5869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">
                      <v:shape id="Graphic 12" o:spid="_x0000_s1027" style="position:absolute;width:58699;height:95;visibility:visible;mso-wrap-style:square;v-text-anchor:top" coordsize="58699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" path="m5869762,l1449273,r-9093,l,,,9144r1440129,l1449273,9144r4420489,l5869762,xe" fillcolor="black" stroked="f">
                        <v:path arrowok="t"/>
                      </v:shape>
                    </v:group>
                  </w:pict>
                </mc:Fallback>
              </mc:AlternateContent>
            </w:r>
            <w:r>
              <w:rPr>
                <w:b/>
                <w:sz w:val="24"/>
              </w:rPr>
              <w:t>Kushtet</w:t>
            </w:r>
            <w:r>
              <w:rPr>
                <w:b/>
                <w:spacing w:val="-4"/>
                <w:sz w:val="24"/>
              </w:rPr>
              <w:t xml:space="preserve"> </w:t>
            </w:r>
            <w:r>
              <w:rPr>
                <w:b/>
                <w:spacing w:val="-10"/>
                <w:sz w:val="24"/>
              </w:rPr>
              <w:t>e</w:t>
            </w:r>
          </w:p>
          <w:p w14:paraId="6E62F5A6" w14:textId="77777777" w:rsidR="00E0797F" w:rsidRDefault="00000000">
            <w:pPr>
              <w:pStyle w:val="TableParagraph"/>
              <w:ind w:left="122" w:right="323"/>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tc>
        <w:tc>
          <w:tcPr>
            <w:tcW w:w="7193" w:type="dxa"/>
            <w:tcBorders>
              <w:bottom w:val="single" w:sz="6" w:space="0" w:color="000000"/>
            </w:tcBorders>
          </w:tcPr>
          <w:p w14:paraId="6576D870" w14:textId="77777777" w:rsidR="00E0797F" w:rsidRDefault="00000000">
            <w:pPr>
              <w:pStyle w:val="TableParagraph"/>
              <w:spacing w:before="6"/>
              <w:ind w:left="324" w:right="111"/>
              <w:jc w:val="both"/>
              <w:rPr>
                <w:sz w:val="24"/>
              </w:rPr>
            </w:pPr>
            <w:r>
              <w:rPr>
                <w:sz w:val="24"/>
              </w:rPr>
              <w:t>Për realizimin si duhet të modulit është e domosdoshme të sigurohen vajtja nxënësvë në një sonde shpimi në kohën kur pusi kryen këto procese teknologjike që parashikon ky modul</w:t>
            </w:r>
          </w:p>
          <w:p w14:paraId="1B5A39B3" w14:textId="77777777" w:rsidR="00E0797F" w:rsidRDefault="00000000">
            <w:pPr>
              <w:pStyle w:val="TableParagraph"/>
              <w:ind w:left="324" w:right="112"/>
              <w:jc w:val="both"/>
              <w:rPr>
                <w:sz w:val="24"/>
              </w:rPr>
            </w:pPr>
            <w:r>
              <w:rPr>
                <w:sz w:val="24"/>
              </w:rPr>
              <w:t>Nё ato raste kur ёshtё e pamundur tё vёzhgohen disa procese pune, tё pёrdoren pankarta me ilustrime tё kёtyre proceseve.</w:t>
            </w:r>
          </w:p>
          <w:p w14:paraId="6F6448EA" w14:textId="77777777" w:rsidR="00E0797F" w:rsidRDefault="00000000">
            <w:pPr>
              <w:pStyle w:val="TableParagraph"/>
              <w:ind w:left="324" w:right="112"/>
              <w:jc w:val="both"/>
              <w:rPr>
                <w:sz w:val="24"/>
              </w:rPr>
            </w:pPr>
            <w:r>
              <w:rPr>
                <w:sz w:val="24"/>
              </w:rPr>
              <w:t>Mёsuesit duhet tё pёrgatisё materiale tё shkruara me udhёzime nё mbёshtetje tё ҫёshtjeve qё trajtohen nё modul.</w:t>
            </w:r>
          </w:p>
        </w:tc>
      </w:tr>
    </w:tbl>
    <w:p w14:paraId="50F08CA9" w14:textId="77777777" w:rsidR="00E0797F" w:rsidRDefault="00E0797F">
      <w:pPr>
        <w:pStyle w:val="TableParagraph"/>
        <w:jc w:val="both"/>
        <w:rPr>
          <w:sz w:val="24"/>
        </w:rPr>
        <w:sectPr w:rsidR="00E0797F">
          <w:type w:val="continuous"/>
          <w:pgSz w:w="11910" w:h="16840"/>
          <w:pgMar w:top="1420" w:right="708" w:bottom="280" w:left="1133" w:header="0" w:footer="1013" w:gutter="0"/>
          <w:cols w:space="720"/>
        </w:sectPr>
      </w:pPr>
    </w:p>
    <w:p w14:paraId="3751215C" w14:textId="77777777" w:rsidR="00E0797F" w:rsidRDefault="00000000">
      <w:pPr>
        <w:pStyle w:val="ListParagraph"/>
        <w:numPr>
          <w:ilvl w:val="0"/>
          <w:numId w:val="29"/>
        </w:numPr>
        <w:tabs>
          <w:tab w:val="left" w:pos="547"/>
        </w:tabs>
        <w:spacing w:before="63"/>
        <w:rPr>
          <w:b/>
          <w:sz w:val="24"/>
        </w:rPr>
      </w:pPr>
      <w:r>
        <w:rPr>
          <w:b/>
          <w:color w:val="000000"/>
          <w:sz w:val="24"/>
          <w:shd w:val="clear" w:color="auto" w:fill="C0C0C0"/>
        </w:rPr>
        <w:lastRenderedPageBreak/>
        <w:t>Moduli</w:t>
      </w:r>
      <w:r>
        <w:rPr>
          <w:b/>
          <w:color w:val="000000"/>
          <w:spacing w:val="-3"/>
          <w:sz w:val="24"/>
          <w:shd w:val="clear" w:color="auto" w:fill="C0C0C0"/>
        </w:rPr>
        <w:t xml:space="preserve"> </w:t>
      </w:r>
      <w:r>
        <w:rPr>
          <w:b/>
          <w:color w:val="000000"/>
          <w:sz w:val="24"/>
          <w:shd w:val="clear" w:color="auto" w:fill="C0C0C0"/>
        </w:rPr>
        <w:t>“Vënia</w:t>
      </w:r>
      <w:r>
        <w:rPr>
          <w:b/>
          <w:color w:val="000000"/>
          <w:spacing w:val="-2"/>
          <w:sz w:val="24"/>
          <w:shd w:val="clear" w:color="auto" w:fill="C0C0C0"/>
        </w:rPr>
        <w:t xml:space="preserve"> </w:t>
      </w:r>
      <w:r>
        <w:rPr>
          <w:b/>
          <w:color w:val="000000"/>
          <w:sz w:val="24"/>
          <w:shd w:val="clear" w:color="auto" w:fill="C0C0C0"/>
        </w:rPr>
        <w:t>në</w:t>
      </w:r>
      <w:r>
        <w:rPr>
          <w:b/>
          <w:color w:val="000000"/>
          <w:spacing w:val="-4"/>
          <w:sz w:val="24"/>
          <w:shd w:val="clear" w:color="auto" w:fill="C0C0C0"/>
        </w:rPr>
        <w:t xml:space="preserve"> </w:t>
      </w:r>
      <w:r>
        <w:rPr>
          <w:b/>
          <w:color w:val="000000"/>
          <w:sz w:val="24"/>
          <w:shd w:val="clear" w:color="auto" w:fill="C0C0C0"/>
        </w:rPr>
        <w:t>shfrytëzim</w:t>
      </w:r>
      <w:r>
        <w:rPr>
          <w:b/>
          <w:color w:val="000000"/>
          <w:spacing w:val="-3"/>
          <w:sz w:val="24"/>
          <w:shd w:val="clear" w:color="auto" w:fill="C0C0C0"/>
        </w:rPr>
        <w:t xml:space="preserve"> </w:t>
      </w:r>
      <w:r>
        <w:rPr>
          <w:b/>
          <w:color w:val="000000"/>
          <w:sz w:val="24"/>
          <w:shd w:val="clear" w:color="auto" w:fill="C0C0C0"/>
        </w:rPr>
        <w:t>dhe</w:t>
      </w:r>
      <w:r>
        <w:rPr>
          <w:b/>
          <w:color w:val="000000"/>
          <w:spacing w:val="-3"/>
          <w:sz w:val="24"/>
          <w:shd w:val="clear" w:color="auto" w:fill="C0C0C0"/>
        </w:rPr>
        <w:t xml:space="preserve"> </w:t>
      </w:r>
      <w:r>
        <w:rPr>
          <w:b/>
          <w:color w:val="000000"/>
          <w:sz w:val="24"/>
          <w:shd w:val="clear" w:color="auto" w:fill="C0C0C0"/>
        </w:rPr>
        <w:t>kompletimi</w:t>
      </w:r>
      <w:r>
        <w:rPr>
          <w:b/>
          <w:color w:val="000000"/>
          <w:spacing w:val="-1"/>
          <w:sz w:val="24"/>
          <w:shd w:val="clear" w:color="auto" w:fill="C0C0C0"/>
        </w:rPr>
        <w:t xml:space="preserve"> </w:t>
      </w:r>
      <w:r>
        <w:rPr>
          <w:b/>
          <w:color w:val="000000"/>
          <w:sz w:val="24"/>
          <w:shd w:val="clear" w:color="auto" w:fill="C0C0C0"/>
        </w:rPr>
        <w:t>i</w:t>
      </w:r>
      <w:r>
        <w:rPr>
          <w:b/>
          <w:color w:val="000000"/>
          <w:spacing w:val="1"/>
          <w:sz w:val="24"/>
          <w:shd w:val="clear" w:color="auto" w:fill="C0C0C0"/>
        </w:rPr>
        <w:t xml:space="preserve"> </w:t>
      </w:r>
      <w:r>
        <w:rPr>
          <w:b/>
          <w:color w:val="000000"/>
          <w:spacing w:val="-2"/>
          <w:sz w:val="24"/>
          <w:shd w:val="clear" w:color="auto" w:fill="C0C0C0"/>
        </w:rPr>
        <w:t>pusit”</w:t>
      </w:r>
    </w:p>
    <w:p w14:paraId="3E79AAD4" w14:textId="77777777" w:rsidR="00E0797F" w:rsidRDefault="00E0797F">
      <w:pPr>
        <w:pStyle w:val="BodyText"/>
        <w:rPr>
          <w:b/>
        </w:rPr>
      </w:pPr>
    </w:p>
    <w:p w14:paraId="5C9B49C6" w14:textId="77777777" w:rsidR="00E0797F" w:rsidRDefault="00000000">
      <w:pPr>
        <w:tabs>
          <w:tab w:val="left" w:pos="1566"/>
        </w:tabs>
        <w:ind w:left="307" w:right="3481"/>
        <w:rPr>
          <w:b/>
          <w:sz w:val="24"/>
        </w:rPr>
      </w:pPr>
      <w:r>
        <w:rPr>
          <w:b/>
          <w:spacing w:val="-2"/>
          <w:sz w:val="24"/>
        </w:rPr>
        <w:t>Drejtimi:</w:t>
      </w:r>
      <w:r>
        <w:rPr>
          <w:b/>
          <w:sz w:val="24"/>
        </w:rPr>
        <w:tab/>
        <w:t>Kërkim,</w:t>
      </w:r>
      <w:r>
        <w:rPr>
          <w:b/>
          <w:spacing w:val="-5"/>
          <w:sz w:val="24"/>
        </w:rPr>
        <w:t xml:space="preserve"> </w:t>
      </w:r>
      <w:r>
        <w:rPr>
          <w:b/>
          <w:sz w:val="24"/>
        </w:rPr>
        <w:t>shpim</w:t>
      </w:r>
      <w:r>
        <w:rPr>
          <w:b/>
          <w:spacing w:val="-8"/>
          <w:sz w:val="24"/>
        </w:rPr>
        <w:t xml:space="preserve"> </w:t>
      </w:r>
      <w:r>
        <w:rPr>
          <w:b/>
          <w:sz w:val="24"/>
        </w:rPr>
        <w:t>dhe</w:t>
      </w:r>
      <w:r>
        <w:rPr>
          <w:b/>
          <w:spacing w:val="-6"/>
          <w:sz w:val="24"/>
        </w:rPr>
        <w:t xml:space="preserve"> </w:t>
      </w:r>
      <w:r>
        <w:rPr>
          <w:b/>
          <w:sz w:val="24"/>
        </w:rPr>
        <w:t>shfrytëzim</w:t>
      </w:r>
      <w:r>
        <w:rPr>
          <w:b/>
          <w:spacing w:val="-8"/>
          <w:sz w:val="24"/>
        </w:rPr>
        <w:t xml:space="preserve"> </w:t>
      </w:r>
      <w:r>
        <w:rPr>
          <w:b/>
          <w:sz w:val="24"/>
        </w:rPr>
        <w:t>nafte,</w:t>
      </w:r>
      <w:r>
        <w:rPr>
          <w:b/>
          <w:spacing w:val="-5"/>
          <w:sz w:val="24"/>
        </w:rPr>
        <w:t xml:space="preserve"> </w:t>
      </w:r>
      <w:r>
        <w:rPr>
          <w:b/>
          <w:sz w:val="24"/>
        </w:rPr>
        <w:t>gazi</w:t>
      </w:r>
      <w:r>
        <w:rPr>
          <w:b/>
          <w:spacing w:val="-5"/>
          <w:sz w:val="24"/>
        </w:rPr>
        <w:t xml:space="preserve"> </w:t>
      </w:r>
      <w:r>
        <w:rPr>
          <w:b/>
          <w:sz w:val="24"/>
        </w:rPr>
        <w:t>dhe</w:t>
      </w:r>
      <w:r>
        <w:rPr>
          <w:b/>
          <w:spacing w:val="-6"/>
          <w:sz w:val="24"/>
        </w:rPr>
        <w:t xml:space="preserve"> </w:t>
      </w:r>
      <w:r>
        <w:rPr>
          <w:b/>
          <w:sz w:val="24"/>
        </w:rPr>
        <w:t xml:space="preserve">uji </w:t>
      </w:r>
      <w:r>
        <w:rPr>
          <w:b/>
          <w:spacing w:val="-2"/>
          <w:sz w:val="24"/>
        </w:rPr>
        <w:t>Profili:</w:t>
      </w:r>
      <w:r>
        <w:rPr>
          <w:b/>
          <w:sz w:val="24"/>
        </w:rPr>
        <w:tab/>
      </w:r>
      <w:r>
        <w:rPr>
          <w:b/>
          <w:spacing w:val="-45"/>
          <w:sz w:val="24"/>
        </w:rPr>
        <w:t xml:space="preserve"> </w:t>
      </w:r>
      <w:r>
        <w:rPr>
          <w:b/>
          <w:sz w:val="24"/>
        </w:rPr>
        <w:t>Shpimi i puseve të naftës, gazit dhe ujit</w:t>
      </w:r>
    </w:p>
    <w:p w14:paraId="4C6A2B10" w14:textId="77777777" w:rsidR="00E0797F" w:rsidRDefault="00000000">
      <w:pPr>
        <w:tabs>
          <w:tab w:val="left" w:pos="1586"/>
        </w:tabs>
        <w:ind w:left="307"/>
        <w:rPr>
          <w:b/>
          <w:sz w:val="24"/>
        </w:rPr>
      </w:pPr>
      <w:r>
        <w:rPr>
          <w:b/>
          <w:spacing w:val="-2"/>
          <w:sz w:val="24"/>
        </w:rPr>
        <w:t>Niveli:</w:t>
      </w:r>
      <w:r>
        <w:rPr>
          <w:b/>
          <w:sz w:val="24"/>
        </w:rPr>
        <w:tab/>
        <w:t>III</w:t>
      </w:r>
      <w:r>
        <w:rPr>
          <w:b/>
          <w:spacing w:val="-2"/>
          <w:sz w:val="24"/>
        </w:rPr>
        <w:t xml:space="preserve"> </w:t>
      </w:r>
      <w:r>
        <w:rPr>
          <w:b/>
          <w:sz w:val="24"/>
        </w:rPr>
        <w:t xml:space="preserve">i </w:t>
      </w:r>
      <w:r>
        <w:rPr>
          <w:b/>
          <w:spacing w:val="-4"/>
          <w:sz w:val="24"/>
        </w:rPr>
        <w:t>KSHK</w:t>
      </w:r>
    </w:p>
    <w:p w14:paraId="2002E180" w14:textId="77777777" w:rsidR="00E0797F" w:rsidRDefault="00000000">
      <w:pPr>
        <w:tabs>
          <w:tab w:val="right" w:pos="1812"/>
        </w:tabs>
        <w:ind w:left="307"/>
        <w:rPr>
          <w:b/>
          <w:sz w:val="24"/>
        </w:rPr>
      </w:pPr>
      <w:r>
        <w:rPr>
          <w:b/>
          <w:spacing w:val="-2"/>
          <w:sz w:val="24"/>
        </w:rPr>
        <w:t>Klasa:</w:t>
      </w:r>
      <w:r>
        <w:rPr>
          <w:b/>
          <w:sz w:val="24"/>
        </w:rPr>
        <w:tab/>
      </w:r>
      <w:r>
        <w:rPr>
          <w:b/>
          <w:spacing w:val="-5"/>
          <w:sz w:val="24"/>
        </w:rPr>
        <w:t>12</w:t>
      </w:r>
    </w:p>
    <w:p w14:paraId="2991B96D" w14:textId="77777777" w:rsidR="00E0797F" w:rsidRDefault="00E0797F">
      <w:pPr>
        <w:pStyle w:val="BodyText"/>
        <w:spacing w:before="49" w:after="1"/>
        <w:rPr>
          <w:b/>
          <w:sz w:val="20"/>
        </w:rPr>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0"/>
        <w:gridCol w:w="989"/>
        <w:gridCol w:w="4500"/>
        <w:gridCol w:w="1985"/>
      </w:tblGrid>
      <w:tr w:rsidR="00E0797F" w14:paraId="26D9FC6D" w14:textId="77777777">
        <w:trPr>
          <w:trHeight w:val="275"/>
        </w:trPr>
        <w:tc>
          <w:tcPr>
            <w:tcW w:w="1990" w:type="dxa"/>
            <w:tcBorders>
              <w:left w:val="nil"/>
              <w:right w:val="nil"/>
            </w:tcBorders>
          </w:tcPr>
          <w:p w14:paraId="568360D7" w14:textId="77777777" w:rsidR="00E0797F" w:rsidRDefault="00E0797F">
            <w:pPr>
              <w:pStyle w:val="TableParagraph"/>
              <w:rPr>
                <w:sz w:val="20"/>
              </w:rPr>
            </w:pPr>
          </w:p>
        </w:tc>
        <w:tc>
          <w:tcPr>
            <w:tcW w:w="989" w:type="dxa"/>
            <w:tcBorders>
              <w:left w:val="nil"/>
              <w:right w:val="nil"/>
            </w:tcBorders>
          </w:tcPr>
          <w:p w14:paraId="0926F492" w14:textId="77777777" w:rsidR="00E0797F" w:rsidRDefault="00E0797F">
            <w:pPr>
              <w:pStyle w:val="TableParagraph"/>
              <w:rPr>
                <w:sz w:val="20"/>
              </w:rPr>
            </w:pPr>
          </w:p>
        </w:tc>
        <w:tc>
          <w:tcPr>
            <w:tcW w:w="4500" w:type="dxa"/>
            <w:tcBorders>
              <w:left w:val="nil"/>
              <w:right w:val="nil"/>
            </w:tcBorders>
          </w:tcPr>
          <w:p w14:paraId="36813E0F" w14:textId="77777777" w:rsidR="00E0797F" w:rsidRDefault="00000000">
            <w:pPr>
              <w:pStyle w:val="TableParagraph"/>
              <w:spacing w:line="256" w:lineRule="exact"/>
              <w:ind w:left="343"/>
              <w:rPr>
                <w:i/>
                <w:sz w:val="24"/>
              </w:rPr>
            </w:pPr>
            <w:r>
              <w:rPr>
                <w:i/>
                <w:sz w:val="24"/>
              </w:rPr>
              <w:t>PERSHKRUESI</w:t>
            </w:r>
            <w:r>
              <w:rPr>
                <w:i/>
                <w:spacing w:val="-1"/>
                <w:sz w:val="24"/>
              </w:rPr>
              <w:t xml:space="preserve"> </w:t>
            </w:r>
            <w:r>
              <w:rPr>
                <w:i/>
                <w:sz w:val="24"/>
              </w:rPr>
              <w:t>I</w:t>
            </w:r>
            <w:r>
              <w:rPr>
                <w:i/>
                <w:spacing w:val="-1"/>
                <w:sz w:val="24"/>
              </w:rPr>
              <w:t xml:space="preserve"> </w:t>
            </w:r>
            <w:r>
              <w:rPr>
                <w:i/>
                <w:spacing w:val="-2"/>
                <w:sz w:val="24"/>
              </w:rPr>
              <w:t>MODULIT</w:t>
            </w:r>
          </w:p>
        </w:tc>
        <w:tc>
          <w:tcPr>
            <w:tcW w:w="1985" w:type="dxa"/>
            <w:tcBorders>
              <w:left w:val="nil"/>
              <w:right w:val="nil"/>
            </w:tcBorders>
          </w:tcPr>
          <w:p w14:paraId="1736A80F" w14:textId="77777777" w:rsidR="00E0797F" w:rsidRDefault="00E0797F">
            <w:pPr>
              <w:pStyle w:val="TableParagraph"/>
              <w:rPr>
                <w:sz w:val="20"/>
              </w:rPr>
            </w:pPr>
          </w:p>
        </w:tc>
      </w:tr>
      <w:tr w:rsidR="00E0797F" w14:paraId="1CF05892" w14:textId="77777777">
        <w:trPr>
          <w:trHeight w:val="827"/>
        </w:trPr>
        <w:tc>
          <w:tcPr>
            <w:tcW w:w="1990" w:type="dxa"/>
            <w:tcBorders>
              <w:left w:val="nil"/>
              <w:bottom w:val="single" w:sz="6" w:space="0" w:color="000000"/>
              <w:right w:val="nil"/>
            </w:tcBorders>
          </w:tcPr>
          <w:p w14:paraId="13B5A530" w14:textId="77777777" w:rsidR="00E0797F" w:rsidRDefault="00000000">
            <w:pPr>
              <w:pStyle w:val="TableParagraph"/>
              <w:spacing w:line="273" w:lineRule="exact"/>
              <w:ind w:left="112"/>
              <w:rPr>
                <w:b/>
                <w:sz w:val="24"/>
              </w:rPr>
            </w:pPr>
            <w:r>
              <w:rPr>
                <w:b/>
                <w:sz w:val="24"/>
              </w:rPr>
              <w:t>Titulli</w:t>
            </w:r>
            <w:r>
              <w:rPr>
                <w:b/>
                <w:spacing w:val="-2"/>
                <w:sz w:val="24"/>
              </w:rPr>
              <w:t xml:space="preserve"> </w:t>
            </w:r>
            <w:r>
              <w:rPr>
                <w:b/>
                <w:sz w:val="24"/>
              </w:rPr>
              <w:t xml:space="preserve">dhe </w:t>
            </w:r>
            <w:r>
              <w:rPr>
                <w:b/>
                <w:spacing w:val="-4"/>
                <w:sz w:val="24"/>
              </w:rPr>
              <w:t>kodi</w:t>
            </w:r>
          </w:p>
        </w:tc>
        <w:tc>
          <w:tcPr>
            <w:tcW w:w="5489" w:type="dxa"/>
            <w:gridSpan w:val="2"/>
            <w:tcBorders>
              <w:left w:val="nil"/>
              <w:bottom w:val="single" w:sz="6" w:space="0" w:color="000000"/>
            </w:tcBorders>
          </w:tcPr>
          <w:p w14:paraId="3A8ECFC5" w14:textId="77777777" w:rsidR="00E0797F" w:rsidRDefault="00000000">
            <w:pPr>
              <w:pStyle w:val="TableParagraph"/>
              <w:ind w:left="374" w:right="1688"/>
              <w:rPr>
                <w:b/>
                <w:sz w:val="24"/>
              </w:rPr>
            </w:pPr>
            <w:r>
              <w:rPr>
                <w:b/>
                <w:sz w:val="24"/>
              </w:rPr>
              <w:t>VENIA</w:t>
            </w:r>
            <w:r>
              <w:rPr>
                <w:b/>
                <w:spacing w:val="-13"/>
                <w:sz w:val="24"/>
              </w:rPr>
              <w:t xml:space="preserve"> </w:t>
            </w:r>
            <w:r>
              <w:rPr>
                <w:b/>
                <w:sz w:val="24"/>
              </w:rPr>
              <w:t>NE</w:t>
            </w:r>
            <w:r>
              <w:rPr>
                <w:b/>
                <w:spacing w:val="-13"/>
                <w:sz w:val="24"/>
              </w:rPr>
              <w:t xml:space="preserve"> </w:t>
            </w:r>
            <w:r>
              <w:rPr>
                <w:b/>
                <w:sz w:val="24"/>
              </w:rPr>
              <w:t>SHFRYTEZIM</w:t>
            </w:r>
            <w:r>
              <w:rPr>
                <w:b/>
                <w:spacing w:val="-14"/>
                <w:sz w:val="24"/>
              </w:rPr>
              <w:t xml:space="preserve"> </w:t>
            </w:r>
            <w:r>
              <w:rPr>
                <w:b/>
                <w:sz w:val="24"/>
              </w:rPr>
              <w:t>DHE KOMPLETIMI I PUSIT</w:t>
            </w:r>
          </w:p>
        </w:tc>
        <w:tc>
          <w:tcPr>
            <w:tcW w:w="1985" w:type="dxa"/>
          </w:tcPr>
          <w:p w14:paraId="13C58E4A" w14:textId="77777777" w:rsidR="00E0797F" w:rsidRDefault="00000000">
            <w:pPr>
              <w:pStyle w:val="TableParagraph"/>
              <w:spacing w:line="273" w:lineRule="exact"/>
              <w:ind w:left="199"/>
              <w:rPr>
                <w:b/>
                <w:sz w:val="24"/>
              </w:rPr>
            </w:pPr>
            <w:r>
              <w:rPr>
                <w:b/>
                <w:spacing w:val="-2"/>
                <w:sz w:val="24"/>
              </w:rPr>
              <w:t>(M-35-1400-</w:t>
            </w:r>
            <w:r>
              <w:rPr>
                <w:b/>
                <w:spacing w:val="-5"/>
                <w:sz w:val="24"/>
              </w:rPr>
              <w:t>20)</w:t>
            </w:r>
          </w:p>
        </w:tc>
      </w:tr>
      <w:tr w:rsidR="00E0797F" w14:paraId="16FA6850" w14:textId="77777777">
        <w:trPr>
          <w:trHeight w:val="1103"/>
        </w:trPr>
        <w:tc>
          <w:tcPr>
            <w:tcW w:w="1990" w:type="dxa"/>
            <w:tcBorders>
              <w:top w:val="single" w:sz="6" w:space="0" w:color="000000"/>
              <w:left w:val="nil"/>
              <w:bottom w:val="single" w:sz="6" w:space="0" w:color="000000"/>
              <w:right w:val="nil"/>
            </w:tcBorders>
          </w:tcPr>
          <w:p w14:paraId="4B82888B" w14:textId="77777777" w:rsidR="00E0797F" w:rsidRDefault="00000000">
            <w:pPr>
              <w:pStyle w:val="TableParagraph"/>
              <w:ind w:left="112" w:right="986"/>
              <w:rPr>
                <w:b/>
                <w:sz w:val="24"/>
              </w:rPr>
            </w:pPr>
            <w:r>
              <w:rPr>
                <w:b/>
                <w:sz w:val="24"/>
              </w:rPr>
              <w:t>Qëllimi</w:t>
            </w:r>
            <w:r>
              <w:rPr>
                <w:b/>
                <w:spacing w:val="-15"/>
                <w:sz w:val="24"/>
              </w:rPr>
              <w:t xml:space="preserve"> </w:t>
            </w:r>
            <w:r>
              <w:rPr>
                <w:b/>
                <w:sz w:val="24"/>
              </w:rPr>
              <w:t xml:space="preserve">i </w:t>
            </w:r>
            <w:r>
              <w:rPr>
                <w:b/>
                <w:spacing w:val="-2"/>
                <w:sz w:val="24"/>
              </w:rPr>
              <w:t>modulit</w:t>
            </w:r>
          </w:p>
        </w:tc>
        <w:tc>
          <w:tcPr>
            <w:tcW w:w="7474" w:type="dxa"/>
            <w:gridSpan w:val="3"/>
            <w:tcBorders>
              <w:top w:val="single" w:sz="6" w:space="0" w:color="000000"/>
              <w:left w:val="nil"/>
              <w:bottom w:val="single" w:sz="6" w:space="0" w:color="000000"/>
              <w:right w:val="nil"/>
            </w:tcBorders>
          </w:tcPr>
          <w:p w14:paraId="69BD1C7A" w14:textId="77777777" w:rsidR="00E0797F" w:rsidRDefault="00000000">
            <w:pPr>
              <w:pStyle w:val="TableParagraph"/>
              <w:ind w:left="372"/>
              <w:rPr>
                <w:sz w:val="24"/>
              </w:rPr>
            </w:pPr>
            <w:r>
              <w:rPr>
                <w:sz w:val="24"/>
              </w:rPr>
              <w:t>Ky</w:t>
            </w:r>
            <w:r>
              <w:rPr>
                <w:spacing w:val="-8"/>
                <w:sz w:val="24"/>
              </w:rPr>
              <w:t xml:space="preserve"> </w:t>
            </w:r>
            <w:r>
              <w:rPr>
                <w:sz w:val="24"/>
              </w:rPr>
              <w:t>modul</w:t>
            </w:r>
            <w:r>
              <w:rPr>
                <w:spacing w:val="-4"/>
                <w:sz w:val="24"/>
              </w:rPr>
              <w:t xml:space="preserve"> </w:t>
            </w:r>
            <w:r>
              <w:rPr>
                <w:sz w:val="24"/>
              </w:rPr>
              <w:t>aftëson</w:t>
            </w:r>
            <w:r>
              <w:rPr>
                <w:spacing w:val="-4"/>
                <w:sz w:val="24"/>
              </w:rPr>
              <w:t xml:space="preserve"> </w:t>
            </w:r>
            <w:r>
              <w:rPr>
                <w:sz w:val="24"/>
              </w:rPr>
              <w:t>nxënësit</w:t>
            </w:r>
            <w:r>
              <w:rPr>
                <w:spacing w:val="-4"/>
                <w:sz w:val="24"/>
              </w:rPr>
              <w:t xml:space="preserve"> </w:t>
            </w:r>
            <w:r>
              <w:rPr>
                <w:sz w:val="24"/>
              </w:rPr>
              <w:t>për</w:t>
            </w:r>
            <w:r>
              <w:rPr>
                <w:spacing w:val="-4"/>
                <w:sz w:val="24"/>
              </w:rPr>
              <w:t xml:space="preserve"> </w:t>
            </w:r>
            <w:r>
              <w:rPr>
                <w:sz w:val="24"/>
              </w:rPr>
              <w:t>të</w:t>
            </w:r>
            <w:r>
              <w:rPr>
                <w:spacing w:val="-5"/>
                <w:sz w:val="24"/>
              </w:rPr>
              <w:t xml:space="preserve"> </w:t>
            </w:r>
            <w:r>
              <w:rPr>
                <w:sz w:val="24"/>
              </w:rPr>
              <w:t>bërë</w:t>
            </w:r>
            <w:r>
              <w:rPr>
                <w:spacing w:val="-5"/>
                <w:sz w:val="24"/>
              </w:rPr>
              <w:t xml:space="preserve"> </w:t>
            </w:r>
            <w:r>
              <w:rPr>
                <w:sz w:val="24"/>
              </w:rPr>
              <w:t>të</w:t>
            </w:r>
            <w:r>
              <w:rPr>
                <w:spacing w:val="-4"/>
                <w:sz w:val="24"/>
              </w:rPr>
              <w:t xml:space="preserve"> </w:t>
            </w:r>
            <w:r>
              <w:rPr>
                <w:sz w:val="24"/>
              </w:rPr>
              <w:t>mundur</w:t>
            </w:r>
            <w:r>
              <w:rPr>
                <w:spacing w:val="-4"/>
                <w:sz w:val="24"/>
              </w:rPr>
              <w:t xml:space="preserve"> </w:t>
            </w:r>
            <w:r>
              <w:rPr>
                <w:sz w:val="24"/>
              </w:rPr>
              <w:t>bashkëveprimin</w:t>
            </w:r>
            <w:r>
              <w:rPr>
                <w:spacing w:val="-4"/>
                <w:sz w:val="24"/>
              </w:rPr>
              <w:t xml:space="preserve"> </w:t>
            </w:r>
            <w:r>
              <w:rPr>
                <w:sz w:val="24"/>
              </w:rPr>
              <w:t>me grupin e montimit dhe te pajimit, per venien ne pune te pusit te shfrytezimit per nafte, gaz apo uje.</w:t>
            </w:r>
          </w:p>
        </w:tc>
      </w:tr>
      <w:tr w:rsidR="00E0797F" w14:paraId="530638F3" w14:textId="77777777">
        <w:trPr>
          <w:trHeight w:val="829"/>
        </w:trPr>
        <w:tc>
          <w:tcPr>
            <w:tcW w:w="1990" w:type="dxa"/>
            <w:tcBorders>
              <w:top w:val="single" w:sz="6" w:space="0" w:color="000000"/>
              <w:left w:val="nil"/>
              <w:bottom w:val="single" w:sz="6" w:space="0" w:color="000000"/>
              <w:right w:val="nil"/>
            </w:tcBorders>
          </w:tcPr>
          <w:p w14:paraId="1F807F6F" w14:textId="77777777" w:rsidR="00E0797F" w:rsidRDefault="00000000">
            <w:pPr>
              <w:pStyle w:val="TableParagraph"/>
              <w:ind w:left="112" w:right="453"/>
              <w:rPr>
                <w:b/>
                <w:sz w:val="24"/>
              </w:rPr>
            </w:pPr>
            <w:r>
              <w:rPr>
                <w:b/>
                <w:sz w:val="24"/>
              </w:rPr>
              <w:t>Kohëzgjatja</w:t>
            </w:r>
            <w:r>
              <w:rPr>
                <w:b/>
                <w:spacing w:val="-15"/>
                <w:sz w:val="24"/>
              </w:rPr>
              <w:t xml:space="preserve"> </w:t>
            </w:r>
            <w:r>
              <w:rPr>
                <w:b/>
                <w:sz w:val="24"/>
              </w:rPr>
              <w:t xml:space="preserve">e </w:t>
            </w:r>
            <w:r>
              <w:rPr>
                <w:b/>
                <w:spacing w:val="-2"/>
                <w:sz w:val="24"/>
              </w:rPr>
              <w:t>modulit</w:t>
            </w:r>
          </w:p>
        </w:tc>
        <w:tc>
          <w:tcPr>
            <w:tcW w:w="5489" w:type="dxa"/>
            <w:gridSpan w:val="2"/>
            <w:tcBorders>
              <w:top w:val="single" w:sz="6" w:space="0" w:color="000000"/>
              <w:left w:val="nil"/>
              <w:bottom w:val="single" w:sz="6" w:space="0" w:color="000000"/>
              <w:right w:val="nil"/>
            </w:tcBorders>
          </w:tcPr>
          <w:p w14:paraId="1FA58BE9" w14:textId="77777777" w:rsidR="00E0797F" w:rsidRDefault="00000000">
            <w:pPr>
              <w:pStyle w:val="TableParagraph"/>
              <w:spacing w:line="270" w:lineRule="exact"/>
              <w:ind w:left="299"/>
              <w:rPr>
                <w:sz w:val="24"/>
              </w:rPr>
            </w:pPr>
            <w:r>
              <w:rPr>
                <w:sz w:val="24"/>
              </w:rPr>
              <w:t>102 orë</w:t>
            </w:r>
            <w:r>
              <w:rPr>
                <w:spacing w:val="-2"/>
                <w:sz w:val="24"/>
              </w:rPr>
              <w:t xml:space="preserve"> mësimore</w:t>
            </w:r>
          </w:p>
        </w:tc>
        <w:tc>
          <w:tcPr>
            <w:tcW w:w="1985" w:type="dxa"/>
            <w:tcBorders>
              <w:top w:val="single" w:sz="6" w:space="0" w:color="000000"/>
              <w:left w:val="nil"/>
              <w:bottom w:val="single" w:sz="6" w:space="0" w:color="000000"/>
              <w:right w:val="nil"/>
            </w:tcBorders>
          </w:tcPr>
          <w:p w14:paraId="2CF5212B" w14:textId="77777777" w:rsidR="00E0797F" w:rsidRDefault="00E0797F">
            <w:pPr>
              <w:pStyle w:val="TableParagraph"/>
              <w:rPr>
                <w:sz w:val="24"/>
              </w:rPr>
            </w:pPr>
          </w:p>
        </w:tc>
      </w:tr>
      <w:tr w:rsidR="00E0797F" w14:paraId="7475FBEE" w14:textId="77777777">
        <w:trPr>
          <w:trHeight w:val="1103"/>
        </w:trPr>
        <w:tc>
          <w:tcPr>
            <w:tcW w:w="1990" w:type="dxa"/>
            <w:tcBorders>
              <w:top w:val="single" w:sz="6" w:space="0" w:color="000000"/>
              <w:left w:val="nil"/>
              <w:right w:val="nil"/>
            </w:tcBorders>
          </w:tcPr>
          <w:p w14:paraId="30C3A350" w14:textId="77777777" w:rsidR="00E0797F" w:rsidRDefault="00000000">
            <w:pPr>
              <w:pStyle w:val="TableParagraph"/>
              <w:ind w:left="112" w:right="453"/>
              <w:rPr>
                <w:b/>
                <w:sz w:val="24"/>
              </w:rPr>
            </w:pPr>
            <w:r>
              <w:rPr>
                <w:b/>
                <w:sz w:val="24"/>
              </w:rPr>
              <w:t xml:space="preserve">Niveli i </w:t>
            </w:r>
            <w:r>
              <w:rPr>
                <w:b/>
                <w:spacing w:val="-2"/>
                <w:sz w:val="24"/>
              </w:rPr>
              <w:t xml:space="preserve">parapëlqyer </w:t>
            </w:r>
            <w:r>
              <w:rPr>
                <w:b/>
                <w:sz w:val="24"/>
              </w:rPr>
              <w:t>për pranim</w:t>
            </w:r>
          </w:p>
        </w:tc>
        <w:tc>
          <w:tcPr>
            <w:tcW w:w="7474" w:type="dxa"/>
            <w:gridSpan w:val="3"/>
            <w:tcBorders>
              <w:top w:val="single" w:sz="6" w:space="0" w:color="000000"/>
              <w:left w:val="nil"/>
              <w:right w:val="nil"/>
            </w:tcBorders>
          </w:tcPr>
          <w:p w14:paraId="5C5CF027" w14:textId="77777777" w:rsidR="00E0797F" w:rsidRDefault="00000000">
            <w:pPr>
              <w:pStyle w:val="TableParagraph"/>
              <w:ind w:left="299"/>
              <w:rPr>
                <w:sz w:val="24"/>
              </w:rPr>
            </w:pPr>
            <w:r>
              <w:rPr>
                <w:sz w:val="24"/>
              </w:rPr>
              <w:t>Nxënësit</w:t>
            </w:r>
            <w:r>
              <w:rPr>
                <w:spacing w:val="-1"/>
                <w:sz w:val="24"/>
              </w:rPr>
              <w:t xml:space="preserve"> </w:t>
            </w:r>
            <w:r>
              <w:rPr>
                <w:sz w:val="24"/>
              </w:rPr>
              <w:t>duhet</w:t>
            </w:r>
            <w:r>
              <w:rPr>
                <w:spacing w:val="-1"/>
                <w:sz w:val="24"/>
              </w:rPr>
              <w:t xml:space="preserve"> </w:t>
            </w:r>
            <w:r>
              <w:rPr>
                <w:sz w:val="24"/>
              </w:rPr>
              <w:t>të</w:t>
            </w:r>
            <w:r>
              <w:rPr>
                <w:spacing w:val="-2"/>
                <w:sz w:val="24"/>
              </w:rPr>
              <w:t xml:space="preserve"> </w:t>
            </w:r>
            <w:r>
              <w:rPr>
                <w:sz w:val="24"/>
              </w:rPr>
              <w:t>kenë</w:t>
            </w:r>
            <w:r>
              <w:rPr>
                <w:spacing w:val="-2"/>
                <w:sz w:val="24"/>
              </w:rPr>
              <w:t xml:space="preserve"> </w:t>
            </w:r>
            <w:r>
              <w:rPr>
                <w:sz w:val="24"/>
              </w:rPr>
              <w:t>përfunduar</w:t>
            </w:r>
            <w:r>
              <w:rPr>
                <w:spacing w:val="-1"/>
                <w:sz w:val="24"/>
              </w:rPr>
              <w:t xml:space="preserve"> </w:t>
            </w:r>
            <w:r>
              <w:rPr>
                <w:sz w:val="24"/>
              </w:rPr>
              <w:t>kualifikimin</w:t>
            </w:r>
            <w:r>
              <w:rPr>
                <w:spacing w:val="-1"/>
                <w:sz w:val="24"/>
              </w:rPr>
              <w:t xml:space="preserve"> </w:t>
            </w:r>
            <w:r>
              <w:rPr>
                <w:sz w:val="24"/>
              </w:rPr>
              <w:t>në</w:t>
            </w:r>
            <w:r>
              <w:rPr>
                <w:spacing w:val="-1"/>
                <w:sz w:val="24"/>
              </w:rPr>
              <w:t xml:space="preserve"> </w:t>
            </w:r>
            <w:r>
              <w:rPr>
                <w:sz w:val="24"/>
              </w:rPr>
              <w:t>drejtimin</w:t>
            </w:r>
            <w:r>
              <w:rPr>
                <w:spacing w:val="-1"/>
                <w:sz w:val="24"/>
              </w:rPr>
              <w:t xml:space="preserve"> </w:t>
            </w:r>
            <w:r>
              <w:rPr>
                <w:sz w:val="24"/>
              </w:rPr>
              <w:t>mësimor “Kërkim,</w:t>
            </w:r>
            <w:r>
              <w:rPr>
                <w:spacing w:val="-3"/>
                <w:sz w:val="24"/>
              </w:rPr>
              <w:t xml:space="preserve"> </w:t>
            </w:r>
            <w:r>
              <w:rPr>
                <w:sz w:val="24"/>
              </w:rPr>
              <w:t>shpim</w:t>
            </w:r>
            <w:r>
              <w:rPr>
                <w:spacing w:val="-1"/>
                <w:sz w:val="24"/>
              </w:rPr>
              <w:t xml:space="preserve"> </w:t>
            </w:r>
            <w:r>
              <w:rPr>
                <w:sz w:val="24"/>
              </w:rPr>
              <w:t>dhe</w:t>
            </w:r>
            <w:r>
              <w:rPr>
                <w:spacing w:val="-1"/>
                <w:sz w:val="24"/>
              </w:rPr>
              <w:t xml:space="preserve"> </w:t>
            </w:r>
            <w:r>
              <w:rPr>
                <w:sz w:val="24"/>
              </w:rPr>
              <w:t>shfrytëzim nafte,</w:t>
            </w:r>
            <w:r>
              <w:rPr>
                <w:spacing w:val="1"/>
                <w:sz w:val="24"/>
              </w:rPr>
              <w:t xml:space="preserve"> </w:t>
            </w:r>
            <w:r>
              <w:rPr>
                <w:sz w:val="24"/>
              </w:rPr>
              <w:t>gazi</w:t>
            </w:r>
            <w:r>
              <w:rPr>
                <w:spacing w:val="-1"/>
                <w:sz w:val="24"/>
              </w:rPr>
              <w:t xml:space="preserve"> </w:t>
            </w:r>
            <w:r>
              <w:rPr>
                <w:sz w:val="24"/>
              </w:rPr>
              <w:t>dhe</w:t>
            </w:r>
            <w:r>
              <w:rPr>
                <w:spacing w:val="-1"/>
                <w:sz w:val="24"/>
              </w:rPr>
              <w:t xml:space="preserve"> </w:t>
            </w:r>
            <w:r>
              <w:rPr>
                <w:sz w:val="24"/>
              </w:rPr>
              <w:t>uji”, niveli</w:t>
            </w:r>
            <w:r>
              <w:rPr>
                <w:spacing w:val="1"/>
                <w:sz w:val="24"/>
              </w:rPr>
              <w:t xml:space="preserve"> </w:t>
            </w:r>
            <w:r>
              <w:rPr>
                <w:sz w:val="24"/>
              </w:rPr>
              <w:t>II</w:t>
            </w:r>
            <w:r>
              <w:rPr>
                <w:spacing w:val="-5"/>
                <w:sz w:val="24"/>
              </w:rPr>
              <w:t xml:space="preserve"> </w:t>
            </w:r>
            <w:r>
              <w:rPr>
                <w:sz w:val="24"/>
              </w:rPr>
              <w:t xml:space="preserve">i </w:t>
            </w:r>
            <w:r>
              <w:rPr>
                <w:spacing w:val="-2"/>
                <w:sz w:val="24"/>
              </w:rPr>
              <w:t>KSHK.</w:t>
            </w:r>
          </w:p>
        </w:tc>
      </w:tr>
      <w:tr w:rsidR="00E0797F" w14:paraId="01891630" w14:textId="77777777">
        <w:trPr>
          <w:trHeight w:val="3600"/>
        </w:trPr>
        <w:tc>
          <w:tcPr>
            <w:tcW w:w="1990" w:type="dxa"/>
            <w:tcBorders>
              <w:left w:val="nil"/>
              <w:bottom w:val="nil"/>
              <w:right w:val="nil"/>
            </w:tcBorders>
          </w:tcPr>
          <w:p w14:paraId="6D4ECBA6" w14:textId="77777777" w:rsidR="00E0797F" w:rsidRDefault="00000000">
            <w:pPr>
              <w:pStyle w:val="TableParagraph"/>
              <w:ind w:left="112" w:right="286"/>
              <w:rPr>
                <w:b/>
                <w:sz w:val="24"/>
              </w:rPr>
            </w:pPr>
            <w:r>
              <w:rPr>
                <w:b/>
                <w:sz w:val="24"/>
              </w:rPr>
              <w:t>Rezultatet e të mësuarit</w:t>
            </w:r>
            <w:r>
              <w:rPr>
                <w:b/>
                <w:spacing w:val="-15"/>
                <w:sz w:val="24"/>
              </w:rPr>
              <w:t xml:space="preserve"> </w:t>
            </w:r>
            <w:r>
              <w:rPr>
                <w:b/>
                <w:sz w:val="24"/>
              </w:rPr>
              <w:t xml:space="preserve">(RM), proçedurat e </w:t>
            </w:r>
            <w:r>
              <w:rPr>
                <w:b/>
                <w:spacing w:val="-2"/>
                <w:sz w:val="24"/>
              </w:rPr>
              <w:t>vlerësimit</w:t>
            </w:r>
          </w:p>
        </w:tc>
        <w:tc>
          <w:tcPr>
            <w:tcW w:w="989" w:type="dxa"/>
            <w:tcBorders>
              <w:left w:val="nil"/>
              <w:bottom w:val="nil"/>
              <w:right w:val="nil"/>
            </w:tcBorders>
          </w:tcPr>
          <w:p w14:paraId="02E7989E" w14:textId="77777777" w:rsidR="00E0797F" w:rsidRDefault="00000000">
            <w:pPr>
              <w:pStyle w:val="TableParagraph"/>
              <w:spacing w:line="273" w:lineRule="exact"/>
              <w:ind w:left="299"/>
              <w:rPr>
                <w:b/>
                <w:sz w:val="24"/>
              </w:rPr>
            </w:pPr>
            <w:r>
              <w:rPr>
                <w:b/>
                <w:sz w:val="24"/>
              </w:rPr>
              <w:t>RM</w:t>
            </w:r>
            <w:r>
              <w:rPr>
                <w:b/>
                <w:spacing w:val="-2"/>
                <w:sz w:val="24"/>
              </w:rPr>
              <w:t xml:space="preserve"> </w:t>
            </w:r>
            <w:r>
              <w:rPr>
                <w:b/>
                <w:spacing w:val="-10"/>
                <w:sz w:val="24"/>
              </w:rPr>
              <w:t>1</w:t>
            </w:r>
          </w:p>
        </w:tc>
        <w:tc>
          <w:tcPr>
            <w:tcW w:w="6485" w:type="dxa"/>
            <w:gridSpan w:val="2"/>
            <w:tcBorders>
              <w:left w:val="nil"/>
              <w:bottom w:val="nil"/>
              <w:right w:val="nil"/>
            </w:tcBorders>
          </w:tcPr>
          <w:p w14:paraId="09D69BE0" w14:textId="77777777" w:rsidR="00E0797F" w:rsidRDefault="00000000">
            <w:pPr>
              <w:pStyle w:val="TableParagraph"/>
              <w:ind w:left="134" w:right="146"/>
              <w:rPr>
                <w:b/>
                <w:sz w:val="24"/>
              </w:rPr>
            </w:pPr>
            <w:r>
              <w:rPr>
                <w:b/>
                <w:sz w:val="24"/>
              </w:rPr>
              <w:t>Nxënësi</w:t>
            </w:r>
            <w:r>
              <w:rPr>
                <w:b/>
                <w:spacing w:val="-7"/>
                <w:sz w:val="24"/>
              </w:rPr>
              <w:t xml:space="preserve"> </w:t>
            </w:r>
            <w:r>
              <w:rPr>
                <w:b/>
                <w:sz w:val="24"/>
              </w:rPr>
              <w:t>kryen</w:t>
            </w:r>
            <w:r>
              <w:rPr>
                <w:b/>
                <w:spacing w:val="-7"/>
                <w:sz w:val="24"/>
              </w:rPr>
              <w:t xml:space="preserve"> </w:t>
            </w:r>
            <w:r>
              <w:rPr>
                <w:b/>
                <w:sz w:val="24"/>
              </w:rPr>
              <w:t>veprime</w:t>
            </w:r>
            <w:r>
              <w:rPr>
                <w:b/>
                <w:spacing w:val="-6"/>
                <w:sz w:val="24"/>
              </w:rPr>
              <w:t xml:space="preserve"> </w:t>
            </w:r>
            <w:r>
              <w:rPr>
                <w:b/>
                <w:sz w:val="24"/>
              </w:rPr>
              <w:t>praktike</w:t>
            </w:r>
            <w:r>
              <w:rPr>
                <w:b/>
                <w:spacing w:val="-8"/>
                <w:sz w:val="24"/>
              </w:rPr>
              <w:t xml:space="preserve"> </w:t>
            </w:r>
            <w:r>
              <w:rPr>
                <w:b/>
                <w:sz w:val="24"/>
              </w:rPr>
              <w:t>për</w:t>
            </w:r>
            <w:r>
              <w:rPr>
                <w:b/>
                <w:spacing w:val="-8"/>
                <w:sz w:val="24"/>
              </w:rPr>
              <w:t xml:space="preserve"> </w:t>
            </w:r>
            <w:r>
              <w:rPr>
                <w:b/>
                <w:sz w:val="24"/>
              </w:rPr>
              <w:t>grumbullimin</w:t>
            </w:r>
            <w:r>
              <w:rPr>
                <w:b/>
                <w:spacing w:val="-6"/>
                <w:sz w:val="24"/>
              </w:rPr>
              <w:t xml:space="preserve"> </w:t>
            </w:r>
            <w:r>
              <w:rPr>
                <w:b/>
                <w:sz w:val="24"/>
              </w:rPr>
              <w:t>e pajisjeve të grykës së pusit.</w:t>
            </w:r>
          </w:p>
          <w:p w14:paraId="092695E1" w14:textId="77777777" w:rsidR="00E0797F" w:rsidRDefault="00000000">
            <w:pPr>
              <w:pStyle w:val="TableParagraph"/>
              <w:spacing w:line="274" w:lineRule="exact"/>
              <w:ind w:left="122"/>
              <w:rPr>
                <w:b/>
                <w:i/>
                <w:sz w:val="24"/>
              </w:rPr>
            </w:pPr>
            <w:r>
              <w:rPr>
                <w:b/>
                <w:i/>
                <w:sz w:val="24"/>
              </w:rPr>
              <w:t>Kriteret</w:t>
            </w:r>
            <w:r>
              <w:rPr>
                <w:b/>
                <w:i/>
                <w:spacing w:val="-1"/>
                <w:sz w:val="24"/>
              </w:rPr>
              <w:t xml:space="preserve"> </w:t>
            </w:r>
            <w:r>
              <w:rPr>
                <w:b/>
                <w:i/>
                <w:sz w:val="24"/>
              </w:rPr>
              <w:t>e</w:t>
            </w:r>
            <w:r>
              <w:rPr>
                <w:b/>
                <w:i/>
                <w:spacing w:val="-1"/>
                <w:sz w:val="24"/>
              </w:rPr>
              <w:t xml:space="preserve"> </w:t>
            </w:r>
            <w:r>
              <w:rPr>
                <w:b/>
                <w:i/>
                <w:spacing w:val="-2"/>
                <w:sz w:val="24"/>
              </w:rPr>
              <w:t>vlerësimit:</w:t>
            </w:r>
          </w:p>
          <w:p w14:paraId="2850975F" w14:textId="77777777" w:rsidR="00E0797F" w:rsidRDefault="00000000">
            <w:pPr>
              <w:pStyle w:val="TableParagraph"/>
              <w:spacing w:line="274" w:lineRule="exact"/>
              <w:ind w:left="122"/>
              <w:rPr>
                <w:sz w:val="24"/>
              </w:rPr>
            </w:pPr>
            <w:r>
              <w:rPr>
                <w:sz w:val="24"/>
              </w:rPr>
              <w:t>Nxenesi</w:t>
            </w:r>
            <w:r>
              <w:rPr>
                <w:spacing w:val="-1"/>
                <w:sz w:val="24"/>
              </w:rPr>
              <w:t xml:space="preserve"> </w:t>
            </w:r>
            <w:r>
              <w:rPr>
                <w:sz w:val="24"/>
              </w:rPr>
              <w:t>duhet të</w:t>
            </w:r>
            <w:r>
              <w:rPr>
                <w:spacing w:val="-2"/>
                <w:sz w:val="24"/>
              </w:rPr>
              <w:t xml:space="preserve"> </w:t>
            </w:r>
            <w:r>
              <w:rPr>
                <w:sz w:val="24"/>
              </w:rPr>
              <w:t>jetë</w:t>
            </w:r>
            <w:r>
              <w:rPr>
                <w:spacing w:val="-1"/>
                <w:sz w:val="24"/>
              </w:rPr>
              <w:t xml:space="preserve"> </w:t>
            </w:r>
            <w:r>
              <w:rPr>
                <w:sz w:val="24"/>
              </w:rPr>
              <w:t xml:space="preserve">i </w:t>
            </w:r>
            <w:r>
              <w:rPr>
                <w:spacing w:val="-2"/>
                <w:sz w:val="24"/>
              </w:rPr>
              <w:t>aftë:</w:t>
            </w:r>
          </w:p>
          <w:p w14:paraId="36CBDC66" w14:textId="77777777" w:rsidR="00E0797F" w:rsidRDefault="00000000">
            <w:pPr>
              <w:pStyle w:val="TableParagraph"/>
              <w:numPr>
                <w:ilvl w:val="0"/>
                <w:numId w:val="15"/>
              </w:numPr>
              <w:tabs>
                <w:tab w:val="left" w:pos="373"/>
              </w:tabs>
              <w:ind w:left="373" w:hanging="179"/>
              <w:rPr>
                <w:sz w:val="24"/>
              </w:rPr>
            </w:pPr>
            <w:r>
              <w:rPr>
                <w:sz w:val="24"/>
              </w:rPr>
              <w:t>të</w:t>
            </w:r>
            <w:r>
              <w:rPr>
                <w:spacing w:val="-2"/>
                <w:sz w:val="24"/>
              </w:rPr>
              <w:t xml:space="preserve"> </w:t>
            </w:r>
            <w:r>
              <w:rPr>
                <w:sz w:val="24"/>
              </w:rPr>
              <w:t>mbikqyrë</w:t>
            </w:r>
            <w:r>
              <w:rPr>
                <w:spacing w:val="-3"/>
                <w:sz w:val="24"/>
              </w:rPr>
              <w:t xml:space="preserve"> </w:t>
            </w:r>
            <w:r>
              <w:rPr>
                <w:sz w:val="24"/>
              </w:rPr>
              <w:t>mënyrat</w:t>
            </w:r>
            <w:r>
              <w:rPr>
                <w:spacing w:val="1"/>
                <w:sz w:val="24"/>
              </w:rPr>
              <w:t xml:space="preserve"> </w:t>
            </w:r>
            <w:r>
              <w:rPr>
                <w:sz w:val="24"/>
              </w:rPr>
              <w:t>e</w:t>
            </w:r>
            <w:r>
              <w:rPr>
                <w:spacing w:val="-2"/>
                <w:sz w:val="24"/>
              </w:rPr>
              <w:t xml:space="preserve"> </w:t>
            </w:r>
            <w:r>
              <w:rPr>
                <w:sz w:val="24"/>
              </w:rPr>
              <w:t>uljes</w:t>
            </w:r>
            <w:r>
              <w:rPr>
                <w:spacing w:val="-1"/>
                <w:sz w:val="24"/>
              </w:rPr>
              <w:t xml:space="preserve"> </w:t>
            </w:r>
            <w:r>
              <w:rPr>
                <w:sz w:val="24"/>
              </w:rPr>
              <w:t>së</w:t>
            </w:r>
            <w:r>
              <w:rPr>
                <w:spacing w:val="-2"/>
                <w:sz w:val="24"/>
              </w:rPr>
              <w:t xml:space="preserve"> </w:t>
            </w:r>
            <w:r>
              <w:rPr>
                <w:sz w:val="24"/>
              </w:rPr>
              <w:t>depresionit</w:t>
            </w:r>
            <w:r>
              <w:rPr>
                <w:spacing w:val="-1"/>
                <w:sz w:val="24"/>
              </w:rPr>
              <w:t xml:space="preserve"> </w:t>
            </w:r>
            <w:r>
              <w:rPr>
                <w:sz w:val="24"/>
              </w:rPr>
              <w:t>në</w:t>
            </w:r>
            <w:r>
              <w:rPr>
                <w:spacing w:val="-1"/>
                <w:sz w:val="24"/>
              </w:rPr>
              <w:t xml:space="preserve"> </w:t>
            </w:r>
            <w:r>
              <w:rPr>
                <w:sz w:val="24"/>
              </w:rPr>
              <w:t>fund</w:t>
            </w:r>
            <w:r>
              <w:rPr>
                <w:spacing w:val="1"/>
                <w:sz w:val="24"/>
              </w:rPr>
              <w:t xml:space="preserve"> </w:t>
            </w:r>
            <w:r>
              <w:rPr>
                <w:sz w:val="24"/>
              </w:rPr>
              <w:t>të</w:t>
            </w:r>
            <w:r>
              <w:rPr>
                <w:spacing w:val="-1"/>
                <w:sz w:val="24"/>
              </w:rPr>
              <w:t xml:space="preserve"> </w:t>
            </w:r>
            <w:r>
              <w:rPr>
                <w:spacing w:val="-2"/>
                <w:sz w:val="24"/>
              </w:rPr>
              <w:t>pusit</w:t>
            </w:r>
          </w:p>
          <w:p w14:paraId="45D3138A" w14:textId="77777777" w:rsidR="00E0797F" w:rsidRDefault="00000000">
            <w:pPr>
              <w:pStyle w:val="TableParagraph"/>
              <w:numPr>
                <w:ilvl w:val="0"/>
                <w:numId w:val="15"/>
              </w:numPr>
              <w:tabs>
                <w:tab w:val="left" w:pos="373"/>
              </w:tabs>
              <w:ind w:left="373" w:hanging="179"/>
              <w:rPr>
                <w:sz w:val="24"/>
              </w:rPr>
            </w:pPr>
            <w:r>
              <w:rPr>
                <w:sz w:val="24"/>
              </w:rPr>
              <w:t>të</w:t>
            </w:r>
            <w:r>
              <w:rPr>
                <w:spacing w:val="-1"/>
                <w:sz w:val="24"/>
              </w:rPr>
              <w:t xml:space="preserve"> </w:t>
            </w:r>
            <w:r>
              <w:rPr>
                <w:sz w:val="24"/>
              </w:rPr>
              <w:t>kryeje</w:t>
            </w:r>
            <w:r>
              <w:rPr>
                <w:spacing w:val="-1"/>
                <w:sz w:val="24"/>
              </w:rPr>
              <w:t xml:space="preserve"> </w:t>
            </w:r>
            <w:r>
              <w:rPr>
                <w:sz w:val="24"/>
              </w:rPr>
              <w:t>llogaritjet e</w:t>
            </w:r>
            <w:r>
              <w:rPr>
                <w:spacing w:val="-2"/>
                <w:sz w:val="24"/>
              </w:rPr>
              <w:t xml:space="preserve"> </w:t>
            </w:r>
            <w:r>
              <w:rPr>
                <w:sz w:val="24"/>
              </w:rPr>
              <w:t>depresionit</w:t>
            </w:r>
            <w:r>
              <w:rPr>
                <w:spacing w:val="-1"/>
                <w:sz w:val="24"/>
              </w:rPr>
              <w:t xml:space="preserve"> </w:t>
            </w:r>
            <w:r>
              <w:rPr>
                <w:sz w:val="24"/>
              </w:rPr>
              <w:t>per</w:t>
            </w:r>
            <w:r>
              <w:rPr>
                <w:spacing w:val="-1"/>
                <w:sz w:val="24"/>
              </w:rPr>
              <w:t xml:space="preserve"> </w:t>
            </w:r>
            <w:r>
              <w:rPr>
                <w:sz w:val="24"/>
              </w:rPr>
              <w:t>fluide</w:t>
            </w:r>
            <w:r>
              <w:rPr>
                <w:spacing w:val="-2"/>
                <w:sz w:val="24"/>
              </w:rPr>
              <w:t xml:space="preserve"> </w:t>
            </w:r>
            <w:r>
              <w:rPr>
                <w:sz w:val="24"/>
              </w:rPr>
              <w:t xml:space="preserve">te </w:t>
            </w:r>
            <w:r>
              <w:rPr>
                <w:spacing w:val="-2"/>
                <w:sz w:val="24"/>
              </w:rPr>
              <w:t>ndryshem.</w:t>
            </w:r>
          </w:p>
          <w:p w14:paraId="4DA170D8" w14:textId="77777777" w:rsidR="00E0797F" w:rsidRDefault="00000000">
            <w:pPr>
              <w:pStyle w:val="TableParagraph"/>
              <w:numPr>
                <w:ilvl w:val="0"/>
                <w:numId w:val="15"/>
              </w:numPr>
              <w:tabs>
                <w:tab w:val="left" w:pos="374"/>
              </w:tabs>
              <w:ind w:right="260"/>
              <w:rPr>
                <w:sz w:val="24"/>
              </w:rPr>
            </w:pPr>
            <w:r>
              <w:rPr>
                <w:sz w:val="24"/>
              </w:rPr>
              <w:t>të mbikqyrë proceduren e lidhjes se skemes se pajisjeve siperfaqesore</w:t>
            </w:r>
            <w:r>
              <w:rPr>
                <w:spacing w:val="-8"/>
                <w:sz w:val="24"/>
              </w:rPr>
              <w:t xml:space="preserve"> </w:t>
            </w:r>
            <w:r>
              <w:rPr>
                <w:sz w:val="24"/>
              </w:rPr>
              <w:t>(grykes</w:t>
            </w:r>
            <w:r>
              <w:rPr>
                <w:spacing w:val="-7"/>
                <w:sz w:val="24"/>
              </w:rPr>
              <w:t xml:space="preserve"> </w:t>
            </w:r>
            <w:r>
              <w:rPr>
                <w:sz w:val="24"/>
              </w:rPr>
              <w:t>pusit)</w:t>
            </w:r>
            <w:r>
              <w:rPr>
                <w:spacing w:val="-7"/>
                <w:sz w:val="24"/>
              </w:rPr>
              <w:t xml:space="preserve"> </w:t>
            </w:r>
            <w:r>
              <w:rPr>
                <w:sz w:val="24"/>
              </w:rPr>
              <w:t>dhe</w:t>
            </w:r>
            <w:r>
              <w:rPr>
                <w:spacing w:val="-8"/>
                <w:sz w:val="24"/>
              </w:rPr>
              <w:t xml:space="preserve"> </w:t>
            </w:r>
            <w:r>
              <w:rPr>
                <w:sz w:val="24"/>
              </w:rPr>
              <w:t>nentokesore</w:t>
            </w:r>
            <w:r>
              <w:rPr>
                <w:spacing w:val="-7"/>
                <w:sz w:val="24"/>
              </w:rPr>
              <w:t xml:space="preserve"> </w:t>
            </w:r>
            <w:r>
              <w:rPr>
                <w:sz w:val="24"/>
              </w:rPr>
              <w:t>per</w:t>
            </w:r>
            <w:r>
              <w:rPr>
                <w:spacing w:val="-7"/>
                <w:sz w:val="24"/>
              </w:rPr>
              <w:t xml:space="preserve"> </w:t>
            </w:r>
            <w:r>
              <w:rPr>
                <w:sz w:val="24"/>
              </w:rPr>
              <w:t>shfytezimin me errupsion natyror.</w:t>
            </w:r>
          </w:p>
          <w:p w14:paraId="4572F4E5" w14:textId="77777777" w:rsidR="00E0797F" w:rsidRDefault="00000000">
            <w:pPr>
              <w:pStyle w:val="TableParagraph"/>
              <w:numPr>
                <w:ilvl w:val="0"/>
                <w:numId w:val="15"/>
              </w:numPr>
              <w:tabs>
                <w:tab w:val="left" w:pos="373"/>
              </w:tabs>
              <w:ind w:left="373" w:hanging="179"/>
              <w:rPr>
                <w:sz w:val="24"/>
              </w:rPr>
            </w:pPr>
            <w:r>
              <w:rPr>
                <w:sz w:val="24"/>
              </w:rPr>
              <w:t>të</w:t>
            </w:r>
            <w:r>
              <w:rPr>
                <w:spacing w:val="-1"/>
                <w:sz w:val="24"/>
              </w:rPr>
              <w:t xml:space="preserve"> </w:t>
            </w:r>
            <w:r>
              <w:rPr>
                <w:sz w:val="24"/>
              </w:rPr>
              <w:t>pregatise</w:t>
            </w:r>
            <w:r>
              <w:rPr>
                <w:spacing w:val="-2"/>
                <w:sz w:val="24"/>
              </w:rPr>
              <w:t xml:space="preserve"> </w:t>
            </w:r>
            <w:r>
              <w:rPr>
                <w:sz w:val="24"/>
              </w:rPr>
              <w:t>pusin</w:t>
            </w:r>
            <w:r>
              <w:rPr>
                <w:spacing w:val="-1"/>
                <w:sz w:val="24"/>
              </w:rPr>
              <w:t xml:space="preserve"> </w:t>
            </w:r>
            <w:r>
              <w:rPr>
                <w:sz w:val="24"/>
              </w:rPr>
              <w:t>per</w:t>
            </w:r>
            <w:r>
              <w:rPr>
                <w:spacing w:val="-1"/>
                <w:sz w:val="24"/>
              </w:rPr>
              <w:t xml:space="preserve"> </w:t>
            </w:r>
            <w:r>
              <w:rPr>
                <w:spacing w:val="-2"/>
                <w:sz w:val="24"/>
              </w:rPr>
              <w:t>studim.</w:t>
            </w:r>
          </w:p>
          <w:p w14:paraId="6629DAA4" w14:textId="77777777" w:rsidR="00E0797F" w:rsidRDefault="00000000">
            <w:pPr>
              <w:pStyle w:val="TableParagraph"/>
              <w:numPr>
                <w:ilvl w:val="0"/>
                <w:numId w:val="15"/>
              </w:numPr>
              <w:tabs>
                <w:tab w:val="left" w:pos="394"/>
              </w:tabs>
              <w:ind w:left="394" w:hanging="272"/>
              <w:rPr>
                <w:sz w:val="24"/>
              </w:rPr>
            </w:pPr>
            <w:r>
              <w:rPr>
                <w:sz w:val="24"/>
              </w:rPr>
              <w:t>tё</w:t>
            </w:r>
            <w:r>
              <w:rPr>
                <w:spacing w:val="-2"/>
                <w:sz w:val="24"/>
              </w:rPr>
              <w:t xml:space="preserve"> </w:t>
            </w:r>
            <w:r>
              <w:rPr>
                <w:sz w:val="24"/>
              </w:rPr>
              <w:t>zbatojё</w:t>
            </w:r>
            <w:r>
              <w:rPr>
                <w:spacing w:val="-2"/>
                <w:sz w:val="24"/>
              </w:rPr>
              <w:t xml:space="preserve"> </w:t>
            </w:r>
            <w:r>
              <w:rPr>
                <w:sz w:val="24"/>
              </w:rPr>
              <w:t>rregullat</w:t>
            </w:r>
            <w:r>
              <w:rPr>
                <w:spacing w:val="-1"/>
                <w:sz w:val="24"/>
              </w:rPr>
              <w:t xml:space="preserve"> </w:t>
            </w:r>
            <w:r>
              <w:rPr>
                <w:sz w:val="24"/>
              </w:rPr>
              <w:t>e</w:t>
            </w:r>
            <w:r>
              <w:rPr>
                <w:spacing w:val="-1"/>
                <w:sz w:val="24"/>
              </w:rPr>
              <w:t xml:space="preserve"> </w:t>
            </w:r>
            <w:r>
              <w:rPr>
                <w:sz w:val="24"/>
              </w:rPr>
              <w:t>sigurisё</w:t>
            </w:r>
            <w:r>
              <w:rPr>
                <w:spacing w:val="-1"/>
                <w:sz w:val="24"/>
              </w:rPr>
              <w:t xml:space="preserve"> </w:t>
            </w:r>
            <w:r>
              <w:rPr>
                <w:sz w:val="24"/>
              </w:rPr>
              <w:t>dhe</w:t>
            </w:r>
            <w:r>
              <w:rPr>
                <w:spacing w:val="-2"/>
                <w:sz w:val="24"/>
              </w:rPr>
              <w:t xml:space="preserve"> </w:t>
            </w:r>
            <w:r>
              <w:rPr>
                <w:sz w:val="24"/>
              </w:rPr>
              <w:t>tё</w:t>
            </w:r>
            <w:r>
              <w:rPr>
                <w:spacing w:val="-1"/>
                <w:sz w:val="24"/>
              </w:rPr>
              <w:t xml:space="preserve"> </w:t>
            </w:r>
            <w:r>
              <w:rPr>
                <w:sz w:val="24"/>
              </w:rPr>
              <w:t>mbrojtjes</w:t>
            </w:r>
            <w:r>
              <w:rPr>
                <w:spacing w:val="-2"/>
                <w:sz w:val="24"/>
              </w:rPr>
              <w:t xml:space="preserve"> </w:t>
            </w:r>
            <w:r>
              <w:rPr>
                <w:sz w:val="24"/>
              </w:rPr>
              <w:t>sё</w:t>
            </w:r>
            <w:r>
              <w:rPr>
                <w:spacing w:val="1"/>
                <w:sz w:val="24"/>
              </w:rPr>
              <w:t xml:space="preserve"> </w:t>
            </w:r>
            <w:r>
              <w:rPr>
                <w:spacing w:val="-2"/>
                <w:sz w:val="24"/>
              </w:rPr>
              <w:t>mjedisit</w:t>
            </w:r>
          </w:p>
          <w:p w14:paraId="6EB5C388" w14:textId="77777777" w:rsidR="00E0797F" w:rsidRDefault="00000000">
            <w:pPr>
              <w:pStyle w:val="TableParagraph"/>
              <w:spacing w:before="2" w:line="275" w:lineRule="exact"/>
              <w:ind w:left="122"/>
              <w:rPr>
                <w:b/>
                <w:i/>
                <w:sz w:val="24"/>
              </w:rPr>
            </w:pPr>
            <w:r>
              <w:rPr>
                <w:b/>
                <w:i/>
                <w:sz w:val="24"/>
              </w:rPr>
              <w:t>Instrumentet</w:t>
            </w:r>
            <w:r>
              <w:rPr>
                <w:b/>
                <w:i/>
                <w:spacing w:val="-1"/>
                <w:sz w:val="24"/>
              </w:rPr>
              <w:t xml:space="preserve"> </w:t>
            </w:r>
            <w:r>
              <w:rPr>
                <w:b/>
                <w:i/>
                <w:sz w:val="24"/>
              </w:rPr>
              <w:t>e</w:t>
            </w:r>
            <w:r>
              <w:rPr>
                <w:b/>
                <w:i/>
                <w:spacing w:val="-2"/>
                <w:sz w:val="24"/>
              </w:rPr>
              <w:t xml:space="preserve"> vlerësimit</w:t>
            </w:r>
          </w:p>
          <w:p w14:paraId="4E1B1F35" w14:textId="77777777" w:rsidR="00E0797F" w:rsidRDefault="00000000">
            <w:pPr>
              <w:pStyle w:val="TableParagraph"/>
              <w:tabs>
                <w:tab w:val="left" w:pos="554"/>
              </w:tabs>
              <w:spacing w:line="273" w:lineRule="exact"/>
              <w:ind w:left="194"/>
              <w:rPr>
                <w:sz w:val="24"/>
              </w:rPr>
            </w:pPr>
            <w:r>
              <w:rPr>
                <w:rFonts w:ascii="Symbol" w:hAnsi="Symbol"/>
                <w:spacing w:val="-10"/>
                <w:sz w:val="24"/>
              </w:rPr>
              <w:t></w:t>
            </w:r>
            <w:r>
              <w:rPr>
                <w:sz w:val="24"/>
              </w:rPr>
              <w:tab/>
              <w:t>Vëzhgim</w:t>
            </w:r>
            <w:r>
              <w:rPr>
                <w:spacing w:val="-4"/>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tc>
      </w:tr>
    </w:tbl>
    <w:p w14:paraId="0324F26D" w14:textId="77777777" w:rsidR="00E0797F" w:rsidRDefault="00E0797F">
      <w:pPr>
        <w:pStyle w:val="BodyText"/>
        <w:spacing w:before="61"/>
        <w:rPr>
          <w:b/>
          <w:sz w:val="20"/>
        </w:rPr>
      </w:pPr>
    </w:p>
    <w:tbl>
      <w:tblPr>
        <w:tblW w:w="0" w:type="auto"/>
        <w:tblInd w:w="2216" w:type="dxa"/>
        <w:tblLayout w:type="fixed"/>
        <w:tblCellMar>
          <w:left w:w="0" w:type="dxa"/>
          <w:right w:w="0" w:type="dxa"/>
        </w:tblCellMar>
        <w:tblLook w:val="01E0" w:firstRow="1" w:lastRow="1" w:firstColumn="1" w:lastColumn="1" w:noHBand="0" w:noVBand="0"/>
      </w:tblPr>
      <w:tblGrid>
        <w:gridCol w:w="764"/>
        <w:gridCol w:w="6278"/>
      </w:tblGrid>
      <w:tr w:rsidR="00E0797F" w14:paraId="5B0CB41E" w14:textId="77777777">
        <w:trPr>
          <w:trHeight w:val="3663"/>
        </w:trPr>
        <w:tc>
          <w:tcPr>
            <w:tcW w:w="764" w:type="dxa"/>
          </w:tcPr>
          <w:p w14:paraId="3B7501E9" w14:textId="77777777" w:rsidR="00E0797F" w:rsidRDefault="00000000">
            <w:pPr>
              <w:pStyle w:val="TableParagraph"/>
              <w:spacing w:line="266" w:lineRule="exact"/>
              <w:ind w:left="50"/>
              <w:rPr>
                <w:b/>
                <w:sz w:val="24"/>
              </w:rPr>
            </w:pPr>
            <w:r>
              <w:rPr>
                <w:b/>
                <w:sz w:val="24"/>
              </w:rPr>
              <w:t>RM</w:t>
            </w:r>
            <w:r>
              <w:rPr>
                <w:b/>
                <w:spacing w:val="-2"/>
                <w:sz w:val="24"/>
              </w:rPr>
              <w:t xml:space="preserve"> </w:t>
            </w:r>
            <w:r>
              <w:rPr>
                <w:b/>
                <w:spacing w:val="-10"/>
                <w:sz w:val="24"/>
              </w:rPr>
              <w:t>2</w:t>
            </w:r>
          </w:p>
        </w:tc>
        <w:tc>
          <w:tcPr>
            <w:tcW w:w="6278" w:type="dxa"/>
          </w:tcPr>
          <w:p w14:paraId="12D72378" w14:textId="77777777" w:rsidR="00E0797F" w:rsidRDefault="00000000">
            <w:pPr>
              <w:pStyle w:val="TableParagraph"/>
              <w:ind w:left="148"/>
              <w:rPr>
                <w:b/>
                <w:sz w:val="24"/>
              </w:rPr>
            </w:pPr>
            <w:r>
              <w:rPr>
                <w:b/>
                <w:sz w:val="24"/>
              </w:rPr>
              <w:t>Nxënësi</w:t>
            </w:r>
            <w:r>
              <w:rPr>
                <w:b/>
                <w:spacing w:val="-6"/>
                <w:sz w:val="24"/>
              </w:rPr>
              <w:t xml:space="preserve"> </w:t>
            </w:r>
            <w:r>
              <w:rPr>
                <w:b/>
                <w:sz w:val="24"/>
              </w:rPr>
              <w:t>kryen</w:t>
            </w:r>
            <w:r>
              <w:rPr>
                <w:b/>
                <w:spacing w:val="-6"/>
                <w:sz w:val="24"/>
              </w:rPr>
              <w:t xml:space="preserve"> </w:t>
            </w:r>
            <w:r>
              <w:rPr>
                <w:b/>
                <w:sz w:val="24"/>
              </w:rPr>
              <w:t>veprime</w:t>
            </w:r>
            <w:r>
              <w:rPr>
                <w:b/>
                <w:spacing w:val="-5"/>
                <w:sz w:val="24"/>
              </w:rPr>
              <w:t xml:space="preserve"> </w:t>
            </w:r>
            <w:r>
              <w:rPr>
                <w:b/>
                <w:sz w:val="24"/>
              </w:rPr>
              <w:t>praktike</w:t>
            </w:r>
            <w:r>
              <w:rPr>
                <w:b/>
                <w:spacing w:val="-7"/>
                <w:sz w:val="24"/>
              </w:rPr>
              <w:t xml:space="preserve"> </w:t>
            </w:r>
            <w:r>
              <w:rPr>
                <w:b/>
                <w:sz w:val="24"/>
              </w:rPr>
              <w:t>për</w:t>
            </w:r>
            <w:r>
              <w:rPr>
                <w:b/>
                <w:spacing w:val="-7"/>
                <w:sz w:val="24"/>
              </w:rPr>
              <w:t xml:space="preserve"> </w:t>
            </w:r>
            <w:r>
              <w:rPr>
                <w:b/>
                <w:sz w:val="24"/>
              </w:rPr>
              <w:t>përgatitjen</w:t>
            </w:r>
            <w:r>
              <w:rPr>
                <w:b/>
                <w:spacing w:val="-6"/>
                <w:sz w:val="24"/>
              </w:rPr>
              <w:t xml:space="preserve"> </w:t>
            </w:r>
            <w:r>
              <w:rPr>
                <w:b/>
                <w:sz w:val="24"/>
              </w:rPr>
              <w:t>e</w:t>
            </w:r>
            <w:r>
              <w:rPr>
                <w:b/>
                <w:spacing w:val="-4"/>
                <w:sz w:val="24"/>
              </w:rPr>
              <w:t xml:space="preserve"> </w:t>
            </w:r>
            <w:r>
              <w:rPr>
                <w:b/>
                <w:sz w:val="24"/>
              </w:rPr>
              <w:t>montimit të pajisjeve të grykës së pusit.</w:t>
            </w:r>
          </w:p>
          <w:p w14:paraId="62787953" w14:textId="77777777" w:rsidR="00E0797F" w:rsidRDefault="00000000">
            <w:pPr>
              <w:pStyle w:val="TableParagraph"/>
              <w:spacing w:line="274" w:lineRule="exact"/>
              <w:ind w:left="136"/>
              <w:rPr>
                <w:b/>
                <w:i/>
                <w:sz w:val="24"/>
              </w:rPr>
            </w:pPr>
            <w:r>
              <w:rPr>
                <w:b/>
                <w:i/>
                <w:sz w:val="24"/>
              </w:rPr>
              <w:t>Kriteret</w:t>
            </w:r>
            <w:r>
              <w:rPr>
                <w:b/>
                <w:i/>
                <w:spacing w:val="-1"/>
                <w:sz w:val="24"/>
              </w:rPr>
              <w:t xml:space="preserve"> </w:t>
            </w:r>
            <w:r>
              <w:rPr>
                <w:b/>
                <w:i/>
                <w:sz w:val="24"/>
              </w:rPr>
              <w:t>e</w:t>
            </w:r>
            <w:r>
              <w:rPr>
                <w:b/>
                <w:i/>
                <w:spacing w:val="-1"/>
                <w:sz w:val="24"/>
              </w:rPr>
              <w:t xml:space="preserve"> </w:t>
            </w:r>
            <w:r>
              <w:rPr>
                <w:b/>
                <w:i/>
                <w:spacing w:val="-2"/>
                <w:sz w:val="24"/>
              </w:rPr>
              <w:t>vlerësimit:</w:t>
            </w:r>
          </w:p>
          <w:p w14:paraId="42D350F9" w14:textId="77777777" w:rsidR="00E0797F" w:rsidRDefault="00000000">
            <w:pPr>
              <w:pStyle w:val="TableParagraph"/>
              <w:spacing w:line="274" w:lineRule="exact"/>
              <w:ind w:left="136"/>
              <w:rPr>
                <w:sz w:val="24"/>
              </w:rPr>
            </w:pPr>
            <w:r>
              <w:rPr>
                <w:sz w:val="24"/>
              </w:rPr>
              <w:t>Nxënësi</w:t>
            </w:r>
            <w:r>
              <w:rPr>
                <w:spacing w:val="-1"/>
                <w:sz w:val="24"/>
              </w:rPr>
              <w:t xml:space="preserve"> </w:t>
            </w:r>
            <w:r>
              <w:rPr>
                <w:sz w:val="24"/>
              </w:rPr>
              <w:t>duhet të</w:t>
            </w:r>
            <w:r>
              <w:rPr>
                <w:spacing w:val="-2"/>
                <w:sz w:val="24"/>
              </w:rPr>
              <w:t xml:space="preserve"> </w:t>
            </w:r>
            <w:r>
              <w:rPr>
                <w:sz w:val="24"/>
              </w:rPr>
              <w:t>jetë</w:t>
            </w:r>
            <w:r>
              <w:rPr>
                <w:spacing w:val="-1"/>
                <w:sz w:val="24"/>
              </w:rPr>
              <w:t xml:space="preserve"> </w:t>
            </w:r>
            <w:r>
              <w:rPr>
                <w:sz w:val="24"/>
              </w:rPr>
              <w:t xml:space="preserve">i </w:t>
            </w:r>
            <w:r>
              <w:rPr>
                <w:spacing w:val="-2"/>
                <w:sz w:val="24"/>
              </w:rPr>
              <w:t>aftë:</w:t>
            </w:r>
          </w:p>
          <w:p w14:paraId="3FD648E8" w14:textId="77777777" w:rsidR="00E0797F" w:rsidRDefault="00000000">
            <w:pPr>
              <w:pStyle w:val="TableParagraph"/>
              <w:numPr>
                <w:ilvl w:val="0"/>
                <w:numId w:val="14"/>
              </w:numPr>
              <w:tabs>
                <w:tab w:val="left" w:pos="594"/>
              </w:tabs>
              <w:ind w:right="551"/>
              <w:rPr>
                <w:sz w:val="24"/>
              </w:rPr>
            </w:pPr>
            <w:r>
              <w:rPr>
                <w:sz w:val="24"/>
              </w:rPr>
              <w:t>të</w:t>
            </w:r>
            <w:r>
              <w:rPr>
                <w:spacing w:val="-5"/>
                <w:sz w:val="24"/>
              </w:rPr>
              <w:t xml:space="preserve"> </w:t>
            </w:r>
            <w:r>
              <w:rPr>
                <w:sz w:val="24"/>
              </w:rPr>
              <w:t>zbatoje</w:t>
            </w:r>
            <w:r>
              <w:rPr>
                <w:spacing w:val="-6"/>
                <w:sz w:val="24"/>
              </w:rPr>
              <w:t xml:space="preserve"> </w:t>
            </w:r>
            <w:r>
              <w:rPr>
                <w:sz w:val="24"/>
              </w:rPr>
              <w:t>proceduren</w:t>
            </w:r>
            <w:r>
              <w:rPr>
                <w:spacing w:val="-5"/>
                <w:sz w:val="24"/>
              </w:rPr>
              <w:t xml:space="preserve"> </w:t>
            </w:r>
            <w:r>
              <w:rPr>
                <w:sz w:val="24"/>
              </w:rPr>
              <w:t>e</w:t>
            </w:r>
            <w:r>
              <w:rPr>
                <w:spacing w:val="-6"/>
                <w:sz w:val="24"/>
              </w:rPr>
              <w:t xml:space="preserve"> </w:t>
            </w:r>
            <w:r>
              <w:rPr>
                <w:sz w:val="24"/>
              </w:rPr>
              <w:t>lidhjes</w:t>
            </w:r>
            <w:r>
              <w:rPr>
                <w:spacing w:val="-5"/>
                <w:sz w:val="24"/>
              </w:rPr>
              <w:t xml:space="preserve"> </w:t>
            </w:r>
            <w:r>
              <w:rPr>
                <w:sz w:val="24"/>
              </w:rPr>
              <w:t>se</w:t>
            </w:r>
            <w:r>
              <w:rPr>
                <w:spacing w:val="-6"/>
                <w:sz w:val="24"/>
              </w:rPr>
              <w:t xml:space="preserve"> </w:t>
            </w:r>
            <w:r>
              <w:rPr>
                <w:sz w:val="24"/>
              </w:rPr>
              <w:t>skemes</w:t>
            </w:r>
            <w:r>
              <w:rPr>
                <w:spacing w:val="-5"/>
                <w:sz w:val="24"/>
              </w:rPr>
              <w:t xml:space="preserve"> </w:t>
            </w:r>
            <w:r>
              <w:rPr>
                <w:sz w:val="24"/>
              </w:rPr>
              <w:t>se</w:t>
            </w:r>
            <w:r>
              <w:rPr>
                <w:spacing w:val="-6"/>
                <w:sz w:val="24"/>
              </w:rPr>
              <w:t xml:space="preserve"> </w:t>
            </w:r>
            <w:r>
              <w:rPr>
                <w:sz w:val="24"/>
              </w:rPr>
              <w:t>pajisjeve siperfaqesore (grykes pusit) dhe nentokesore per shfytezimin me errupsion artificial</w:t>
            </w:r>
          </w:p>
          <w:p w14:paraId="1AB7CE11" w14:textId="77777777" w:rsidR="00E0797F" w:rsidRDefault="00000000">
            <w:pPr>
              <w:pStyle w:val="TableParagraph"/>
              <w:numPr>
                <w:ilvl w:val="0"/>
                <w:numId w:val="14"/>
              </w:numPr>
              <w:tabs>
                <w:tab w:val="left" w:pos="594"/>
              </w:tabs>
              <w:spacing w:line="293" w:lineRule="exact"/>
              <w:rPr>
                <w:sz w:val="24"/>
              </w:rPr>
            </w:pPr>
            <w:r>
              <w:rPr>
                <w:sz w:val="24"/>
              </w:rPr>
              <w:t>të</w:t>
            </w:r>
            <w:r>
              <w:rPr>
                <w:spacing w:val="-1"/>
                <w:sz w:val="24"/>
              </w:rPr>
              <w:t xml:space="preserve"> </w:t>
            </w:r>
            <w:r>
              <w:rPr>
                <w:sz w:val="24"/>
              </w:rPr>
              <w:t>pregatise</w:t>
            </w:r>
            <w:r>
              <w:rPr>
                <w:spacing w:val="-2"/>
                <w:sz w:val="24"/>
              </w:rPr>
              <w:t xml:space="preserve"> </w:t>
            </w:r>
            <w:r>
              <w:rPr>
                <w:sz w:val="24"/>
              </w:rPr>
              <w:t>pusin</w:t>
            </w:r>
            <w:r>
              <w:rPr>
                <w:spacing w:val="-1"/>
                <w:sz w:val="24"/>
              </w:rPr>
              <w:t xml:space="preserve"> </w:t>
            </w:r>
            <w:r>
              <w:rPr>
                <w:sz w:val="24"/>
              </w:rPr>
              <w:t>per</w:t>
            </w:r>
            <w:r>
              <w:rPr>
                <w:spacing w:val="-1"/>
                <w:sz w:val="24"/>
              </w:rPr>
              <w:t xml:space="preserve"> </w:t>
            </w:r>
            <w:r>
              <w:rPr>
                <w:spacing w:val="-2"/>
                <w:sz w:val="24"/>
              </w:rPr>
              <w:t>studim.</w:t>
            </w:r>
          </w:p>
          <w:p w14:paraId="1869173A" w14:textId="77777777" w:rsidR="00E0797F" w:rsidRDefault="00000000">
            <w:pPr>
              <w:pStyle w:val="TableParagraph"/>
              <w:numPr>
                <w:ilvl w:val="0"/>
                <w:numId w:val="14"/>
              </w:numPr>
              <w:tabs>
                <w:tab w:val="left" w:pos="594"/>
              </w:tabs>
              <w:ind w:right="47"/>
              <w:rPr>
                <w:sz w:val="24"/>
              </w:rPr>
            </w:pPr>
            <w:r>
              <w:rPr>
                <w:sz w:val="24"/>
              </w:rPr>
              <w:t>të</w:t>
            </w:r>
            <w:r>
              <w:rPr>
                <w:spacing w:val="-5"/>
                <w:sz w:val="24"/>
              </w:rPr>
              <w:t xml:space="preserve"> </w:t>
            </w:r>
            <w:r>
              <w:rPr>
                <w:sz w:val="24"/>
              </w:rPr>
              <w:t>realizoje</w:t>
            </w:r>
            <w:r>
              <w:rPr>
                <w:spacing w:val="-5"/>
                <w:sz w:val="24"/>
              </w:rPr>
              <w:t xml:space="preserve"> </w:t>
            </w:r>
            <w:r>
              <w:rPr>
                <w:sz w:val="24"/>
              </w:rPr>
              <w:t>skemen</w:t>
            </w:r>
            <w:r>
              <w:rPr>
                <w:spacing w:val="-5"/>
                <w:sz w:val="24"/>
              </w:rPr>
              <w:t xml:space="preserve"> </w:t>
            </w:r>
            <w:r>
              <w:rPr>
                <w:sz w:val="24"/>
              </w:rPr>
              <w:t>e</w:t>
            </w:r>
            <w:r>
              <w:rPr>
                <w:spacing w:val="-7"/>
                <w:sz w:val="24"/>
              </w:rPr>
              <w:t xml:space="preserve"> </w:t>
            </w:r>
            <w:r>
              <w:rPr>
                <w:sz w:val="24"/>
              </w:rPr>
              <w:t>lidhjes</w:t>
            </w:r>
            <w:r>
              <w:rPr>
                <w:spacing w:val="-5"/>
                <w:sz w:val="24"/>
              </w:rPr>
              <w:t xml:space="preserve"> </w:t>
            </w:r>
            <w:r>
              <w:rPr>
                <w:sz w:val="24"/>
              </w:rPr>
              <w:t>se</w:t>
            </w:r>
            <w:r>
              <w:rPr>
                <w:spacing w:val="-6"/>
                <w:sz w:val="24"/>
              </w:rPr>
              <w:t xml:space="preserve"> </w:t>
            </w:r>
            <w:r>
              <w:rPr>
                <w:sz w:val="24"/>
              </w:rPr>
              <w:t>pajisjeve</w:t>
            </w:r>
            <w:r>
              <w:rPr>
                <w:spacing w:val="-7"/>
                <w:sz w:val="24"/>
              </w:rPr>
              <w:t xml:space="preserve"> </w:t>
            </w:r>
            <w:r>
              <w:rPr>
                <w:sz w:val="24"/>
              </w:rPr>
              <w:t>siperfaqesore</w:t>
            </w:r>
            <w:r>
              <w:rPr>
                <w:spacing w:val="-7"/>
                <w:sz w:val="24"/>
              </w:rPr>
              <w:t xml:space="preserve"> </w:t>
            </w:r>
            <w:r>
              <w:rPr>
                <w:sz w:val="24"/>
              </w:rPr>
              <w:t>dhe nentokesore per shfytezimin me pompe thellesie.</w:t>
            </w:r>
          </w:p>
          <w:p w14:paraId="12ACD6A1" w14:textId="77777777" w:rsidR="00E0797F" w:rsidRDefault="00000000">
            <w:pPr>
              <w:pStyle w:val="TableParagraph"/>
              <w:numPr>
                <w:ilvl w:val="0"/>
                <w:numId w:val="14"/>
              </w:numPr>
              <w:tabs>
                <w:tab w:val="left" w:pos="594"/>
              </w:tabs>
              <w:spacing w:line="237" w:lineRule="auto"/>
              <w:ind w:right="84"/>
              <w:rPr>
                <w:sz w:val="24"/>
              </w:rPr>
            </w:pPr>
            <w:r>
              <w:rPr>
                <w:sz w:val="24"/>
              </w:rPr>
              <w:t>të</w:t>
            </w:r>
            <w:r>
              <w:rPr>
                <w:spacing w:val="-5"/>
                <w:sz w:val="24"/>
              </w:rPr>
              <w:t xml:space="preserve"> </w:t>
            </w:r>
            <w:r>
              <w:rPr>
                <w:sz w:val="24"/>
              </w:rPr>
              <w:t>vezhgoje</w:t>
            </w:r>
            <w:r>
              <w:rPr>
                <w:spacing w:val="-5"/>
                <w:sz w:val="24"/>
              </w:rPr>
              <w:t xml:space="preserve"> </w:t>
            </w:r>
            <w:r>
              <w:rPr>
                <w:sz w:val="24"/>
              </w:rPr>
              <w:t>operacionet</w:t>
            </w:r>
            <w:r>
              <w:rPr>
                <w:spacing w:val="-5"/>
                <w:sz w:val="24"/>
              </w:rPr>
              <w:t xml:space="preserve"> </w:t>
            </w:r>
            <w:r>
              <w:rPr>
                <w:sz w:val="24"/>
              </w:rPr>
              <w:t>e</w:t>
            </w:r>
            <w:r>
              <w:rPr>
                <w:spacing w:val="-4"/>
                <w:sz w:val="24"/>
              </w:rPr>
              <w:t xml:space="preserve"> </w:t>
            </w:r>
            <w:r>
              <w:rPr>
                <w:sz w:val="24"/>
              </w:rPr>
              <w:t>riparimit</w:t>
            </w:r>
            <w:r>
              <w:rPr>
                <w:spacing w:val="-5"/>
                <w:sz w:val="24"/>
              </w:rPr>
              <w:t xml:space="preserve"> </w:t>
            </w:r>
            <w:r>
              <w:rPr>
                <w:sz w:val="24"/>
              </w:rPr>
              <w:t>te</w:t>
            </w:r>
            <w:r>
              <w:rPr>
                <w:spacing w:val="-6"/>
                <w:sz w:val="24"/>
              </w:rPr>
              <w:t xml:space="preserve"> </w:t>
            </w:r>
            <w:r>
              <w:rPr>
                <w:sz w:val="24"/>
              </w:rPr>
              <w:t>pompes</w:t>
            </w:r>
            <w:r>
              <w:rPr>
                <w:spacing w:val="-5"/>
                <w:sz w:val="24"/>
              </w:rPr>
              <w:t xml:space="preserve"> </w:t>
            </w:r>
            <w:r>
              <w:rPr>
                <w:sz w:val="24"/>
              </w:rPr>
              <w:t>se</w:t>
            </w:r>
            <w:r>
              <w:rPr>
                <w:spacing w:val="-6"/>
                <w:sz w:val="24"/>
              </w:rPr>
              <w:t xml:space="preserve"> </w:t>
            </w:r>
            <w:r>
              <w:rPr>
                <w:sz w:val="24"/>
              </w:rPr>
              <w:t>thellesise dhe</w:t>
            </w:r>
            <w:r>
              <w:rPr>
                <w:spacing w:val="40"/>
                <w:sz w:val="24"/>
              </w:rPr>
              <w:t xml:space="preserve"> </w:t>
            </w:r>
            <w:r>
              <w:rPr>
                <w:sz w:val="24"/>
              </w:rPr>
              <w:t>menyren e funksionimit.</w:t>
            </w:r>
          </w:p>
          <w:p w14:paraId="0BB287B4" w14:textId="77777777" w:rsidR="00E0797F" w:rsidRDefault="00000000">
            <w:pPr>
              <w:pStyle w:val="TableParagraph"/>
              <w:numPr>
                <w:ilvl w:val="0"/>
                <w:numId w:val="14"/>
              </w:numPr>
              <w:tabs>
                <w:tab w:val="left" w:pos="594"/>
              </w:tabs>
              <w:spacing w:line="274" w:lineRule="exact"/>
              <w:rPr>
                <w:sz w:val="24"/>
              </w:rPr>
            </w:pPr>
            <w:r>
              <w:rPr>
                <w:sz w:val="24"/>
              </w:rPr>
              <w:t>të</w:t>
            </w:r>
            <w:r>
              <w:rPr>
                <w:spacing w:val="-3"/>
                <w:sz w:val="24"/>
              </w:rPr>
              <w:t xml:space="preserve"> </w:t>
            </w:r>
            <w:r>
              <w:rPr>
                <w:sz w:val="24"/>
              </w:rPr>
              <w:t>pregarise</w:t>
            </w:r>
            <w:r>
              <w:rPr>
                <w:spacing w:val="-1"/>
                <w:sz w:val="24"/>
              </w:rPr>
              <w:t xml:space="preserve"> </w:t>
            </w:r>
            <w:r>
              <w:rPr>
                <w:sz w:val="24"/>
              </w:rPr>
              <w:t>pusin</w:t>
            </w:r>
            <w:r>
              <w:rPr>
                <w:spacing w:val="-1"/>
                <w:sz w:val="24"/>
              </w:rPr>
              <w:t xml:space="preserve"> </w:t>
            </w:r>
            <w:r>
              <w:rPr>
                <w:sz w:val="24"/>
              </w:rPr>
              <w:t>per uljen e</w:t>
            </w:r>
            <w:r>
              <w:rPr>
                <w:spacing w:val="-2"/>
                <w:sz w:val="24"/>
              </w:rPr>
              <w:t xml:space="preserve"> </w:t>
            </w:r>
            <w:r>
              <w:rPr>
                <w:sz w:val="24"/>
              </w:rPr>
              <w:t>pompes se</w:t>
            </w:r>
            <w:r>
              <w:rPr>
                <w:spacing w:val="-1"/>
                <w:sz w:val="24"/>
              </w:rPr>
              <w:t xml:space="preserve"> </w:t>
            </w:r>
            <w:r>
              <w:rPr>
                <w:spacing w:val="-2"/>
                <w:sz w:val="24"/>
              </w:rPr>
              <w:t>thellesise.</w:t>
            </w:r>
          </w:p>
        </w:tc>
      </w:tr>
    </w:tbl>
    <w:p w14:paraId="1166D7CA" w14:textId="77777777" w:rsidR="00E0797F" w:rsidRDefault="00E0797F">
      <w:pPr>
        <w:pStyle w:val="TableParagraph"/>
        <w:spacing w:line="274" w:lineRule="exact"/>
        <w:rPr>
          <w:sz w:val="24"/>
        </w:rPr>
        <w:sectPr w:rsidR="00E0797F">
          <w:pgSz w:w="11910" w:h="16840"/>
          <w:pgMar w:top="1360" w:right="708" w:bottom="1200" w:left="1133" w:header="0" w:footer="1013" w:gutter="0"/>
          <w:cols w:space="720"/>
        </w:sectPr>
      </w:pPr>
    </w:p>
    <w:tbl>
      <w:tblPr>
        <w:tblW w:w="0" w:type="auto"/>
        <w:tblInd w:w="2273" w:type="dxa"/>
        <w:tblLayout w:type="fixed"/>
        <w:tblCellMar>
          <w:left w:w="0" w:type="dxa"/>
          <w:right w:w="0" w:type="dxa"/>
        </w:tblCellMar>
        <w:tblLook w:val="01E0" w:firstRow="1" w:lastRow="1" w:firstColumn="1" w:lastColumn="1" w:noHBand="0" w:noVBand="0"/>
      </w:tblPr>
      <w:tblGrid>
        <w:gridCol w:w="754"/>
        <w:gridCol w:w="6363"/>
      </w:tblGrid>
      <w:tr w:rsidR="00E0797F" w14:paraId="12A91578" w14:textId="77777777">
        <w:trPr>
          <w:trHeight w:val="2127"/>
        </w:trPr>
        <w:tc>
          <w:tcPr>
            <w:tcW w:w="754" w:type="dxa"/>
          </w:tcPr>
          <w:p w14:paraId="317121A6" w14:textId="77777777" w:rsidR="00E0797F" w:rsidRDefault="00E0797F">
            <w:pPr>
              <w:pStyle w:val="TableParagraph"/>
              <w:rPr>
                <w:sz w:val="24"/>
              </w:rPr>
            </w:pPr>
          </w:p>
        </w:tc>
        <w:tc>
          <w:tcPr>
            <w:tcW w:w="6363" w:type="dxa"/>
          </w:tcPr>
          <w:p w14:paraId="5C2498CC" w14:textId="77777777" w:rsidR="00E0797F" w:rsidRDefault="00000000">
            <w:pPr>
              <w:pStyle w:val="TableParagraph"/>
              <w:numPr>
                <w:ilvl w:val="0"/>
                <w:numId w:val="13"/>
              </w:numPr>
              <w:tabs>
                <w:tab w:val="left" w:pos="546"/>
              </w:tabs>
              <w:spacing w:before="2" w:line="237" w:lineRule="auto"/>
              <w:ind w:left="546" w:right="206"/>
              <w:rPr>
                <w:sz w:val="24"/>
              </w:rPr>
            </w:pPr>
            <w:r>
              <w:rPr>
                <w:sz w:val="24"/>
              </w:rPr>
              <w:t>të</w:t>
            </w:r>
            <w:r>
              <w:rPr>
                <w:spacing w:val="-6"/>
                <w:sz w:val="24"/>
              </w:rPr>
              <w:t xml:space="preserve"> </w:t>
            </w:r>
            <w:r>
              <w:rPr>
                <w:sz w:val="24"/>
              </w:rPr>
              <w:t>zbatoje</w:t>
            </w:r>
            <w:r>
              <w:rPr>
                <w:spacing w:val="-6"/>
                <w:sz w:val="24"/>
              </w:rPr>
              <w:t xml:space="preserve"> </w:t>
            </w:r>
            <w:r>
              <w:rPr>
                <w:sz w:val="24"/>
              </w:rPr>
              <w:t>proceduren</w:t>
            </w:r>
            <w:r>
              <w:rPr>
                <w:spacing w:val="-6"/>
                <w:sz w:val="24"/>
              </w:rPr>
              <w:t xml:space="preserve"> </w:t>
            </w:r>
            <w:r>
              <w:rPr>
                <w:sz w:val="24"/>
              </w:rPr>
              <w:t>per</w:t>
            </w:r>
            <w:r>
              <w:rPr>
                <w:spacing w:val="-5"/>
                <w:sz w:val="24"/>
              </w:rPr>
              <w:t xml:space="preserve"> </w:t>
            </w:r>
            <w:r>
              <w:rPr>
                <w:sz w:val="24"/>
              </w:rPr>
              <w:t>lidhjen</w:t>
            </w:r>
            <w:r>
              <w:rPr>
                <w:spacing w:val="-6"/>
                <w:sz w:val="24"/>
              </w:rPr>
              <w:t xml:space="preserve"> </w:t>
            </w:r>
            <w:r>
              <w:rPr>
                <w:sz w:val="24"/>
              </w:rPr>
              <w:t>sipas</w:t>
            </w:r>
            <w:r>
              <w:rPr>
                <w:spacing w:val="-6"/>
                <w:sz w:val="24"/>
              </w:rPr>
              <w:t xml:space="preserve"> </w:t>
            </w:r>
            <w:r>
              <w:rPr>
                <w:sz w:val="24"/>
              </w:rPr>
              <w:t>skemes</w:t>
            </w:r>
            <w:r>
              <w:rPr>
                <w:spacing w:val="-6"/>
                <w:sz w:val="24"/>
              </w:rPr>
              <w:t xml:space="preserve"> </w:t>
            </w:r>
            <w:r>
              <w:rPr>
                <w:sz w:val="24"/>
              </w:rPr>
              <w:t>te</w:t>
            </w:r>
            <w:r>
              <w:rPr>
                <w:spacing w:val="-6"/>
                <w:sz w:val="24"/>
              </w:rPr>
              <w:t xml:space="preserve"> </w:t>
            </w:r>
            <w:r>
              <w:rPr>
                <w:sz w:val="24"/>
              </w:rPr>
              <w:t xml:space="preserve">pajisjeve siperfaqesore dhe nentokesore per shfytezimin me pompe </w:t>
            </w:r>
            <w:r>
              <w:rPr>
                <w:spacing w:val="-2"/>
                <w:sz w:val="24"/>
              </w:rPr>
              <w:t>thellesie.</w:t>
            </w:r>
          </w:p>
          <w:p w14:paraId="0306AC7F" w14:textId="77777777" w:rsidR="00E0797F" w:rsidRDefault="00000000">
            <w:pPr>
              <w:pStyle w:val="TableParagraph"/>
              <w:numPr>
                <w:ilvl w:val="0"/>
                <w:numId w:val="13"/>
              </w:numPr>
              <w:tabs>
                <w:tab w:val="left" w:pos="546"/>
              </w:tabs>
              <w:spacing w:before="8" w:line="237" w:lineRule="auto"/>
              <w:ind w:left="546" w:right="48"/>
              <w:rPr>
                <w:sz w:val="24"/>
              </w:rPr>
            </w:pPr>
            <w:r>
              <w:rPr>
                <w:sz w:val="24"/>
              </w:rPr>
              <w:t>të zbatoje rregullat e teknikës së sigurimit, te mbrojtjes se</w:t>
            </w:r>
            <w:r>
              <w:rPr>
                <w:spacing w:val="40"/>
                <w:sz w:val="24"/>
              </w:rPr>
              <w:t xml:space="preserve"> </w:t>
            </w:r>
            <w:r>
              <w:rPr>
                <w:sz w:val="24"/>
              </w:rPr>
              <w:t>shendetit te personelit dhe të ruajtjes së mjedisit</w:t>
            </w:r>
          </w:p>
          <w:p w14:paraId="32142435" w14:textId="77777777" w:rsidR="00E0797F" w:rsidRDefault="00000000">
            <w:pPr>
              <w:pStyle w:val="TableParagraph"/>
              <w:spacing w:before="5" w:line="275" w:lineRule="exact"/>
              <w:ind w:left="88"/>
              <w:rPr>
                <w:b/>
                <w:i/>
                <w:sz w:val="24"/>
              </w:rPr>
            </w:pPr>
            <w:r>
              <w:rPr>
                <w:b/>
                <w:i/>
                <w:sz w:val="24"/>
              </w:rPr>
              <w:t>Instrumentet</w:t>
            </w:r>
            <w:r>
              <w:rPr>
                <w:b/>
                <w:i/>
                <w:spacing w:val="-2"/>
                <w:sz w:val="24"/>
              </w:rPr>
              <w:t xml:space="preserve"> </w:t>
            </w:r>
            <w:r>
              <w:rPr>
                <w:b/>
                <w:i/>
                <w:sz w:val="24"/>
              </w:rPr>
              <w:t>e</w:t>
            </w:r>
            <w:r>
              <w:rPr>
                <w:b/>
                <w:i/>
                <w:spacing w:val="-2"/>
                <w:sz w:val="24"/>
              </w:rPr>
              <w:t xml:space="preserve"> vlerësimit:</w:t>
            </w:r>
          </w:p>
          <w:p w14:paraId="49BDD534" w14:textId="77777777" w:rsidR="00E0797F" w:rsidRDefault="00000000">
            <w:pPr>
              <w:pStyle w:val="TableParagraph"/>
              <w:numPr>
                <w:ilvl w:val="0"/>
                <w:numId w:val="13"/>
              </w:numPr>
              <w:tabs>
                <w:tab w:val="left" w:pos="448"/>
              </w:tabs>
              <w:spacing w:line="293" w:lineRule="exact"/>
              <w:ind w:left="448" w:hanging="360"/>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tc>
      </w:tr>
      <w:tr w:rsidR="00E0797F" w14:paraId="14C2AE9C" w14:textId="77777777">
        <w:trPr>
          <w:trHeight w:val="5220"/>
        </w:trPr>
        <w:tc>
          <w:tcPr>
            <w:tcW w:w="754" w:type="dxa"/>
          </w:tcPr>
          <w:p w14:paraId="7BA94D72" w14:textId="77777777" w:rsidR="00E0797F" w:rsidRDefault="00000000">
            <w:pPr>
              <w:pStyle w:val="TableParagraph"/>
              <w:spacing w:before="133"/>
              <w:ind w:left="50"/>
              <w:rPr>
                <w:b/>
                <w:sz w:val="24"/>
              </w:rPr>
            </w:pPr>
            <w:r>
              <w:rPr>
                <w:b/>
                <w:sz w:val="24"/>
              </w:rPr>
              <w:t>RM</w:t>
            </w:r>
            <w:r>
              <w:rPr>
                <w:b/>
                <w:spacing w:val="-2"/>
                <w:sz w:val="24"/>
              </w:rPr>
              <w:t xml:space="preserve"> </w:t>
            </w:r>
            <w:r>
              <w:rPr>
                <w:b/>
                <w:spacing w:val="-10"/>
                <w:sz w:val="24"/>
              </w:rPr>
              <w:t>3</w:t>
            </w:r>
          </w:p>
        </w:tc>
        <w:tc>
          <w:tcPr>
            <w:tcW w:w="6363" w:type="dxa"/>
          </w:tcPr>
          <w:p w14:paraId="290CF8BD" w14:textId="77777777" w:rsidR="00E0797F" w:rsidRDefault="00000000">
            <w:pPr>
              <w:pStyle w:val="TableParagraph"/>
              <w:spacing w:before="133"/>
              <w:ind w:left="124" w:right="89"/>
              <w:rPr>
                <w:b/>
                <w:sz w:val="24"/>
              </w:rPr>
            </w:pPr>
            <w:r>
              <w:rPr>
                <w:b/>
                <w:sz w:val="24"/>
              </w:rPr>
              <w:t>Nxënësi</w:t>
            </w:r>
            <w:r>
              <w:rPr>
                <w:b/>
                <w:spacing w:val="-6"/>
                <w:sz w:val="24"/>
              </w:rPr>
              <w:t xml:space="preserve"> </w:t>
            </w:r>
            <w:r>
              <w:rPr>
                <w:b/>
                <w:sz w:val="24"/>
              </w:rPr>
              <w:t>kryen</w:t>
            </w:r>
            <w:r>
              <w:rPr>
                <w:b/>
                <w:spacing w:val="-6"/>
                <w:sz w:val="24"/>
              </w:rPr>
              <w:t xml:space="preserve"> </w:t>
            </w:r>
            <w:r>
              <w:rPr>
                <w:b/>
                <w:sz w:val="24"/>
              </w:rPr>
              <w:t>veprime</w:t>
            </w:r>
            <w:r>
              <w:rPr>
                <w:b/>
                <w:spacing w:val="-5"/>
                <w:sz w:val="24"/>
              </w:rPr>
              <w:t xml:space="preserve"> </w:t>
            </w:r>
            <w:r>
              <w:rPr>
                <w:b/>
                <w:sz w:val="24"/>
              </w:rPr>
              <w:t>praktike</w:t>
            </w:r>
            <w:r>
              <w:rPr>
                <w:b/>
                <w:spacing w:val="-5"/>
                <w:sz w:val="24"/>
              </w:rPr>
              <w:t xml:space="preserve"> </w:t>
            </w:r>
            <w:r>
              <w:rPr>
                <w:b/>
                <w:sz w:val="24"/>
              </w:rPr>
              <w:t>për</w:t>
            </w:r>
            <w:r>
              <w:rPr>
                <w:b/>
                <w:spacing w:val="-7"/>
                <w:sz w:val="24"/>
              </w:rPr>
              <w:t xml:space="preserve"> </w:t>
            </w:r>
            <w:r>
              <w:rPr>
                <w:b/>
                <w:sz w:val="24"/>
              </w:rPr>
              <w:t>monitorimin</w:t>
            </w:r>
            <w:r>
              <w:rPr>
                <w:b/>
                <w:spacing w:val="40"/>
                <w:sz w:val="24"/>
              </w:rPr>
              <w:t xml:space="preserve"> </w:t>
            </w:r>
            <w:r>
              <w:rPr>
                <w:b/>
                <w:sz w:val="24"/>
              </w:rPr>
              <w:t>e nxjerrjes se fluideve.</w:t>
            </w:r>
          </w:p>
          <w:p w14:paraId="71AF3AE8" w14:textId="77777777" w:rsidR="00E0797F" w:rsidRDefault="00000000">
            <w:pPr>
              <w:pStyle w:val="TableParagraph"/>
              <w:spacing w:line="274" w:lineRule="exact"/>
              <w:ind w:left="124"/>
              <w:rPr>
                <w:b/>
                <w:i/>
                <w:sz w:val="24"/>
              </w:rPr>
            </w:pPr>
            <w:r>
              <w:rPr>
                <w:b/>
                <w:i/>
                <w:sz w:val="24"/>
              </w:rPr>
              <w:t>Kriteret</w:t>
            </w:r>
            <w:r>
              <w:rPr>
                <w:b/>
                <w:i/>
                <w:spacing w:val="-1"/>
                <w:sz w:val="24"/>
              </w:rPr>
              <w:t xml:space="preserve"> </w:t>
            </w:r>
            <w:r>
              <w:rPr>
                <w:b/>
                <w:i/>
                <w:sz w:val="24"/>
              </w:rPr>
              <w:t>e</w:t>
            </w:r>
            <w:r>
              <w:rPr>
                <w:b/>
                <w:i/>
                <w:spacing w:val="-1"/>
                <w:sz w:val="24"/>
              </w:rPr>
              <w:t xml:space="preserve"> </w:t>
            </w:r>
            <w:r>
              <w:rPr>
                <w:b/>
                <w:i/>
                <w:spacing w:val="-2"/>
                <w:sz w:val="24"/>
              </w:rPr>
              <w:t>vlerësimit:</w:t>
            </w:r>
          </w:p>
          <w:p w14:paraId="6A73C4B9" w14:textId="77777777" w:rsidR="00E0797F" w:rsidRDefault="00000000">
            <w:pPr>
              <w:pStyle w:val="TableParagraph"/>
              <w:spacing w:line="274" w:lineRule="exact"/>
              <w:ind w:left="124"/>
              <w:rPr>
                <w:sz w:val="24"/>
              </w:rPr>
            </w:pPr>
            <w:r>
              <w:rPr>
                <w:sz w:val="24"/>
              </w:rPr>
              <w:t>Nxënësi</w:t>
            </w:r>
            <w:r>
              <w:rPr>
                <w:spacing w:val="-1"/>
                <w:sz w:val="24"/>
              </w:rPr>
              <w:t xml:space="preserve"> </w:t>
            </w:r>
            <w:r>
              <w:rPr>
                <w:sz w:val="24"/>
              </w:rPr>
              <w:t>duhet të</w:t>
            </w:r>
            <w:r>
              <w:rPr>
                <w:spacing w:val="-2"/>
                <w:sz w:val="24"/>
              </w:rPr>
              <w:t xml:space="preserve"> </w:t>
            </w:r>
            <w:r>
              <w:rPr>
                <w:sz w:val="24"/>
              </w:rPr>
              <w:t>jetë</w:t>
            </w:r>
            <w:r>
              <w:rPr>
                <w:spacing w:val="-1"/>
                <w:sz w:val="24"/>
              </w:rPr>
              <w:t xml:space="preserve"> </w:t>
            </w:r>
            <w:r>
              <w:rPr>
                <w:sz w:val="24"/>
              </w:rPr>
              <w:t xml:space="preserve">i </w:t>
            </w:r>
            <w:r>
              <w:rPr>
                <w:spacing w:val="-2"/>
                <w:sz w:val="24"/>
              </w:rPr>
              <w:t>aftë:</w:t>
            </w:r>
          </w:p>
          <w:p w14:paraId="764EE384" w14:textId="77777777" w:rsidR="00E0797F" w:rsidRDefault="00000000">
            <w:pPr>
              <w:pStyle w:val="TableParagraph"/>
              <w:numPr>
                <w:ilvl w:val="0"/>
                <w:numId w:val="12"/>
              </w:numPr>
              <w:tabs>
                <w:tab w:val="left" w:pos="549"/>
              </w:tabs>
              <w:spacing w:before="2"/>
              <w:ind w:right="138"/>
              <w:jc w:val="both"/>
              <w:rPr>
                <w:sz w:val="24"/>
              </w:rPr>
            </w:pPr>
            <w:r>
              <w:rPr>
                <w:sz w:val="24"/>
              </w:rPr>
              <w:t>të pregatise aparatet matës per matjen e debitit të fluideve ne pus ose ne depon</w:t>
            </w:r>
            <w:r>
              <w:rPr>
                <w:spacing w:val="40"/>
                <w:sz w:val="24"/>
              </w:rPr>
              <w:t xml:space="preserve"> </w:t>
            </w:r>
            <w:r>
              <w:rPr>
                <w:sz w:val="24"/>
              </w:rPr>
              <w:t>e grumbullimit (manometrat dhe nivelmatësit siperfaqesore).</w:t>
            </w:r>
          </w:p>
          <w:p w14:paraId="4B7B37E3" w14:textId="77777777" w:rsidR="00E0797F" w:rsidRDefault="00000000">
            <w:pPr>
              <w:pStyle w:val="TableParagraph"/>
              <w:numPr>
                <w:ilvl w:val="0"/>
                <w:numId w:val="12"/>
              </w:numPr>
              <w:tabs>
                <w:tab w:val="left" w:pos="549"/>
              </w:tabs>
              <w:spacing w:before="5" w:line="237" w:lineRule="auto"/>
              <w:ind w:right="140"/>
              <w:jc w:val="both"/>
              <w:rPr>
                <w:sz w:val="24"/>
              </w:rPr>
            </w:pPr>
            <w:r>
              <w:rPr>
                <w:sz w:val="24"/>
              </w:rPr>
              <w:t xml:space="preserve">të zbatoje proceduren per matjet e presioneve ne gryke të </w:t>
            </w:r>
            <w:r>
              <w:rPr>
                <w:spacing w:val="-2"/>
                <w:sz w:val="24"/>
              </w:rPr>
              <w:t>pusit.</w:t>
            </w:r>
          </w:p>
          <w:p w14:paraId="511BDFE6" w14:textId="77777777" w:rsidR="00E0797F" w:rsidRDefault="00000000">
            <w:pPr>
              <w:pStyle w:val="TableParagraph"/>
              <w:numPr>
                <w:ilvl w:val="0"/>
                <w:numId w:val="12"/>
              </w:numPr>
              <w:tabs>
                <w:tab w:val="left" w:pos="548"/>
              </w:tabs>
              <w:spacing w:before="2" w:line="293" w:lineRule="exact"/>
              <w:ind w:left="548" w:hanging="424"/>
              <w:jc w:val="both"/>
              <w:rPr>
                <w:sz w:val="24"/>
              </w:rPr>
            </w:pPr>
            <w:r>
              <w:rPr>
                <w:sz w:val="24"/>
              </w:rPr>
              <w:t>të</w:t>
            </w:r>
            <w:r>
              <w:rPr>
                <w:spacing w:val="-1"/>
                <w:sz w:val="24"/>
              </w:rPr>
              <w:t xml:space="preserve"> </w:t>
            </w:r>
            <w:r>
              <w:rPr>
                <w:sz w:val="24"/>
              </w:rPr>
              <w:t>zbatoje</w:t>
            </w:r>
            <w:r>
              <w:rPr>
                <w:spacing w:val="-1"/>
                <w:sz w:val="24"/>
              </w:rPr>
              <w:t xml:space="preserve"> </w:t>
            </w:r>
            <w:r>
              <w:rPr>
                <w:sz w:val="24"/>
              </w:rPr>
              <w:t>proceduren</w:t>
            </w:r>
            <w:r>
              <w:rPr>
                <w:spacing w:val="-1"/>
                <w:sz w:val="24"/>
              </w:rPr>
              <w:t xml:space="preserve"> </w:t>
            </w:r>
            <w:r>
              <w:rPr>
                <w:sz w:val="24"/>
              </w:rPr>
              <w:t>per matjen e</w:t>
            </w:r>
            <w:r>
              <w:rPr>
                <w:spacing w:val="-2"/>
                <w:sz w:val="24"/>
              </w:rPr>
              <w:t xml:space="preserve"> </w:t>
            </w:r>
            <w:r>
              <w:rPr>
                <w:sz w:val="24"/>
              </w:rPr>
              <w:t>nivelit</w:t>
            </w:r>
            <w:r>
              <w:rPr>
                <w:spacing w:val="-1"/>
                <w:sz w:val="24"/>
              </w:rPr>
              <w:t xml:space="preserve"> </w:t>
            </w:r>
            <w:r>
              <w:rPr>
                <w:sz w:val="24"/>
              </w:rPr>
              <w:t>ne</w:t>
            </w:r>
            <w:r>
              <w:rPr>
                <w:spacing w:val="-1"/>
                <w:sz w:val="24"/>
              </w:rPr>
              <w:t xml:space="preserve"> </w:t>
            </w:r>
            <w:r>
              <w:rPr>
                <w:spacing w:val="-4"/>
                <w:sz w:val="24"/>
              </w:rPr>
              <w:t>pus.</w:t>
            </w:r>
          </w:p>
          <w:p w14:paraId="35694BA1" w14:textId="77777777" w:rsidR="00E0797F" w:rsidRDefault="00000000">
            <w:pPr>
              <w:pStyle w:val="TableParagraph"/>
              <w:numPr>
                <w:ilvl w:val="0"/>
                <w:numId w:val="12"/>
              </w:numPr>
              <w:tabs>
                <w:tab w:val="left" w:pos="549"/>
              </w:tabs>
              <w:spacing w:before="2" w:line="237" w:lineRule="auto"/>
              <w:ind w:right="136"/>
              <w:rPr>
                <w:sz w:val="24"/>
              </w:rPr>
            </w:pPr>
            <w:r>
              <w:rPr>
                <w:sz w:val="24"/>
              </w:rPr>
              <w:t xml:space="preserve">të zbatojë procedurën per kontrollin e punes se pompes se </w:t>
            </w:r>
            <w:r>
              <w:rPr>
                <w:spacing w:val="-2"/>
                <w:sz w:val="24"/>
              </w:rPr>
              <w:t>thellesise.</w:t>
            </w:r>
          </w:p>
          <w:p w14:paraId="2387277F" w14:textId="77777777" w:rsidR="00E0797F" w:rsidRDefault="00000000">
            <w:pPr>
              <w:pStyle w:val="TableParagraph"/>
              <w:numPr>
                <w:ilvl w:val="0"/>
                <w:numId w:val="12"/>
              </w:numPr>
              <w:tabs>
                <w:tab w:val="left" w:pos="549"/>
              </w:tabs>
              <w:spacing w:before="4" w:line="237" w:lineRule="auto"/>
              <w:ind w:right="142"/>
              <w:rPr>
                <w:sz w:val="24"/>
              </w:rPr>
            </w:pPr>
            <w:r>
              <w:rPr>
                <w:sz w:val="24"/>
              </w:rPr>
              <w:t>të pregatise dhe të veje ne pune lekundesin per nxjerrjen e naftës me pompe thellesie.</w:t>
            </w:r>
          </w:p>
          <w:p w14:paraId="1302FBF8" w14:textId="77777777" w:rsidR="00E0797F" w:rsidRDefault="00000000">
            <w:pPr>
              <w:pStyle w:val="TableParagraph"/>
              <w:numPr>
                <w:ilvl w:val="0"/>
                <w:numId w:val="12"/>
              </w:numPr>
              <w:tabs>
                <w:tab w:val="left" w:pos="549"/>
              </w:tabs>
              <w:spacing w:before="5" w:line="237" w:lineRule="auto"/>
              <w:ind w:right="242"/>
              <w:rPr>
                <w:sz w:val="24"/>
              </w:rPr>
            </w:pPr>
            <w:r>
              <w:rPr>
                <w:sz w:val="24"/>
              </w:rPr>
              <w:t>të</w:t>
            </w:r>
            <w:r>
              <w:rPr>
                <w:spacing w:val="40"/>
                <w:sz w:val="24"/>
              </w:rPr>
              <w:t xml:space="preserve"> </w:t>
            </w:r>
            <w:r>
              <w:rPr>
                <w:sz w:val="24"/>
              </w:rPr>
              <w:t>zbatoje</w:t>
            </w:r>
            <w:r>
              <w:rPr>
                <w:spacing w:val="40"/>
                <w:sz w:val="24"/>
              </w:rPr>
              <w:t xml:space="preserve"> </w:t>
            </w:r>
            <w:r>
              <w:rPr>
                <w:sz w:val="24"/>
              </w:rPr>
              <w:t>rregullat</w:t>
            </w:r>
            <w:r>
              <w:rPr>
                <w:spacing w:val="40"/>
                <w:sz w:val="24"/>
              </w:rPr>
              <w:t xml:space="preserve"> </w:t>
            </w:r>
            <w:r>
              <w:rPr>
                <w:sz w:val="24"/>
              </w:rPr>
              <w:t>e</w:t>
            </w:r>
            <w:r>
              <w:rPr>
                <w:spacing w:val="40"/>
                <w:sz w:val="24"/>
              </w:rPr>
              <w:t xml:space="preserve"> </w:t>
            </w:r>
            <w:r>
              <w:rPr>
                <w:sz w:val="24"/>
              </w:rPr>
              <w:t>sigurimit</w:t>
            </w:r>
            <w:r>
              <w:rPr>
                <w:spacing w:val="40"/>
                <w:sz w:val="24"/>
              </w:rPr>
              <w:t xml:space="preserve"> </w:t>
            </w:r>
            <w:r>
              <w:rPr>
                <w:sz w:val="24"/>
              </w:rPr>
              <w:t>teknik,</w:t>
            </w:r>
            <w:r>
              <w:rPr>
                <w:spacing w:val="40"/>
                <w:sz w:val="24"/>
              </w:rPr>
              <w:t xml:space="preserve"> </w:t>
            </w:r>
            <w:r>
              <w:rPr>
                <w:sz w:val="24"/>
              </w:rPr>
              <w:t>te</w:t>
            </w:r>
            <w:r>
              <w:rPr>
                <w:spacing w:val="40"/>
                <w:sz w:val="24"/>
              </w:rPr>
              <w:t xml:space="preserve"> </w:t>
            </w:r>
            <w:r>
              <w:rPr>
                <w:sz w:val="24"/>
              </w:rPr>
              <w:t>mbrojtjes</w:t>
            </w:r>
            <w:r>
              <w:rPr>
                <w:spacing w:val="40"/>
                <w:sz w:val="24"/>
              </w:rPr>
              <w:t xml:space="preserve"> </w:t>
            </w:r>
            <w:r>
              <w:rPr>
                <w:sz w:val="24"/>
              </w:rPr>
              <w:t>së shendetit dhe të ruajtjes së mjedisit</w:t>
            </w:r>
          </w:p>
          <w:p w14:paraId="748921D9" w14:textId="77777777" w:rsidR="00E0797F" w:rsidRDefault="00000000">
            <w:pPr>
              <w:pStyle w:val="TableParagraph"/>
              <w:spacing w:before="4" w:line="275" w:lineRule="exact"/>
              <w:ind w:left="124"/>
              <w:rPr>
                <w:b/>
                <w:i/>
                <w:sz w:val="24"/>
              </w:rPr>
            </w:pPr>
            <w:r>
              <w:rPr>
                <w:b/>
                <w:i/>
                <w:sz w:val="24"/>
              </w:rPr>
              <w:t>Instrumentet</w:t>
            </w:r>
            <w:r>
              <w:rPr>
                <w:b/>
                <w:i/>
                <w:spacing w:val="-2"/>
                <w:sz w:val="24"/>
              </w:rPr>
              <w:t xml:space="preserve"> </w:t>
            </w:r>
            <w:r>
              <w:rPr>
                <w:b/>
                <w:i/>
                <w:sz w:val="24"/>
              </w:rPr>
              <w:t>e</w:t>
            </w:r>
            <w:r>
              <w:rPr>
                <w:b/>
                <w:i/>
                <w:spacing w:val="-2"/>
                <w:sz w:val="24"/>
              </w:rPr>
              <w:t xml:space="preserve"> vlerësimit</w:t>
            </w:r>
          </w:p>
          <w:p w14:paraId="4BE469FB" w14:textId="77777777" w:rsidR="00E0797F" w:rsidRDefault="00000000">
            <w:pPr>
              <w:pStyle w:val="TableParagraph"/>
              <w:numPr>
                <w:ilvl w:val="0"/>
                <w:numId w:val="12"/>
              </w:numPr>
              <w:tabs>
                <w:tab w:val="left" w:pos="484"/>
              </w:tabs>
              <w:spacing w:line="273" w:lineRule="exact"/>
              <w:ind w:left="484" w:hanging="360"/>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tc>
      </w:tr>
    </w:tbl>
    <w:p w14:paraId="0BB143C8" w14:textId="77777777" w:rsidR="00E0797F" w:rsidRDefault="00E0797F">
      <w:pPr>
        <w:pStyle w:val="TableParagraph"/>
        <w:spacing w:line="273" w:lineRule="exact"/>
        <w:rPr>
          <w:sz w:val="24"/>
        </w:rPr>
        <w:sectPr w:rsidR="00E0797F">
          <w:type w:val="continuous"/>
          <w:pgSz w:w="11910" w:h="16840"/>
          <w:pgMar w:top="1400" w:right="708" w:bottom="1200" w:left="1133" w:header="0" w:footer="1013" w:gutter="0"/>
          <w:cols w:space="720"/>
        </w:sectPr>
      </w:pPr>
    </w:p>
    <w:p w14:paraId="2A821079" w14:textId="77777777" w:rsidR="00E0797F" w:rsidRDefault="00E0797F">
      <w:pPr>
        <w:pStyle w:val="BodyText"/>
        <w:spacing w:before="4"/>
        <w:rPr>
          <w:b/>
          <w:sz w:val="2"/>
        </w:rPr>
      </w:pPr>
    </w:p>
    <w:tbl>
      <w:tblPr>
        <w:tblW w:w="0" w:type="auto"/>
        <w:tblInd w:w="206" w:type="dxa"/>
        <w:tblLayout w:type="fixed"/>
        <w:tblCellMar>
          <w:left w:w="0" w:type="dxa"/>
          <w:right w:w="0" w:type="dxa"/>
        </w:tblCellMar>
        <w:tblLook w:val="01E0" w:firstRow="1" w:lastRow="1" w:firstColumn="1" w:lastColumn="1" w:noHBand="0" w:noVBand="0"/>
      </w:tblPr>
      <w:tblGrid>
        <w:gridCol w:w="2209"/>
        <w:gridCol w:w="7035"/>
      </w:tblGrid>
      <w:tr w:rsidR="00E0797F" w14:paraId="741A2D76" w14:textId="77777777">
        <w:trPr>
          <w:trHeight w:val="9273"/>
        </w:trPr>
        <w:tc>
          <w:tcPr>
            <w:tcW w:w="2209" w:type="dxa"/>
            <w:tcBorders>
              <w:top w:val="single" w:sz="6" w:space="0" w:color="000000"/>
            </w:tcBorders>
          </w:tcPr>
          <w:p w14:paraId="5ABEAA01" w14:textId="77777777" w:rsidR="00E0797F" w:rsidRDefault="00000000">
            <w:pPr>
              <w:pStyle w:val="TableParagraph"/>
              <w:ind w:left="108"/>
              <w:rPr>
                <w:b/>
                <w:sz w:val="24"/>
              </w:rPr>
            </w:pPr>
            <w:r>
              <w:rPr>
                <w:b/>
                <w:sz w:val="24"/>
              </w:rPr>
              <w:t>Udhëzime për zbatimin</w:t>
            </w:r>
            <w:r>
              <w:rPr>
                <w:b/>
                <w:spacing w:val="-15"/>
                <w:sz w:val="24"/>
              </w:rPr>
              <w:t xml:space="preserve"> </w:t>
            </w:r>
            <w:r>
              <w:rPr>
                <w:b/>
                <w:sz w:val="24"/>
              </w:rPr>
              <w:t>e</w:t>
            </w:r>
            <w:r>
              <w:rPr>
                <w:b/>
                <w:spacing w:val="-15"/>
                <w:sz w:val="24"/>
              </w:rPr>
              <w:t xml:space="preserve"> </w:t>
            </w:r>
            <w:r>
              <w:rPr>
                <w:b/>
                <w:sz w:val="24"/>
              </w:rPr>
              <w:t>modulit</w:t>
            </w:r>
          </w:p>
        </w:tc>
        <w:tc>
          <w:tcPr>
            <w:tcW w:w="7035" w:type="dxa"/>
            <w:tcBorders>
              <w:top w:val="single" w:sz="6" w:space="0" w:color="000000"/>
            </w:tcBorders>
          </w:tcPr>
          <w:p w14:paraId="5F8CBD1B" w14:textId="77777777" w:rsidR="00E0797F" w:rsidRDefault="00000000">
            <w:pPr>
              <w:pStyle w:val="TableParagraph"/>
              <w:ind w:left="167" w:right="113"/>
              <w:jc w:val="both"/>
              <w:rPr>
                <w:sz w:val="24"/>
              </w:rPr>
            </w:pPr>
            <w:r>
              <w:rPr>
                <w:sz w:val="24"/>
              </w:rPr>
              <w:t>Ky modul duhet te realizohet ne nje pus prodhimi në procesin e</w:t>
            </w:r>
            <w:r>
              <w:rPr>
                <w:spacing w:val="40"/>
                <w:sz w:val="24"/>
              </w:rPr>
              <w:t xml:space="preserve"> </w:t>
            </w:r>
            <w:r>
              <w:rPr>
                <w:sz w:val="24"/>
              </w:rPr>
              <w:t>venies se tij ne pune pas shpimit te pusit.</w:t>
            </w:r>
          </w:p>
          <w:p w14:paraId="353F9F5C" w14:textId="77777777" w:rsidR="00E0797F" w:rsidRDefault="00000000">
            <w:pPr>
              <w:pStyle w:val="TableParagraph"/>
              <w:ind w:left="167" w:right="110"/>
              <w:jc w:val="both"/>
              <w:rPr>
                <w:sz w:val="24"/>
              </w:rPr>
            </w:pPr>
            <w:r>
              <w:rPr>
                <w:sz w:val="24"/>
              </w:rPr>
              <w:t>Moduli praktikisht mund te mos realizohet per te gjitha metodat e shfrytezimit, por eshte i detyrueshem ne nje prej tyre.</w:t>
            </w:r>
          </w:p>
          <w:p w14:paraId="64D14B23" w14:textId="77777777" w:rsidR="00E0797F" w:rsidRDefault="00000000">
            <w:pPr>
              <w:pStyle w:val="TableParagraph"/>
              <w:numPr>
                <w:ilvl w:val="0"/>
                <w:numId w:val="11"/>
              </w:numPr>
              <w:tabs>
                <w:tab w:val="left" w:pos="527"/>
              </w:tabs>
              <w:spacing w:line="237" w:lineRule="auto"/>
              <w:ind w:right="105"/>
              <w:jc w:val="both"/>
              <w:rPr>
                <w:sz w:val="24"/>
              </w:rPr>
            </w:pPr>
            <w:r>
              <w:rPr>
                <w:sz w:val="24"/>
              </w:rPr>
              <w:t>Mësuesi duhet tju tregoje nxenesve</w:t>
            </w:r>
            <w:r>
              <w:rPr>
                <w:spacing w:val="-1"/>
                <w:sz w:val="24"/>
              </w:rPr>
              <w:t xml:space="preserve"> </w:t>
            </w:r>
            <w:r>
              <w:rPr>
                <w:sz w:val="24"/>
              </w:rPr>
              <w:t>ne</w:t>
            </w:r>
            <w:r>
              <w:rPr>
                <w:spacing w:val="-1"/>
                <w:sz w:val="24"/>
              </w:rPr>
              <w:t xml:space="preserve"> </w:t>
            </w:r>
            <w:r>
              <w:rPr>
                <w:sz w:val="24"/>
              </w:rPr>
              <w:t>pus mbi</w:t>
            </w:r>
            <w:r>
              <w:rPr>
                <w:spacing w:val="40"/>
                <w:sz w:val="24"/>
              </w:rPr>
              <w:t xml:space="preserve"> </w:t>
            </w:r>
            <w:r>
              <w:rPr>
                <w:sz w:val="24"/>
              </w:rPr>
              <w:t>skemen e</w:t>
            </w:r>
            <w:r>
              <w:rPr>
                <w:spacing w:val="-1"/>
                <w:sz w:val="24"/>
              </w:rPr>
              <w:t xml:space="preserve"> </w:t>
            </w:r>
            <w:r>
              <w:rPr>
                <w:sz w:val="24"/>
              </w:rPr>
              <w:t>lidhjeve per kryerjen e procesit te uljes se depresionit ne fund te pusit.</w:t>
            </w:r>
          </w:p>
          <w:p w14:paraId="4C3C58D4" w14:textId="77777777" w:rsidR="00E0797F" w:rsidRDefault="00000000">
            <w:pPr>
              <w:pStyle w:val="TableParagraph"/>
              <w:numPr>
                <w:ilvl w:val="0"/>
                <w:numId w:val="11"/>
              </w:numPr>
              <w:tabs>
                <w:tab w:val="left" w:pos="527"/>
              </w:tabs>
              <w:ind w:right="106"/>
              <w:jc w:val="both"/>
              <w:rPr>
                <w:sz w:val="24"/>
              </w:rPr>
            </w:pPr>
            <w:r>
              <w:rPr>
                <w:sz w:val="24"/>
              </w:rPr>
              <w:t>Mësuesi duhet tju tregoje nxenesve ne pus mbi lidhjet</w:t>
            </w:r>
            <w:r>
              <w:rPr>
                <w:spacing w:val="40"/>
                <w:sz w:val="24"/>
              </w:rPr>
              <w:t xml:space="preserve"> </w:t>
            </w:r>
            <w:r>
              <w:rPr>
                <w:sz w:val="24"/>
              </w:rPr>
              <w:t xml:space="preserve">teknologjike bazuar ne skemen e lidhjeve te pajisjeve ku nxenesit duhet te bejne saktesimet perkatese ne skemen parimore te </w:t>
            </w:r>
            <w:r>
              <w:rPr>
                <w:spacing w:val="-2"/>
                <w:sz w:val="24"/>
              </w:rPr>
              <w:t>procesit.</w:t>
            </w:r>
          </w:p>
          <w:p w14:paraId="4228920F" w14:textId="77777777" w:rsidR="00E0797F" w:rsidRDefault="00000000">
            <w:pPr>
              <w:pStyle w:val="TableParagraph"/>
              <w:numPr>
                <w:ilvl w:val="0"/>
                <w:numId w:val="11"/>
              </w:numPr>
              <w:tabs>
                <w:tab w:val="left" w:pos="527"/>
              </w:tabs>
              <w:spacing w:before="2" w:line="237" w:lineRule="auto"/>
              <w:ind w:right="108"/>
              <w:jc w:val="both"/>
              <w:rPr>
                <w:sz w:val="24"/>
              </w:rPr>
            </w:pPr>
            <w:r>
              <w:rPr>
                <w:sz w:val="24"/>
              </w:rPr>
              <w:t>Mësuesi duhet tju tregoje nxenesve kur dhe si realizohet pajimi i grykes se pusit per shfrytezimin me errupsin artificial apo me errupsion natyror apo me pompe thellesie.</w:t>
            </w:r>
          </w:p>
          <w:p w14:paraId="29782982" w14:textId="77777777" w:rsidR="00E0797F" w:rsidRDefault="00000000">
            <w:pPr>
              <w:pStyle w:val="TableParagraph"/>
              <w:numPr>
                <w:ilvl w:val="0"/>
                <w:numId w:val="11"/>
              </w:numPr>
              <w:tabs>
                <w:tab w:val="left" w:pos="527"/>
              </w:tabs>
              <w:spacing w:before="5"/>
              <w:ind w:right="105"/>
              <w:jc w:val="both"/>
              <w:rPr>
                <w:sz w:val="24"/>
              </w:rPr>
            </w:pPr>
            <w:r>
              <w:rPr>
                <w:sz w:val="24"/>
              </w:rPr>
              <w:t xml:space="preserve">Mësuesi duhet tju tregoje nxenesve mbi rezultatet dhe saktesine e kryerjes se kompletimit te pusit per nje osa disa nga metodat e </w:t>
            </w:r>
            <w:r>
              <w:rPr>
                <w:spacing w:val="-2"/>
                <w:sz w:val="24"/>
              </w:rPr>
              <w:t>shfrytezimit.</w:t>
            </w:r>
          </w:p>
          <w:p w14:paraId="01DD34D3" w14:textId="77777777" w:rsidR="00E0797F" w:rsidRDefault="00000000">
            <w:pPr>
              <w:pStyle w:val="TableParagraph"/>
              <w:numPr>
                <w:ilvl w:val="0"/>
                <w:numId w:val="11"/>
              </w:numPr>
              <w:tabs>
                <w:tab w:val="left" w:pos="527"/>
              </w:tabs>
              <w:ind w:right="107"/>
              <w:jc w:val="both"/>
              <w:rPr>
                <w:sz w:val="24"/>
              </w:rPr>
            </w:pPr>
            <w:r>
              <w:rPr>
                <w:sz w:val="24"/>
              </w:rPr>
              <w:t>Nxёnёsit duhet tё angazhohen nё veprimtari konkrete pёr pёrgatitjen e vendit te punes per montimin dhe kompletimin e grykes se pusit dhe lidhjeve te tjera me grupin e</w:t>
            </w:r>
            <w:r>
              <w:rPr>
                <w:spacing w:val="40"/>
                <w:sz w:val="24"/>
              </w:rPr>
              <w:t xml:space="preserve"> </w:t>
            </w:r>
            <w:r>
              <w:rPr>
                <w:sz w:val="24"/>
              </w:rPr>
              <w:t>grumbullimit sipas skemes.</w:t>
            </w:r>
          </w:p>
          <w:p w14:paraId="1E4038E7" w14:textId="77777777" w:rsidR="00E0797F" w:rsidRDefault="00000000">
            <w:pPr>
              <w:pStyle w:val="TableParagraph"/>
              <w:numPr>
                <w:ilvl w:val="0"/>
                <w:numId w:val="11"/>
              </w:numPr>
              <w:tabs>
                <w:tab w:val="left" w:pos="527"/>
              </w:tabs>
              <w:spacing w:before="1" w:line="237" w:lineRule="auto"/>
              <w:ind w:right="105"/>
              <w:jc w:val="both"/>
              <w:rPr>
                <w:sz w:val="24"/>
              </w:rPr>
            </w:pPr>
            <w:r>
              <w:rPr>
                <w:sz w:val="24"/>
              </w:rPr>
              <w:t>Nxёnёsit duhet tё kryejё veprimtari konkrete pёr pёrgatitjen e vendit te punes per kompletimin e nentokesor të pusit.</w:t>
            </w:r>
          </w:p>
          <w:p w14:paraId="20D3BCE1" w14:textId="77777777" w:rsidR="00E0797F" w:rsidRDefault="00000000">
            <w:pPr>
              <w:pStyle w:val="TableParagraph"/>
              <w:numPr>
                <w:ilvl w:val="0"/>
                <w:numId w:val="11"/>
              </w:numPr>
              <w:tabs>
                <w:tab w:val="left" w:pos="527"/>
              </w:tabs>
              <w:spacing w:before="2"/>
              <w:ind w:right="109"/>
              <w:jc w:val="both"/>
              <w:rPr>
                <w:sz w:val="24"/>
              </w:rPr>
            </w:pPr>
            <w:r>
              <w:rPr>
                <w:sz w:val="24"/>
              </w:rPr>
              <w:t xml:space="preserve">Ata duhet tё diskutojnё nё lidhje me çdo operacion qe kryhet, hap pas hapi deri ne perfundim te procesit te venies ne pune te pusit me nje metode shfrytezimi dhe eventualisht edhe me metodat e </w:t>
            </w:r>
            <w:r>
              <w:rPr>
                <w:spacing w:val="-2"/>
                <w:sz w:val="24"/>
              </w:rPr>
              <w:t>tjera.</w:t>
            </w:r>
          </w:p>
          <w:p w14:paraId="7601CEBD" w14:textId="77777777" w:rsidR="00E0797F" w:rsidRDefault="00000000">
            <w:pPr>
              <w:pStyle w:val="TableParagraph"/>
              <w:numPr>
                <w:ilvl w:val="0"/>
                <w:numId w:val="11"/>
              </w:numPr>
              <w:tabs>
                <w:tab w:val="left" w:pos="527"/>
              </w:tabs>
              <w:spacing w:before="1" w:line="237" w:lineRule="auto"/>
              <w:ind w:right="103"/>
              <w:jc w:val="both"/>
              <w:rPr>
                <w:sz w:val="24"/>
              </w:rPr>
            </w:pPr>
            <w:r>
              <w:rPr>
                <w:sz w:val="24"/>
              </w:rPr>
              <w:t>Nxenesit duhet te diskutojne dhe te udhezohen edhe si te mbajnë shënimet, skicat apo te dhena te tjera nё bllokun e shënimeve.</w:t>
            </w:r>
          </w:p>
          <w:p w14:paraId="3E65220B" w14:textId="77777777" w:rsidR="00E0797F" w:rsidRDefault="00000000">
            <w:pPr>
              <w:pStyle w:val="TableParagraph"/>
              <w:numPr>
                <w:ilvl w:val="0"/>
                <w:numId w:val="11"/>
              </w:numPr>
              <w:tabs>
                <w:tab w:val="left" w:pos="527"/>
              </w:tabs>
              <w:spacing w:before="2"/>
              <w:ind w:right="111"/>
              <w:jc w:val="both"/>
              <w:rPr>
                <w:sz w:val="24"/>
              </w:rPr>
            </w:pPr>
            <w:r>
              <w:rPr>
                <w:sz w:val="24"/>
              </w:rPr>
              <w:t>Gjatë vlerësimit të nxënësve, duhet të vihet theksi te aftësitё vëzhguese, mbikqyrëse dhe interpretuese të tyre.</w:t>
            </w:r>
          </w:p>
          <w:p w14:paraId="48D7E3BA" w14:textId="77777777" w:rsidR="00E0797F" w:rsidRDefault="00000000">
            <w:pPr>
              <w:pStyle w:val="TableParagraph"/>
              <w:numPr>
                <w:ilvl w:val="0"/>
                <w:numId w:val="11"/>
              </w:numPr>
              <w:tabs>
                <w:tab w:val="left" w:pos="527"/>
              </w:tabs>
              <w:spacing w:before="4" w:line="237" w:lineRule="auto"/>
              <w:ind w:right="108"/>
              <w:jc w:val="both"/>
              <w:rPr>
                <w:sz w:val="24"/>
              </w:rPr>
            </w:pPr>
            <w:r>
              <w:rPr>
                <w:sz w:val="24"/>
              </w:rPr>
              <w:t>Gjate vleresimit nxenesi duhet ti terhiqet vemendja për rregullat e sigurimit</w:t>
            </w:r>
            <w:r>
              <w:rPr>
                <w:spacing w:val="80"/>
                <w:sz w:val="24"/>
              </w:rPr>
              <w:t xml:space="preserve"> </w:t>
            </w:r>
            <w:r>
              <w:rPr>
                <w:sz w:val="24"/>
              </w:rPr>
              <w:t>teknik,</w:t>
            </w:r>
            <w:r>
              <w:rPr>
                <w:spacing w:val="80"/>
                <w:sz w:val="24"/>
              </w:rPr>
              <w:t xml:space="preserve"> </w:t>
            </w:r>
            <w:r>
              <w:rPr>
                <w:sz w:val="24"/>
              </w:rPr>
              <w:t>të</w:t>
            </w:r>
            <w:r>
              <w:rPr>
                <w:spacing w:val="80"/>
                <w:sz w:val="24"/>
              </w:rPr>
              <w:t xml:space="preserve"> </w:t>
            </w:r>
            <w:r>
              <w:rPr>
                <w:sz w:val="24"/>
              </w:rPr>
              <w:t>kujdesit</w:t>
            </w:r>
            <w:r>
              <w:rPr>
                <w:spacing w:val="80"/>
                <w:sz w:val="24"/>
              </w:rPr>
              <w:t xml:space="preserve"> </w:t>
            </w:r>
            <w:r>
              <w:rPr>
                <w:sz w:val="24"/>
              </w:rPr>
              <w:t>shendetesor</w:t>
            </w:r>
            <w:r>
              <w:rPr>
                <w:spacing w:val="80"/>
                <w:sz w:val="24"/>
              </w:rPr>
              <w:t xml:space="preserve"> </w:t>
            </w:r>
            <w:r>
              <w:rPr>
                <w:sz w:val="24"/>
              </w:rPr>
              <w:t>dhe</w:t>
            </w:r>
            <w:r>
              <w:rPr>
                <w:spacing w:val="80"/>
                <w:sz w:val="24"/>
              </w:rPr>
              <w:t xml:space="preserve"> </w:t>
            </w:r>
            <w:r>
              <w:rPr>
                <w:sz w:val="24"/>
              </w:rPr>
              <w:t>te</w:t>
            </w:r>
            <w:r>
              <w:rPr>
                <w:spacing w:val="80"/>
                <w:sz w:val="24"/>
              </w:rPr>
              <w:t xml:space="preserve"> </w:t>
            </w:r>
            <w:r>
              <w:rPr>
                <w:sz w:val="24"/>
              </w:rPr>
              <w:t>mbrojtjes</w:t>
            </w:r>
            <w:r>
              <w:rPr>
                <w:spacing w:val="80"/>
                <w:sz w:val="24"/>
              </w:rPr>
              <w:t xml:space="preserve"> </w:t>
            </w:r>
            <w:r>
              <w:rPr>
                <w:sz w:val="24"/>
              </w:rPr>
              <w:t>se</w:t>
            </w:r>
          </w:p>
          <w:p w14:paraId="1D482758" w14:textId="77777777" w:rsidR="00E0797F" w:rsidRDefault="00000000">
            <w:pPr>
              <w:pStyle w:val="TableParagraph"/>
              <w:spacing w:line="256" w:lineRule="exact"/>
              <w:ind w:left="527"/>
              <w:rPr>
                <w:sz w:val="24"/>
              </w:rPr>
            </w:pPr>
            <w:r>
              <w:rPr>
                <w:spacing w:val="-2"/>
                <w:sz w:val="24"/>
              </w:rPr>
              <w:t>mjedisit.</w:t>
            </w:r>
          </w:p>
        </w:tc>
      </w:tr>
    </w:tbl>
    <w:p w14:paraId="2B4F078C" w14:textId="77777777" w:rsidR="00E0797F" w:rsidRDefault="00E0797F">
      <w:pPr>
        <w:pStyle w:val="BodyText"/>
        <w:spacing w:before="54" w:after="1"/>
        <w:rPr>
          <w:b/>
          <w:sz w:val="20"/>
        </w:rPr>
      </w:pPr>
    </w:p>
    <w:tbl>
      <w:tblPr>
        <w:tblW w:w="0" w:type="auto"/>
        <w:tblInd w:w="1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61"/>
        <w:gridCol w:w="6990"/>
      </w:tblGrid>
      <w:tr w:rsidR="00E0797F" w14:paraId="287BAA6C" w14:textId="77777777">
        <w:trPr>
          <w:trHeight w:val="3312"/>
        </w:trPr>
        <w:tc>
          <w:tcPr>
            <w:tcW w:w="2261" w:type="dxa"/>
            <w:tcBorders>
              <w:left w:val="nil"/>
              <w:right w:val="nil"/>
            </w:tcBorders>
          </w:tcPr>
          <w:p w14:paraId="11E14D1F" w14:textId="77777777" w:rsidR="00E0797F" w:rsidRDefault="00000000">
            <w:pPr>
              <w:pStyle w:val="TableParagraph"/>
              <w:spacing w:line="272" w:lineRule="exact"/>
              <w:ind w:left="115"/>
              <w:rPr>
                <w:b/>
                <w:sz w:val="24"/>
              </w:rPr>
            </w:pPr>
            <w:r>
              <w:rPr>
                <w:b/>
                <w:sz w:val="24"/>
              </w:rPr>
              <w:t>Kushtet</w:t>
            </w:r>
            <w:r>
              <w:rPr>
                <w:b/>
                <w:spacing w:val="-4"/>
                <w:sz w:val="24"/>
              </w:rPr>
              <w:t xml:space="preserve"> </w:t>
            </w:r>
            <w:r>
              <w:rPr>
                <w:b/>
                <w:spacing w:val="-10"/>
                <w:sz w:val="24"/>
              </w:rPr>
              <w:t>e</w:t>
            </w:r>
          </w:p>
          <w:p w14:paraId="0B5847C7" w14:textId="77777777" w:rsidR="00E0797F" w:rsidRDefault="00000000">
            <w:pPr>
              <w:pStyle w:val="TableParagraph"/>
              <w:ind w:left="115" w:right="129"/>
              <w:rPr>
                <w:b/>
                <w:sz w:val="24"/>
              </w:rPr>
            </w:pPr>
            <w:r>
              <w:rPr>
                <w:b/>
                <w:sz w:val="24"/>
              </w:rPr>
              <w:t>e</w:t>
            </w:r>
            <w:r>
              <w:rPr>
                <w:b/>
                <w:spacing w:val="-15"/>
                <w:sz w:val="24"/>
              </w:rPr>
              <w:t xml:space="preserve"> </w:t>
            </w:r>
            <w:r>
              <w:rPr>
                <w:b/>
                <w:sz w:val="24"/>
              </w:rPr>
              <w:t>domosdoshme</w:t>
            </w:r>
            <w:r>
              <w:rPr>
                <w:b/>
                <w:spacing w:val="-15"/>
                <w:sz w:val="24"/>
              </w:rPr>
              <w:t xml:space="preserve"> </w:t>
            </w:r>
            <w:r>
              <w:rPr>
                <w:b/>
                <w:sz w:val="24"/>
              </w:rPr>
              <w:t>për realizimin e</w:t>
            </w:r>
            <w:r>
              <w:rPr>
                <w:b/>
                <w:spacing w:val="40"/>
                <w:sz w:val="24"/>
              </w:rPr>
              <w:t xml:space="preserve"> </w:t>
            </w:r>
            <w:r>
              <w:rPr>
                <w:b/>
                <w:spacing w:val="-2"/>
                <w:sz w:val="24"/>
              </w:rPr>
              <w:t>modulit</w:t>
            </w:r>
          </w:p>
        </w:tc>
        <w:tc>
          <w:tcPr>
            <w:tcW w:w="6990" w:type="dxa"/>
            <w:tcBorders>
              <w:left w:val="nil"/>
              <w:right w:val="nil"/>
            </w:tcBorders>
          </w:tcPr>
          <w:p w14:paraId="54C64288" w14:textId="77777777" w:rsidR="00E0797F" w:rsidRDefault="00000000">
            <w:pPr>
              <w:pStyle w:val="TableParagraph"/>
              <w:ind w:left="122" w:right="110"/>
              <w:jc w:val="both"/>
              <w:rPr>
                <w:sz w:val="24"/>
              </w:rPr>
            </w:pPr>
            <w:r>
              <w:rPr>
                <w:sz w:val="24"/>
              </w:rPr>
              <w:t>Realizimi i këtij moduli kerkon domosdoshmerisht vajtjen ne</w:t>
            </w:r>
            <w:r>
              <w:rPr>
                <w:spacing w:val="40"/>
                <w:sz w:val="24"/>
              </w:rPr>
              <w:t xml:space="preserve"> </w:t>
            </w:r>
            <w:r>
              <w:rPr>
                <w:sz w:val="24"/>
              </w:rPr>
              <w:t>kantieret e naftes dhe konkretisht ne pus.</w:t>
            </w:r>
          </w:p>
          <w:p w14:paraId="54F33FCF" w14:textId="77777777" w:rsidR="00E0797F" w:rsidRDefault="00000000">
            <w:pPr>
              <w:pStyle w:val="TableParagraph"/>
              <w:ind w:left="122" w:right="104"/>
              <w:jc w:val="both"/>
              <w:rPr>
                <w:sz w:val="24"/>
              </w:rPr>
            </w:pPr>
            <w:r>
              <w:rPr>
                <w:sz w:val="24"/>
              </w:rPr>
              <w:t>Zakonisht menyrat e shfrytezimit te vendburimeve jane suksesive d.m.th – errupsion natyror - errupsion artificial – pompa thellesie.</w:t>
            </w:r>
          </w:p>
          <w:p w14:paraId="12E3D154" w14:textId="77777777" w:rsidR="00E0797F" w:rsidRDefault="00000000">
            <w:pPr>
              <w:pStyle w:val="TableParagraph"/>
              <w:ind w:left="122" w:right="106"/>
              <w:jc w:val="both"/>
              <w:rPr>
                <w:sz w:val="24"/>
              </w:rPr>
            </w:pPr>
            <w:r>
              <w:rPr>
                <w:sz w:val="24"/>
              </w:rPr>
              <w:t>Gjate kohes se praktikes nxenesi do te njihet te pakten me njeren prej ketyre</w:t>
            </w:r>
            <w:r>
              <w:rPr>
                <w:spacing w:val="-1"/>
                <w:sz w:val="24"/>
              </w:rPr>
              <w:t xml:space="preserve"> </w:t>
            </w:r>
            <w:r>
              <w:rPr>
                <w:sz w:val="24"/>
              </w:rPr>
              <w:t>metodave, dhe</w:t>
            </w:r>
            <w:r>
              <w:rPr>
                <w:spacing w:val="-1"/>
                <w:sz w:val="24"/>
              </w:rPr>
              <w:t xml:space="preserve"> </w:t>
            </w:r>
            <w:r>
              <w:rPr>
                <w:sz w:val="24"/>
              </w:rPr>
              <w:t xml:space="preserve">ne kete rast moduli quhet praktikisht i realizuar. Per metodat e tjera, qe ёshtё e pamundur tё vёzhgohen, tё pёrdoren pankarta me ilustrime tё kёtyre proceseve dhe video te marra ne </w:t>
            </w:r>
            <w:r>
              <w:rPr>
                <w:spacing w:val="-2"/>
                <w:sz w:val="24"/>
              </w:rPr>
              <w:t>internet.</w:t>
            </w:r>
          </w:p>
          <w:p w14:paraId="48E230EC" w14:textId="77777777" w:rsidR="00E0797F" w:rsidRDefault="00000000">
            <w:pPr>
              <w:pStyle w:val="TableParagraph"/>
              <w:ind w:left="122" w:right="111"/>
              <w:jc w:val="both"/>
              <w:rPr>
                <w:sz w:val="24"/>
              </w:rPr>
            </w:pPr>
            <w:r>
              <w:rPr>
                <w:sz w:val="24"/>
              </w:rPr>
              <w:t>Mёsuesit duhet tё pёrgatisё materiale tё shkruara me udhёzime nё mbёshtetje tё ҫёshtjeve qё trajtohen nё modul.</w:t>
            </w:r>
          </w:p>
        </w:tc>
      </w:tr>
    </w:tbl>
    <w:p w14:paraId="2B45BF29" w14:textId="77777777" w:rsidR="00E0797F" w:rsidRDefault="00E0797F">
      <w:pPr>
        <w:pStyle w:val="TableParagraph"/>
        <w:jc w:val="both"/>
        <w:rPr>
          <w:sz w:val="24"/>
        </w:rPr>
        <w:sectPr w:rsidR="00E0797F">
          <w:pgSz w:w="11910" w:h="16840"/>
          <w:pgMar w:top="1200" w:right="708" w:bottom="1200" w:left="1133" w:header="0" w:footer="1013" w:gutter="0"/>
          <w:cols w:space="720"/>
        </w:sectPr>
      </w:pPr>
    </w:p>
    <w:p w14:paraId="2DC35E23" w14:textId="77777777" w:rsidR="00E0797F" w:rsidRDefault="00000000">
      <w:pPr>
        <w:pStyle w:val="Heading1"/>
        <w:numPr>
          <w:ilvl w:val="0"/>
          <w:numId w:val="58"/>
        </w:numPr>
        <w:tabs>
          <w:tab w:val="left" w:pos="716"/>
          <w:tab w:val="left" w:pos="725"/>
        </w:tabs>
        <w:spacing w:before="64"/>
        <w:ind w:left="725" w:right="1585" w:hanging="418"/>
      </w:pPr>
      <w:r>
        <w:lastRenderedPageBreak/>
        <w:t>Përshkruesit</w:t>
      </w:r>
      <w:r>
        <w:rPr>
          <w:spacing w:val="-5"/>
        </w:rPr>
        <w:t xml:space="preserve"> </w:t>
      </w:r>
      <w:r>
        <w:t>e</w:t>
      </w:r>
      <w:r>
        <w:rPr>
          <w:spacing w:val="-6"/>
        </w:rPr>
        <w:t xml:space="preserve"> </w:t>
      </w:r>
      <w:r>
        <w:t>moduleve</w:t>
      </w:r>
      <w:r>
        <w:rPr>
          <w:spacing w:val="-5"/>
        </w:rPr>
        <w:t xml:space="preserve"> </w:t>
      </w:r>
      <w:r>
        <w:t>të</w:t>
      </w:r>
      <w:r>
        <w:rPr>
          <w:spacing w:val="-6"/>
        </w:rPr>
        <w:t xml:space="preserve"> </w:t>
      </w:r>
      <w:r>
        <w:t>praktikës</w:t>
      </w:r>
      <w:r>
        <w:rPr>
          <w:spacing w:val="-2"/>
        </w:rPr>
        <w:t xml:space="preserve"> </w:t>
      </w:r>
      <w:r>
        <w:t>profesionale</w:t>
      </w:r>
      <w:r>
        <w:rPr>
          <w:spacing w:val="-5"/>
        </w:rPr>
        <w:t xml:space="preserve"> </w:t>
      </w:r>
      <w:r>
        <w:t>me</w:t>
      </w:r>
      <w:r>
        <w:rPr>
          <w:spacing w:val="-5"/>
        </w:rPr>
        <w:t xml:space="preserve"> </w:t>
      </w:r>
      <w:r>
        <w:t>zgjedhje</w:t>
      </w:r>
      <w:r>
        <w:rPr>
          <w:spacing w:val="-5"/>
        </w:rPr>
        <w:t xml:space="preserve"> </w:t>
      </w:r>
      <w:r>
        <w:t xml:space="preserve">të </w:t>
      </w:r>
      <w:r>
        <w:rPr>
          <w:spacing w:val="-2"/>
        </w:rPr>
        <w:t>detyruar</w:t>
      </w:r>
    </w:p>
    <w:p w14:paraId="3AFF412D" w14:textId="77777777" w:rsidR="00E0797F" w:rsidRDefault="00E0797F">
      <w:pPr>
        <w:pStyle w:val="BodyText"/>
        <w:spacing w:before="274"/>
        <w:rPr>
          <w:b/>
        </w:rPr>
      </w:pPr>
    </w:p>
    <w:p w14:paraId="6D743ABB" w14:textId="77777777" w:rsidR="00E0797F" w:rsidRDefault="00000000">
      <w:pPr>
        <w:pStyle w:val="ListParagraph"/>
        <w:numPr>
          <w:ilvl w:val="0"/>
          <w:numId w:val="10"/>
        </w:numPr>
        <w:tabs>
          <w:tab w:val="left" w:pos="547"/>
        </w:tabs>
        <w:spacing w:before="1"/>
        <w:rPr>
          <w:b/>
          <w:sz w:val="24"/>
        </w:rPr>
      </w:pPr>
      <w:r>
        <w:rPr>
          <w:b/>
          <w:color w:val="000000"/>
          <w:sz w:val="24"/>
          <w:shd w:val="clear" w:color="auto" w:fill="C0C0C0"/>
        </w:rPr>
        <w:t>Moduli</w:t>
      </w:r>
      <w:r>
        <w:rPr>
          <w:b/>
          <w:color w:val="000000"/>
          <w:spacing w:val="-5"/>
          <w:sz w:val="24"/>
          <w:shd w:val="clear" w:color="auto" w:fill="C0C0C0"/>
        </w:rPr>
        <w:t xml:space="preserve"> </w:t>
      </w:r>
      <w:r>
        <w:rPr>
          <w:b/>
          <w:color w:val="000000"/>
          <w:sz w:val="24"/>
          <w:shd w:val="clear" w:color="auto" w:fill="C0C0C0"/>
        </w:rPr>
        <w:t>“Shërbimi</w:t>
      </w:r>
      <w:r>
        <w:rPr>
          <w:b/>
          <w:color w:val="000000"/>
          <w:spacing w:val="-2"/>
          <w:sz w:val="24"/>
          <w:shd w:val="clear" w:color="auto" w:fill="C0C0C0"/>
        </w:rPr>
        <w:t xml:space="preserve"> </w:t>
      </w:r>
      <w:r>
        <w:rPr>
          <w:b/>
          <w:color w:val="000000"/>
          <w:sz w:val="24"/>
          <w:shd w:val="clear" w:color="auto" w:fill="C0C0C0"/>
        </w:rPr>
        <w:t>i</w:t>
      </w:r>
      <w:r>
        <w:rPr>
          <w:b/>
          <w:color w:val="000000"/>
          <w:spacing w:val="-3"/>
          <w:sz w:val="24"/>
          <w:shd w:val="clear" w:color="auto" w:fill="C0C0C0"/>
        </w:rPr>
        <w:t xml:space="preserve"> </w:t>
      </w:r>
      <w:r>
        <w:rPr>
          <w:b/>
          <w:color w:val="000000"/>
          <w:sz w:val="24"/>
          <w:shd w:val="clear" w:color="auto" w:fill="C0C0C0"/>
        </w:rPr>
        <w:t>pompave</w:t>
      </w:r>
      <w:r>
        <w:rPr>
          <w:b/>
          <w:color w:val="000000"/>
          <w:spacing w:val="-2"/>
          <w:sz w:val="24"/>
          <w:shd w:val="clear" w:color="auto" w:fill="C0C0C0"/>
        </w:rPr>
        <w:t xml:space="preserve"> </w:t>
      </w:r>
      <w:r>
        <w:rPr>
          <w:b/>
          <w:color w:val="000000"/>
          <w:sz w:val="24"/>
          <w:shd w:val="clear" w:color="auto" w:fill="C0C0C0"/>
        </w:rPr>
        <w:t>të</w:t>
      </w:r>
      <w:r>
        <w:rPr>
          <w:b/>
          <w:color w:val="000000"/>
          <w:spacing w:val="-3"/>
          <w:sz w:val="24"/>
          <w:shd w:val="clear" w:color="auto" w:fill="C0C0C0"/>
        </w:rPr>
        <w:t xml:space="preserve"> </w:t>
      </w:r>
      <w:r>
        <w:rPr>
          <w:b/>
          <w:color w:val="000000"/>
          <w:spacing w:val="-2"/>
          <w:sz w:val="24"/>
          <w:shd w:val="clear" w:color="auto" w:fill="C0C0C0"/>
        </w:rPr>
        <w:t>shpimit”</w:t>
      </w:r>
    </w:p>
    <w:p w14:paraId="1EFDFA8B" w14:textId="77777777" w:rsidR="00E0797F" w:rsidRDefault="00000000">
      <w:pPr>
        <w:tabs>
          <w:tab w:val="left" w:pos="1567"/>
        </w:tabs>
        <w:spacing w:before="276"/>
        <w:ind w:left="307" w:right="3481"/>
        <w:rPr>
          <w:b/>
          <w:sz w:val="24"/>
        </w:rPr>
      </w:pPr>
      <w:r>
        <w:rPr>
          <w:b/>
          <w:spacing w:val="-2"/>
          <w:sz w:val="24"/>
        </w:rPr>
        <w:t>Drejtimi:</w:t>
      </w:r>
      <w:r>
        <w:rPr>
          <w:b/>
          <w:sz w:val="24"/>
        </w:rPr>
        <w:tab/>
        <w:t>Kërkim,</w:t>
      </w:r>
      <w:r>
        <w:rPr>
          <w:b/>
          <w:spacing w:val="-5"/>
          <w:sz w:val="24"/>
        </w:rPr>
        <w:t xml:space="preserve"> </w:t>
      </w:r>
      <w:r>
        <w:rPr>
          <w:b/>
          <w:sz w:val="24"/>
        </w:rPr>
        <w:t>shpim</w:t>
      </w:r>
      <w:r>
        <w:rPr>
          <w:b/>
          <w:spacing w:val="-8"/>
          <w:sz w:val="24"/>
        </w:rPr>
        <w:t xml:space="preserve"> </w:t>
      </w:r>
      <w:r>
        <w:rPr>
          <w:b/>
          <w:sz w:val="24"/>
        </w:rPr>
        <w:t>dhe</w:t>
      </w:r>
      <w:r>
        <w:rPr>
          <w:b/>
          <w:spacing w:val="-6"/>
          <w:sz w:val="24"/>
        </w:rPr>
        <w:t xml:space="preserve"> </w:t>
      </w:r>
      <w:r>
        <w:rPr>
          <w:b/>
          <w:sz w:val="24"/>
        </w:rPr>
        <w:t>shfrytëzim</w:t>
      </w:r>
      <w:r>
        <w:rPr>
          <w:b/>
          <w:spacing w:val="-8"/>
          <w:sz w:val="24"/>
        </w:rPr>
        <w:t xml:space="preserve"> </w:t>
      </w:r>
      <w:r>
        <w:rPr>
          <w:b/>
          <w:sz w:val="24"/>
        </w:rPr>
        <w:t>nafte,</w:t>
      </w:r>
      <w:r>
        <w:rPr>
          <w:b/>
          <w:spacing w:val="-5"/>
          <w:sz w:val="24"/>
        </w:rPr>
        <w:t xml:space="preserve"> </w:t>
      </w:r>
      <w:r>
        <w:rPr>
          <w:b/>
          <w:sz w:val="24"/>
        </w:rPr>
        <w:t>gazi</w:t>
      </w:r>
      <w:r>
        <w:rPr>
          <w:b/>
          <w:spacing w:val="-5"/>
          <w:sz w:val="24"/>
        </w:rPr>
        <w:t xml:space="preserve"> </w:t>
      </w:r>
      <w:r>
        <w:rPr>
          <w:b/>
          <w:sz w:val="24"/>
        </w:rPr>
        <w:t>dhe</w:t>
      </w:r>
      <w:r>
        <w:rPr>
          <w:b/>
          <w:spacing w:val="-6"/>
          <w:sz w:val="24"/>
        </w:rPr>
        <w:t xml:space="preserve"> </w:t>
      </w:r>
      <w:r>
        <w:rPr>
          <w:b/>
          <w:sz w:val="24"/>
        </w:rPr>
        <w:t xml:space="preserve">uji </w:t>
      </w:r>
      <w:r>
        <w:rPr>
          <w:b/>
          <w:spacing w:val="-2"/>
          <w:sz w:val="24"/>
        </w:rPr>
        <w:t>Profili:</w:t>
      </w:r>
      <w:r>
        <w:rPr>
          <w:b/>
          <w:sz w:val="24"/>
        </w:rPr>
        <w:tab/>
      </w:r>
      <w:r>
        <w:rPr>
          <w:b/>
          <w:spacing w:val="-45"/>
          <w:sz w:val="24"/>
        </w:rPr>
        <w:t xml:space="preserve"> </w:t>
      </w:r>
      <w:r>
        <w:rPr>
          <w:b/>
          <w:sz w:val="24"/>
        </w:rPr>
        <w:t>Shpimi i puseve te naftës, gazit dhe ujit.</w:t>
      </w:r>
    </w:p>
    <w:p w14:paraId="10815B79" w14:textId="77777777" w:rsidR="00E0797F" w:rsidRDefault="00000000">
      <w:pPr>
        <w:tabs>
          <w:tab w:val="left" w:pos="1586"/>
        </w:tabs>
        <w:ind w:left="307"/>
        <w:rPr>
          <w:b/>
          <w:sz w:val="24"/>
        </w:rPr>
      </w:pPr>
      <w:r>
        <w:rPr>
          <w:b/>
          <w:spacing w:val="-2"/>
          <w:sz w:val="24"/>
        </w:rPr>
        <w:t>Niveli:</w:t>
      </w:r>
      <w:r>
        <w:rPr>
          <w:b/>
          <w:sz w:val="24"/>
        </w:rPr>
        <w:tab/>
        <w:t>III</w:t>
      </w:r>
      <w:r>
        <w:rPr>
          <w:b/>
          <w:spacing w:val="-2"/>
          <w:sz w:val="24"/>
        </w:rPr>
        <w:t xml:space="preserve"> </w:t>
      </w:r>
      <w:r>
        <w:rPr>
          <w:b/>
          <w:sz w:val="24"/>
        </w:rPr>
        <w:t xml:space="preserve">i </w:t>
      </w:r>
      <w:r>
        <w:rPr>
          <w:b/>
          <w:spacing w:val="-4"/>
          <w:sz w:val="24"/>
        </w:rPr>
        <w:t>KSHK</w:t>
      </w:r>
    </w:p>
    <w:p w14:paraId="4D9EF48B" w14:textId="77777777" w:rsidR="00E0797F" w:rsidRDefault="00000000">
      <w:pPr>
        <w:tabs>
          <w:tab w:val="right" w:pos="1812"/>
        </w:tabs>
        <w:ind w:left="307"/>
        <w:rPr>
          <w:b/>
          <w:sz w:val="24"/>
        </w:rPr>
      </w:pPr>
      <w:r>
        <w:rPr>
          <w:b/>
          <w:spacing w:val="-2"/>
          <w:sz w:val="24"/>
        </w:rPr>
        <w:t>Klasa:</w:t>
      </w:r>
      <w:r>
        <w:rPr>
          <w:b/>
          <w:sz w:val="24"/>
        </w:rPr>
        <w:tab/>
      </w:r>
      <w:r>
        <w:rPr>
          <w:b/>
          <w:spacing w:val="-5"/>
          <w:sz w:val="24"/>
        </w:rPr>
        <w:t>12</w:t>
      </w:r>
    </w:p>
    <w:p w14:paraId="66184C30" w14:textId="77777777" w:rsidR="00E0797F" w:rsidRDefault="00E0797F">
      <w:pPr>
        <w:pStyle w:val="BodyText"/>
        <w:spacing w:before="49"/>
        <w:rPr>
          <w:b/>
          <w:sz w:val="20"/>
        </w:rPr>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5"/>
        <w:gridCol w:w="1124"/>
        <w:gridCol w:w="4420"/>
        <w:gridCol w:w="1845"/>
      </w:tblGrid>
      <w:tr w:rsidR="00E0797F" w14:paraId="5A09E84B" w14:textId="77777777">
        <w:trPr>
          <w:trHeight w:val="275"/>
        </w:trPr>
        <w:tc>
          <w:tcPr>
            <w:tcW w:w="1855" w:type="dxa"/>
            <w:tcBorders>
              <w:left w:val="nil"/>
              <w:right w:val="nil"/>
            </w:tcBorders>
          </w:tcPr>
          <w:p w14:paraId="4D2FC985" w14:textId="77777777" w:rsidR="00E0797F" w:rsidRDefault="00E0797F">
            <w:pPr>
              <w:pStyle w:val="TableParagraph"/>
              <w:rPr>
                <w:sz w:val="20"/>
              </w:rPr>
            </w:pPr>
          </w:p>
        </w:tc>
        <w:tc>
          <w:tcPr>
            <w:tcW w:w="1124" w:type="dxa"/>
            <w:tcBorders>
              <w:left w:val="nil"/>
              <w:right w:val="nil"/>
            </w:tcBorders>
          </w:tcPr>
          <w:p w14:paraId="3D52C55D" w14:textId="77777777" w:rsidR="00E0797F" w:rsidRDefault="00E0797F">
            <w:pPr>
              <w:pStyle w:val="TableParagraph"/>
              <w:rPr>
                <w:sz w:val="20"/>
              </w:rPr>
            </w:pPr>
          </w:p>
        </w:tc>
        <w:tc>
          <w:tcPr>
            <w:tcW w:w="4420" w:type="dxa"/>
            <w:tcBorders>
              <w:left w:val="nil"/>
              <w:right w:val="nil"/>
            </w:tcBorders>
          </w:tcPr>
          <w:p w14:paraId="2B6A56A8" w14:textId="77777777" w:rsidR="00E0797F" w:rsidRDefault="00000000">
            <w:pPr>
              <w:pStyle w:val="TableParagraph"/>
              <w:spacing w:line="256" w:lineRule="exact"/>
              <w:ind w:left="235"/>
              <w:rPr>
                <w:i/>
                <w:sz w:val="24"/>
              </w:rPr>
            </w:pPr>
            <w:r>
              <w:rPr>
                <w:i/>
                <w:sz w:val="24"/>
              </w:rPr>
              <w:t>PERSHKRUESI</w:t>
            </w:r>
            <w:r>
              <w:rPr>
                <w:i/>
                <w:spacing w:val="-1"/>
                <w:sz w:val="24"/>
              </w:rPr>
              <w:t xml:space="preserve"> </w:t>
            </w:r>
            <w:r>
              <w:rPr>
                <w:i/>
                <w:sz w:val="24"/>
              </w:rPr>
              <w:t>I</w:t>
            </w:r>
            <w:r>
              <w:rPr>
                <w:i/>
                <w:spacing w:val="-1"/>
                <w:sz w:val="24"/>
              </w:rPr>
              <w:t xml:space="preserve"> </w:t>
            </w:r>
            <w:r>
              <w:rPr>
                <w:i/>
                <w:spacing w:val="-2"/>
                <w:sz w:val="24"/>
              </w:rPr>
              <w:t>MODULIT</w:t>
            </w:r>
          </w:p>
        </w:tc>
        <w:tc>
          <w:tcPr>
            <w:tcW w:w="1845" w:type="dxa"/>
            <w:tcBorders>
              <w:left w:val="nil"/>
              <w:right w:val="nil"/>
            </w:tcBorders>
          </w:tcPr>
          <w:p w14:paraId="298B24A7" w14:textId="77777777" w:rsidR="00E0797F" w:rsidRDefault="00E0797F">
            <w:pPr>
              <w:pStyle w:val="TableParagraph"/>
              <w:rPr>
                <w:sz w:val="20"/>
              </w:rPr>
            </w:pPr>
          </w:p>
        </w:tc>
      </w:tr>
      <w:tr w:rsidR="00E0797F" w14:paraId="6CAC19AF" w14:textId="77777777">
        <w:trPr>
          <w:trHeight w:val="553"/>
        </w:trPr>
        <w:tc>
          <w:tcPr>
            <w:tcW w:w="1855" w:type="dxa"/>
            <w:tcBorders>
              <w:left w:val="nil"/>
              <w:bottom w:val="single" w:sz="6" w:space="0" w:color="000000"/>
              <w:right w:val="nil"/>
            </w:tcBorders>
          </w:tcPr>
          <w:p w14:paraId="492165FA" w14:textId="77777777" w:rsidR="00E0797F" w:rsidRDefault="00000000">
            <w:pPr>
              <w:pStyle w:val="TableParagraph"/>
              <w:spacing w:line="275" w:lineRule="exact"/>
              <w:ind w:left="112"/>
              <w:rPr>
                <w:b/>
                <w:sz w:val="24"/>
              </w:rPr>
            </w:pPr>
            <w:r>
              <w:rPr>
                <w:b/>
                <w:sz w:val="24"/>
              </w:rPr>
              <w:t>Titulli</w:t>
            </w:r>
            <w:r>
              <w:rPr>
                <w:b/>
                <w:spacing w:val="-4"/>
                <w:sz w:val="24"/>
              </w:rPr>
              <w:t xml:space="preserve"> </w:t>
            </w:r>
            <w:r>
              <w:rPr>
                <w:b/>
                <w:sz w:val="24"/>
              </w:rPr>
              <w:t>dhe</w:t>
            </w:r>
            <w:r>
              <w:rPr>
                <w:b/>
                <w:spacing w:val="-1"/>
                <w:sz w:val="24"/>
              </w:rPr>
              <w:t xml:space="preserve"> </w:t>
            </w:r>
            <w:r>
              <w:rPr>
                <w:b/>
                <w:spacing w:val="-4"/>
                <w:sz w:val="24"/>
              </w:rPr>
              <w:t>kodi</w:t>
            </w:r>
          </w:p>
        </w:tc>
        <w:tc>
          <w:tcPr>
            <w:tcW w:w="5544" w:type="dxa"/>
            <w:gridSpan w:val="2"/>
            <w:tcBorders>
              <w:left w:val="nil"/>
              <w:bottom w:val="single" w:sz="6" w:space="0" w:color="000000"/>
            </w:tcBorders>
          </w:tcPr>
          <w:p w14:paraId="215214C5" w14:textId="77777777" w:rsidR="00E0797F" w:rsidRDefault="00000000">
            <w:pPr>
              <w:pStyle w:val="TableParagraph"/>
              <w:spacing w:line="275" w:lineRule="exact"/>
              <w:ind w:left="165"/>
              <w:rPr>
                <w:b/>
                <w:sz w:val="24"/>
              </w:rPr>
            </w:pPr>
            <w:r>
              <w:rPr>
                <w:b/>
                <w:sz w:val="24"/>
              </w:rPr>
              <w:t>SHERBIMI</w:t>
            </w:r>
            <w:r>
              <w:rPr>
                <w:b/>
                <w:spacing w:val="-1"/>
                <w:sz w:val="24"/>
              </w:rPr>
              <w:t xml:space="preserve"> </w:t>
            </w:r>
            <w:r>
              <w:rPr>
                <w:b/>
                <w:sz w:val="24"/>
              </w:rPr>
              <w:t>I</w:t>
            </w:r>
            <w:r>
              <w:rPr>
                <w:b/>
                <w:spacing w:val="-1"/>
                <w:sz w:val="24"/>
              </w:rPr>
              <w:t xml:space="preserve"> </w:t>
            </w:r>
            <w:r>
              <w:rPr>
                <w:b/>
                <w:sz w:val="24"/>
              </w:rPr>
              <w:t>POMPAVE</w:t>
            </w:r>
            <w:r>
              <w:rPr>
                <w:b/>
                <w:spacing w:val="-1"/>
                <w:sz w:val="24"/>
              </w:rPr>
              <w:t xml:space="preserve"> </w:t>
            </w:r>
            <w:r>
              <w:rPr>
                <w:b/>
                <w:sz w:val="24"/>
              </w:rPr>
              <w:t xml:space="preserve">TË </w:t>
            </w:r>
            <w:r>
              <w:rPr>
                <w:b/>
                <w:spacing w:val="-2"/>
                <w:sz w:val="24"/>
              </w:rPr>
              <w:t>SHPIMIT</w:t>
            </w:r>
          </w:p>
        </w:tc>
        <w:tc>
          <w:tcPr>
            <w:tcW w:w="1845" w:type="dxa"/>
          </w:tcPr>
          <w:p w14:paraId="64F38116" w14:textId="77777777" w:rsidR="00E0797F" w:rsidRDefault="00000000">
            <w:pPr>
              <w:pStyle w:val="TableParagraph"/>
              <w:spacing w:line="275" w:lineRule="exact"/>
              <w:ind w:left="128"/>
              <w:rPr>
                <w:b/>
                <w:sz w:val="24"/>
              </w:rPr>
            </w:pPr>
            <w:r>
              <w:rPr>
                <w:b/>
                <w:spacing w:val="-2"/>
                <w:sz w:val="24"/>
              </w:rPr>
              <w:t>(M-35-1401-</w:t>
            </w:r>
            <w:r>
              <w:rPr>
                <w:b/>
                <w:spacing w:val="-5"/>
                <w:sz w:val="24"/>
              </w:rPr>
              <w:t>20)</w:t>
            </w:r>
          </w:p>
        </w:tc>
      </w:tr>
      <w:tr w:rsidR="00E0797F" w14:paraId="173D1F7A" w14:textId="77777777">
        <w:trPr>
          <w:trHeight w:val="827"/>
        </w:trPr>
        <w:tc>
          <w:tcPr>
            <w:tcW w:w="1855" w:type="dxa"/>
            <w:tcBorders>
              <w:top w:val="single" w:sz="6" w:space="0" w:color="000000"/>
              <w:left w:val="nil"/>
              <w:bottom w:val="single" w:sz="6" w:space="0" w:color="000000"/>
              <w:right w:val="nil"/>
            </w:tcBorders>
          </w:tcPr>
          <w:p w14:paraId="21622F9C" w14:textId="77777777" w:rsidR="00E0797F" w:rsidRDefault="00000000">
            <w:pPr>
              <w:pStyle w:val="TableParagraph"/>
              <w:ind w:left="112" w:right="851"/>
              <w:rPr>
                <w:b/>
                <w:sz w:val="24"/>
              </w:rPr>
            </w:pPr>
            <w:r>
              <w:rPr>
                <w:b/>
                <w:sz w:val="24"/>
              </w:rPr>
              <w:t>Qëllimi</w:t>
            </w:r>
            <w:r>
              <w:rPr>
                <w:b/>
                <w:spacing w:val="-15"/>
                <w:sz w:val="24"/>
              </w:rPr>
              <w:t xml:space="preserve"> </w:t>
            </w:r>
            <w:r>
              <w:rPr>
                <w:b/>
                <w:sz w:val="24"/>
              </w:rPr>
              <w:t xml:space="preserve">i </w:t>
            </w:r>
            <w:r>
              <w:rPr>
                <w:b/>
                <w:spacing w:val="-2"/>
                <w:sz w:val="24"/>
              </w:rPr>
              <w:t>modulit</w:t>
            </w:r>
          </w:p>
        </w:tc>
        <w:tc>
          <w:tcPr>
            <w:tcW w:w="7389" w:type="dxa"/>
            <w:gridSpan w:val="3"/>
            <w:tcBorders>
              <w:top w:val="single" w:sz="6" w:space="0" w:color="000000"/>
              <w:left w:val="nil"/>
              <w:bottom w:val="single" w:sz="6" w:space="0" w:color="000000"/>
              <w:right w:val="nil"/>
            </w:tcBorders>
          </w:tcPr>
          <w:p w14:paraId="4EC92FD7" w14:textId="77777777" w:rsidR="00E0797F" w:rsidRDefault="00000000">
            <w:pPr>
              <w:pStyle w:val="TableParagraph"/>
              <w:ind w:left="434" w:right="28"/>
              <w:rPr>
                <w:sz w:val="24"/>
              </w:rPr>
            </w:pPr>
            <w:r>
              <w:rPr>
                <w:sz w:val="24"/>
              </w:rPr>
              <w:t>Një</w:t>
            </w:r>
            <w:r>
              <w:rPr>
                <w:spacing w:val="-4"/>
                <w:sz w:val="24"/>
              </w:rPr>
              <w:t xml:space="preserve"> </w:t>
            </w:r>
            <w:r>
              <w:rPr>
                <w:sz w:val="24"/>
              </w:rPr>
              <w:t>modul</w:t>
            </w:r>
            <w:r>
              <w:rPr>
                <w:spacing w:val="-4"/>
                <w:sz w:val="24"/>
              </w:rPr>
              <w:t xml:space="preserve"> </w:t>
            </w:r>
            <w:r>
              <w:rPr>
                <w:sz w:val="24"/>
              </w:rPr>
              <w:t>që</w:t>
            </w:r>
            <w:r>
              <w:rPr>
                <w:spacing w:val="-4"/>
                <w:sz w:val="24"/>
              </w:rPr>
              <w:t xml:space="preserve"> </w:t>
            </w:r>
            <w:r>
              <w:rPr>
                <w:sz w:val="24"/>
              </w:rPr>
              <w:t>aftëson</w:t>
            </w:r>
            <w:r>
              <w:rPr>
                <w:spacing w:val="-4"/>
                <w:sz w:val="24"/>
              </w:rPr>
              <w:t xml:space="preserve"> </w:t>
            </w:r>
            <w:r>
              <w:rPr>
                <w:sz w:val="24"/>
              </w:rPr>
              <w:t>nxënësit</w:t>
            </w:r>
            <w:r>
              <w:rPr>
                <w:spacing w:val="-4"/>
                <w:sz w:val="24"/>
              </w:rPr>
              <w:t xml:space="preserve"> </w:t>
            </w:r>
            <w:r>
              <w:rPr>
                <w:sz w:val="24"/>
              </w:rPr>
              <w:t>për</w:t>
            </w:r>
            <w:r>
              <w:rPr>
                <w:spacing w:val="-4"/>
                <w:sz w:val="24"/>
              </w:rPr>
              <w:t xml:space="preserve"> </w:t>
            </w:r>
            <w:r>
              <w:rPr>
                <w:sz w:val="24"/>
              </w:rPr>
              <w:t>të</w:t>
            </w:r>
            <w:r>
              <w:rPr>
                <w:spacing w:val="-5"/>
                <w:sz w:val="24"/>
              </w:rPr>
              <w:t xml:space="preserve"> </w:t>
            </w:r>
            <w:r>
              <w:rPr>
                <w:sz w:val="24"/>
              </w:rPr>
              <w:t>kryer</w:t>
            </w:r>
            <w:r>
              <w:rPr>
                <w:spacing w:val="-4"/>
                <w:sz w:val="24"/>
              </w:rPr>
              <w:t xml:space="preserve"> </w:t>
            </w:r>
            <w:r>
              <w:rPr>
                <w:sz w:val="24"/>
              </w:rPr>
              <w:t>punime</w:t>
            </w:r>
            <w:r>
              <w:rPr>
                <w:spacing w:val="-4"/>
                <w:sz w:val="24"/>
              </w:rPr>
              <w:t xml:space="preserve"> </w:t>
            </w:r>
            <w:r>
              <w:rPr>
                <w:sz w:val="24"/>
              </w:rPr>
              <w:t>të</w:t>
            </w:r>
            <w:r>
              <w:rPr>
                <w:spacing w:val="-4"/>
                <w:sz w:val="24"/>
              </w:rPr>
              <w:t xml:space="preserve"> </w:t>
            </w:r>
            <w:r>
              <w:rPr>
                <w:sz w:val="24"/>
              </w:rPr>
              <w:t>mirëmbajtjes</w:t>
            </w:r>
            <w:r>
              <w:rPr>
                <w:spacing w:val="-4"/>
                <w:sz w:val="24"/>
              </w:rPr>
              <w:t xml:space="preserve"> </w:t>
            </w:r>
            <w:r>
              <w:rPr>
                <w:sz w:val="24"/>
              </w:rPr>
              <w:t>dhe të riparimit të pompave të shpimit.</w:t>
            </w:r>
          </w:p>
        </w:tc>
      </w:tr>
      <w:tr w:rsidR="00E0797F" w14:paraId="167F6C56" w14:textId="77777777">
        <w:trPr>
          <w:trHeight w:val="827"/>
        </w:trPr>
        <w:tc>
          <w:tcPr>
            <w:tcW w:w="1855" w:type="dxa"/>
            <w:tcBorders>
              <w:top w:val="single" w:sz="6" w:space="0" w:color="000000"/>
              <w:left w:val="nil"/>
              <w:bottom w:val="single" w:sz="6" w:space="0" w:color="000000"/>
              <w:right w:val="nil"/>
            </w:tcBorders>
          </w:tcPr>
          <w:p w14:paraId="1EED5307" w14:textId="77777777" w:rsidR="00E0797F" w:rsidRDefault="00000000">
            <w:pPr>
              <w:pStyle w:val="TableParagraph"/>
              <w:ind w:left="112" w:right="318"/>
              <w:rPr>
                <w:b/>
                <w:sz w:val="24"/>
              </w:rPr>
            </w:pPr>
            <w:r>
              <w:rPr>
                <w:b/>
                <w:sz w:val="24"/>
              </w:rPr>
              <w:t>Kohëzgjatja</w:t>
            </w:r>
            <w:r>
              <w:rPr>
                <w:b/>
                <w:spacing w:val="-15"/>
                <w:sz w:val="24"/>
              </w:rPr>
              <w:t xml:space="preserve"> </w:t>
            </w:r>
            <w:r>
              <w:rPr>
                <w:b/>
                <w:sz w:val="24"/>
              </w:rPr>
              <w:t xml:space="preserve">e </w:t>
            </w:r>
            <w:r>
              <w:rPr>
                <w:b/>
                <w:spacing w:val="-2"/>
                <w:sz w:val="24"/>
              </w:rPr>
              <w:t>modulit</w:t>
            </w:r>
          </w:p>
        </w:tc>
        <w:tc>
          <w:tcPr>
            <w:tcW w:w="5544" w:type="dxa"/>
            <w:gridSpan w:val="2"/>
            <w:tcBorders>
              <w:top w:val="single" w:sz="6" w:space="0" w:color="000000"/>
              <w:left w:val="nil"/>
              <w:bottom w:val="single" w:sz="6" w:space="0" w:color="000000"/>
              <w:right w:val="nil"/>
            </w:tcBorders>
          </w:tcPr>
          <w:p w14:paraId="119706DE" w14:textId="77777777" w:rsidR="00E0797F" w:rsidRDefault="00000000">
            <w:pPr>
              <w:pStyle w:val="TableParagraph"/>
              <w:spacing w:line="268" w:lineRule="exact"/>
              <w:ind w:left="434"/>
              <w:rPr>
                <w:sz w:val="24"/>
              </w:rPr>
            </w:pPr>
            <w:r>
              <w:rPr>
                <w:sz w:val="24"/>
              </w:rPr>
              <w:t>51 orë</w:t>
            </w:r>
            <w:r>
              <w:rPr>
                <w:spacing w:val="-2"/>
                <w:sz w:val="24"/>
              </w:rPr>
              <w:t xml:space="preserve"> mësimore</w:t>
            </w:r>
          </w:p>
        </w:tc>
        <w:tc>
          <w:tcPr>
            <w:tcW w:w="1845" w:type="dxa"/>
            <w:tcBorders>
              <w:top w:val="single" w:sz="6" w:space="0" w:color="000000"/>
              <w:left w:val="nil"/>
              <w:bottom w:val="single" w:sz="6" w:space="0" w:color="000000"/>
              <w:right w:val="nil"/>
            </w:tcBorders>
          </w:tcPr>
          <w:p w14:paraId="69EF2586" w14:textId="77777777" w:rsidR="00E0797F" w:rsidRDefault="00E0797F">
            <w:pPr>
              <w:pStyle w:val="TableParagraph"/>
              <w:rPr>
                <w:sz w:val="24"/>
              </w:rPr>
            </w:pPr>
          </w:p>
        </w:tc>
      </w:tr>
      <w:tr w:rsidR="00E0797F" w14:paraId="73E293DE" w14:textId="77777777">
        <w:trPr>
          <w:trHeight w:val="1103"/>
        </w:trPr>
        <w:tc>
          <w:tcPr>
            <w:tcW w:w="1855" w:type="dxa"/>
            <w:tcBorders>
              <w:top w:val="single" w:sz="6" w:space="0" w:color="000000"/>
              <w:left w:val="nil"/>
              <w:right w:val="nil"/>
            </w:tcBorders>
          </w:tcPr>
          <w:p w14:paraId="316BCCE0" w14:textId="77777777" w:rsidR="00E0797F" w:rsidRDefault="00000000">
            <w:pPr>
              <w:pStyle w:val="TableParagraph"/>
              <w:ind w:left="112" w:right="318"/>
              <w:rPr>
                <w:b/>
                <w:sz w:val="24"/>
              </w:rPr>
            </w:pPr>
            <w:r>
              <w:rPr>
                <w:b/>
                <w:sz w:val="24"/>
              </w:rPr>
              <w:t xml:space="preserve">Niveli i </w:t>
            </w:r>
            <w:r>
              <w:rPr>
                <w:b/>
                <w:spacing w:val="-2"/>
                <w:sz w:val="24"/>
              </w:rPr>
              <w:t xml:space="preserve">parapëlqyer </w:t>
            </w:r>
            <w:r>
              <w:rPr>
                <w:b/>
                <w:sz w:val="24"/>
              </w:rPr>
              <w:t>për pranim</w:t>
            </w:r>
          </w:p>
        </w:tc>
        <w:tc>
          <w:tcPr>
            <w:tcW w:w="7389" w:type="dxa"/>
            <w:gridSpan w:val="3"/>
            <w:tcBorders>
              <w:top w:val="single" w:sz="6" w:space="0" w:color="000000"/>
              <w:left w:val="nil"/>
              <w:right w:val="nil"/>
            </w:tcBorders>
          </w:tcPr>
          <w:p w14:paraId="0F9F789B" w14:textId="77777777" w:rsidR="00E0797F" w:rsidRDefault="00000000">
            <w:pPr>
              <w:pStyle w:val="TableParagraph"/>
              <w:ind w:left="434" w:right="28"/>
              <w:rPr>
                <w:sz w:val="24"/>
              </w:rPr>
            </w:pPr>
            <w:r>
              <w:rPr>
                <w:sz w:val="24"/>
              </w:rPr>
              <w:t>Nxënësit</w:t>
            </w:r>
            <w:r>
              <w:rPr>
                <w:spacing w:val="-1"/>
                <w:sz w:val="24"/>
              </w:rPr>
              <w:t xml:space="preserve"> </w:t>
            </w:r>
            <w:r>
              <w:rPr>
                <w:sz w:val="24"/>
              </w:rPr>
              <w:t>duhet</w:t>
            </w:r>
            <w:r>
              <w:rPr>
                <w:spacing w:val="-1"/>
                <w:sz w:val="24"/>
              </w:rPr>
              <w:t xml:space="preserve"> </w:t>
            </w:r>
            <w:r>
              <w:rPr>
                <w:sz w:val="24"/>
              </w:rPr>
              <w:t>të</w:t>
            </w:r>
            <w:r>
              <w:rPr>
                <w:spacing w:val="-2"/>
                <w:sz w:val="24"/>
              </w:rPr>
              <w:t xml:space="preserve"> </w:t>
            </w:r>
            <w:r>
              <w:rPr>
                <w:sz w:val="24"/>
              </w:rPr>
              <w:t>kenë</w:t>
            </w:r>
            <w:r>
              <w:rPr>
                <w:spacing w:val="-2"/>
                <w:sz w:val="24"/>
              </w:rPr>
              <w:t xml:space="preserve"> </w:t>
            </w:r>
            <w:r>
              <w:rPr>
                <w:sz w:val="24"/>
              </w:rPr>
              <w:t>përfunduar</w:t>
            </w:r>
            <w:r>
              <w:rPr>
                <w:spacing w:val="-1"/>
                <w:sz w:val="24"/>
              </w:rPr>
              <w:t xml:space="preserve"> </w:t>
            </w:r>
            <w:r>
              <w:rPr>
                <w:sz w:val="24"/>
              </w:rPr>
              <w:t>kualifikimin</w:t>
            </w:r>
            <w:r>
              <w:rPr>
                <w:spacing w:val="-1"/>
                <w:sz w:val="24"/>
              </w:rPr>
              <w:t xml:space="preserve"> </w:t>
            </w:r>
            <w:r>
              <w:rPr>
                <w:sz w:val="24"/>
              </w:rPr>
              <w:t>në</w:t>
            </w:r>
            <w:r>
              <w:rPr>
                <w:spacing w:val="-1"/>
                <w:sz w:val="24"/>
              </w:rPr>
              <w:t xml:space="preserve"> </w:t>
            </w:r>
            <w:r>
              <w:rPr>
                <w:sz w:val="24"/>
              </w:rPr>
              <w:t>drejtimin</w:t>
            </w:r>
            <w:r>
              <w:rPr>
                <w:spacing w:val="-1"/>
                <w:sz w:val="24"/>
              </w:rPr>
              <w:t xml:space="preserve"> </w:t>
            </w:r>
            <w:r>
              <w:rPr>
                <w:sz w:val="24"/>
              </w:rPr>
              <w:t>mësimor “Kërkim,</w:t>
            </w:r>
            <w:r>
              <w:rPr>
                <w:spacing w:val="-3"/>
                <w:sz w:val="24"/>
              </w:rPr>
              <w:t xml:space="preserve"> </w:t>
            </w:r>
            <w:r>
              <w:rPr>
                <w:sz w:val="24"/>
              </w:rPr>
              <w:t>shpim</w:t>
            </w:r>
            <w:r>
              <w:rPr>
                <w:spacing w:val="-1"/>
                <w:sz w:val="24"/>
              </w:rPr>
              <w:t xml:space="preserve"> </w:t>
            </w:r>
            <w:r>
              <w:rPr>
                <w:sz w:val="24"/>
              </w:rPr>
              <w:t>dhe</w:t>
            </w:r>
            <w:r>
              <w:rPr>
                <w:spacing w:val="-1"/>
                <w:sz w:val="24"/>
              </w:rPr>
              <w:t xml:space="preserve"> </w:t>
            </w:r>
            <w:r>
              <w:rPr>
                <w:sz w:val="24"/>
              </w:rPr>
              <w:t>shfrytëzim nafte,</w:t>
            </w:r>
            <w:r>
              <w:rPr>
                <w:spacing w:val="1"/>
                <w:sz w:val="24"/>
              </w:rPr>
              <w:t xml:space="preserve"> </w:t>
            </w:r>
            <w:r>
              <w:rPr>
                <w:sz w:val="24"/>
              </w:rPr>
              <w:t>gazi</w:t>
            </w:r>
            <w:r>
              <w:rPr>
                <w:spacing w:val="-1"/>
                <w:sz w:val="24"/>
              </w:rPr>
              <w:t xml:space="preserve"> </w:t>
            </w:r>
            <w:r>
              <w:rPr>
                <w:sz w:val="24"/>
              </w:rPr>
              <w:t>dhe</w:t>
            </w:r>
            <w:r>
              <w:rPr>
                <w:spacing w:val="-1"/>
                <w:sz w:val="24"/>
              </w:rPr>
              <w:t xml:space="preserve"> </w:t>
            </w:r>
            <w:r>
              <w:rPr>
                <w:sz w:val="24"/>
              </w:rPr>
              <w:t>uji”, niveli</w:t>
            </w:r>
            <w:r>
              <w:rPr>
                <w:spacing w:val="1"/>
                <w:sz w:val="24"/>
              </w:rPr>
              <w:t xml:space="preserve"> </w:t>
            </w:r>
            <w:r>
              <w:rPr>
                <w:sz w:val="24"/>
              </w:rPr>
              <w:t>II</w:t>
            </w:r>
            <w:r>
              <w:rPr>
                <w:spacing w:val="-5"/>
                <w:sz w:val="24"/>
              </w:rPr>
              <w:t xml:space="preserve"> </w:t>
            </w:r>
            <w:r>
              <w:rPr>
                <w:sz w:val="24"/>
              </w:rPr>
              <w:t xml:space="preserve">i </w:t>
            </w:r>
            <w:r>
              <w:rPr>
                <w:spacing w:val="-2"/>
                <w:sz w:val="24"/>
              </w:rPr>
              <w:t>KSHK.</w:t>
            </w:r>
          </w:p>
        </w:tc>
      </w:tr>
      <w:tr w:rsidR="00E0797F" w14:paraId="4F715493" w14:textId="77777777">
        <w:trPr>
          <w:trHeight w:val="5652"/>
        </w:trPr>
        <w:tc>
          <w:tcPr>
            <w:tcW w:w="1855" w:type="dxa"/>
            <w:tcBorders>
              <w:left w:val="nil"/>
              <w:bottom w:val="nil"/>
              <w:right w:val="nil"/>
            </w:tcBorders>
          </w:tcPr>
          <w:p w14:paraId="564FA961" w14:textId="77777777" w:rsidR="00E0797F" w:rsidRDefault="00000000">
            <w:pPr>
              <w:pStyle w:val="TableParagraph"/>
              <w:ind w:left="112" w:right="151"/>
              <w:rPr>
                <w:b/>
                <w:sz w:val="24"/>
              </w:rPr>
            </w:pPr>
            <w:r>
              <w:rPr>
                <w:b/>
                <w:sz w:val="24"/>
              </w:rPr>
              <w:t>Rezultatet e të mësuarit</w:t>
            </w:r>
            <w:r>
              <w:rPr>
                <w:b/>
                <w:spacing w:val="-15"/>
                <w:sz w:val="24"/>
              </w:rPr>
              <w:t xml:space="preserve"> </w:t>
            </w:r>
            <w:r>
              <w:rPr>
                <w:b/>
                <w:sz w:val="24"/>
              </w:rPr>
              <w:t xml:space="preserve">(RM), proçedurat e </w:t>
            </w:r>
            <w:r>
              <w:rPr>
                <w:b/>
                <w:spacing w:val="-2"/>
                <w:sz w:val="24"/>
              </w:rPr>
              <w:t>vlerësimit</w:t>
            </w:r>
          </w:p>
        </w:tc>
        <w:tc>
          <w:tcPr>
            <w:tcW w:w="1124" w:type="dxa"/>
            <w:tcBorders>
              <w:left w:val="nil"/>
              <w:bottom w:val="nil"/>
              <w:right w:val="nil"/>
            </w:tcBorders>
          </w:tcPr>
          <w:p w14:paraId="4921C049" w14:textId="77777777" w:rsidR="00E0797F" w:rsidRDefault="00000000">
            <w:pPr>
              <w:pStyle w:val="TableParagraph"/>
              <w:spacing w:line="273" w:lineRule="exact"/>
              <w:ind w:left="434"/>
              <w:rPr>
                <w:b/>
                <w:sz w:val="24"/>
              </w:rPr>
            </w:pPr>
            <w:r>
              <w:rPr>
                <w:b/>
                <w:sz w:val="24"/>
              </w:rPr>
              <w:t>RM</w:t>
            </w:r>
            <w:r>
              <w:rPr>
                <w:b/>
                <w:spacing w:val="-2"/>
                <w:sz w:val="24"/>
              </w:rPr>
              <w:t xml:space="preserve"> </w:t>
            </w:r>
            <w:r>
              <w:rPr>
                <w:b/>
                <w:spacing w:val="-10"/>
                <w:sz w:val="24"/>
              </w:rPr>
              <w:t>1</w:t>
            </w:r>
          </w:p>
        </w:tc>
        <w:tc>
          <w:tcPr>
            <w:tcW w:w="6265" w:type="dxa"/>
            <w:gridSpan w:val="2"/>
            <w:tcBorders>
              <w:left w:val="nil"/>
              <w:bottom w:val="nil"/>
              <w:right w:val="nil"/>
            </w:tcBorders>
          </w:tcPr>
          <w:p w14:paraId="2EDA8664" w14:textId="77777777" w:rsidR="00E0797F" w:rsidRDefault="00000000">
            <w:pPr>
              <w:pStyle w:val="TableParagraph"/>
              <w:ind w:left="134" w:right="86"/>
              <w:rPr>
                <w:b/>
                <w:sz w:val="24"/>
              </w:rPr>
            </w:pPr>
            <w:r>
              <w:rPr>
                <w:b/>
                <w:sz w:val="24"/>
              </w:rPr>
              <w:t>Nxënësi</w:t>
            </w:r>
            <w:r>
              <w:rPr>
                <w:b/>
                <w:spacing w:val="-7"/>
                <w:sz w:val="24"/>
              </w:rPr>
              <w:t xml:space="preserve"> </w:t>
            </w:r>
            <w:r>
              <w:rPr>
                <w:b/>
                <w:sz w:val="24"/>
              </w:rPr>
              <w:t>kryen</w:t>
            </w:r>
            <w:r>
              <w:rPr>
                <w:b/>
                <w:spacing w:val="-7"/>
                <w:sz w:val="24"/>
              </w:rPr>
              <w:t xml:space="preserve"> </w:t>
            </w:r>
            <w:r>
              <w:rPr>
                <w:b/>
                <w:sz w:val="24"/>
              </w:rPr>
              <w:t>punime</w:t>
            </w:r>
            <w:r>
              <w:rPr>
                <w:b/>
                <w:spacing w:val="-6"/>
                <w:sz w:val="24"/>
              </w:rPr>
              <w:t xml:space="preserve"> </w:t>
            </w:r>
            <w:r>
              <w:rPr>
                <w:b/>
                <w:sz w:val="24"/>
              </w:rPr>
              <w:t>përgatitore</w:t>
            </w:r>
            <w:r>
              <w:rPr>
                <w:b/>
                <w:spacing w:val="-8"/>
                <w:sz w:val="24"/>
              </w:rPr>
              <w:t xml:space="preserve"> </w:t>
            </w:r>
            <w:r>
              <w:rPr>
                <w:b/>
                <w:sz w:val="24"/>
              </w:rPr>
              <w:t>për</w:t>
            </w:r>
            <w:r>
              <w:rPr>
                <w:b/>
                <w:spacing w:val="-8"/>
                <w:sz w:val="24"/>
              </w:rPr>
              <w:t xml:space="preserve"> </w:t>
            </w:r>
            <w:r>
              <w:rPr>
                <w:b/>
                <w:sz w:val="24"/>
              </w:rPr>
              <w:t>shërbimin</w:t>
            </w:r>
            <w:r>
              <w:rPr>
                <w:b/>
                <w:spacing w:val="-6"/>
                <w:sz w:val="24"/>
              </w:rPr>
              <w:t xml:space="preserve"> </w:t>
            </w:r>
            <w:r>
              <w:rPr>
                <w:b/>
                <w:sz w:val="24"/>
              </w:rPr>
              <w:t>e pompave të shpimit.</w:t>
            </w:r>
          </w:p>
          <w:p w14:paraId="106263F4" w14:textId="77777777" w:rsidR="00E0797F" w:rsidRDefault="00000000">
            <w:pPr>
              <w:pStyle w:val="TableParagraph"/>
              <w:spacing w:line="274" w:lineRule="exact"/>
              <w:ind w:left="182"/>
              <w:rPr>
                <w:b/>
                <w:i/>
                <w:sz w:val="24"/>
              </w:rPr>
            </w:pPr>
            <w:r>
              <w:rPr>
                <w:b/>
                <w:i/>
                <w:sz w:val="24"/>
              </w:rPr>
              <w:t>Kriteret</w:t>
            </w:r>
            <w:r>
              <w:rPr>
                <w:b/>
                <w:i/>
                <w:spacing w:val="-1"/>
                <w:sz w:val="24"/>
              </w:rPr>
              <w:t xml:space="preserve"> </w:t>
            </w:r>
            <w:r>
              <w:rPr>
                <w:b/>
                <w:i/>
                <w:sz w:val="24"/>
              </w:rPr>
              <w:t>e</w:t>
            </w:r>
            <w:r>
              <w:rPr>
                <w:b/>
                <w:i/>
                <w:spacing w:val="-1"/>
                <w:sz w:val="24"/>
              </w:rPr>
              <w:t xml:space="preserve"> </w:t>
            </w:r>
            <w:r>
              <w:rPr>
                <w:b/>
                <w:i/>
                <w:spacing w:val="-2"/>
                <w:sz w:val="24"/>
              </w:rPr>
              <w:t>realizimit:</w:t>
            </w:r>
          </w:p>
          <w:p w14:paraId="29A12EE8" w14:textId="77777777" w:rsidR="00E0797F" w:rsidRDefault="00000000">
            <w:pPr>
              <w:pStyle w:val="TableParagraph"/>
              <w:spacing w:line="274" w:lineRule="exact"/>
              <w:ind w:left="122"/>
              <w:rPr>
                <w:sz w:val="24"/>
              </w:rPr>
            </w:pPr>
            <w:r>
              <w:rPr>
                <w:sz w:val="24"/>
              </w:rPr>
              <w:t>Nxënësi</w:t>
            </w:r>
            <w:r>
              <w:rPr>
                <w:spacing w:val="-1"/>
                <w:sz w:val="24"/>
              </w:rPr>
              <w:t xml:space="preserve"> </w:t>
            </w:r>
            <w:r>
              <w:rPr>
                <w:sz w:val="24"/>
              </w:rPr>
              <w:t>duhet të</w:t>
            </w:r>
            <w:r>
              <w:rPr>
                <w:spacing w:val="-2"/>
                <w:sz w:val="24"/>
              </w:rPr>
              <w:t xml:space="preserve"> </w:t>
            </w:r>
            <w:r>
              <w:rPr>
                <w:sz w:val="24"/>
              </w:rPr>
              <w:t>jetë</w:t>
            </w:r>
            <w:r>
              <w:rPr>
                <w:spacing w:val="-1"/>
                <w:sz w:val="24"/>
              </w:rPr>
              <w:t xml:space="preserve"> </w:t>
            </w:r>
            <w:r>
              <w:rPr>
                <w:sz w:val="24"/>
              </w:rPr>
              <w:t xml:space="preserve">i </w:t>
            </w:r>
            <w:r>
              <w:rPr>
                <w:spacing w:val="-2"/>
                <w:sz w:val="24"/>
              </w:rPr>
              <w:t>aftë:</w:t>
            </w:r>
          </w:p>
          <w:p w14:paraId="279134A7" w14:textId="77777777" w:rsidR="00E0797F" w:rsidRDefault="00000000">
            <w:pPr>
              <w:pStyle w:val="TableParagraph"/>
              <w:numPr>
                <w:ilvl w:val="0"/>
                <w:numId w:val="9"/>
              </w:numPr>
              <w:tabs>
                <w:tab w:val="left" w:pos="559"/>
              </w:tabs>
              <w:spacing w:before="1" w:line="237" w:lineRule="auto"/>
              <w:ind w:right="814"/>
              <w:rPr>
                <w:sz w:val="24"/>
              </w:rPr>
            </w:pPr>
            <w:r>
              <w:rPr>
                <w:sz w:val="24"/>
              </w:rPr>
              <w:t>të</w:t>
            </w:r>
            <w:r>
              <w:rPr>
                <w:spacing w:val="-7"/>
                <w:sz w:val="24"/>
              </w:rPr>
              <w:t xml:space="preserve"> </w:t>
            </w:r>
            <w:r>
              <w:rPr>
                <w:sz w:val="24"/>
              </w:rPr>
              <w:t>analizojë</w:t>
            </w:r>
            <w:r>
              <w:rPr>
                <w:spacing w:val="-7"/>
                <w:sz w:val="24"/>
              </w:rPr>
              <w:t xml:space="preserve"> </w:t>
            </w:r>
            <w:r>
              <w:rPr>
                <w:sz w:val="24"/>
              </w:rPr>
              <w:t>dokumentacionin</w:t>
            </w:r>
            <w:r>
              <w:rPr>
                <w:spacing w:val="-7"/>
                <w:sz w:val="24"/>
              </w:rPr>
              <w:t xml:space="preserve"> </w:t>
            </w:r>
            <w:r>
              <w:rPr>
                <w:sz w:val="24"/>
              </w:rPr>
              <w:t>teknik</w:t>
            </w:r>
            <w:r>
              <w:rPr>
                <w:spacing w:val="-7"/>
                <w:sz w:val="24"/>
              </w:rPr>
              <w:t xml:space="preserve"> </w:t>
            </w:r>
            <w:r>
              <w:rPr>
                <w:sz w:val="24"/>
              </w:rPr>
              <w:t>të</w:t>
            </w:r>
            <w:r>
              <w:rPr>
                <w:spacing w:val="-8"/>
                <w:sz w:val="24"/>
              </w:rPr>
              <w:t xml:space="preserve"> </w:t>
            </w:r>
            <w:r>
              <w:rPr>
                <w:sz w:val="24"/>
              </w:rPr>
              <w:t>pompave</w:t>
            </w:r>
            <w:r>
              <w:rPr>
                <w:spacing w:val="-8"/>
                <w:sz w:val="24"/>
              </w:rPr>
              <w:t xml:space="preserve"> </w:t>
            </w:r>
            <w:r>
              <w:rPr>
                <w:sz w:val="24"/>
              </w:rPr>
              <w:t xml:space="preserve">të </w:t>
            </w:r>
            <w:r>
              <w:rPr>
                <w:spacing w:val="-2"/>
                <w:sz w:val="24"/>
              </w:rPr>
              <w:t>shpimit.</w:t>
            </w:r>
          </w:p>
          <w:p w14:paraId="089DB141" w14:textId="77777777" w:rsidR="00E0797F" w:rsidRDefault="00000000">
            <w:pPr>
              <w:pStyle w:val="TableParagraph"/>
              <w:numPr>
                <w:ilvl w:val="0"/>
                <w:numId w:val="9"/>
              </w:numPr>
              <w:tabs>
                <w:tab w:val="left" w:pos="559"/>
              </w:tabs>
              <w:spacing w:before="2"/>
              <w:ind w:right="698"/>
              <w:rPr>
                <w:sz w:val="24"/>
              </w:rPr>
            </w:pPr>
            <w:r>
              <w:rPr>
                <w:sz w:val="24"/>
              </w:rPr>
              <w:t>të</w:t>
            </w:r>
            <w:r>
              <w:rPr>
                <w:spacing w:val="-5"/>
                <w:sz w:val="24"/>
              </w:rPr>
              <w:t xml:space="preserve"> </w:t>
            </w:r>
            <w:r>
              <w:rPr>
                <w:sz w:val="24"/>
              </w:rPr>
              <w:t>përgatitë</w:t>
            </w:r>
            <w:r>
              <w:rPr>
                <w:spacing w:val="-5"/>
                <w:sz w:val="24"/>
              </w:rPr>
              <w:t xml:space="preserve"> </w:t>
            </w:r>
            <w:r>
              <w:rPr>
                <w:sz w:val="24"/>
              </w:rPr>
              <w:t>vendin</w:t>
            </w:r>
            <w:r>
              <w:rPr>
                <w:spacing w:val="-3"/>
                <w:sz w:val="24"/>
              </w:rPr>
              <w:t xml:space="preserve"> </w:t>
            </w:r>
            <w:r>
              <w:rPr>
                <w:sz w:val="24"/>
              </w:rPr>
              <w:t>e</w:t>
            </w:r>
            <w:r>
              <w:rPr>
                <w:spacing w:val="-5"/>
                <w:sz w:val="24"/>
              </w:rPr>
              <w:t xml:space="preserve"> </w:t>
            </w:r>
            <w:r>
              <w:rPr>
                <w:sz w:val="24"/>
              </w:rPr>
              <w:t>punës</w:t>
            </w:r>
            <w:r>
              <w:rPr>
                <w:spacing w:val="-5"/>
                <w:sz w:val="24"/>
              </w:rPr>
              <w:t xml:space="preserve"> </w:t>
            </w:r>
            <w:r>
              <w:rPr>
                <w:sz w:val="24"/>
              </w:rPr>
              <w:t>për</w:t>
            </w:r>
            <w:r>
              <w:rPr>
                <w:spacing w:val="-5"/>
                <w:sz w:val="24"/>
              </w:rPr>
              <w:t xml:space="preserve"> </w:t>
            </w:r>
            <w:r>
              <w:rPr>
                <w:sz w:val="24"/>
              </w:rPr>
              <w:t>punime</w:t>
            </w:r>
            <w:r>
              <w:rPr>
                <w:spacing w:val="-5"/>
                <w:sz w:val="24"/>
              </w:rPr>
              <w:t xml:space="preserve"> </w:t>
            </w:r>
            <w:r>
              <w:rPr>
                <w:sz w:val="24"/>
              </w:rPr>
              <w:t>në</w:t>
            </w:r>
            <w:r>
              <w:rPr>
                <w:spacing w:val="-5"/>
                <w:sz w:val="24"/>
              </w:rPr>
              <w:t xml:space="preserve"> </w:t>
            </w:r>
            <w:r>
              <w:rPr>
                <w:sz w:val="24"/>
              </w:rPr>
              <w:t>pompën</w:t>
            </w:r>
            <w:r>
              <w:rPr>
                <w:spacing w:val="-5"/>
                <w:sz w:val="24"/>
              </w:rPr>
              <w:t xml:space="preserve"> </w:t>
            </w:r>
            <w:r>
              <w:rPr>
                <w:sz w:val="24"/>
              </w:rPr>
              <w:t xml:space="preserve">e </w:t>
            </w:r>
            <w:r>
              <w:rPr>
                <w:spacing w:val="-2"/>
                <w:sz w:val="24"/>
              </w:rPr>
              <w:t>shpimit.</w:t>
            </w:r>
          </w:p>
          <w:p w14:paraId="24A5C223" w14:textId="77777777" w:rsidR="00E0797F" w:rsidRDefault="00000000">
            <w:pPr>
              <w:pStyle w:val="TableParagraph"/>
              <w:numPr>
                <w:ilvl w:val="0"/>
                <w:numId w:val="9"/>
              </w:numPr>
              <w:tabs>
                <w:tab w:val="left" w:pos="559"/>
              </w:tabs>
              <w:spacing w:before="3" w:line="237" w:lineRule="auto"/>
              <w:ind w:right="217"/>
              <w:rPr>
                <w:sz w:val="24"/>
              </w:rPr>
            </w:pPr>
            <w:r>
              <w:rPr>
                <w:sz w:val="24"/>
              </w:rPr>
              <w:t>të</w:t>
            </w:r>
            <w:r>
              <w:rPr>
                <w:spacing w:val="-7"/>
                <w:sz w:val="24"/>
              </w:rPr>
              <w:t xml:space="preserve"> </w:t>
            </w:r>
            <w:r>
              <w:rPr>
                <w:sz w:val="24"/>
              </w:rPr>
              <w:t>përzgjedhë</w:t>
            </w:r>
            <w:r>
              <w:rPr>
                <w:spacing w:val="-8"/>
                <w:sz w:val="24"/>
              </w:rPr>
              <w:t xml:space="preserve"> </w:t>
            </w:r>
            <w:r>
              <w:rPr>
                <w:sz w:val="24"/>
              </w:rPr>
              <w:t>veglat,</w:t>
            </w:r>
            <w:r>
              <w:rPr>
                <w:spacing w:val="-7"/>
                <w:sz w:val="24"/>
              </w:rPr>
              <w:t xml:space="preserve"> </w:t>
            </w:r>
            <w:r>
              <w:rPr>
                <w:sz w:val="24"/>
              </w:rPr>
              <w:t>pajisjet,</w:t>
            </w:r>
            <w:r>
              <w:rPr>
                <w:spacing w:val="-7"/>
                <w:sz w:val="24"/>
              </w:rPr>
              <w:t xml:space="preserve"> </w:t>
            </w:r>
            <w:r>
              <w:rPr>
                <w:sz w:val="24"/>
              </w:rPr>
              <w:t>instrumentet</w:t>
            </w:r>
            <w:r>
              <w:rPr>
                <w:spacing w:val="-7"/>
                <w:sz w:val="24"/>
              </w:rPr>
              <w:t xml:space="preserve"> </w:t>
            </w:r>
            <w:r>
              <w:rPr>
                <w:sz w:val="24"/>
              </w:rPr>
              <w:t>dhe</w:t>
            </w:r>
            <w:r>
              <w:rPr>
                <w:spacing w:val="-8"/>
                <w:sz w:val="24"/>
              </w:rPr>
              <w:t xml:space="preserve"> </w:t>
            </w:r>
            <w:r>
              <w:rPr>
                <w:sz w:val="24"/>
              </w:rPr>
              <w:t>materialet për punime në pompat e shpimit.</w:t>
            </w:r>
          </w:p>
          <w:p w14:paraId="0615830C" w14:textId="77777777" w:rsidR="00E0797F" w:rsidRDefault="00000000">
            <w:pPr>
              <w:pStyle w:val="TableParagraph"/>
              <w:numPr>
                <w:ilvl w:val="0"/>
                <w:numId w:val="9"/>
              </w:numPr>
              <w:tabs>
                <w:tab w:val="left" w:pos="559"/>
              </w:tabs>
              <w:spacing w:before="5" w:line="237" w:lineRule="auto"/>
              <w:ind w:right="682"/>
              <w:rPr>
                <w:sz w:val="24"/>
              </w:rPr>
            </w:pPr>
            <w:r>
              <w:rPr>
                <w:sz w:val="24"/>
              </w:rPr>
              <w:t>të</w:t>
            </w:r>
            <w:r>
              <w:rPr>
                <w:spacing w:val="-7"/>
                <w:sz w:val="24"/>
              </w:rPr>
              <w:t xml:space="preserve"> </w:t>
            </w:r>
            <w:r>
              <w:rPr>
                <w:sz w:val="24"/>
              </w:rPr>
              <w:t>marrë</w:t>
            </w:r>
            <w:r>
              <w:rPr>
                <w:spacing w:val="-8"/>
                <w:sz w:val="24"/>
              </w:rPr>
              <w:t xml:space="preserve"> </w:t>
            </w:r>
            <w:r>
              <w:rPr>
                <w:sz w:val="24"/>
              </w:rPr>
              <w:t>informacionin</w:t>
            </w:r>
            <w:r>
              <w:rPr>
                <w:spacing w:val="-7"/>
                <w:sz w:val="24"/>
              </w:rPr>
              <w:t xml:space="preserve"> </w:t>
            </w:r>
            <w:r>
              <w:rPr>
                <w:sz w:val="24"/>
              </w:rPr>
              <w:t>paraprak</w:t>
            </w:r>
            <w:r>
              <w:rPr>
                <w:spacing w:val="-7"/>
                <w:sz w:val="24"/>
              </w:rPr>
              <w:t xml:space="preserve"> </w:t>
            </w:r>
            <w:r>
              <w:rPr>
                <w:sz w:val="24"/>
              </w:rPr>
              <w:t>për</w:t>
            </w:r>
            <w:r>
              <w:rPr>
                <w:spacing w:val="-7"/>
                <w:sz w:val="24"/>
              </w:rPr>
              <w:t xml:space="preserve"> </w:t>
            </w:r>
            <w:r>
              <w:rPr>
                <w:sz w:val="24"/>
              </w:rPr>
              <w:t>parregullsitë</w:t>
            </w:r>
            <w:r>
              <w:rPr>
                <w:spacing w:val="-8"/>
                <w:sz w:val="24"/>
              </w:rPr>
              <w:t xml:space="preserve"> </w:t>
            </w:r>
            <w:r>
              <w:rPr>
                <w:sz w:val="24"/>
              </w:rPr>
              <w:t>në pompën e shpimit..</w:t>
            </w:r>
          </w:p>
          <w:p w14:paraId="02511E08" w14:textId="77777777" w:rsidR="00E0797F" w:rsidRDefault="00000000">
            <w:pPr>
              <w:pStyle w:val="TableParagraph"/>
              <w:numPr>
                <w:ilvl w:val="0"/>
                <w:numId w:val="9"/>
              </w:numPr>
              <w:tabs>
                <w:tab w:val="left" w:pos="559"/>
              </w:tabs>
              <w:spacing w:before="2" w:line="293" w:lineRule="exact"/>
              <w:rPr>
                <w:sz w:val="24"/>
              </w:rPr>
            </w:pPr>
            <w:r>
              <w:rPr>
                <w:sz w:val="24"/>
              </w:rPr>
              <w:t>të</w:t>
            </w:r>
            <w:r>
              <w:rPr>
                <w:spacing w:val="-3"/>
                <w:sz w:val="24"/>
              </w:rPr>
              <w:t xml:space="preserve"> </w:t>
            </w:r>
            <w:r>
              <w:rPr>
                <w:sz w:val="24"/>
              </w:rPr>
              <w:t>kryejë kontrollin pamor</w:t>
            </w:r>
            <w:r>
              <w:rPr>
                <w:spacing w:val="-1"/>
                <w:sz w:val="24"/>
              </w:rPr>
              <w:t xml:space="preserve"> </w:t>
            </w:r>
            <w:r>
              <w:rPr>
                <w:sz w:val="24"/>
              </w:rPr>
              <w:t>të</w:t>
            </w:r>
            <w:r>
              <w:rPr>
                <w:spacing w:val="-2"/>
                <w:sz w:val="24"/>
              </w:rPr>
              <w:t xml:space="preserve"> </w:t>
            </w:r>
            <w:r>
              <w:rPr>
                <w:sz w:val="24"/>
              </w:rPr>
              <w:t>pompës së</w:t>
            </w:r>
            <w:r>
              <w:rPr>
                <w:spacing w:val="-1"/>
                <w:sz w:val="24"/>
              </w:rPr>
              <w:t xml:space="preserve"> </w:t>
            </w:r>
            <w:r>
              <w:rPr>
                <w:spacing w:val="-2"/>
                <w:sz w:val="24"/>
              </w:rPr>
              <w:t>shpimit.</w:t>
            </w:r>
          </w:p>
          <w:p w14:paraId="7CF9D4FF" w14:textId="77777777" w:rsidR="00E0797F" w:rsidRDefault="00000000">
            <w:pPr>
              <w:pStyle w:val="TableParagraph"/>
              <w:numPr>
                <w:ilvl w:val="0"/>
                <w:numId w:val="9"/>
              </w:numPr>
              <w:tabs>
                <w:tab w:val="left" w:pos="559"/>
              </w:tabs>
              <w:spacing w:before="2" w:line="237" w:lineRule="auto"/>
              <w:ind w:right="161"/>
              <w:rPr>
                <w:sz w:val="24"/>
              </w:rPr>
            </w:pPr>
            <w:r>
              <w:rPr>
                <w:sz w:val="24"/>
              </w:rPr>
              <w:t>të</w:t>
            </w:r>
            <w:r>
              <w:rPr>
                <w:spacing w:val="-6"/>
                <w:sz w:val="24"/>
              </w:rPr>
              <w:t xml:space="preserve"> </w:t>
            </w:r>
            <w:r>
              <w:rPr>
                <w:sz w:val="24"/>
              </w:rPr>
              <w:t>përzgjedhë</w:t>
            </w:r>
            <w:r>
              <w:rPr>
                <w:spacing w:val="-7"/>
                <w:sz w:val="24"/>
              </w:rPr>
              <w:t xml:space="preserve"> </w:t>
            </w:r>
            <w:r>
              <w:rPr>
                <w:sz w:val="24"/>
              </w:rPr>
              <w:t>veglat,</w:t>
            </w:r>
            <w:r>
              <w:rPr>
                <w:spacing w:val="-6"/>
                <w:sz w:val="24"/>
              </w:rPr>
              <w:t xml:space="preserve"> </w:t>
            </w:r>
            <w:r>
              <w:rPr>
                <w:sz w:val="24"/>
              </w:rPr>
              <w:t>instrumentet</w:t>
            </w:r>
            <w:r>
              <w:rPr>
                <w:spacing w:val="-6"/>
                <w:sz w:val="24"/>
              </w:rPr>
              <w:t xml:space="preserve"> </w:t>
            </w:r>
            <w:r>
              <w:rPr>
                <w:sz w:val="24"/>
              </w:rPr>
              <w:t>dhe</w:t>
            </w:r>
            <w:r>
              <w:rPr>
                <w:spacing w:val="-7"/>
                <w:sz w:val="24"/>
              </w:rPr>
              <w:t xml:space="preserve"> </w:t>
            </w:r>
            <w:r>
              <w:rPr>
                <w:sz w:val="24"/>
              </w:rPr>
              <w:t>pajisjet</w:t>
            </w:r>
            <w:r>
              <w:rPr>
                <w:spacing w:val="-6"/>
                <w:sz w:val="24"/>
              </w:rPr>
              <w:t xml:space="preserve"> </w:t>
            </w:r>
            <w:r>
              <w:rPr>
                <w:sz w:val="24"/>
              </w:rPr>
              <w:t>matëse</w:t>
            </w:r>
            <w:r>
              <w:rPr>
                <w:spacing w:val="-7"/>
                <w:sz w:val="24"/>
              </w:rPr>
              <w:t xml:space="preserve"> </w:t>
            </w:r>
            <w:r>
              <w:rPr>
                <w:sz w:val="24"/>
              </w:rPr>
              <w:t xml:space="preserve">dhe </w:t>
            </w:r>
            <w:r>
              <w:rPr>
                <w:spacing w:val="-2"/>
                <w:sz w:val="24"/>
              </w:rPr>
              <w:t>kontrolluese.</w:t>
            </w:r>
          </w:p>
          <w:p w14:paraId="176D2E68" w14:textId="77777777" w:rsidR="00E0797F" w:rsidRDefault="00000000">
            <w:pPr>
              <w:pStyle w:val="TableParagraph"/>
              <w:numPr>
                <w:ilvl w:val="0"/>
                <w:numId w:val="9"/>
              </w:numPr>
              <w:tabs>
                <w:tab w:val="left" w:pos="481"/>
                <w:tab w:val="left" w:pos="535"/>
              </w:tabs>
              <w:spacing w:before="2"/>
              <w:ind w:left="535" w:right="339" w:hanging="281"/>
              <w:rPr>
                <w:sz w:val="24"/>
              </w:rPr>
            </w:pPr>
            <w:r>
              <w:rPr>
                <w:sz w:val="24"/>
              </w:rPr>
              <w:t>të zbatojë rregullat e sigurimit teknik dhe të ruajtjes së mjedisit</w:t>
            </w:r>
            <w:r>
              <w:rPr>
                <w:spacing w:val="-6"/>
                <w:sz w:val="24"/>
              </w:rPr>
              <w:t xml:space="preserve"> </w:t>
            </w:r>
            <w:r>
              <w:rPr>
                <w:sz w:val="24"/>
              </w:rPr>
              <w:t>gjatë</w:t>
            </w:r>
            <w:r>
              <w:rPr>
                <w:spacing w:val="-7"/>
                <w:sz w:val="24"/>
              </w:rPr>
              <w:t xml:space="preserve"> </w:t>
            </w:r>
            <w:r>
              <w:rPr>
                <w:sz w:val="24"/>
              </w:rPr>
              <w:t>parapërgatitjes</w:t>
            </w:r>
            <w:r>
              <w:rPr>
                <w:spacing w:val="-6"/>
                <w:sz w:val="24"/>
              </w:rPr>
              <w:t xml:space="preserve"> </w:t>
            </w:r>
            <w:r>
              <w:rPr>
                <w:sz w:val="24"/>
              </w:rPr>
              <w:t>për</w:t>
            </w:r>
            <w:r>
              <w:rPr>
                <w:spacing w:val="-6"/>
                <w:sz w:val="24"/>
              </w:rPr>
              <w:t xml:space="preserve"> </w:t>
            </w:r>
            <w:r>
              <w:rPr>
                <w:sz w:val="24"/>
              </w:rPr>
              <w:t>shërbimin</w:t>
            </w:r>
            <w:r>
              <w:rPr>
                <w:spacing w:val="-6"/>
                <w:sz w:val="24"/>
              </w:rPr>
              <w:t xml:space="preserve"> </w:t>
            </w:r>
            <w:r>
              <w:rPr>
                <w:sz w:val="24"/>
              </w:rPr>
              <w:t>në</w:t>
            </w:r>
            <w:r>
              <w:rPr>
                <w:spacing w:val="-7"/>
                <w:sz w:val="24"/>
              </w:rPr>
              <w:t xml:space="preserve"> </w:t>
            </w:r>
            <w:r>
              <w:rPr>
                <w:sz w:val="24"/>
              </w:rPr>
              <w:t>pompat</w:t>
            </w:r>
            <w:r>
              <w:rPr>
                <w:spacing w:val="-6"/>
                <w:sz w:val="24"/>
              </w:rPr>
              <w:t xml:space="preserve"> </w:t>
            </w:r>
            <w:r>
              <w:rPr>
                <w:sz w:val="24"/>
              </w:rPr>
              <w:t xml:space="preserve">e </w:t>
            </w:r>
            <w:r>
              <w:rPr>
                <w:spacing w:val="-2"/>
                <w:sz w:val="24"/>
              </w:rPr>
              <w:t>shpimit.</w:t>
            </w:r>
          </w:p>
          <w:p w14:paraId="529A083F" w14:textId="77777777" w:rsidR="00E0797F" w:rsidRDefault="00000000">
            <w:pPr>
              <w:pStyle w:val="TableParagraph"/>
              <w:spacing w:before="2" w:line="275" w:lineRule="exact"/>
              <w:ind w:left="122"/>
              <w:rPr>
                <w:b/>
                <w:i/>
                <w:sz w:val="24"/>
              </w:rPr>
            </w:pPr>
            <w:r>
              <w:rPr>
                <w:b/>
                <w:i/>
                <w:sz w:val="24"/>
              </w:rPr>
              <w:t>Instrumentet</w:t>
            </w:r>
            <w:r>
              <w:rPr>
                <w:b/>
                <w:i/>
                <w:spacing w:val="-2"/>
                <w:sz w:val="24"/>
              </w:rPr>
              <w:t xml:space="preserve"> </w:t>
            </w:r>
            <w:r>
              <w:rPr>
                <w:b/>
                <w:i/>
                <w:sz w:val="24"/>
              </w:rPr>
              <w:t>e</w:t>
            </w:r>
            <w:r>
              <w:rPr>
                <w:b/>
                <w:i/>
                <w:spacing w:val="-2"/>
                <w:sz w:val="24"/>
              </w:rPr>
              <w:t xml:space="preserve"> vlerësimit:</w:t>
            </w:r>
          </w:p>
          <w:p w14:paraId="7A3B4920" w14:textId="77777777" w:rsidR="00E0797F" w:rsidRDefault="00000000">
            <w:pPr>
              <w:pStyle w:val="TableParagraph"/>
              <w:tabs>
                <w:tab w:val="left" w:pos="482"/>
              </w:tabs>
              <w:spacing w:line="273" w:lineRule="exact"/>
              <w:ind w:left="122"/>
              <w:rPr>
                <w:sz w:val="24"/>
              </w:rPr>
            </w:pPr>
            <w:r>
              <w:rPr>
                <w:rFonts w:ascii="Symbol" w:hAnsi="Symbol"/>
                <w:spacing w:val="-10"/>
                <w:sz w:val="24"/>
              </w:rPr>
              <w:t></w:t>
            </w:r>
            <w:r>
              <w:rPr>
                <w:sz w:val="24"/>
              </w:rPr>
              <w:tab/>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tc>
      </w:tr>
    </w:tbl>
    <w:p w14:paraId="49C6604C" w14:textId="77777777" w:rsidR="00E0797F" w:rsidRDefault="00E0797F">
      <w:pPr>
        <w:pStyle w:val="BodyText"/>
        <w:spacing w:before="64"/>
        <w:rPr>
          <w:b/>
          <w:sz w:val="20"/>
        </w:rPr>
      </w:pPr>
    </w:p>
    <w:tbl>
      <w:tblPr>
        <w:tblW w:w="0" w:type="auto"/>
        <w:tblInd w:w="2216" w:type="dxa"/>
        <w:tblLayout w:type="fixed"/>
        <w:tblCellMar>
          <w:left w:w="0" w:type="dxa"/>
          <w:right w:w="0" w:type="dxa"/>
        </w:tblCellMar>
        <w:tblLook w:val="01E0" w:firstRow="1" w:lastRow="1" w:firstColumn="1" w:lastColumn="1" w:noHBand="0" w:noVBand="0"/>
      </w:tblPr>
      <w:tblGrid>
        <w:gridCol w:w="770"/>
        <w:gridCol w:w="5531"/>
      </w:tblGrid>
      <w:tr w:rsidR="00E0797F" w14:paraId="4027F794" w14:textId="77777777">
        <w:trPr>
          <w:trHeight w:val="1088"/>
        </w:trPr>
        <w:tc>
          <w:tcPr>
            <w:tcW w:w="770" w:type="dxa"/>
          </w:tcPr>
          <w:p w14:paraId="5A6915BB" w14:textId="77777777" w:rsidR="00E0797F" w:rsidRDefault="00000000">
            <w:pPr>
              <w:pStyle w:val="TableParagraph"/>
              <w:spacing w:line="266" w:lineRule="exact"/>
              <w:ind w:left="50"/>
              <w:rPr>
                <w:b/>
                <w:sz w:val="24"/>
              </w:rPr>
            </w:pPr>
            <w:r>
              <w:rPr>
                <w:b/>
                <w:sz w:val="24"/>
              </w:rPr>
              <w:t>RM</w:t>
            </w:r>
            <w:r>
              <w:rPr>
                <w:b/>
                <w:spacing w:val="-2"/>
                <w:sz w:val="24"/>
              </w:rPr>
              <w:t xml:space="preserve"> </w:t>
            </w:r>
            <w:r>
              <w:rPr>
                <w:b/>
                <w:spacing w:val="-10"/>
                <w:sz w:val="24"/>
              </w:rPr>
              <w:t>2</w:t>
            </w:r>
          </w:p>
        </w:tc>
        <w:tc>
          <w:tcPr>
            <w:tcW w:w="5531" w:type="dxa"/>
          </w:tcPr>
          <w:p w14:paraId="0C7383C6" w14:textId="77777777" w:rsidR="00E0797F" w:rsidRDefault="00000000">
            <w:pPr>
              <w:pStyle w:val="TableParagraph"/>
              <w:ind w:left="142"/>
              <w:rPr>
                <w:b/>
                <w:sz w:val="24"/>
              </w:rPr>
            </w:pPr>
            <w:r>
              <w:rPr>
                <w:b/>
                <w:sz w:val="24"/>
              </w:rPr>
              <w:t>Nxënësi</w:t>
            </w:r>
            <w:r>
              <w:rPr>
                <w:b/>
                <w:spacing w:val="-6"/>
                <w:sz w:val="24"/>
              </w:rPr>
              <w:t xml:space="preserve"> </w:t>
            </w:r>
            <w:r>
              <w:rPr>
                <w:b/>
                <w:sz w:val="24"/>
              </w:rPr>
              <w:t>kryen</w:t>
            </w:r>
            <w:r>
              <w:rPr>
                <w:b/>
                <w:spacing w:val="-6"/>
                <w:sz w:val="24"/>
              </w:rPr>
              <w:t xml:space="preserve"> </w:t>
            </w:r>
            <w:r>
              <w:rPr>
                <w:b/>
                <w:sz w:val="24"/>
              </w:rPr>
              <w:t>punime</w:t>
            </w:r>
            <w:r>
              <w:rPr>
                <w:b/>
                <w:spacing w:val="-7"/>
                <w:sz w:val="24"/>
              </w:rPr>
              <w:t xml:space="preserve"> </w:t>
            </w:r>
            <w:r>
              <w:rPr>
                <w:b/>
                <w:sz w:val="24"/>
              </w:rPr>
              <w:t>të</w:t>
            </w:r>
            <w:r>
              <w:rPr>
                <w:b/>
                <w:spacing w:val="-5"/>
                <w:sz w:val="24"/>
              </w:rPr>
              <w:t xml:space="preserve"> </w:t>
            </w:r>
            <w:r>
              <w:rPr>
                <w:b/>
                <w:sz w:val="24"/>
              </w:rPr>
              <w:t>mirëmbajtjes</w:t>
            </w:r>
            <w:r>
              <w:rPr>
                <w:b/>
                <w:spacing w:val="-3"/>
                <w:sz w:val="24"/>
              </w:rPr>
              <w:t xml:space="preserve"> </w:t>
            </w:r>
            <w:r>
              <w:rPr>
                <w:b/>
                <w:sz w:val="24"/>
              </w:rPr>
              <w:t>së</w:t>
            </w:r>
            <w:r>
              <w:rPr>
                <w:b/>
                <w:spacing w:val="-7"/>
                <w:sz w:val="24"/>
              </w:rPr>
              <w:t xml:space="preserve"> </w:t>
            </w:r>
            <w:r>
              <w:rPr>
                <w:b/>
                <w:sz w:val="24"/>
              </w:rPr>
              <w:t>pompës</w:t>
            </w:r>
            <w:r>
              <w:rPr>
                <w:b/>
                <w:spacing w:val="-6"/>
                <w:sz w:val="24"/>
              </w:rPr>
              <w:t xml:space="preserve"> </w:t>
            </w:r>
            <w:r>
              <w:rPr>
                <w:b/>
                <w:sz w:val="24"/>
              </w:rPr>
              <w:t xml:space="preserve">së </w:t>
            </w:r>
            <w:r>
              <w:rPr>
                <w:b/>
                <w:spacing w:val="-2"/>
                <w:sz w:val="24"/>
              </w:rPr>
              <w:t>shpimit.</w:t>
            </w:r>
          </w:p>
          <w:p w14:paraId="4692F86E" w14:textId="77777777" w:rsidR="00E0797F" w:rsidRDefault="00000000">
            <w:pPr>
              <w:pStyle w:val="TableParagraph"/>
              <w:spacing w:line="274" w:lineRule="exact"/>
              <w:ind w:left="142"/>
              <w:rPr>
                <w:b/>
                <w:i/>
                <w:sz w:val="24"/>
              </w:rPr>
            </w:pPr>
            <w:r>
              <w:rPr>
                <w:b/>
                <w:i/>
                <w:sz w:val="24"/>
              </w:rPr>
              <w:t>Kriteret</w:t>
            </w:r>
            <w:r>
              <w:rPr>
                <w:b/>
                <w:i/>
                <w:spacing w:val="-1"/>
                <w:sz w:val="24"/>
              </w:rPr>
              <w:t xml:space="preserve"> </w:t>
            </w:r>
            <w:r>
              <w:rPr>
                <w:b/>
                <w:i/>
                <w:sz w:val="24"/>
              </w:rPr>
              <w:t>e</w:t>
            </w:r>
            <w:r>
              <w:rPr>
                <w:b/>
                <w:i/>
                <w:spacing w:val="-1"/>
                <w:sz w:val="24"/>
              </w:rPr>
              <w:t xml:space="preserve"> </w:t>
            </w:r>
            <w:r>
              <w:rPr>
                <w:b/>
                <w:i/>
                <w:spacing w:val="-2"/>
                <w:sz w:val="24"/>
              </w:rPr>
              <w:t>vlerësimit:</w:t>
            </w:r>
          </w:p>
          <w:p w14:paraId="0F5161F7" w14:textId="77777777" w:rsidR="00E0797F" w:rsidRDefault="00000000">
            <w:pPr>
              <w:pStyle w:val="TableParagraph"/>
              <w:spacing w:line="254" w:lineRule="exact"/>
              <w:ind w:left="142"/>
              <w:rPr>
                <w:sz w:val="24"/>
              </w:rPr>
            </w:pPr>
            <w:r>
              <w:rPr>
                <w:sz w:val="24"/>
              </w:rPr>
              <w:t>Nxënësi</w:t>
            </w:r>
            <w:r>
              <w:rPr>
                <w:spacing w:val="-1"/>
                <w:sz w:val="24"/>
              </w:rPr>
              <w:t xml:space="preserve"> </w:t>
            </w:r>
            <w:r>
              <w:rPr>
                <w:sz w:val="24"/>
              </w:rPr>
              <w:t>duhet të</w:t>
            </w:r>
            <w:r>
              <w:rPr>
                <w:spacing w:val="-1"/>
                <w:sz w:val="24"/>
              </w:rPr>
              <w:t xml:space="preserve"> </w:t>
            </w:r>
            <w:r>
              <w:rPr>
                <w:sz w:val="24"/>
              </w:rPr>
              <w:t>jetë</w:t>
            </w:r>
            <w:r>
              <w:rPr>
                <w:spacing w:val="-2"/>
                <w:sz w:val="24"/>
              </w:rPr>
              <w:t xml:space="preserve"> </w:t>
            </w:r>
            <w:r>
              <w:rPr>
                <w:sz w:val="24"/>
              </w:rPr>
              <w:t xml:space="preserve">i aftë </w:t>
            </w:r>
            <w:r>
              <w:rPr>
                <w:spacing w:val="-10"/>
                <w:sz w:val="24"/>
              </w:rPr>
              <w:t>:</w:t>
            </w:r>
          </w:p>
        </w:tc>
      </w:tr>
    </w:tbl>
    <w:p w14:paraId="5851C11B" w14:textId="77777777" w:rsidR="00E0797F" w:rsidRDefault="00E0797F">
      <w:pPr>
        <w:pStyle w:val="TableParagraph"/>
        <w:spacing w:line="254" w:lineRule="exact"/>
        <w:rPr>
          <w:sz w:val="24"/>
        </w:rPr>
        <w:sectPr w:rsidR="00E0797F">
          <w:pgSz w:w="11910" w:h="16840"/>
          <w:pgMar w:top="1360" w:right="708" w:bottom="1200" w:left="1133" w:header="0" w:footer="1013" w:gutter="0"/>
          <w:cols w:space="720"/>
        </w:sectPr>
      </w:pPr>
    </w:p>
    <w:p w14:paraId="536A0891" w14:textId="77777777" w:rsidR="00E0797F" w:rsidRDefault="00E0797F">
      <w:pPr>
        <w:pStyle w:val="BodyText"/>
        <w:rPr>
          <w:b/>
        </w:rPr>
      </w:pPr>
    </w:p>
    <w:p w14:paraId="25D781C3" w14:textId="77777777" w:rsidR="00E0797F" w:rsidRDefault="00E0797F">
      <w:pPr>
        <w:pStyle w:val="BodyText"/>
        <w:rPr>
          <w:b/>
        </w:rPr>
      </w:pPr>
    </w:p>
    <w:p w14:paraId="5799DC92" w14:textId="77777777" w:rsidR="00E0797F" w:rsidRDefault="00E0797F">
      <w:pPr>
        <w:pStyle w:val="BodyText"/>
        <w:rPr>
          <w:b/>
        </w:rPr>
      </w:pPr>
    </w:p>
    <w:p w14:paraId="44AFB8DC" w14:textId="77777777" w:rsidR="00E0797F" w:rsidRDefault="00E0797F">
      <w:pPr>
        <w:pStyle w:val="BodyText"/>
        <w:rPr>
          <w:b/>
        </w:rPr>
      </w:pPr>
    </w:p>
    <w:p w14:paraId="2453B860" w14:textId="77777777" w:rsidR="00E0797F" w:rsidRDefault="00E0797F">
      <w:pPr>
        <w:pStyle w:val="BodyText"/>
        <w:rPr>
          <w:b/>
        </w:rPr>
      </w:pPr>
    </w:p>
    <w:p w14:paraId="3AD4F64B" w14:textId="77777777" w:rsidR="00E0797F" w:rsidRDefault="00E0797F">
      <w:pPr>
        <w:pStyle w:val="BodyText"/>
        <w:rPr>
          <w:b/>
        </w:rPr>
      </w:pPr>
    </w:p>
    <w:p w14:paraId="16F976A9" w14:textId="77777777" w:rsidR="00E0797F" w:rsidRDefault="00E0797F">
      <w:pPr>
        <w:pStyle w:val="BodyText"/>
        <w:rPr>
          <w:b/>
        </w:rPr>
      </w:pPr>
    </w:p>
    <w:p w14:paraId="7B49FBF2" w14:textId="77777777" w:rsidR="00E0797F" w:rsidRDefault="00E0797F">
      <w:pPr>
        <w:pStyle w:val="BodyText"/>
        <w:rPr>
          <w:b/>
        </w:rPr>
      </w:pPr>
    </w:p>
    <w:p w14:paraId="605368D9" w14:textId="77777777" w:rsidR="00E0797F" w:rsidRDefault="00E0797F">
      <w:pPr>
        <w:pStyle w:val="BodyText"/>
        <w:rPr>
          <w:b/>
        </w:rPr>
      </w:pPr>
    </w:p>
    <w:p w14:paraId="7AEA496F" w14:textId="77777777" w:rsidR="00E0797F" w:rsidRDefault="00E0797F">
      <w:pPr>
        <w:pStyle w:val="BodyText"/>
        <w:rPr>
          <w:b/>
        </w:rPr>
      </w:pPr>
    </w:p>
    <w:p w14:paraId="09102A27" w14:textId="77777777" w:rsidR="00E0797F" w:rsidRDefault="00E0797F">
      <w:pPr>
        <w:pStyle w:val="BodyText"/>
        <w:rPr>
          <w:b/>
        </w:rPr>
      </w:pPr>
    </w:p>
    <w:p w14:paraId="4C2DD356" w14:textId="77777777" w:rsidR="00E0797F" w:rsidRDefault="00E0797F">
      <w:pPr>
        <w:pStyle w:val="BodyText"/>
        <w:rPr>
          <w:b/>
        </w:rPr>
      </w:pPr>
    </w:p>
    <w:p w14:paraId="15117ACA" w14:textId="77777777" w:rsidR="00E0797F" w:rsidRDefault="00E0797F">
      <w:pPr>
        <w:pStyle w:val="BodyText"/>
        <w:rPr>
          <w:b/>
        </w:rPr>
      </w:pPr>
    </w:p>
    <w:p w14:paraId="5AA0441D" w14:textId="77777777" w:rsidR="00E0797F" w:rsidRDefault="00E0797F">
      <w:pPr>
        <w:pStyle w:val="BodyText"/>
        <w:rPr>
          <w:b/>
        </w:rPr>
      </w:pPr>
    </w:p>
    <w:p w14:paraId="5161F73B" w14:textId="77777777" w:rsidR="00E0797F" w:rsidRDefault="00E0797F">
      <w:pPr>
        <w:pStyle w:val="BodyText"/>
        <w:rPr>
          <w:b/>
        </w:rPr>
      </w:pPr>
    </w:p>
    <w:p w14:paraId="36568573" w14:textId="77777777" w:rsidR="00E0797F" w:rsidRDefault="00E0797F">
      <w:pPr>
        <w:pStyle w:val="BodyText"/>
        <w:spacing w:before="271"/>
        <w:rPr>
          <w:b/>
        </w:rPr>
      </w:pPr>
    </w:p>
    <w:p w14:paraId="304A5FA6" w14:textId="77777777" w:rsidR="00E0797F" w:rsidRDefault="00000000">
      <w:pPr>
        <w:ind w:left="307"/>
        <w:rPr>
          <w:b/>
          <w:sz w:val="24"/>
        </w:rPr>
      </w:pPr>
      <w:r>
        <w:rPr>
          <w:b/>
          <w:sz w:val="24"/>
        </w:rPr>
        <w:t>Udhëzime për zbatimin</w:t>
      </w:r>
      <w:r>
        <w:rPr>
          <w:b/>
          <w:spacing w:val="-15"/>
          <w:sz w:val="24"/>
        </w:rPr>
        <w:t xml:space="preserve"> </w:t>
      </w:r>
      <w:r>
        <w:rPr>
          <w:b/>
          <w:sz w:val="24"/>
        </w:rPr>
        <w:t>e</w:t>
      </w:r>
      <w:r>
        <w:rPr>
          <w:b/>
          <w:spacing w:val="-15"/>
          <w:sz w:val="24"/>
        </w:rPr>
        <w:t xml:space="preserve"> </w:t>
      </w:r>
      <w:r>
        <w:rPr>
          <w:b/>
          <w:sz w:val="24"/>
        </w:rPr>
        <w:t>modulit</w:t>
      </w:r>
    </w:p>
    <w:p w14:paraId="30443919" w14:textId="77777777" w:rsidR="00E0797F" w:rsidRDefault="00000000">
      <w:pPr>
        <w:pStyle w:val="ListParagraph"/>
        <w:numPr>
          <w:ilvl w:val="1"/>
          <w:numId w:val="10"/>
        </w:numPr>
        <w:tabs>
          <w:tab w:val="left" w:pos="1264"/>
        </w:tabs>
        <w:spacing w:before="82" w:line="237" w:lineRule="auto"/>
        <w:ind w:right="1039"/>
        <w:rPr>
          <w:sz w:val="24"/>
        </w:rPr>
      </w:pPr>
      <w:r>
        <w:br w:type="column"/>
      </w:r>
      <w:r>
        <w:rPr>
          <w:sz w:val="24"/>
        </w:rPr>
        <w:t>të</w:t>
      </w:r>
      <w:r>
        <w:rPr>
          <w:spacing w:val="-5"/>
          <w:sz w:val="24"/>
        </w:rPr>
        <w:t xml:space="preserve"> </w:t>
      </w:r>
      <w:r>
        <w:rPr>
          <w:sz w:val="24"/>
        </w:rPr>
        <w:t>përzgjedhë</w:t>
      </w:r>
      <w:r>
        <w:rPr>
          <w:spacing w:val="-6"/>
          <w:sz w:val="24"/>
        </w:rPr>
        <w:t xml:space="preserve"> </w:t>
      </w:r>
      <w:r>
        <w:rPr>
          <w:sz w:val="24"/>
        </w:rPr>
        <w:t>veglat,</w:t>
      </w:r>
      <w:r>
        <w:rPr>
          <w:spacing w:val="-5"/>
          <w:sz w:val="24"/>
        </w:rPr>
        <w:t xml:space="preserve"> </w:t>
      </w:r>
      <w:r>
        <w:rPr>
          <w:sz w:val="24"/>
        </w:rPr>
        <w:t>instrumentet</w:t>
      </w:r>
      <w:r>
        <w:rPr>
          <w:spacing w:val="-5"/>
          <w:sz w:val="24"/>
        </w:rPr>
        <w:t xml:space="preserve"> </w:t>
      </w:r>
      <w:r>
        <w:rPr>
          <w:sz w:val="24"/>
        </w:rPr>
        <w:t>dhe</w:t>
      </w:r>
      <w:r>
        <w:rPr>
          <w:spacing w:val="-6"/>
          <w:sz w:val="24"/>
        </w:rPr>
        <w:t xml:space="preserve"> </w:t>
      </w:r>
      <w:r>
        <w:rPr>
          <w:sz w:val="24"/>
        </w:rPr>
        <w:t>pajisjet</w:t>
      </w:r>
      <w:r>
        <w:rPr>
          <w:spacing w:val="-5"/>
          <w:sz w:val="24"/>
        </w:rPr>
        <w:t xml:space="preserve"> </w:t>
      </w:r>
      <w:r>
        <w:rPr>
          <w:sz w:val="24"/>
        </w:rPr>
        <w:t>për</w:t>
      </w:r>
      <w:r>
        <w:rPr>
          <w:spacing w:val="-5"/>
          <w:sz w:val="24"/>
        </w:rPr>
        <w:t xml:space="preserve"> </w:t>
      </w:r>
      <w:r>
        <w:rPr>
          <w:sz w:val="24"/>
        </w:rPr>
        <w:t>të</w:t>
      </w:r>
      <w:r>
        <w:rPr>
          <w:spacing w:val="-5"/>
          <w:sz w:val="24"/>
        </w:rPr>
        <w:t xml:space="preserve"> </w:t>
      </w:r>
      <w:r>
        <w:rPr>
          <w:sz w:val="24"/>
        </w:rPr>
        <w:t>bërë mirëmbajtjen dhe shërbimet në pompat e shpimit.</w:t>
      </w:r>
    </w:p>
    <w:p w14:paraId="444F4D19" w14:textId="77777777" w:rsidR="00E0797F" w:rsidRDefault="00000000">
      <w:pPr>
        <w:pStyle w:val="ListParagraph"/>
        <w:numPr>
          <w:ilvl w:val="1"/>
          <w:numId w:val="10"/>
        </w:numPr>
        <w:tabs>
          <w:tab w:val="left" w:pos="1264"/>
        </w:tabs>
        <w:spacing w:before="5" w:line="237" w:lineRule="auto"/>
        <w:ind w:right="1528"/>
        <w:rPr>
          <w:sz w:val="24"/>
        </w:rPr>
      </w:pPr>
      <w:r>
        <w:rPr>
          <w:sz w:val="24"/>
        </w:rPr>
        <w:t>të përzgjedhë materialet dhe pjesët e këmbimit për mirëmbajtjen</w:t>
      </w:r>
      <w:r>
        <w:rPr>
          <w:spacing w:val="-6"/>
          <w:sz w:val="24"/>
        </w:rPr>
        <w:t xml:space="preserve"> </w:t>
      </w:r>
      <w:r>
        <w:rPr>
          <w:sz w:val="24"/>
        </w:rPr>
        <w:t>dhe</w:t>
      </w:r>
      <w:r>
        <w:rPr>
          <w:spacing w:val="-7"/>
          <w:sz w:val="24"/>
        </w:rPr>
        <w:t xml:space="preserve"> </w:t>
      </w:r>
      <w:r>
        <w:rPr>
          <w:sz w:val="24"/>
        </w:rPr>
        <w:t>shërbimet</w:t>
      </w:r>
      <w:r>
        <w:rPr>
          <w:spacing w:val="-6"/>
          <w:sz w:val="24"/>
        </w:rPr>
        <w:t xml:space="preserve"> </w:t>
      </w:r>
      <w:r>
        <w:rPr>
          <w:sz w:val="24"/>
        </w:rPr>
        <w:t>në</w:t>
      </w:r>
      <w:r>
        <w:rPr>
          <w:spacing w:val="-7"/>
          <w:sz w:val="24"/>
        </w:rPr>
        <w:t xml:space="preserve"> </w:t>
      </w:r>
      <w:r>
        <w:rPr>
          <w:sz w:val="24"/>
        </w:rPr>
        <w:t>pompave</w:t>
      </w:r>
      <w:r>
        <w:rPr>
          <w:spacing w:val="-8"/>
          <w:sz w:val="24"/>
        </w:rPr>
        <w:t xml:space="preserve"> </w:t>
      </w:r>
      <w:r>
        <w:rPr>
          <w:sz w:val="24"/>
        </w:rPr>
        <w:t>të</w:t>
      </w:r>
      <w:r>
        <w:rPr>
          <w:spacing w:val="-6"/>
          <w:sz w:val="24"/>
        </w:rPr>
        <w:t xml:space="preserve"> </w:t>
      </w:r>
      <w:r>
        <w:rPr>
          <w:sz w:val="24"/>
        </w:rPr>
        <w:t>shpimit.</w:t>
      </w:r>
    </w:p>
    <w:p w14:paraId="314D89D4" w14:textId="77777777" w:rsidR="00E0797F" w:rsidRDefault="00000000">
      <w:pPr>
        <w:pStyle w:val="ListParagraph"/>
        <w:numPr>
          <w:ilvl w:val="1"/>
          <w:numId w:val="10"/>
        </w:numPr>
        <w:tabs>
          <w:tab w:val="left" w:pos="1264"/>
        </w:tabs>
        <w:spacing w:before="2" w:line="293" w:lineRule="exact"/>
        <w:rPr>
          <w:sz w:val="24"/>
        </w:rPr>
      </w:pPr>
      <w:r>
        <w:rPr>
          <w:sz w:val="24"/>
        </w:rPr>
        <w:t>të</w:t>
      </w:r>
      <w:r>
        <w:rPr>
          <w:spacing w:val="-1"/>
          <w:sz w:val="24"/>
        </w:rPr>
        <w:t xml:space="preserve"> </w:t>
      </w:r>
      <w:r>
        <w:rPr>
          <w:sz w:val="24"/>
        </w:rPr>
        <w:t>pastrojë</w:t>
      </w:r>
      <w:r>
        <w:rPr>
          <w:spacing w:val="-1"/>
          <w:sz w:val="24"/>
        </w:rPr>
        <w:t xml:space="preserve"> </w:t>
      </w:r>
      <w:r>
        <w:rPr>
          <w:sz w:val="24"/>
        </w:rPr>
        <w:t>pompën</w:t>
      </w:r>
      <w:r>
        <w:rPr>
          <w:spacing w:val="-1"/>
          <w:sz w:val="24"/>
        </w:rPr>
        <w:t xml:space="preserve"> </w:t>
      </w:r>
      <w:r>
        <w:rPr>
          <w:sz w:val="24"/>
        </w:rPr>
        <w:t>eshpimit</w:t>
      </w:r>
      <w:r>
        <w:rPr>
          <w:spacing w:val="-1"/>
          <w:sz w:val="24"/>
        </w:rPr>
        <w:t xml:space="preserve"> </w:t>
      </w:r>
      <w:r>
        <w:rPr>
          <w:sz w:val="24"/>
        </w:rPr>
        <w:t>nga</w:t>
      </w:r>
      <w:r>
        <w:rPr>
          <w:spacing w:val="-1"/>
          <w:sz w:val="24"/>
        </w:rPr>
        <w:t xml:space="preserve"> </w:t>
      </w:r>
      <w:r>
        <w:rPr>
          <w:spacing w:val="-2"/>
          <w:sz w:val="24"/>
        </w:rPr>
        <w:t>jashtë</w:t>
      </w:r>
    </w:p>
    <w:p w14:paraId="06AD6A61" w14:textId="77777777" w:rsidR="00E0797F" w:rsidRDefault="00000000">
      <w:pPr>
        <w:pStyle w:val="ListParagraph"/>
        <w:numPr>
          <w:ilvl w:val="1"/>
          <w:numId w:val="10"/>
        </w:numPr>
        <w:tabs>
          <w:tab w:val="left" w:pos="1264"/>
        </w:tabs>
        <w:spacing w:line="293" w:lineRule="exact"/>
        <w:rPr>
          <w:sz w:val="24"/>
        </w:rPr>
      </w:pPr>
      <w:r>
        <w:rPr>
          <w:sz w:val="24"/>
        </w:rPr>
        <w:t>të</w:t>
      </w:r>
      <w:r>
        <w:rPr>
          <w:spacing w:val="-1"/>
          <w:sz w:val="24"/>
        </w:rPr>
        <w:t xml:space="preserve"> </w:t>
      </w:r>
      <w:r>
        <w:rPr>
          <w:sz w:val="24"/>
        </w:rPr>
        <w:t>zbërthejë</w:t>
      </w:r>
      <w:r>
        <w:rPr>
          <w:spacing w:val="-1"/>
          <w:sz w:val="24"/>
        </w:rPr>
        <w:t xml:space="preserve"> </w:t>
      </w:r>
      <w:r>
        <w:rPr>
          <w:sz w:val="24"/>
        </w:rPr>
        <w:t>kapakët e</w:t>
      </w:r>
      <w:r>
        <w:rPr>
          <w:spacing w:val="-1"/>
          <w:sz w:val="24"/>
        </w:rPr>
        <w:t xml:space="preserve"> </w:t>
      </w:r>
      <w:r>
        <w:rPr>
          <w:sz w:val="24"/>
        </w:rPr>
        <w:t>pompës</w:t>
      </w:r>
      <w:r>
        <w:rPr>
          <w:spacing w:val="-1"/>
          <w:sz w:val="24"/>
        </w:rPr>
        <w:t xml:space="preserve"> </w:t>
      </w:r>
      <w:r>
        <w:rPr>
          <w:sz w:val="24"/>
        </w:rPr>
        <w:t>së</w:t>
      </w:r>
      <w:r>
        <w:rPr>
          <w:spacing w:val="-1"/>
          <w:sz w:val="24"/>
        </w:rPr>
        <w:t xml:space="preserve"> </w:t>
      </w:r>
      <w:r>
        <w:rPr>
          <w:spacing w:val="-2"/>
          <w:sz w:val="24"/>
        </w:rPr>
        <w:t>shpimit.</w:t>
      </w:r>
    </w:p>
    <w:p w14:paraId="45D6AEFB" w14:textId="77777777" w:rsidR="00E0797F" w:rsidRDefault="00000000">
      <w:pPr>
        <w:pStyle w:val="ListParagraph"/>
        <w:numPr>
          <w:ilvl w:val="1"/>
          <w:numId w:val="10"/>
        </w:numPr>
        <w:tabs>
          <w:tab w:val="left" w:pos="1264"/>
        </w:tabs>
        <w:spacing w:before="2" w:line="293" w:lineRule="exact"/>
        <w:rPr>
          <w:sz w:val="24"/>
        </w:rPr>
      </w:pPr>
      <w:r>
        <w:rPr>
          <w:sz w:val="24"/>
        </w:rPr>
        <w:t>të</w:t>
      </w:r>
      <w:r>
        <w:rPr>
          <w:spacing w:val="-1"/>
          <w:sz w:val="24"/>
        </w:rPr>
        <w:t xml:space="preserve"> </w:t>
      </w:r>
      <w:r>
        <w:rPr>
          <w:sz w:val="24"/>
        </w:rPr>
        <w:t>heqë</w:t>
      </w:r>
      <w:r>
        <w:rPr>
          <w:spacing w:val="-2"/>
          <w:sz w:val="24"/>
        </w:rPr>
        <w:t xml:space="preserve"> </w:t>
      </w:r>
      <w:r>
        <w:rPr>
          <w:sz w:val="24"/>
        </w:rPr>
        <w:t>pjesët</w:t>
      </w:r>
      <w:r>
        <w:rPr>
          <w:spacing w:val="2"/>
          <w:sz w:val="24"/>
        </w:rPr>
        <w:t xml:space="preserve"> </w:t>
      </w:r>
      <w:r>
        <w:rPr>
          <w:sz w:val="24"/>
        </w:rPr>
        <w:t>e</w:t>
      </w:r>
      <w:r>
        <w:rPr>
          <w:spacing w:val="-2"/>
          <w:sz w:val="24"/>
        </w:rPr>
        <w:t xml:space="preserve"> </w:t>
      </w:r>
      <w:r>
        <w:rPr>
          <w:sz w:val="24"/>
        </w:rPr>
        <w:t>dëmtuara të pompës</w:t>
      </w:r>
      <w:r>
        <w:rPr>
          <w:spacing w:val="-1"/>
          <w:sz w:val="24"/>
        </w:rPr>
        <w:t xml:space="preserve"> </w:t>
      </w:r>
      <w:r>
        <w:rPr>
          <w:sz w:val="24"/>
        </w:rPr>
        <w:t>së</w:t>
      </w:r>
      <w:r>
        <w:rPr>
          <w:spacing w:val="-1"/>
          <w:sz w:val="24"/>
        </w:rPr>
        <w:t xml:space="preserve"> </w:t>
      </w:r>
      <w:r>
        <w:rPr>
          <w:sz w:val="24"/>
        </w:rPr>
        <w:t xml:space="preserve">shpimit </w:t>
      </w:r>
      <w:r>
        <w:rPr>
          <w:spacing w:val="-10"/>
          <w:sz w:val="24"/>
        </w:rPr>
        <w:t>.</w:t>
      </w:r>
    </w:p>
    <w:p w14:paraId="58039F4F" w14:textId="77777777" w:rsidR="00E0797F" w:rsidRDefault="00000000">
      <w:pPr>
        <w:pStyle w:val="ListParagraph"/>
        <w:numPr>
          <w:ilvl w:val="1"/>
          <w:numId w:val="10"/>
        </w:numPr>
        <w:tabs>
          <w:tab w:val="left" w:pos="1264"/>
        </w:tabs>
        <w:spacing w:before="1" w:line="237" w:lineRule="auto"/>
        <w:ind w:right="1381"/>
        <w:rPr>
          <w:sz w:val="24"/>
        </w:rPr>
      </w:pPr>
      <w:r>
        <w:rPr>
          <w:sz w:val="24"/>
        </w:rPr>
        <w:t>të</w:t>
      </w:r>
      <w:r>
        <w:rPr>
          <w:spacing w:val="-6"/>
          <w:sz w:val="24"/>
        </w:rPr>
        <w:t xml:space="preserve"> </w:t>
      </w:r>
      <w:r>
        <w:rPr>
          <w:sz w:val="24"/>
        </w:rPr>
        <w:t>kryejë</w:t>
      </w:r>
      <w:r>
        <w:rPr>
          <w:spacing w:val="-6"/>
          <w:sz w:val="24"/>
        </w:rPr>
        <w:t xml:space="preserve"> </w:t>
      </w:r>
      <w:r>
        <w:rPr>
          <w:sz w:val="24"/>
        </w:rPr>
        <w:t>procedurat</w:t>
      </w:r>
      <w:r>
        <w:rPr>
          <w:spacing w:val="-6"/>
          <w:sz w:val="24"/>
        </w:rPr>
        <w:t xml:space="preserve"> </w:t>
      </w:r>
      <w:r>
        <w:rPr>
          <w:sz w:val="24"/>
        </w:rPr>
        <w:t>e</w:t>
      </w:r>
      <w:r>
        <w:rPr>
          <w:spacing w:val="-6"/>
          <w:sz w:val="24"/>
        </w:rPr>
        <w:t xml:space="preserve"> </w:t>
      </w:r>
      <w:r>
        <w:rPr>
          <w:sz w:val="24"/>
        </w:rPr>
        <w:t>zëvendësimit</w:t>
      </w:r>
      <w:r>
        <w:rPr>
          <w:spacing w:val="-6"/>
          <w:sz w:val="24"/>
        </w:rPr>
        <w:t xml:space="preserve"> </w:t>
      </w:r>
      <w:r>
        <w:rPr>
          <w:sz w:val="24"/>
        </w:rPr>
        <w:t>të</w:t>
      </w:r>
      <w:r>
        <w:rPr>
          <w:spacing w:val="-6"/>
          <w:sz w:val="24"/>
        </w:rPr>
        <w:t xml:space="preserve"> </w:t>
      </w:r>
      <w:r>
        <w:rPr>
          <w:sz w:val="24"/>
        </w:rPr>
        <w:t>këmishave</w:t>
      </w:r>
      <w:r>
        <w:rPr>
          <w:spacing w:val="-5"/>
          <w:sz w:val="24"/>
        </w:rPr>
        <w:t xml:space="preserve"> </w:t>
      </w:r>
      <w:r>
        <w:rPr>
          <w:sz w:val="24"/>
        </w:rPr>
        <w:t>dhe pistonëve të pompës.</w:t>
      </w:r>
    </w:p>
    <w:p w14:paraId="1E038885" w14:textId="77777777" w:rsidR="00E0797F" w:rsidRDefault="00000000">
      <w:pPr>
        <w:pStyle w:val="ListParagraph"/>
        <w:numPr>
          <w:ilvl w:val="1"/>
          <w:numId w:val="10"/>
        </w:numPr>
        <w:tabs>
          <w:tab w:val="left" w:pos="1264"/>
        </w:tabs>
        <w:spacing w:before="2" w:line="293" w:lineRule="exact"/>
        <w:rPr>
          <w:sz w:val="24"/>
        </w:rPr>
      </w:pPr>
      <w:r>
        <w:rPr>
          <w:sz w:val="24"/>
        </w:rPr>
        <w:t>të</w:t>
      </w:r>
      <w:r>
        <w:rPr>
          <w:spacing w:val="-3"/>
          <w:sz w:val="24"/>
        </w:rPr>
        <w:t xml:space="preserve"> </w:t>
      </w:r>
      <w:r>
        <w:rPr>
          <w:sz w:val="24"/>
        </w:rPr>
        <w:t>montojë</w:t>
      </w:r>
      <w:r>
        <w:rPr>
          <w:spacing w:val="-1"/>
          <w:sz w:val="24"/>
        </w:rPr>
        <w:t xml:space="preserve"> </w:t>
      </w:r>
      <w:r>
        <w:rPr>
          <w:sz w:val="24"/>
        </w:rPr>
        <w:t>kapakët</w:t>
      </w:r>
      <w:r>
        <w:rPr>
          <w:spacing w:val="-1"/>
          <w:sz w:val="24"/>
        </w:rPr>
        <w:t xml:space="preserve"> </w:t>
      </w:r>
      <w:r>
        <w:rPr>
          <w:sz w:val="24"/>
        </w:rPr>
        <w:t>e pistonave</w:t>
      </w:r>
      <w:r>
        <w:rPr>
          <w:spacing w:val="-1"/>
          <w:sz w:val="24"/>
        </w:rPr>
        <w:t xml:space="preserve"> </w:t>
      </w:r>
      <w:r>
        <w:rPr>
          <w:sz w:val="24"/>
        </w:rPr>
        <w:t>të</w:t>
      </w:r>
      <w:r>
        <w:rPr>
          <w:spacing w:val="-1"/>
          <w:sz w:val="24"/>
        </w:rPr>
        <w:t xml:space="preserve"> </w:t>
      </w:r>
      <w:r>
        <w:rPr>
          <w:sz w:val="24"/>
        </w:rPr>
        <w:t xml:space="preserve">pompës së </w:t>
      </w:r>
      <w:r>
        <w:rPr>
          <w:spacing w:val="-2"/>
          <w:sz w:val="24"/>
        </w:rPr>
        <w:t>shpimit.</w:t>
      </w:r>
    </w:p>
    <w:p w14:paraId="08992299" w14:textId="77777777" w:rsidR="00E0797F" w:rsidRDefault="00000000">
      <w:pPr>
        <w:pStyle w:val="ListParagraph"/>
        <w:numPr>
          <w:ilvl w:val="1"/>
          <w:numId w:val="10"/>
        </w:numPr>
        <w:tabs>
          <w:tab w:val="left" w:pos="1264"/>
        </w:tabs>
        <w:spacing w:line="293" w:lineRule="exact"/>
        <w:rPr>
          <w:sz w:val="24"/>
        </w:rPr>
      </w:pPr>
      <w:r>
        <w:rPr>
          <w:sz w:val="24"/>
        </w:rPr>
        <w:t>të</w:t>
      </w:r>
      <w:r>
        <w:rPr>
          <w:spacing w:val="-1"/>
          <w:sz w:val="24"/>
        </w:rPr>
        <w:t xml:space="preserve"> </w:t>
      </w:r>
      <w:r>
        <w:rPr>
          <w:sz w:val="24"/>
        </w:rPr>
        <w:t>vendosë</w:t>
      </w:r>
      <w:r>
        <w:rPr>
          <w:spacing w:val="-1"/>
          <w:sz w:val="24"/>
        </w:rPr>
        <w:t xml:space="preserve"> </w:t>
      </w:r>
      <w:r>
        <w:rPr>
          <w:sz w:val="24"/>
        </w:rPr>
        <w:t>pompën</w:t>
      </w:r>
      <w:r>
        <w:rPr>
          <w:spacing w:val="-1"/>
          <w:sz w:val="24"/>
        </w:rPr>
        <w:t xml:space="preserve"> </w:t>
      </w:r>
      <w:r>
        <w:rPr>
          <w:sz w:val="24"/>
        </w:rPr>
        <w:t>në</w:t>
      </w:r>
      <w:r>
        <w:rPr>
          <w:spacing w:val="-2"/>
          <w:sz w:val="24"/>
        </w:rPr>
        <w:t xml:space="preserve"> </w:t>
      </w:r>
      <w:r>
        <w:rPr>
          <w:spacing w:val="-4"/>
          <w:sz w:val="24"/>
        </w:rPr>
        <w:t>punë.</w:t>
      </w:r>
    </w:p>
    <w:p w14:paraId="75D0F79C" w14:textId="77777777" w:rsidR="00E0797F" w:rsidRDefault="00000000">
      <w:pPr>
        <w:pStyle w:val="ListParagraph"/>
        <w:numPr>
          <w:ilvl w:val="1"/>
          <w:numId w:val="10"/>
        </w:numPr>
        <w:tabs>
          <w:tab w:val="left" w:pos="1286"/>
        </w:tabs>
        <w:spacing w:before="2" w:line="237" w:lineRule="auto"/>
        <w:ind w:left="1286" w:right="976" w:hanging="425"/>
        <w:rPr>
          <w:sz w:val="24"/>
        </w:rPr>
      </w:pPr>
      <w:r>
        <w:rPr>
          <w:sz w:val="24"/>
        </w:rPr>
        <w:t>të zbatojë rregullat e sigurimit teknik dhe të ruajtjes së mjedisit</w:t>
      </w:r>
      <w:r>
        <w:rPr>
          <w:spacing w:val="-6"/>
          <w:sz w:val="24"/>
        </w:rPr>
        <w:t xml:space="preserve"> </w:t>
      </w:r>
      <w:r>
        <w:rPr>
          <w:sz w:val="24"/>
        </w:rPr>
        <w:t>gjatë</w:t>
      </w:r>
      <w:r>
        <w:rPr>
          <w:spacing w:val="-7"/>
          <w:sz w:val="24"/>
        </w:rPr>
        <w:t xml:space="preserve"> </w:t>
      </w:r>
      <w:r>
        <w:rPr>
          <w:sz w:val="24"/>
        </w:rPr>
        <w:t>shërbimit</w:t>
      </w:r>
      <w:r>
        <w:rPr>
          <w:spacing w:val="-6"/>
          <w:sz w:val="24"/>
        </w:rPr>
        <w:t xml:space="preserve"> </w:t>
      </w:r>
      <w:r>
        <w:rPr>
          <w:sz w:val="24"/>
        </w:rPr>
        <w:t>të</w:t>
      </w:r>
      <w:r>
        <w:rPr>
          <w:spacing w:val="-7"/>
          <w:sz w:val="24"/>
        </w:rPr>
        <w:t xml:space="preserve"> </w:t>
      </w:r>
      <w:r>
        <w:rPr>
          <w:sz w:val="24"/>
        </w:rPr>
        <w:t>mirëmbajtjes</w:t>
      </w:r>
      <w:r>
        <w:rPr>
          <w:spacing w:val="-6"/>
          <w:sz w:val="24"/>
        </w:rPr>
        <w:t xml:space="preserve"> </w:t>
      </w:r>
      <w:r>
        <w:rPr>
          <w:sz w:val="24"/>
        </w:rPr>
        <w:t>së</w:t>
      </w:r>
      <w:r>
        <w:rPr>
          <w:spacing w:val="-6"/>
          <w:sz w:val="24"/>
        </w:rPr>
        <w:t xml:space="preserve"> </w:t>
      </w:r>
      <w:r>
        <w:rPr>
          <w:sz w:val="24"/>
        </w:rPr>
        <w:t>motorit</w:t>
      </w:r>
      <w:r>
        <w:rPr>
          <w:spacing w:val="-6"/>
          <w:sz w:val="24"/>
        </w:rPr>
        <w:t xml:space="preserve"> </w:t>
      </w:r>
      <w:r>
        <w:rPr>
          <w:sz w:val="24"/>
        </w:rPr>
        <w:t>rotativ</w:t>
      </w:r>
    </w:p>
    <w:p w14:paraId="6CB80611" w14:textId="77777777" w:rsidR="00E0797F" w:rsidRDefault="00000000">
      <w:pPr>
        <w:pStyle w:val="Heading2"/>
      </w:pPr>
      <w:r>
        <w:t>Instrumentet</w:t>
      </w:r>
      <w:r>
        <w:rPr>
          <w:spacing w:val="-2"/>
        </w:rPr>
        <w:t xml:space="preserve"> </w:t>
      </w:r>
      <w:r>
        <w:t>e</w:t>
      </w:r>
      <w:r>
        <w:rPr>
          <w:spacing w:val="-1"/>
        </w:rPr>
        <w:t xml:space="preserve"> </w:t>
      </w:r>
      <w:r>
        <w:rPr>
          <w:spacing w:val="-2"/>
        </w:rPr>
        <w:t>vlerësimit:</w:t>
      </w:r>
    </w:p>
    <w:p w14:paraId="6ACDB7AE" w14:textId="77777777" w:rsidR="00E0797F" w:rsidRDefault="00000000">
      <w:pPr>
        <w:pStyle w:val="ListParagraph"/>
        <w:numPr>
          <w:ilvl w:val="1"/>
          <w:numId w:val="10"/>
        </w:numPr>
        <w:tabs>
          <w:tab w:val="left" w:pos="1286"/>
        </w:tabs>
        <w:spacing w:line="293" w:lineRule="exact"/>
        <w:ind w:left="1286" w:hanging="425"/>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14:paraId="710C71A3" w14:textId="77777777" w:rsidR="00E0797F" w:rsidRDefault="00E0797F">
      <w:pPr>
        <w:pStyle w:val="BodyText"/>
        <w:spacing w:before="18"/>
      </w:pPr>
    </w:p>
    <w:p w14:paraId="05707BEB" w14:textId="77777777" w:rsidR="00E0797F" w:rsidRDefault="00000000">
      <w:pPr>
        <w:pStyle w:val="ListParagraph"/>
        <w:numPr>
          <w:ilvl w:val="0"/>
          <w:numId w:val="8"/>
        </w:numPr>
        <w:tabs>
          <w:tab w:val="left" w:pos="654"/>
        </w:tabs>
        <w:spacing w:line="237" w:lineRule="auto"/>
        <w:ind w:right="1192"/>
        <w:jc w:val="both"/>
        <w:rPr>
          <w:sz w:val="24"/>
        </w:rPr>
      </w:pPr>
      <w:r>
        <w:rPr>
          <w:noProof/>
          <w:sz w:val="24"/>
        </w:rPr>
        <mc:AlternateContent>
          <mc:Choice Requires="wps">
            <w:drawing>
              <wp:anchor distT="0" distB="0" distL="0" distR="0" simplePos="0" relativeHeight="15731200" behindDoc="0" locked="0" layoutInCell="1" allowOverlap="1" wp14:anchorId="5834B409" wp14:editId="78EB9BFA">
                <wp:simplePos x="0" y="0"/>
                <wp:positionH relativeFrom="page">
                  <wp:posOffset>846124</wp:posOffset>
                </wp:positionH>
                <wp:positionV relativeFrom="paragraph">
                  <wp:posOffset>-6489</wp:posOffset>
                </wp:positionV>
                <wp:extent cx="5869940" cy="952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940" cy="9525"/>
                        </a:xfrm>
                        <a:custGeom>
                          <a:avLst/>
                          <a:gdLst/>
                          <a:ahLst/>
                          <a:cxnLst/>
                          <a:rect l="l" t="t" r="r" b="b"/>
                          <a:pathLst>
                            <a:path w="5869940" h="9525">
                              <a:moveTo>
                                <a:pt x="5869762" y="0"/>
                              </a:moveTo>
                              <a:lnTo>
                                <a:pt x="1449273" y="0"/>
                              </a:lnTo>
                              <a:lnTo>
                                <a:pt x="1440180" y="0"/>
                              </a:lnTo>
                              <a:lnTo>
                                <a:pt x="0" y="0"/>
                              </a:lnTo>
                              <a:lnTo>
                                <a:pt x="0" y="9144"/>
                              </a:lnTo>
                              <a:lnTo>
                                <a:pt x="1440129" y="9144"/>
                              </a:lnTo>
                              <a:lnTo>
                                <a:pt x="1449273" y="9144"/>
                              </a:lnTo>
                              <a:lnTo>
                                <a:pt x="5869762" y="9144"/>
                              </a:lnTo>
                              <a:lnTo>
                                <a:pt x="586976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w:pict>
              <v:shape w14:anchorId="0DBE9502" id="Graphic 13" o:spid="_x0000_s1026" style="position:absolute;margin-left:66.6pt;margin-top:-.5pt;width:462.2pt;height:.75pt;z-index:15731200;visibility:visible;mso-wrap-style:square;mso-wrap-distance-left:0;mso-wrap-distance-top:0;mso-wrap-distance-right:0;mso-wrap-distance-bottom:0;mso-position-horizontal:absolute;mso-position-horizontal-relative:page;mso-position-vertical:absolute;mso-position-vertical-relative:text;v-text-anchor:top" coordsize="58699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" path="m5869762,l1449273,r-9093,l,,,9144r1440129,l1449273,9144r4420489,l5869762,xe" fillcolor="black" stroked="f">
                <v:path arrowok="t"/>
                <w10:wrap anchorx="page"/>
              </v:shape>
            </w:pict>
          </mc:Fallback>
        </mc:AlternateContent>
      </w:r>
      <w:r>
        <w:rPr>
          <w:sz w:val="24"/>
        </w:rPr>
        <w:t>Ky</w:t>
      </w:r>
      <w:r>
        <w:rPr>
          <w:spacing w:val="-8"/>
          <w:sz w:val="24"/>
        </w:rPr>
        <w:t xml:space="preserve"> </w:t>
      </w:r>
      <w:r>
        <w:rPr>
          <w:sz w:val="24"/>
        </w:rPr>
        <w:t>modul</w:t>
      </w:r>
      <w:r>
        <w:rPr>
          <w:spacing w:val="-3"/>
          <w:sz w:val="24"/>
        </w:rPr>
        <w:t xml:space="preserve"> </w:t>
      </w:r>
      <w:r>
        <w:rPr>
          <w:sz w:val="24"/>
        </w:rPr>
        <w:t>duhet</w:t>
      </w:r>
      <w:r>
        <w:rPr>
          <w:spacing w:val="-3"/>
          <w:sz w:val="24"/>
        </w:rPr>
        <w:t xml:space="preserve"> </w:t>
      </w:r>
      <w:r>
        <w:rPr>
          <w:sz w:val="24"/>
        </w:rPr>
        <w:t>të</w:t>
      </w:r>
      <w:r>
        <w:rPr>
          <w:spacing w:val="-4"/>
          <w:sz w:val="24"/>
        </w:rPr>
        <w:t xml:space="preserve"> </w:t>
      </w:r>
      <w:r>
        <w:rPr>
          <w:sz w:val="24"/>
        </w:rPr>
        <w:t>trajtohet</w:t>
      </w:r>
      <w:r>
        <w:rPr>
          <w:spacing w:val="-3"/>
          <w:sz w:val="24"/>
        </w:rPr>
        <w:t xml:space="preserve"> </w:t>
      </w:r>
      <w:r>
        <w:rPr>
          <w:sz w:val="24"/>
        </w:rPr>
        <w:t>në</w:t>
      </w:r>
      <w:r>
        <w:rPr>
          <w:spacing w:val="-2"/>
          <w:sz w:val="24"/>
        </w:rPr>
        <w:t xml:space="preserve"> </w:t>
      </w:r>
      <w:r>
        <w:rPr>
          <w:sz w:val="24"/>
        </w:rPr>
        <w:t>një</w:t>
      </w:r>
      <w:r>
        <w:rPr>
          <w:spacing w:val="-4"/>
          <w:sz w:val="24"/>
        </w:rPr>
        <w:t xml:space="preserve"> </w:t>
      </w:r>
      <w:r>
        <w:rPr>
          <w:sz w:val="24"/>
        </w:rPr>
        <w:t>sondë</w:t>
      </w:r>
      <w:r>
        <w:rPr>
          <w:spacing w:val="-4"/>
          <w:sz w:val="24"/>
        </w:rPr>
        <w:t xml:space="preserve"> </w:t>
      </w:r>
      <w:r>
        <w:rPr>
          <w:sz w:val="24"/>
        </w:rPr>
        <w:t>shpimi</w:t>
      </w:r>
      <w:r>
        <w:rPr>
          <w:spacing w:val="-3"/>
          <w:sz w:val="24"/>
        </w:rPr>
        <w:t xml:space="preserve"> </w:t>
      </w:r>
      <w:r>
        <w:rPr>
          <w:sz w:val="24"/>
        </w:rPr>
        <w:t>në</w:t>
      </w:r>
      <w:r>
        <w:rPr>
          <w:spacing w:val="-4"/>
          <w:sz w:val="24"/>
        </w:rPr>
        <w:t xml:space="preserve"> </w:t>
      </w:r>
      <w:r>
        <w:rPr>
          <w:sz w:val="24"/>
        </w:rPr>
        <w:t>kohën</w:t>
      </w:r>
      <w:r>
        <w:rPr>
          <w:spacing w:val="-3"/>
          <w:sz w:val="24"/>
        </w:rPr>
        <w:t xml:space="preserve"> </w:t>
      </w:r>
      <w:r>
        <w:rPr>
          <w:sz w:val="24"/>
        </w:rPr>
        <w:t>kur pompa e shpimit ka nevojë për këto shërbime.</w:t>
      </w:r>
    </w:p>
    <w:p w14:paraId="474EAA08" w14:textId="77777777" w:rsidR="00E0797F" w:rsidRDefault="00000000">
      <w:pPr>
        <w:pStyle w:val="ListParagraph"/>
        <w:numPr>
          <w:ilvl w:val="0"/>
          <w:numId w:val="8"/>
        </w:numPr>
        <w:tabs>
          <w:tab w:val="left" w:pos="654"/>
        </w:tabs>
        <w:spacing w:before="5" w:line="237" w:lineRule="auto"/>
        <w:ind w:right="735"/>
        <w:jc w:val="both"/>
        <w:rPr>
          <w:sz w:val="24"/>
        </w:rPr>
      </w:pPr>
      <w:r>
        <w:rPr>
          <w:sz w:val="24"/>
        </w:rPr>
        <w:t>Mësuesi</w:t>
      </w:r>
      <w:r>
        <w:rPr>
          <w:spacing w:val="-4"/>
          <w:sz w:val="24"/>
        </w:rPr>
        <w:t xml:space="preserve"> </w:t>
      </w:r>
      <w:r>
        <w:rPr>
          <w:sz w:val="24"/>
        </w:rPr>
        <w:t>i</w:t>
      </w:r>
      <w:r>
        <w:rPr>
          <w:spacing w:val="-4"/>
          <w:sz w:val="24"/>
        </w:rPr>
        <w:t xml:space="preserve"> </w:t>
      </w:r>
      <w:r>
        <w:rPr>
          <w:sz w:val="24"/>
        </w:rPr>
        <w:t>praktikës</w:t>
      </w:r>
      <w:r>
        <w:rPr>
          <w:spacing w:val="-4"/>
          <w:sz w:val="24"/>
        </w:rPr>
        <w:t xml:space="preserve"> </w:t>
      </w:r>
      <w:r>
        <w:rPr>
          <w:sz w:val="24"/>
        </w:rPr>
        <w:t>duhet</w:t>
      </w:r>
      <w:r>
        <w:rPr>
          <w:spacing w:val="-4"/>
          <w:sz w:val="24"/>
        </w:rPr>
        <w:t xml:space="preserve"> </w:t>
      </w:r>
      <w:r>
        <w:rPr>
          <w:sz w:val="24"/>
        </w:rPr>
        <w:t>të</w:t>
      </w:r>
      <w:r>
        <w:rPr>
          <w:spacing w:val="-4"/>
          <w:sz w:val="24"/>
        </w:rPr>
        <w:t xml:space="preserve"> </w:t>
      </w:r>
      <w:r>
        <w:rPr>
          <w:sz w:val="24"/>
        </w:rPr>
        <w:t>përdorë</w:t>
      </w:r>
      <w:r>
        <w:rPr>
          <w:spacing w:val="-4"/>
          <w:sz w:val="24"/>
        </w:rPr>
        <w:t xml:space="preserve"> </w:t>
      </w:r>
      <w:r>
        <w:rPr>
          <w:sz w:val="24"/>
        </w:rPr>
        <w:t>sa</w:t>
      </w:r>
      <w:r>
        <w:rPr>
          <w:spacing w:val="-4"/>
          <w:sz w:val="24"/>
        </w:rPr>
        <w:t xml:space="preserve"> </w:t>
      </w:r>
      <w:r>
        <w:rPr>
          <w:sz w:val="24"/>
        </w:rPr>
        <w:t>më</w:t>
      </w:r>
      <w:r>
        <w:rPr>
          <w:spacing w:val="-4"/>
          <w:sz w:val="24"/>
        </w:rPr>
        <w:t xml:space="preserve"> </w:t>
      </w:r>
      <w:r>
        <w:rPr>
          <w:sz w:val="24"/>
        </w:rPr>
        <w:t>shumë</w:t>
      </w:r>
      <w:r>
        <w:rPr>
          <w:spacing w:val="-3"/>
          <w:sz w:val="24"/>
        </w:rPr>
        <w:t xml:space="preserve"> </w:t>
      </w:r>
      <w:r>
        <w:rPr>
          <w:sz w:val="24"/>
        </w:rPr>
        <w:t>të</w:t>
      </w:r>
      <w:r>
        <w:rPr>
          <w:spacing w:val="-4"/>
          <w:sz w:val="24"/>
        </w:rPr>
        <w:t xml:space="preserve"> </w:t>
      </w:r>
      <w:r>
        <w:rPr>
          <w:sz w:val="24"/>
        </w:rPr>
        <w:t>jetë</w:t>
      </w:r>
      <w:r>
        <w:rPr>
          <w:spacing w:val="-4"/>
          <w:sz w:val="24"/>
        </w:rPr>
        <w:t xml:space="preserve"> </w:t>
      </w:r>
      <w:r>
        <w:rPr>
          <w:sz w:val="24"/>
        </w:rPr>
        <w:t>e</w:t>
      </w:r>
      <w:r>
        <w:rPr>
          <w:spacing w:val="-5"/>
          <w:sz w:val="24"/>
        </w:rPr>
        <w:t xml:space="preserve"> </w:t>
      </w:r>
      <w:r>
        <w:rPr>
          <w:sz w:val="24"/>
        </w:rPr>
        <w:t>mundur demonstrimet konkrete të teknikave dhe procedurave të punimeve të mirëmbajtjes dhe riparimit të pompave të shpimit.</w:t>
      </w:r>
    </w:p>
    <w:p w14:paraId="2FDDCF92" w14:textId="77777777" w:rsidR="00E0797F" w:rsidRDefault="00000000">
      <w:pPr>
        <w:pStyle w:val="ListParagraph"/>
        <w:numPr>
          <w:ilvl w:val="0"/>
          <w:numId w:val="8"/>
        </w:numPr>
        <w:tabs>
          <w:tab w:val="left" w:pos="654"/>
        </w:tabs>
        <w:spacing w:before="5"/>
        <w:ind w:right="675"/>
        <w:rPr>
          <w:sz w:val="24"/>
        </w:rPr>
      </w:pPr>
      <w:r>
        <w:rPr>
          <w:sz w:val="24"/>
        </w:rPr>
        <w:t>Nxënësit duhet të angazhohen në veprimtari konkrete pune për kryerjen e punimeve kontrollit, mirëmbajtjes, riparimit, zëvendësimit dhe provës së funksionimit të pompave të shpimit, fillimisht në mënyrë të mbikëqyrur dhe më pas në mënyrë të pavarur.</w:t>
      </w:r>
      <w:r>
        <w:rPr>
          <w:spacing w:val="-2"/>
          <w:sz w:val="24"/>
        </w:rPr>
        <w:t xml:space="preserve"> </w:t>
      </w:r>
      <w:r>
        <w:rPr>
          <w:sz w:val="24"/>
        </w:rPr>
        <w:t>Ata</w:t>
      </w:r>
      <w:r>
        <w:rPr>
          <w:spacing w:val="-5"/>
          <w:sz w:val="24"/>
        </w:rPr>
        <w:t xml:space="preserve"> </w:t>
      </w:r>
      <w:r>
        <w:rPr>
          <w:sz w:val="24"/>
        </w:rPr>
        <w:t>duhet</w:t>
      </w:r>
      <w:r>
        <w:rPr>
          <w:spacing w:val="-4"/>
          <w:sz w:val="24"/>
        </w:rPr>
        <w:t xml:space="preserve"> </w:t>
      </w:r>
      <w:r>
        <w:rPr>
          <w:sz w:val="24"/>
        </w:rPr>
        <w:t>të</w:t>
      </w:r>
      <w:r>
        <w:rPr>
          <w:spacing w:val="-5"/>
          <w:sz w:val="24"/>
        </w:rPr>
        <w:t xml:space="preserve"> </w:t>
      </w:r>
      <w:r>
        <w:rPr>
          <w:sz w:val="24"/>
        </w:rPr>
        <w:t>nxiten</w:t>
      </w:r>
      <w:r>
        <w:rPr>
          <w:spacing w:val="-4"/>
          <w:sz w:val="24"/>
        </w:rPr>
        <w:t xml:space="preserve"> </w:t>
      </w:r>
      <w:r>
        <w:rPr>
          <w:sz w:val="24"/>
        </w:rPr>
        <w:t>të</w:t>
      </w:r>
      <w:r>
        <w:rPr>
          <w:spacing w:val="-4"/>
          <w:sz w:val="24"/>
        </w:rPr>
        <w:t xml:space="preserve"> </w:t>
      </w:r>
      <w:r>
        <w:rPr>
          <w:sz w:val="24"/>
        </w:rPr>
        <w:t>diskutojnë</w:t>
      </w:r>
      <w:r>
        <w:rPr>
          <w:spacing w:val="-4"/>
          <w:sz w:val="24"/>
        </w:rPr>
        <w:t xml:space="preserve"> </w:t>
      </w:r>
      <w:r>
        <w:rPr>
          <w:sz w:val="24"/>
        </w:rPr>
        <w:t>në</w:t>
      </w:r>
      <w:r>
        <w:rPr>
          <w:spacing w:val="-6"/>
          <w:sz w:val="24"/>
        </w:rPr>
        <w:t xml:space="preserve"> </w:t>
      </w:r>
      <w:r>
        <w:rPr>
          <w:sz w:val="24"/>
        </w:rPr>
        <w:t>lidhje</w:t>
      </w:r>
      <w:r>
        <w:rPr>
          <w:spacing w:val="-4"/>
          <w:sz w:val="24"/>
        </w:rPr>
        <w:t xml:space="preserve"> </w:t>
      </w:r>
      <w:r>
        <w:rPr>
          <w:sz w:val="24"/>
        </w:rPr>
        <w:t>me</w:t>
      </w:r>
      <w:r>
        <w:rPr>
          <w:spacing w:val="-5"/>
          <w:sz w:val="24"/>
        </w:rPr>
        <w:t xml:space="preserve"> </w:t>
      </w:r>
      <w:r>
        <w:rPr>
          <w:sz w:val="24"/>
        </w:rPr>
        <w:t>veprimtaritë praktike që kryejnë.</w:t>
      </w:r>
    </w:p>
    <w:p w14:paraId="6B70E5A2" w14:textId="77777777" w:rsidR="00E0797F" w:rsidRDefault="00000000">
      <w:pPr>
        <w:pStyle w:val="ListParagraph"/>
        <w:numPr>
          <w:ilvl w:val="0"/>
          <w:numId w:val="8"/>
        </w:numPr>
        <w:tabs>
          <w:tab w:val="left" w:pos="654"/>
        </w:tabs>
        <w:spacing w:before="1" w:line="237" w:lineRule="auto"/>
        <w:ind w:right="716"/>
        <w:rPr>
          <w:sz w:val="24"/>
        </w:rPr>
      </w:pPr>
      <w:r>
        <w:rPr>
          <w:sz w:val="24"/>
        </w:rPr>
        <w:t>Gjatë vlerësimit të nxënësve duhet të vihet theksi te verifikimi i shkallës</w:t>
      </w:r>
      <w:r>
        <w:rPr>
          <w:spacing w:val="-5"/>
          <w:sz w:val="24"/>
        </w:rPr>
        <w:t xml:space="preserve"> </w:t>
      </w:r>
      <w:r>
        <w:rPr>
          <w:sz w:val="24"/>
        </w:rPr>
        <w:t>së</w:t>
      </w:r>
      <w:r>
        <w:rPr>
          <w:spacing w:val="-5"/>
          <w:sz w:val="24"/>
        </w:rPr>
        <w:t xml:space="preserve"> </w:t>
      </w:r>
      <w:r>
        <w:rPr>
          <w:sz w:val="24"/>
        </w:rPr>
        <w:t>arritjes</w:t>
      </w:r>
      <w:r>
        <w:rPr>
          <w:spacing w:val="-5"/>
          <w:sz w:val="24"/>
        </w:rPr>
        <w:t xml:space="preserve"> </w:t>
      </w:r>
      <w:r>
        <w:rPr>
          <w:sz w:val="24"/>
        </w:rPr>
        <w:t>së</w:t>
      </w:r>
      <w:r>
        <w:rPr>
          <w:spacing w:val="-6"/>
          <w:sz w:val="24"/>
        </w:rPr>
        <w:t xml:space="preserve"> </w:t>
      </w:r>
      <w:r>
        <w:rPr>
          <w:sz w:val="24"/>
        </w:rPr>
        <w:t>shprehive</w:t>
      </w:r>
      <w:r>
        <w:rPr>
          <w:spacing w:val="-5"/>
          <w:sz w:val="24"/>
        </w:rPr>
        <w:t xml:space="preserve"> </w:t>
      </w:r>
      <w:r>
        <w:rPr>
          <w:sz w:val="24"/>
        </w:rPr>
        <w:t>praktike</w:t>
      </w:r>
      <w:r>
        <w:rPr>
          <w:spacing w:val="-6"/>
          <w:sz w:val="24"/>
        </w:rPr>
        <w:t xml:space="preserve"> </w:t>
      </w:r>
      <w:r>
        <w:rPr>
          <w:sz w:val="24"/>
        </w:rPr>
        <w:t>për</w:t>
      </w:r>
      <w:r>
        <w:rPr>
          <w:spacing w:val="-5"/>
          <w:sz w:val="24"/>
        </w:rPr>
        <w:t xml:space="preserve"> </w:t>
      </w:r>
      <w:r>
        <w:rPr>
          <w:sz w:val="24"/>
        </w:rPr>
        <w:t>kryerjen</w:t>
      </w:r>
      <w:r>
        <w:rPr>
          <w:spacing w:val="-5"/>
          <w:sz w:val="24"/>
        </w:rPr>
        <w:t xml:space="preserve"> </w:t>
      </w:r>
      <w:r>
        <w:rPr>
          <w:sz w:val="24"/>
        </w:rPr>
        <w:t>e</w:t>
      </w:r>
      <w:r>
        <w:rPr>
          <w:spacing w:val="-6"/>
          <w:sz w:val="24"/>
        </w:rPr>
        <w:t xml:space="preserve"> </w:t>
      </w:r>
      <w:r>
        <w:rPr>
          <w:sz w:val="24"/>
        </w:rPr>
        <w:t>shërbimeve të mirëmbajtjes dhe riparimit të pompave të shpimit.</w:t>
      </w:r>
    </w:p>
    <w:p w14:paraId="652670A2" w14:textId="77777777" w:rsidR="00E0797F" w:rsidRDefault="00000000">
      <w:pPr>
        <w:pStyle w:val="ListParagraph"/>
        <w:numPr>
          <w:ilvl w:val="0"/>
          <w:numId w:val="8"/>
        </w:numPr>
        <w:tabs>
          <w:tab w:val="left" w:pos="654"/>
        </w:tabs>
        <w:spacing w:before="5"/>
        <w:ind w:right="1092"/>
        <w:rPr>
          <w:sz w:val="24"/>
        </w:rPr>
      </w:pPr>
      <w:r>
        <w:rPr>
          <w:sz w:val="24"/>
        </w:rPr>
        <w:t>Realizimi i pranueshëm i modulit do të konsiderohet arritja e kënaqshme</w:t>
      </w:r>
      <w:r>
        <w:rPr>
          <w:spacing w:val="-6"/>
          <w:sz w:val="24"/>
        </w:rPr>
        <w:t xml:space="preserve"> </w:t>
      </w:r>
      <w:r>
        <w:rPr>
          <w:sz w:val="24"/>
        </w:rPr>
        <w:t>e</w:t>
      </w:r>
      <w:r>
        <w:rPr>
          <w:spacing w:val="-6"/>
          <w:sz w:val="24"/>
        </w:rPr>
        <w:t xml:space="preserve"> </w:t>
      </w:r>
      <w:r>
        <w:rPr>
          <w:sz w:val="24"/>
        </w:rPr>
        <w:t>të</w:t>
      </w:r>
      <w:r>
        <w:rPr>
          <w:spacing w:val="-4"/>
          <w:sz w:val="24"/>
        </w:rPr>
        <w:t xml:space="preserve"> </w:t>
      </w:r>
      <w:r>
        <w:rPr>
          <w:sz w:val="24"/>
        </w:rPr>
        <w:t>gjitha</w:t>
      </w:r>
      <w:r>
        <w:rPr>
          <w:spacing w:val="-5"/>
          <w:sz w:val="24"/>
        </w:rPr>
        <w:t xml:space="preserve"> </w:t>
      </w:r>
      <w:r>
        <w:rPr>
          <w:sz w:val="24"/>
        </w:rPr>
        <w:t>kritereve</w:t>
      </w:r>
      <w:r>
        <w:rPr>
          <w:spacing w:val="-6"/>
          <w:sz w:val="24"/>
        </w:rPr>
        <w:t xml:space="preserve"> </w:t>
      </w:r>
      <w:r>
        <w:rPr>
          <w:sz w:val="24"/>
        </w:rPr>
        <w:t>të</w:t>
      </w:r>
      <w:r>
        <w:rPr>
          <w:spacing w:val="-4"/>
          <w:sz w:val="24"/>
        </w:rPr>
        <w:t xml:space="preserve"> </w:t>
      </w:r>
      <w:r>
        <w:rPr>
          <w:sz w:val="24"/>
        </w:rPr>
        <w:t>realizimit</w:t>
      </w:r>
      <w:r>
        <w:rPr>
          <w:spacing w:val="-7"/>
          <w:sz w:val="24"/>
        </w:rPr>
        <w:t xml:space="preserve"> </w:t>
      </w:r>
      <w:r>
        <w:rPr>
          <w:sz w:val="24"/>
        </w:rPr>
        <w:t>të</w:t>
      </w:r>
      <w:r>
        <w:rPr>
          <w:spacing w:val="-5"/>
          <w:sz w:val="24"/>
        </w:rPr>
        <w:t xml:space="preserve"> </w:t>
      </w:r>
      <w:r>
        <w:rPr>
          <w:sz w:val="24"/>
        </w:rPr>
        <w:t>specifikuara</w:t>
      </w:r>
      <w:r>
        <w:rPr>
          <w:spacing w:val="-7"/>
          <w:sz w:val="24"/>
        </w:rPr>
        <w:t xml:space="preserve"> </w:t>
      </w:r>
      <w:r>
        <w:rPr>
          <w:sz w:val="24"/>
        </w:rPr>
        <w:t>për çdo rezultat të të mësuarit.</w:t>
      </w:r>
    </w:p>
    <w:p w14:paraId="0EBBEF90" w14:textId="77777777" w:rsidR="00E0797F" w:rsidRDefault="00E0797F">
      <w:pPr>
        <w:pStyle w:val="ListParagraph"/>
        <w:rPr>
          <w:sz w:val="24"/>
        </w:rPr>
        <w:sectPr w:rsidR="00E0797F">
          <w:pgSz w:w="11910" w:h="16840"/>
          <w:pgMar w:top="1340" w:right="708" w:bottom="1200" w:left="1133" w:header="0" w:footer="1013" w:gutter="0"/>
          <w:cols w:num="2" w:space="720" w:equalWidth="0">
            <w:col w:w="2242" w:space="40"/>
            <w:col w:w="7787"/>
          </w:cols>
        </w:sectPr>
      </w:pPr>
    </w:p>
    <w:p w14:paraId="5AE232B0" w14:textId="77777777" w:rsidR="00E0797F" w:rsidRDefault="00E0797F">
      <w:pPr>
        <w:pStyle w:val="BodyText"/>
        <w:spacing w:before="46"/>
        <w:rPr>
          <w:sz w:val="20"/>
        </w:rPr>
      </w:pPr>
    </w:p>
    <w:tbl>
      <w:tblPr>
        <w:tblW w:w="0" w:type="auto"/>
        <w:tblInd w:w="192" w:type="dxa"/>
        <w:tblLayout w:type="fixed"/>
        <w:tblCellMar>
          <w:left w:w="0" w:type="dxa"/>
          <w:right w:w="0" w:type="dxa"/>
        </w:tblCellMar>
        <w:tblLook w:val="01E0" w:firstRow="1" w:lastRow="1" w:firstColumn="1" w:lastColumn="1" w:noHBand="0" w:noVBand="0"/>
      </w:tblPr>
      <w:tblGrid>
        <w:gridCol w:w="2066"/>
        <w:gridCol w:w="7193"/>
      </w:tblGrid>
      <w:tr w:rsidR="00E0797F" w14:paraId="71BFA122" w14:textId="77777777">
        <w:trPr>
          <w:trHeight w:val="2498"/>
        </w:trPr>
        <w:tc>
          <w:tcPr>
            <w:tcW w:w="2066" w:type="dxa"/>
            <w:tcBorders>
              <w:bottom w:val="single" w:sz="6" w:space="0" w:color="000000"/>
            </w:tcBorders>
          </w:tcPr>
          <w:p w14:paraId="32BF7FCD" w14:textId="77777777" w:rsidR="00E0797F" w:rsidRDefault="00000000">
            <w:pPr>
              <w:pStyle w:val="TableParagraph"/>
              <w:spacing w:before="11"/>
              <w:ind w:left="122"/>
              <w:jc w:val="both"/>
              <w:rPr>
                <w:b/>
                <w:sz w:val="24"/>
              </w:rPr>
            </w:pPr>
            <w:r>
              <w:rPr>
                <w:b/>
                <w:noProof/>
                <w:sz w:val="24"/>
              </w:rPr>
              <mc:AlternateContent>
                <mc:Choice Requires="wpg">
                  <w:drawing>
                    <wp:anchor distT="0" distB="0" distL="0" distR="0" simplePos="0" relativeHeight="15731712" behindDoc="0" locked="0" layoutInCell="1" allowOverlap="1" wp14:anchorId="01CBB671" wp14:editId="7F22C0D3">
                      <wp:simplePos x="0" y="0"/>
                      <wp:positionH relativeFrom="column">
                        <wp:posOffset>9144</wp:posOffset>
                      </wp:positionH>
                      <wp:positionV relativeFrom="paragraph">
                        <wp:posOffset>-86</wp:posOffset>
                      </wp:positionV>
                      <wp:extent cx="5869940" cy="952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9525"/>
                                <a:chOff x="0" y="0"/>
                                <a:chExt cx="5869940" cy="9525"/>
                              </a:xfrm>
                            </wpg:grpSpPr>
                            <wps:wsp>
                              <wps:cNvPr id="15" name="Graphic 15"/>
                              <wps:cNvSpPr/>
                              <wps:spPr>
                                <a:xfrm>
                                  <a:off x="0" y="12"/>
                                  <a:ext cx="5869940" cy="9525"/>
                                </a:xfrm>
                                <a:custGeom>
                                  <a:avLst/>
                                  <a:gdLst/>
                                  <a:ahLst/>
                                  <a:cxnLst/>
                                  <a:rect l="l" t="t" r="r" b="b"/>
                                  <a:pathLst>
                                    <a:path w="5869940" h="9525">
                                      <a:moveTo>
                                        <a:pt x="5869762" y="0"/>
                                      </a:moveTo>
                                      <a:lnTo>
                                        <a:pt x="1449273" y="0"/>
                                      </a:lnTo>
                                      <a:lnTo>
                                        <a:pt x="1440180" y="0"/>
                                      </a:lnTo>
                                      <a:lnTo>
                                        <a:pt x="0" y="0"/>
                                      </a:lnTo>
                                      <a:lnTo>
                                        <a:pt x="0" y="9131"/>
                                      </a:lnTo>
                                      <a:lnTo>
                                        <a:pt x="1440129" y="9131"/>
                                      </a:lnTo>
                                      <a:lnTo>
                                        <a:pt x="1449273" y="9131"/>
                                      </a:lnTo>
                                      <a:lnTo>
                                        <a:pt x="5869762" y="9131"/>
                                      </a:lnTo>
                                      <a:lnTo>
                                        <a:pt x="586976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w:pict>
                    <v:group w14:anchorId="6A740BF3" id="Group 14" o:spid="_x0000_s1026" style="position:absolute;margin-left:.7pt;margin-top:0;width:462.2pt;height:.75pt;z-index:15731712;mso-wrap-distance-left:0;mso-wrap-distance-right:0" coordsize="5869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">
                      <v:shape id="Graphic 15" o:spid="_x0000_s1027" style="position:absolute;width:58699;height:95;visibility:visible;mso-wrap-style:square;v-text-anchor:top" coordsize="58699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" path="m5869762,l1449273,r-9093,l,,,9131r1440129,l1449273,9131r4420489,l5869762,xe" fillcolor="black" stroked="f">
                        <v:path arrowok="t"/>
                      </v:shape>
                    </v:group>
                  </w:pict>
                </mc:Fallback>
              </mc:AlternateContent>
            </w:r>
            <w:r>
              <w:rPr>
                <w:b/>
                <w:sz w:val="24"/>
              </w:rPr>
              <w:t>Kushtet</w:t>
            </w:r>
            <w:r>
              <w:rPr>
                <w:b/>
                <w:spacing w:val="-4"/>
                <w:sz w:val="24"/>
              </w:rPr>
              <w:t xml:space="preserve"> </w:t>
            </w:r>
            <w:r>
              <w:rPr>
                <w:b/>
                <w:spacing w:val="-10"/>
                <w:sz w:val="24"/>
              </w:rPr>
              <w:t>e</w:t>
            </w:r>
          </w:p>
          <w:p w14:paraId="7796AA98" w14:textId="77777777" w:rsidR="00E0797F" w:rsidRDefault="00000000">
            <w:pPr>
              <w:pStyle w:val="TableParagraph"/>
              <w:ind w:left="122" w:right="323"/>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tc>
        <w:tc>
          <w:tcPr>
            <w:tcW w:w="7193" w:type="dxa"/>
            <w:tcBorders>
              <w:bottom w:val="single" w:sz="6" w:space="0" w:color="000000"/>
            </w:tcBorders>
          </w:tcPr>
          <w:p w14:paraId="6A1B823A" w14:textId="77777777" w:rsidR="00E0797F" w:rsidRDefault="00000000">
            <w:pPr>
              <w:pStyle w:val="TableParagraph"/>
              <w:spacing w:before="6"/>
              <w:ind w:left="324" w:right="165"/>
              <w:rPr>
                <w:sz w:val="24"/>
              </w:rPr>
            </w:pPr>
            <w:r>
              <w:rPr>
                <w:sz w:val="24"/>
              </w:rPr>
              <w:t>Për</w:t>
            </w:r>
            <w:r>
              <w:rPr>
                <w:spacing w:val="-3"/>
                <w:sz w:val="24"/>
              </w:rPr>
              <w:t xml:space="preserve"> </w:t>
            </w:r>
            <w:r>
              <w:rPr>
                <w:sz w:val="24"/>
              </w:rPr>
              <w:t>realizimin</w:t>
            </w:r>
            <w:r>
              <w:rPr>
                <w:spacing w:val="-3"/>
                <w:sz w:val="24"/>
              </w:rPr>
              <w:t xml:space="preserve"> </w:t>
            </w:r>
            <w:r>
              <w:rPr>
                <w:sz w:val="24"/>
              </w:rPr>
              <w:t>si</w:t>
            </w:r>
            <w:r>
              <w:rPr>
                <w:spacing w:val="-3"/>
                <w:sz w:val="24"/>
              </w:rPr>
              <w:t xml:space="preserve"> </w:t>
            </w:r>
            <w:r>
              <w:rPr>
                <w:sz w:val="24"/>
              </w:rPr>
              <w:t>duhet</w:t>
            </w:r>
            <w:r>
              <w:rPr>
                <w:spacing w:val="-3"/>
                <w:sz w:val="24"/>
              </w:rPr>
              <w:t xml:space="preserve"> </w:t>
            </w:r>
            <w:r>
              <w:rPr>
                <w:sz w:val="24"/>
              </w:rPr>
              <w:t>të</w:t>
            </w:r>
            <w:r>
              <w:rPr>
                <w:spacing w:val="-4"/>
                <w:sz w:val="24"/>
              </w:rPr>
              <w:t xml:space="preserve"> </w:t>
            </w:r>
            <w:r>
              <w:rPr>
                <w:sz w:val="24"/>
              </w:rPr>
              <w:t>modulit</w:t>
            </w:r>
            <w:r>
              <w:rPr>
                <w:spacing w:val="-3"/>
                <w:sz w:val="24"/>
              </w:rPr>
              <w:t xml:space="preserve"> </w:t>
            </w:r>
            <w:r>
              <w:rPr>
                <w:sz w:val="24"/>
              </w:rPr>
              <w:t>është</w:t>
            </w:r>
            <w:r>
              <w:rPr>
                <w:spacing w:val="-3"/>
                <w:sz w:val="24"/>
              </w:rPr>
              <w:t xml:space="preserve"> </w:t>
            </w:r>
            <w:r>
              <w:rPr>
                <w:sz w:val="24"/>
              </w:rPr>
              <w:t>e</w:t>
            </w:r>
            <w:r>
              <w:rPr>
                <w:spacing w:val="-5"/>
                <w:sz w:val="24"/>
              </w:rPr>
              <w:t xml:space="preserve"> </w:t>
            </w:r>
            <w:r>
              <w:rPr>
                <w:sz w:val="24"/>
              </w:rPr>
              <w:t>domosdoshme</w:t>
            </w:r>
            <w:r>
              <w:rPr>
                <w:spacing w:val="-3"/>
                <w:sz w:val="24"/>
              </w:rPr>
              <w:t xml:space="preserve"> </w:t>
            </w:r>
            <w:r>
              <w:rPr>
                <w:sz w:val="24"/>
              </w:rPr>
              <w:t>të</w:t>
            </w:r>
            <w:r>
              <w:rPr>
                <w:spacing w:val="-4"/>
                <w:sz w:val="24"/>
              </w:rPr>
              <w:t xml:space="preserve"> </w:t>
            </w:r>
            <w:r>
              <w:rPr>
                <w:sz w:val="24"/>
              </w:rPr>
              <w:t>shkohet</w:t>
            </w:r>
            <w:r>
              <w:rPr>
                <w:spacing w:val="-3"/>
                <w:sz w:val="24"/>
              </w:rPr>
              <w:t xml:space="preserve"> </w:t>
            </w:r>
            <w:r>
              <w:rPr>
                <w:sz w:val="24"/>
              </w:rPr>
              <w:t>në një sondë shpimi dhe të sigurohen veglat, instrumentet dhe pajisjet për të bërë mirëmbajtjen dhe shërbimet në pompat e shpimit.</w:t>
            </w:r>
          </w:p>
          <w:p w14:paraId="3C5FD266" w14:textId="77777777" w:rsidR="00E0797F" w:rsidRDefault="00000000">
            <w:pPr>
              <w:pStyle w:val="TableParagraph"/>
              <w:ind w:left="324" w:right="107"/>
              <w:jc w:val="both"/>
              <w:rPr>
                <w:sz w:val="24"/>
              </w:rPr>
            </w:pPr>
            <w:r>
              <w:rPr>
                <w:sz w:val="24"/>
              </w:rPr>
              <w:t>Në rast se ёshtё e pamundur tё vёzhgohen proceset e riparimit të pompës së shpimit, tё pёrdoren pankarta me ilustrime tё kёtyre proceseve dhe video te marra ne internet.</w:t>
            </w:r>
          </w:p>
          <w:p w14:paraId="4317590A" w14:textId="77777777" w:rsidR="00E0797F" w:rsidRDefault="00000000">
            <w:pPr>
              <w:pStyle w:val="TableParagraph"/>
              <w:spacing w:before="1"/>
              <w:ind w:left="324" w:right="112"/>
              <w:jc w:val="both"/>
              <w:rPr>
                <w:sz w:val="24"/>
              </w:rPr>
            </w:pPr>
            <w:r>
              <w:rPr>
                <w:sz w:val="24"/>
              </w:rPr>
              <w:t>Mёsuesit duhet tё pёrgatisё materiale tё shkruara me udhёzime nё mbёshtetje tё ҫёshtjeve qё trajtohen nё modul.</w:t>
            </w:r>
          </w:p>
        </w:tc>
      </w:tr>
    </w:tbl>
    <w:p w14:paraId="5F9580A6" w14:textId="77777777" w:rsidR="00E0797F" w:rsidRDefault="00E0797F">
      <w:pPr>
        <w:pStyle w:val="TableParagraph"/>
        <w:jc w:val="both"/>
        <w:rPr>
          <w:sz w:val="24"/>
        </w:rPr>
        <w:sectPr w:rsidR="00E0797F">
          <w:type w:val="continuous"/>
          <w:pgSz w:w="11910" w:h="16840"/>
          <w:pgMar w:top="1420" w:right="708" w:bottom="280" w:left="1133" w:header="0" w:footer="1013" w:gutter="0"/>
          <w:cols w:space="720"/>
        </w:sectPr>
      </w:pPr>
    </w:p>
    <w:p w14:paraId="05753E58" w14:textId="77777777" w:rsidR="00E0797F" w:rsidRDefault="00000000">
      <w:pPr>
        <w:pStyle w:val="ListParagraph"/>
        <w:numPr>
          <w:ilvl w:val="0"/>
          <w:numId w:val="10"/>
        </w:numPr>
        <w:tabs>
          <w:tab w:val="left" w:pos="547"/>
        </w:tabs>
        <w:spacing w:before="63"/>
        <w:rPr>
          <w:b/>
          <w:sz w:val="24"/>
        </w:rPr>
      </w:pPr>
      <w:r>
        <w:rPr>
          <w:b/>
          <w:color w:val="000000"/>
          <w:sz w:val="24"/>
          <w:shd w:val="clear" w:color="auto" w:fill="C0C0C0"/>
        </w:rPr>
        <w:lastRenderedPageBreak/>
        <w:t>Moduli</w:t>
      </w:r>
      <w:r>
        <w:rPr>
          <w:b/>
          <w:color w:val="000000"/>
          <w:spacing w:val="-3"/>
          <w:sz w:val="24"/>
          <w:shd w:val="clear" w:color="auto" w:fill="C0C0C0"/>
        </w:rPr>
        <w:t xml:space="preserve"> </w:t>
      </w:r>
      <w:r>
        <w:rPr>
          <w:b/>
          <w:color w:val="000000"/>
          <w:sz w:val="24"/>
          <w:shd w:val="clear" w:color="auto" w:fill="C0C0C0"/>
        </w:rPr>
        <w:t>“Punime</w:t>
      </w:r>
      <w:r>
        <w:rPr>
          <w:b/>
          <w:color w:val="000000"/>
          <w:spacing w:val="-1"/>
          <w:sz w:val="24"/>
          <w:shd w:val="clear" w:color="auto" w:fill="C0C0C0"/>
        </w:rPr>
        <w:t xml:space="preserve"> </w:t>
      </w:r>
      <w:r>
        <w:rPr>
          <w:b/>
          <w:color w:val="000000"/>
          <w:sz w:val="24"/>
          <w:shd w:val="clear" w:color="auto" w:fill="C0C0C0"/>
        </w:rPr>
        <w:t>nëntokësore</w:t>
      </w:r>
      <w:r>
        <w:rPr>
          <w:b/>
          <w:color w:val="000000"/>
          <w:spacing w:val="-2"/>
          <w:sz w:val="24"/>
          <w:shd w:val="clear" w:color="auto" w:fill="C0C0C0"/>
        </w:rPr>
        <w:t xml:space="preserve"> </w:t>
      </w:r>
      <w:r>
        <w:rPr>
          <w:b/>
          <w:color w:val="000000"/>
          <w:sz w:val="24"/>
          <w:shd w:val="clear" w:color="auto" w:fill="C0C0C0"/>
        </w:rPr>
        <w:t>të</w:t>
      </w:r>
      <w:r>
        <w:rPr>
          <w:b/>
          <w:color w:val="000000"/>
          <w:spacing w:val="-2"/>
          <w:sz w:val="24"/>
          <w:shd w:val="clear" w:color="auto" w:fill="C0C0C0"/>
        </w:rPr>
        <w:t xml:space="preserve"> </w:t>
      </w:r>
      <w:r>
        <w:rPr>
          <w:b/>
          <w:color w:val="000000"/>
          <w:sz w:val="24"/>
          <w:shd w:val="clear" w:color="auto" w:fill="C0C0C0"/>
        </w:rPr>
        <w:t>remontit</w:t>
      </w:r>
      <w:r>
        <w:rPr>
          <w:b/>
          <w:color w:val="000000"/>
          <w:spacing w:val="-2"/>
          <w:sz w:val="24"/>
          <w:shd w:val="clear" w:color="auto" w:fill="C0C0C0"/>
        </w:rPr>
        <w:t xml:space="preserve"> </w:t>
      </w:r>
      <w:r>
        <w:rPr>
          <w:b/>
          <w:color w:val="000000"/>
          <w:sz w:val="24"/>
          <w:shd w:val="clear" w:color="auto" w:fill="C0C0C0"/>
        </w:rPr>
        <w:t>në</w:t>
      </w:r>
      <w:r>
        <w:rPr>
          <w:b/>
          <w:color w:val="000000"/>
          <w:spacing w:val="1"/>
          <w:sz w:val="24"/>
          <w:shd w:val="clear" w:color="auto" w:fill="C0C0C0"/>
        </w:rPr>
        <w:t xml:space="preserve"> </w:t>
      </w:r>
      <w:r>
        <w:rPr>
          <w:b/>
          <w:color w:val="000000"/>
          <w:spacing w:val="-4"/>
          <w:sz w:val="24"/>
          <w:shd w:val="clear" w:color="auto" w:fill="C0C0C0"/>
        </w:rPr>
        <w:t>puse”</w:t>
      </w:r>
    </w:p>
    <w:p w14:paraId="7DE567DE" w14:textId="77777777" w:rsidR="00E0797F" w:rsidRDefault="00E0797F">
      <w:pPr>
        <w:pStyle w:val="BodyText"/>
        <w:rPr>
          <w:b/>
        </w:rPr>
      </w:pPr>
    </w:p>
    <w:p w14:paraId="64CEAECD" w14:textId="77777777" w:rsidR="00E0797F" w:rsidRDefault="00000000">
      <w:pPr>
        <w:tabs>
          <w:tab w:val="left" w:pos="1566"/>
        </w:tabs>
        <w:ind w:left="307" w:right="3481"/>
        <w:rPr>
          <w:b/>
          <w:sz w:val="24"/>
        </w:rPr>
      </w:pPr>
      <w:r>
        <w:rPr>
          <w:b/>
          <w:spacing w:val="-2"/>
          <w:sz w:val="24"/>
        </w:rPr>
        <w:t>Drejtimi:</w:t>
      </w:r>
      <w:r>
        <w:rPr>
          <w:b/>
          <w:sz w:val="24"/>
        </w:rPr>
        <w:tab/>
        <w:t>Kërkim,</w:t>
      </w:r>
      <w:r>
        <w:rPr>
          <w:b/>
          <w:spacing w:val="-5"/>
          <w:sz w:val="24"/>
        </w:rPr>
        <w:t xml:space="preserve"> </w:t>
      </w:r>
      <w:r>
        <w:rPr>
          <w:b/>
          <w:sz w:val="24"/>
        </w:rPr>
        <w:t>shpim</w:t>
      </w:r>
      <w:r>
        <w:rPr>
          <w:b/>
          <w:spacing w:val="-8"/>
          <w:sz w:val="24"/>
        </w:rPr>
        <w:t xml:space="preserve"> </w:t>
      </w:r>
      <w:r>
        <w:rPr>
          <w:b/>
          <w:sz w:val="24"/>
        </w:rPr>
        <w:t>dhe</w:t>
      </w:r>
      <w:r>
        <w:rPr>
          <w:b/>
          <w:spacing w:val="-6"/>
          <w:sz w:val="24"/>
        </w:rPr>
        <w:t xml:space="preserve"> </w:t>
      </w:r>
      <w:r>
        <w:rPr>
          <w:b/>
          <w:sz w:val="24"/>
        </w:rPr>
        <w:t>shfrytëzim</w:t>
      </w:r>
      <w:r>
        <w:rPr>
          <w:b/>
          <w:spacing w:val="-8"/>
          <w:sz w:val="24"/>
        </w:rPr>
        <w:t xml:space="preserve"> </w:t>
      </w:r>
      <w:r>
        <w:rPr>
          <w:b/>
          <w:sz w:val="24"/>
        </w:rPr>
        <w:t>nafte,</w:t>
      </w:r>
      <w:r>
        <w:rPr>
          <w:b/>
          <w:spacing w:val="-5"/>
          <w:sz w:val="24"/>
        </w:rPr>
        <w:t xml:space="preserve"> </w:t>
      </w:r>
      <w:r>
        <w:rPr>
          <w:b/>
          <w:sz w:val="24"/>
        </w:rPr>
        <w:t>gazi</w:t>
      </w:r>
      <w:r>
        <w:rPr>
          <w:b/>
          <w:spacing w:val="-5"/>
          <w:sz w:val="24"/>
        </w:rPr>
        <w:t xml:space="preserve"> </w:t>
      </w:r>
      <w:r>
        <w:rPr>
          <w:b/>
          <w:sz w:val="24"/>
        </w:rPr>
        <w:t>dhe</w:t>
      </w:r>
      <w:r>
        <w:rPr>
          <w:b/>
          <w:spacing w:val="-6"/>
          <w:sz w:val="24"/>
        </w:rPr>
        <w:t xml:space="preserve"> </w:t>
      </w:r>
      <w:r>
        <w:rPr>
          <w:b/>
          <w:sz w:val="24"/>
        </w:rPr>
        <w:t xml:space="preserve">uji </w:t>
      </w:r>
      <w:r>
        <w:rPr>
          <w:b/>
          <w:spacing w:val="-2"/>
          <w:sz w:val="24"/>
        </w:rPr>
        <w:t>Profili:</w:t>
      </w:r>
      <w:r>
        <w:rPr>
          <w:b/>
          <w:sz w:val="24"/>
        </w:rPr>
        <w:tab/>
      </w:r>
      <w:r>
        <w:rPr>
          <w:b/>
          <w:spacing w:val="-45"/>
          <w:sz w:val="24"/>
        </w:rPr>
        <w:t xml:space="preserve"> </w:t>
      </w:r>
      <w:r>
        <w:rPr>
          <w:b/>
          <w:sz w:val="24"/>
        </w:rPr>
        <w:t>Shpimi i puseve të naftës, gazit dhe ujit</w:t>
      </w:r>
    </w:p>
    <w:p w14:paraId="6814D1C0" w14:textId="77777777" w:rsidR="00E0797F" w:rsidRDefault="00000000">
      <w:pPr>
        <w:tabs>
          <w:tab w:val="left" w:pos="1586"/>
        </w:tabs>
        <w:ind w:left="307"/>
        <w:rPr>
          <w:b/>
          <w:sz w:val="24"/>
        </w:rPr>
      </w:pPr>
      <w:r>
        <w:rPr>
          <w:b/>
          <w:spacing w:val="-2"/>
          <w:sz w:val="24"/>
        </w:rPr>
        <w:t>Niveli:</w:t>
      </w:r>
      <w:r>
        <w:rPr>
          <w:b/>
          <w:sz w:val="24"/>
        </w:rPr>
        <w:tab/>
        <w:t>III</w:t>
      </w:r>
      <w:r>
        <w:rPr>
          <w:b/>
          <w:spacing w:val="-2"/>
          <w:sz w:val="24"/>
        </w:rPr>
        <w:t xml:space="preserve"> </w:t>
      </w:r>
      <w:r>
        <w:rPr>
          <w:b/>
          <w:sz w:val="24"/>
        </w:rPr>
        <w:t xml:space="preserve">i </w:t>
      </w:r>
      <w:r>
        <w:rPr>
          <w:b/>
          <w:spacing w:val="-4"/>
          <w:sz w:val="24"/>
        </w:rPr>
        <w:t>KSHK</w:t>
      </w:r>
    </w:p>
    <w:p w14:paraId="01BFA672" w14:textId="77777777" w:rsidR="00E0797F" w:rsidRDefault="00000000">
      <w:pPr>
        <w:tabs>
          <w:tab w:val="right" w:pos="1812"/>
        </w:tabs>
        <w:ind w:left="307"/>
        <w:rPr>
          <w:b/>
          <w:sz w:val="24"/>
        </w:rPr>
      </w:pPr>
      <w:r>
        <w:rPr>
          <w:b/>
          <w:spacing w:val="-2"/>
          <w:sz w:val="24"/>
        </w:rPr>
        <w:t>Klasa:</w:t>
      </w:r>
      <w:r>
        <w:rPr>
          <w:b/>
          <w:sz w:val="24"/>
        </w:rPr>
        <w:tab/>
      </w:r>
      <w:r>
        <w:rPr>
          <w:b/>
          <w:spacing w:val="-5"/>
          <w:sz w:val="24"/>
        </w:rPr>
        <w:t>12</w:t>
      </w:r>
    </w:p>
    <w:p w14:paraId="306101E9" w14:textId="77777777" w:rsidR="00E0797F" w:rsidRDefault="00E0797F">
      <w:pPr>
        <w:pStyle w:val="BodyText"/>
        <w:spacing w:before="49" w:after="1"/>
        <w:rPr>
          <w:b/>
          <w:sz w:val="20"/>
        </w:rPr>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1"/>
        <w:gridCol w:w="1122"/>
        <w:gridCol w:w="4346"/>
        <w:gridCol w:w="1939"/>
      </w:tblGrid>
      <w:tr w:rsidR="00E0797F" w14:paraId="2BB37667" w14:textId="77777777">
        <w:trPr>
          <w:trHeight w:val="278"/>
        </w:trPr>
        <w:tc>
          <w:tcPr>
            <w:tcW w:w="1831" w:type="dxa"/>
            <w:tcBorders>
              <w:left w:val="nil"/>
              <w:right w:val="nil"/>
            </w:tcBorders>
          </w:tcPr>
          <w:p w14:paraId="14931EB7" w14:textId="77777777" w:rsidR="00E0797F" w:rsidRDefault="00E0797F">
            <w:pPr>
              <w:pStyle w:val="TableParagraph"/>
              <w:rPr>
                <w:sz w:val="20"/>
              </w:rPr>
            </w:pPr>
          </w:p>
        </w:tc>
        <w:tc>
          <w:tcPr>
            <w:tcW w:w="1122" w:type="dxa"/>
            <w:tcBorders>
              <w:left w:val="nil"/>
              <w:right w:val="nil"/>
            </w:tcBorders>
          </w:tcPr>
          <w:p w14:paraId="6B0E1F81" w14:textId="77777777" w:rsidR="00E0797F" w:rsidRDefault="00E0797F">
            <w:pPr>
              <w:pStyle w:val="TableParagraph"/>
              <w:rPr>
                <w:sz w:val="20"/>
              </w:rPr>
            </w:pPr>
          </w:p>
        </w:tc>
        <w:tc>
          <w:tcPr>
            <w:tcW w:w="4346" w:type="dxa"/>
            <w:tcBorders>
              <w:left w:val="nil"/>
              <w:right w:val="nil"/>
            </w:tcBorders>
          </w:tcPr>
          <w:p w14:paraId="17DB8D94" w14:textId="77777777" w:rsidR="00E0797F" w:rsidRDefault="00000000">
            <w:pPr>
              <w:pStyle w:val="TableParagraph"/>
              <w:spacing w:line="258" w:lineRule="exact"/>
              <w:ind w:left="256"/>
              <w:rPr>
                <w:i/>
                <w:sz w:val="24"/>
              </w:rPr>
            </w:pPr>
            <w:r>
              <w:rPr>
                <w:i/>
                <w:sz w:val="24"/>
              </w:rPr>
              <w:t>PERSHKRUESI</w:t>
            </w:r>
            <w:r>
              <w:rPr>
                <w:i/>
                <w:spacing w:val="-1"/>
                <w:sz w:val="24"/>
              </w:rPr>
              <w:t xml:space="preserve"> </w:t>
            </w:r>
            <w:r>
              <w:rPr>
                <w:i/>
                <w:sz w:val="24"/>
              </w:rPr>
              <w:t>I</w:t>
            </w:r>
            <w:r>
              <w:rPr>
                <w:i/>
                <w:spacing w:val="-1"/>
                <w:sz w:val="24"/>
              </w:rPr>
              <w:t xml:space="preserve"> </w:t>
            </w:r>
            <w:r>
              <w:rPr>
                <w:i/>
                <w:spacing w:val="-2"/>
                <w:sz w:val="24"/>
              </w:rPr>
              <w:t>MODULIT</w:t>
            </w:r>
          </w:p>
        </w:tc>
        <w:tc>
          <w:tcPr>
            <w:tcW w:w="1939" w:type="dxa"/>
            <w:tcBorders>
              <w:left w:val="nil"/>
              <w:right w:val="nil"/>
            </w:tcBorders>
          </w:tcPr>
          <w:p w14:paraId="5CD32807" w14:textId="77777777" w:rsidR="00E0797F" w:rsidRDefault="00E0797F">
            <w:pPr>
              <w:pStyle w:val="TableParagraph"/>
              <w:rPr>
                <w:sz w:val="20"/>
              </w:rPr>
            </w:pPr>
          </w:p>
        </w:tc>
      </w:tr>
      <w:tr w:rsidR="00E0797F" w14:paraId="71B4DF43" w14:textId="77777777">
        <w:trPr>
          <w:trHeight w:val="846"/>
        </w:trPr>
        <w:tc>
          <w:tcPr>
            <w:tcW w:w="1831" w:type="dxa"/>
            <w:tcBorders>
              <w:left w:val="nil"/>
              <w:bottom w:val="single" w:sz="6" w:space="0" w:color="000000"/>
              <w:right w:val="nil"/>
            </w:tcBorders>
          </w:tcPr>
          <w:p w14:paraId="1ED20970" w14:textId="77777777" w:rsidR="00E0797F" w:rsidRDefault="00000000">
            <w:pPr>
              <w:pStyle w:val="TableParagraph"/>
              <w:spacing w:line="273" w:lineRule="exact"/>
              <w:ind w:left="112"/>
              <w:rPr>
                <w:b/>
                <w:sz w:val="24"/>
              </w:rPr>
            </w:pPr>
            <w:r>
              <w:rPr>
                <w:b/>
                <w:sz w:val="24"/>
              </w:rPr>
              <w:t>Titulli</w:t>
            </w:r>
            <w:r>
              <w:rPr>
                <w:b/>
                <w:spacing w:val="-4"/>
                <w:sz w:val="24"/>
              </w:rPr>
              <w:t xml:space="preserve"> </w:t>
            </w:r>
            <w:r>
              <w:rPr>
                <w:b/>
                <w:sz w:val="24"/>
              </w:rPr>
              <w:t>dhe</w:t>
            </w:r>
            <w:r>
              <w:rPr>
                <w:b/>
                <w:spacing w:val="-1"/>
                <w:sz w:val="24"/>
              </w:rPr>
              <w:t xml:space="preserve"> </w:t>
            </w:r>
            <w:r>
              <w:rPr>
                <w:b/>
                <w:spacing w:val="-4"/>
                <w:sz w:val="24"/>
              </w:rPr>
              <w:t>kodi</w:t>
            </w:r>
          </w:p>
        </w:tc>
        <w:tc>
          <w:tcPr>
            <w:tcW w:w="5468" w:type="dxa"/>
            <w:gridSpan w:val="2"/>
            <w:tcBorders>
              <w:left w:val="nil"/>
              <w:bottom w:val="single" w:sz="6" w:space="0" w:color="000000"/>
            </w:tcBorders>
          </w:tcPr>
          <w:p w14:paraId="7AC0D41E" w14:textId="77777777" w:rsidR="00E0797F" w:rsidRDefault="00000000">
            <w:pPr>
              <w:pStyle w:val="TableParagraph"/>
              <w:ind w:left="141" w:right="265"/>
              <w:rPr>
                <w:b/>
                <w:sz w:val="24"/>
              </w:rPr>
            </w:pPr>
            <w:r>
              <w:rPr>
                <w:b/>
                <w:sz w:val="24"/>
              </w:rPr>
              <w:t>PUNIME</w:t>
            </w:r>
            <w:r>
              <w:rPr>
                <w:b/>
                <w:spacing w:val="-9"/>
                <w:sz w:val="24"/>
              </w:rPr>
              <w:t xml:space="preserve"> </w:t>
            </w:r>
            <w:r>
              <w:rPr>
                <w:b/>
                <w:sz w:val="24"/>
              </w:rPr>
              <w:t>NËNTOKËSORE</w:t>
            </w:r>
            <w:r>
              <w:rPr>
                <w:b/>
                <w:spacing w:val="-9"/>
                <w:sz w:val="24"/>
              </w:rPr>
              <w:t xml:space="preserve"> </w:t>
            </w:r>
            <w:r>
              <w:rPr>
                <w:b/>
                <w:sz w:val="24"/>
              </w:rPr>
              <w:t>TË</w:t>
            </w:r>
            <w:r>
              <w:rPr>
                <w:b/>
                <w:spacing w:val="-10"/>
                <w:sz w:val="24"/>
              </w:rPr>
              <w:t xml:space="preserve"> </w:t>
            </w:r>
            <w:r>
              <w:rPr>
                <w:b/>
                <w:sz w:val="24"/>
              </w:rPr>
              <w:t>REMONTIT</w:t>
            </w:r>
            <w:r>
              <w:rPr>
                <w:b/>
                <w:spacing w:val="-11"/>
                <w:sz w:val="24"/>
              </w:rPr>
              <w:t xml:space="preserve"> </w:t>
            </w:r>
            <w:r>
              <w:rPr>
                <w:b/>
                <w:sz w:val="24"/>
              </w:rPr>
              <w:t xml:space="preserve">NË </w:t>
            </w:r>
            <w:r>
              <w:rPr>
                <w:b/>
                <w:spacing w:val="-4"/>
                <w:sz w:val="24"/>
              </w:rPr>
              <w:t>PUSE</w:t>
            </w:r>
          </w:p>
        </w:tc>
        <w:tc>
          <w:tcPr>
            <w:tcW w:w="1939" w:type="dxa"/>
          </w:tcPr>
          <w:p w14:paraId="52967936" w14:textId="77777777" w:rsidR="00E0797F" w:rsidRDefault="00000000">
            <w:pPr>
              <w:pStyle w:val="TableParagraph"/>
              <w:spacing w:line="273" w:lineRule="exact"/>
              <w:ind w:left="175"/>
              <w:rPr>
                <w:b/>
                <w:sz w:val="24"/>
              </w:rPr>
            </w:pPr>
            <w:r>
              <w:rPr>
                <w:b/>
                <w:spacing w:val="-2"/>
                <w:sz w:val="24"/>
              </w:rPr>
              <w:t>(M-35-1402-</w:t>
            </w:r>
            <w:r>
              <w:rPr>
                <w:b/>
                <w:spacing w:val="-5"/>
                <w:sz w:val="24"/>
              </w:rPr>
              <w:t>20)</w:t>
            </w:r>
          </w:p>
        </w:tc>
      </w:tr>
      <w:tr w:rsidR="00E0797F" w14:paraId="1497D02A" w14:textId="77777777">
        <w:trPr>
          <w:trHeight w:val="827"/>
        </w:trPr>
        <w:tc>
          <w:tcPr>
            <w:tcW w:w="1831" w:type="dxa"/>
            <w:tcBorders>
              <w:top w:val="single" w:sz="6" w:space="0" w:color="000000"/>
              <w:left w:val="nil"/>
              <w:bottom w:val="single" w:sz="6" w:space="0" w:color="000000"/>
              <w:right w:val="nil"/>
            </w:tcBorders>
          </w:tcPr>
          <w:p w14:paraId="42E5F497" w14:textId="77777777" w:rsidR="00E0797F" w:rsidRDefault="00000000">
            <w:pPr>
              <w:pStyle w:val="TableParagraph"/>
              <w:ind w:left="112" w:right="827"/>
              <w:rPr>
                <w:b/>
                <w:sz w:val="24"/>
              </w:rPr>
            </w:pPr>
            <w:r>
              <w:rPr>
                <w:b/>
                <w:sz w:val="24"/>
              </w:rPr>
              <w:t>Qëllimi</w:t>
            </w:r>
            <w:r>
              <w:rPr>
                <w:b/>
                <w:spacing w:val="-15"/>
                <w:sz w:val="24"/>
              </w:rPr>
              <w:t xml:space="preserve"> </w:t>
            </w:r>
            <w:r>
              <w:rPr>
                <w:b/>
                <w:sz w:val="24"/>
              </w:rPr>
              <w:t xml:space="preserve">i </w:t>
            </w:r>
            <w:r>
              <w:rPr>
                <w:b/>
                <w:spacing w:val="-2"/>
                <w:sz w:val="24"/>
              </w:rPr>
              <w:t>modulit</w:t>
            </w:r>
          </w:p>
        </w:tc>
        <w:tc>
          <w:tcPr>
            <w:tcW w:w="7407" w:type="dxa"/>
            <w:gridSpan w:val="3"/>
            <w:tcBorders>
              <w:top w:val="single" w:sz="6" w:space="0" w:color="000000"/>
              <w:left w:val="nil"/>
              <w:bottom w:val="single" w:sz="6" w:space="0" w:color="000000"/>
              <w:right w:val="nil"/>
            </w:tcBorders>
          </w:tcPr>
          <w:p w14:paraId="0AE52A63" w14:textId="77777777" w:rsidR="00E0797F" w:rsidRDefault="00000000">
            <w:pPr>
              <w:pStyle w:val="TableParagraph"/>
              <w:ind w:left="405"/>
              <w:rPr>
                <w:sz w:val="24"/>
              </w:rPr>
            </w:pPr>
            <w:r>
              <w:rPr>
                <w:sz w:val="24"/>
              </w:rPr>
              <w:t>Një</w:t>
            </w:r>
            <w:r>
              <w:rPr>
                <w:spacing w:val="38"/>
                <w:sz w:val="24"/>
              </w:rPr>
              <w:t xml:space="preserve"> </w:t>
            </w:r>
            <w:r>
              <w:rPr>
                <w:sz w:val="24"/>
              </w:rPr>
              <w:t>modul</w:t>
            </w:r>
            <w:r>
              <w:rPr>
                <w:spacing w:val="39"/>
                <w:sz w:val="24"/>
              </w:rPr>
              <w:t xml:space="preserve"> </w:t>
            </w:r>
            <w:r>
              <w:rPr>
                <w:sz w:val="24"/>
              </w:rPr>
              <w:t>që</w:t>
            </w:r>
            <w:r>
              <w:rPr>
                <w:spacing w:val="38"/>
                <w:sz w:val="24"/>
              </w:rPr>
              <w:t xml:space="preserve"> </w:t>
            </w:r>
            <w:r>
              <w:rPr>
                <w:sz w:val="24"/>
              </w:rPr>
              <w:t>aftëson</w:t>
            </w:r>
            <w:r>
              <w:rPr>
                <w:spacing w:val="39"/>
                <w:sz w:val="24"/>
              </w:rPr>
              <w:t xml:space="preserve"> </w:t>
            </w:r>
            <w:r>
              <w:rPr>
                <w:sz w:val="24"/>
              </w:rPr>
              <w:t>nxënësit</w:t>
            </w:r>
            <w:r>
              <w:rPr>
                <w:spacing w:val="39"/>
                <w:sz w:val="24"/>
              </w:rPr>
              <w:t xml:space="preserve"> </w:t>
            </w:r>
            <w:r>
              <w:rPr>
                <w:sz w:val="24"/>
              </w:rPr>
              <w:t>për</w:t>
            </w:r>
            <w:r>
              <w:rPr>
                <w:spacing w:val="40"/>
                <w:sz w:val="24"/>
              </w:rPr>
              <w:t xml:space="preserve"> </w:t>
            </w:r>
            <w:r>
              <w:rPr>
                <w:sz w:val="24"/>
              </w:rPr>
              <w:t>përgatitjen</w:t>
            </w:r>
            <w:r>
              <w:rPr>
                <w:spacing w:val="38"/>
                <w:sz w:val="24"/>
              </w:rPr>
              <w:t xml:space="preserve"> </w:t>
            </w:r>
            <w:r>
              <w:rPr>
                <w:sz w:val="24"/>
              </w:rPr>
              <w:t>e</w:t>
            </w:r>
            <w:r>
              <w:rPr>
                <w:spacing w:val="40"/>
                <w:sz w:val="24"/>
              </w:rPr>
              <w:t xml:space="preserve"> </w:t>
            </w:r>
            <w:r>
              <w:rPr>
                <w:sz w:val="24"/>
              </w:rPr>
              <w:t>pusit</w:t>
            </w:r>
            <w:r>
              <w:rPr>
                <w:spacing w:val="39"/>
                <w:sz w:val="24"/>
              </w:rPr>
              <w:t xml:space="preserve"> </w:t>
            </w:r>
            <w:r>
              <w:rPr>
                <w:sz w:val="24"/>
              </w:rPr>
              <w:t>dhe</w:t>
            </w:r>
            <w:r>
              <w:rPr>
                <w:spacing w:val="38"/>
                <w:sz w:val="24"/>
              </w:rPr>
              <w:t xml:space="preserve"> </w:t>
            </w:r>
            <w:r>
              <w:rPr>
                <w:sz w:val="24"/>
              </w:rPr>
              <w:t>vezhgime mbi punimet e remontit të zakonshem dhe të remontit kapital të pusit.</w:t>
            </w:r>
          </w:p>
        </w:tc>
      </w:tr>
      <w:tr w:rsidR="00E0797F" w14:paraId="6350DD32" w14:textId="77777777">
        <w:trPr>
          <w:trHeight w:val="827"/>
        </w:trPr>
        <w:tc>
          <w:tcPr>
            <w:tcW w:w="1831" w:type="dxa"/>
            <w:tcBorders>
              <w:top w:val="single" w:sz="6" w:space="0" w:color="000000"/>
              <w:left w:val="nil"/>
              <w:bottom w:val="single" w:sz="6" w:space="0" w:color="000000"/>
              <w:right w:val="nil"/>
            </w:tcBorders>
          </w:tcPr>
          <w:p w14:paraId="1F199794" w14:textId="77777777" w:rsidR="00E0797F" w:rsidRDefault="00000000">
            <w:pPr>
              <w:pStyle w:val="TableParagraph"/>
              <w:ind w:left="112" w:right="294"/>
              <w:rPr>
                <w:b/>
                <w:sz w:val="24"/>
              </w:rPr>
            </w:pPr>
            <w:r>
              <w:rPr>
                <w:b/>
                <w:sz w:val="24"/>
              </w:rPr>
              <w:t>Kohëzgjatja</w:t>
            </w:r>
            <w:r>
              <w:rPr>
                <w:b/>
                <w:spacing w:val="-15"/>
                <w:sz w:val="24"/>
              </w:rPr>
              <w:t xml:space="preserve"> </w:t>
            </w:r>
            <w:r>
              <w:rPr>
                <w:b/>
                <w:sz w:val="24"/>
              </w:rPr>
              <w:t xml:space="preserve">e </w:t>
            </w:r>
            <w:r>
              <w:rPr>
                <w:b/>
                <w:spacing w:val="-2"/>
                <w:sz w:val="24"/>
              </w:rPr>
              <w:t>modulit</w:t>
            </w:r>
          </w:p>
        </w:tc>
        <w:tc>
          <w:tcPr>
            <w:tcW w:w="5468" w:type="dxa"/>
            <w:gridSpan w:val="2"/>
            <w:tcBorders>
              <w:top w:val="single" w:sz="6" w:space="0" w:color="000000"/>
              <w:left w:val="nil"/>
              <w:bottom w:val="single" w:sz="6" w:space="0" w:color="000000"/>
              <w:right w:val="nil"/>
            </w:tcBorders>
          </w:tcPr>
          <w:p w14:paraId="33D8C4B6" w14:textId="77777777" w:rsidR="00E0797F" w:rsidRDefault="00000000">
            <w:pPr>
              <w:pStyle w:val="TableParagraph"/>
              <w:spacing w:line="268" w:lineRule="exact"/>
              <w:ind w:left="405"/>
              <w:rPr>
                <w:sz w:val="24"/>
              </w:rPr>
            </w:pPr>
            <w:r>
              <w:rPr>
                <w:sz w:val="24"/>
              </w:rPr>
              <w:t>51 orë</w:t>
            </w:r>
            <w:r>
              <w:rPr>
                <w:spacing w:val="-2"/>
                <w:sz w:val="24"/>
              </w:rPr>
              <w:t xml:space="preserve"> mësimore</w:t>
            </w:r>
          </w:p>
        </w:tc>
        <w:tc>
          <w:tcPr>
            <w:tcW w:w="1939" w:type="dxa"/>
            <w:tcBorders>
              <w:top w:val="single" w:sz="6" w:space="0" w:color="000000"/>
              <w:left w:val="nil"/>
              <w:bottom w:val="single" w:sz="6" w:space="0" w:color="000000"/>
              <w:right w:val="nil"/>
            </w:tcBorders>
          </w:tcPr>
          <w:p w14:paraId="1DFF3995" w14:textId="77777777" w:rsidR="00E0797F" w:rsidRDefault="00E0797F">
            <w:pPr>
              <w:pStyle w:val="TableParagraph"/>
              <w:rPr>
                <w:sz w:val="24"/>
              </w:rPr>
            </w:pPr>
          </w:p>
        </w:tc>
      </w:tr>
      <w:tr w:rsidR="00E0797F" w14:paraId="2C874AD5" w14:textId="77777777">
        <w:trPr>
          <w:trHeight w:val="1105"/>
        </w:trPr>
        <w:tc>
          <w:tcPr>
            <w:tcW w:w="1831" w:type="dxa"/>
            <w:tcBorders>
              <w:top w:val="single" w:sz="6" w:space="0" w:color="000000"/>
              <w:left w:val="nil"/>
              <w:right w:val="nil"/>
            </w:tcBorders>
          </w:tcPr>
          <w:p w14:paraId="3042BFBA" w14:textId="77777777" w:rsidR="00E0797F" w:rsidRDefault="00000000">
            <w:pPr>
              <w:pStyle w:val="TableParagraph"/>
              <w:ind w:left="112" w:right="294"/>
              <w:rPr>
                <w:b/>
                <w:sz w:val="24"/>
              </w:rPr>
            </w:pPr>
            <w:r>
              <w:rPr>
                <w:b/>
                <w:sz w:val="24"/>
              </w:rPr>
              <w:t xml:space="preserve">Niveli i </w:t>
            </w:r>
            <w:r>
              <w:rPr>
                <w:b/>
                <w:spacing w:val="-2"/>
                <w:sz w:val="24"/>
              </w:rPr>
              <w:t xml:space="preserve">parapëlqyer </w:t>
            </w:r>
            <w:r>
              <w:rPr>
                <w:b/>
                <w:sz w:val="24"/>
              </w:rPr>
              <w:t>për pranim</w:t>
            </w:r>
          </w:p>
        </w:tc>
        <w:tc>
          <w:tcPr>
            <w:tcW w:w="7407" w:type="dxa"/>
            <w:gridSpan w:val="3"/>
            <w:tcBorders>
              <w:top w:val="single" w:sz="6" w:space="0" w:color="000000"/>
              <w:left w:val="nil"/>
              <w:right w:val="nil"/>
            </w:tcBorders>
          </w:tcPr>
          <w:p w14:paraId="0BC20004" w14:textId="77777777" w:rsidR="00E0797F" w:rsidRDefault="00000000">
            <w:pPr>
              <w:pStyle w:val="TableParagraph"/>
              <w:ind w:left="405"/>
              <w:rPr>
                <w:sz w:val="24"/>
              </w:rPr>
            </w:pPr>
            <w:r>
              <w:rPr>
                <w:sz w:val="24"/>
              </w:rPr>
              <w:t>Nxënësit</w:t>
            </w:r>
            <w:r>
              <w:rPr>
                <w:spacing w:val="-1"/>
                <w:sz w:val="24"/>
              </w:rPr>
              <w:t xml:space="preserve"> </w:t>
            </w:r>
            <w:r>
              <w:rPr>
                <w:sz w:val="24"/>
              </w:rPr>
              <w:t>duhet</w:t>
            </w:r>
            <w:r>
              <w:rPr>
                <w:spacing w:val="-1"/>
                <w:sz w:val="24"/>
              </w:rPr>
              <w:t xml:space="preserve"> </w:t>
            </w:r>
            <w:r>
              <w:rPr>
                <w:sz w:val="24"/>
              </w:rPr>
              <w:t>të</w:t>
            </w:r>
            <w:r>
              <w:rPr>
                <w:spacing w:val="-2"/>
                <w:sz w:val="24"/>
              </w:rPr>
              <w:t xml:space="preserve"> </w:t>
            </w:r>
            <w:r>
              <w:rPr>
                <w:sz w:val="24"/>
              </w:rPr>
              <w:t>kenë</w:t>
            </w:r>
            <w:r>
              <w:rPr>
                <w:spacing w:val="-2"/>
                <w:sz w:val="24"/>
              </w:rPr>
              <w:t xml:space="preserve"> </w:t>
            </w:r>
            <w:r>
              <w:rPr>
                <w:sz w:val="24"/>
              </w:rPr>
              <w:t>përfunduar</w:t>
            </w:r>
            <w:r>
              <w:rPr>
                <w:spacing w:val="-1"/>
                <w:sz w:val="24"/>
              </w:rPr>
              <w:t xml:space="preserve"> </w:t>
            </w:r>
            <w:r>
              <w:rPr>
                <w:sz w:val="24"/>
              </w:rPr>
              <w:t>kualifikimin</w:t>
            </w:r>
            <w:r>
              <w:rPr>
                <w:spacing w:val="-1"/>
                <w:sz w:val="24"/>
              </w:rPr>
              <w:t xml:space="preserve"> </w:t>
            </w:r>
            <w:r>
              <w:rPr>
                <w:sz w:val="24"/>
              </w:rPr>
              <w:t>në</w:t>
            </w:r>
            <w:r>
              <w:rPr>
                <w:spacing w:val="-1"/>
                <w:sz w:val="24"/>
              </w:rPr>
              <w:t xml:space="preserve"> </w:t>
            </w:r>
            <w:r>
              <w:rPr>
                <w:sz w:val="24"/>
              </w:rPr>
              <w:t>drejtimin</w:t>
            </w:r>
            <w:r>
              <w:rPr>
                <w:spacing w:val="-1"/>
                <w:sz w:val="24"/>
              </w:rPr>
              <w:t xml:space="preserve"> </w:t>
            </w:r>
            <w:r>
              <w:rPr>
                <w:sz w:val="24"/>
              </w:rPr>
              <w:t>mësimor “Kërkim,</w:t>
            </w:r>
            <w:r>
              <w:rPr>
                <w:spacing w:val="-3"/>
                <w:sz w:val="24"/>
              </w:rPr>
              <w:t xml:space="preserve"> </w:t>
            </w:r>
            <w:r>
              <w:rPr>
                <w:sz w:val="24"/>
              </w:rPr>
              <w:t>shpim</w:t>
            </w:r>
            <w:r>
              <w:rPr>
                <w:spacing w:val="-1"/>
                <w:sz w:val="24"/>
              </w:rPr>
              <w:t xml:space="preserve"> </w:t>
            </w:r>
            <w:r>
              <w:rPr>
                <w:sz w:val="24"/>
              </w:rPr>
              <w:t>dhe</w:t>
            </w:r>
            <w:r>
              <w:rPr>
                <w:spacing w:val="-1"/>
                <w:sz w:val="24"/>
              </w:rPr>
              <w:t xml:space="preserve"> </w:t>
            </w:r>
            <w:r>
              <w:rPr>
                <w:sz w:val="24"/>
              </w:rPr>
              <w:t>shfrytëzim nafte,</w:t>
            </w:r>
            <w:r>
              <w:rPr>
                <w:spacing w:val="1"/>
                <w:sz w:val="24"/>
              </w:rPr>
              <w:t xml:space="preserve"> </w:t>
            </w:r>
            <w:r>
              <w:rPr>
                <w:sz w:val="24"/>
              </w:rPr>
              <w:t>gazi</w:t>
            </w:r>
            <w:r>
              <w:rPr>
                <w:spacing w:val="-1"/>
                <w:sz w:val="24"/>
              </w:rPr>
              <w:t xml:space="preserve"> </w:t>
            </w:r>
            <w:r>
              <w:rPr>
                <w:sz w:val="24"/>
              </w:rPr>
              <w:t>dhe</w:t>
            </w:r>
            <w:r>
              <w:rPr>
                <w:spacing w:val="-1"/>
                <w:sz w:val="24"/>
              </w:rPr>
              <w:t xml:space="preserve"> </w:t>
            </w:r>
            <w:r>
              <w:rPr>
                <w:sz w:val="24"/>
              </w:rPr>
              <w:t>uji”, niveli</w:t>
            </w:r>
            <w:r>
              <w:rPr>
                <w:spacing w:val="1"/>
                <w:sz w:val="24"/>
              </w:rPr>
              <w:t xml:space="preserve"> </w:t>
            </w:r>
            <w:r>
              <w:rPr>
                <w:sz w:val="24"/>
              </w:rPr>
              <w:t>II</w:t>
            </w:r>
            <w:r>
              <w:rPr>
                <w:spacing w:val="-5"/>
                <w:sz w:val="24"/>
              </w:rPr>
              <w:t xml:space="preserve"> </w:t>
            </w:r>
            <w:r>
              <w:rPr>
                <w:sz w:val="24"/>
              </w:rPr>
              <w:t xml:space="preserve">i </w:t>
            </w:r>
            <w:r>
              <w:rPr>
                <w:spacing w:val="-2"/>
                <w:sz w:val="24"/>
              </w:rPr>
              <w:t>KSHK.</w:t>
            </w:r>
          </w:p>
        </w:tc>
      </w:tr>
      <w:tr w:rsidR="00E0797F" w14:paraId="7BE1ABCA" w14:textId="77777777">
        <w:trPr>
          <w:trHeight w:val="5426"/>
        </w:trPr>
        <w:tc>
          <w:tcPr>
            <w:tcW w:w="1831" w:type="dxa"/>
            <w:tcBorders>
              <w:left w:val="nil"/>
              <w:bottom w:val="nil"/>
              <w:right w:val="nil"/>
            </w:tcBorders>
          </w:tcPr>
          <w:p w14:paraId="5D4E9BC1" w14:textId="77777777" w:rsidR="00E0797F" w:rsidRDefault="00000000">
            <w:pPr>
              <w:pStyle w:val="TableParagraph"/>
              <w:ind w:left="112" w:right="127"/>
              <w:rPr>
                <w:b/>
                <w:sz w:val="24"/>
              </w:rPr>
            </w:pPr>
            <w:r>
              <w:rPr>
                <w:b/>
                <w:sz w:val="24"/>
              </w:rPr>
              <w:t>Rezultatet e të mësuarit</w:t>
            </w:r>
            <w:r>
              <w:rPr>
                <w:b/>
                <w:spacing w:val="-15"/>
                <w:sz w:val="24"/>
              </w:rPr>
              <w:t xml:space="preserve"> </w:t>
            </w:r>
            <w:r>
              <w:rPr>
                <w:b/>
                <w:sz w:val="24"/>
              </w:rPr>
              <w:t xml:space="preserve">(RM), proçedurat e </w:t>
            </w:r>
            <w:r>
              <w:rPr>
                <w:b/>
                <w:spacing w:val="-2"/>
                <w:sz w:val="24"/>
              </w:rPr>
              <w:t>vlerësimit</w:t>
            </w:r>
          </w:p>
        </w:tc>
        <w:tc>
          <w:tcPr>
            <w:tcW w:w="1122" w:type="dxa"/>
            <w:tcBorders>
              <w:left w:val="nil"/>
              <w:bottom w:val="nil"/>
              <w:right w:val="nil"/>
            </w:tcBorders>
          </w:tcPr>
          <w:p w14:paraId="2BBA14CE" w14:textId="77777777" w:rsidR="00E0797F" w:rsidRDefault="00000000">
            <w:pPr>
              <w:pStyle w:val="TableParagraph"/>
              <w:spacing w:line="273" w:lineRule="exact"/>
              <w:ind w:left="405"/>
              <w:rPr>
                <w:b/>
                <w:sz w:val="24"/>
              </w:rPr>
            </w:pPr>
            <w:r>
              <w:rPr>
                <w:b/>
                <w:sz w:val="24"/>
              </w:rPr>
              <w:t>RM</w:t>
            </w:r>
            <w:r>
              <w:rPr>
                <w:b/>
                <w:spacing w:val="-2"/>
                <w:sz w:val="24"/>
              </w:rPr>
              <w:t xml:space="preserve"> </w:t>
            </w:r>
            <w:r>
              <w:rPr>
                <w:b/>
                <w:spacing w:val="-10"/>
                <w:sz w:val="24"/>
              </w:rPr>
              <w:t>1</w:t>
            </w:r>
          </w:p>
        </w:tc>
        <w:tc>
          <w:tcPr>
            <w:tcW w:w="6285" w:type="dxa"/>
            <w:gridSpan w:val="2"/>
            <w:tcBorders>
              <w:left w:val="nil"/>
              <w:bottom w:val="nil"/>
              <w:right w:val="nil"/>
            </w:tcBorders>
          </w:tcPr>
          <w:p w14:paraId="1CBCE693" w14:textId="77777777" w:rsidR="00E0797F" w:rsidRDefault="00000000">
            <w:pPr>
              <w:pStyle w:val="TableParagraph"/>
              <w:ind w:left="160"/>
              <w:rPr>
                <w:b/>
                <w:sz w:val="24"/>
              </w:rPr>
            </w:pPr>
            <w:r>
              <w:rPr>
                <w:b/>
                <w:sz w:val="24"/>
              </w:rPr>
              <w:t>Nxënësi</w:t>
            </w:r>
            <w:r>
              <w:rPr>
                <w:b/>
                <w:spacing w:val="40"/>
                <w:sz w:val="24"/>
              </w:rPr>
              <w:t xml:space="preserve"> </w:t>
            </w:r>
            <w:r>
              <w:rPr>
                <w:b/>
                <w:sz w:val="24"/>
              </w:rPr>
              <w:t>bën</w:t>
            </w:r>
            <w:r>
              <w:rPr>
                <w:b/>
                <w:spacing w:val="40"/>
                <w:sz w:val="24"/>
              </w:rPr>
              <w:t xml:space="preserve"> </w:t>
            </w:r>
            <w:r>
              <w:rPr>
                <w:b/>
                <w:sz w:val="24"/>
              </w:rPr>
              <w:t>mbikqyrjen,</w:t>
            </w:r>
            <w:r>
              <w:rPr>
                <w:b/>
                <w:spacing w:val="40"/>
                <w:sz w:val="24"/>
              </w:rPr>
              <w:t xml:space="preserve"> </w:t>
            </w:r>
            <w:r>
              <w:rPr>
                <w:b/>
                <w:sz w:val="24"/>
              </w:rPr>
              <w:t>përgatitjen</w:t>
            </w:r>
            <w:r>
              <w:rPr>
                <w:b/>
                <w:spacing w:val="40"/>
                <w:sz w:val="24"/>
              </w:rPr>
              <w:t xml:space="preserve"> </w:t>
            </w:r>
            <w:r>
              <w:rPr>
                <w:b/>
                <w:sz w:val="24"/>
              </w:rPr>
              <w:t>e</w:t>
            </w:r>
            <w:r>
              <w:rPr>
                <w:b/>
                <w:spacing w:val="40"/>
                <w:sz w:val="24"/>
              </w:rPr>
              <w:t xml:space="preserve"> </w:t>
            </w:r>
            <w:r>
              <w:rPr>
                <w:b/>
                <w:sz w:val="24"/>
              </w:rPr>
              <w:t>pajisjeve</w:t>
            </w:r>
            <w:r>
              <w:rPr>
                <w:b/>
                <w:spacing w:val="40"/>
                <w:sz w:val="24"/>
              </w:rPr>
              <w:t xml:space="preserve"> </w:t>
            </w:r>
            <w:r>
              <w:rPr>
                <w:b/>
                <w:sz w:val="24"/>
              </w:rPr>
              <w:t>dhe</w:t>
            </w:r>
            <w:r>
              <w:rPr>
                <w:b/>
                <w:spacing w:val="40"/>
                <w:sz w:val="24"/>
              </w:rPr>
              <w:t xml:space="preserve"> </w:t>
            </w:r>
            <w:r>
              <w:rPr>
                <w:b/>
                <w:sz w:val="24"/>
              </w:rPr>
              <w:t>të pusit për kryerjen e remonteve të zakonshme.</w:t>
            </w:r>
          </w:p>
          <w:p w14:paraId="15E650AC" w14:textId="77777777" w:rsidR="00E0797F" w:rsidRDefault="00000000">
            <w:pPr>
              <w:pStyle w:val="TableParagraph"/>
              <w:spacing w:line="274" w:lineRule="exact"/>
              <w:ind w:left="148"/>
              <w:rPr>
                <w:b/>
                <w:i/>
                <w:sz w:val="24"/>
              </w:rPr>
            </w:pPr>
            <w:r>
              <w:rPr>
                <w:b/>
                <w:i/>
                <w:sz w:val="24"/>
              </w:rPr>
              <w:t>Kriteret</w:t>
            </w:r>
            <w:r>
              <w:rPr>
                <w:b/>
                <w:i/>
                <w:spacing w:val="-1"/>
                <w:sz w:val="24"/>
              </w:rPr>
              <w:t xml:space="preserve"> </w:t>
            </w:r>
            <w:r>
              <w:rPr>
                <w:b/>
                <w:i/>
                <w:sz w:val="24"/>
              </w:rPr>
              <w:t>e</w:t>
            </w:r>
            <w:r>
              <w:rPr>
                <w:b/>
                <w:i/>
                <w:spacing w:val="-1"/>
                <w:sz w:val="24"/>
              </w:rPr>
              <w:t xml:space="preserve"> </w:t>
            </w:r>
            <w:r>
              <w:rPr>
                <w:b/>
                <w:i/>
                <w:spacing w:val="-2"/>
                <w:sz w:val="24"/>
              </w:rPr>
              <w:t>vlerësimit:</w:t>
            </w:r>
          </w:p>
          <w:p w14:paraId="3FB1A3F6" w14:textId="77777777" w:rsidR="00E0797F" w:rsidRDefault="00000000">
            <w:pPr>
              <w:pStyle w:val="TableParagraph"/>
              <w:spacing w:line="274" w:lineRule="exact"/>
              <w:ind w:left="148"/>
              <w:rPr>
                <w:sz w:val="24"/>
              </w:rPr>
            </w:pPr>
            <w:r>
              <w:rPr>
                <w:sz w:val="24"/>
              </w:rPr>
              <w:t>Nxënësi</w:t>
            </w:r>
            <w:r>
              <w:rPr>
                <w:spacing w:val="-1"/>
                <w:sz w:val="24"/>
              </w:rPr>
              <w:t xml:space="preserve"> </w:t>
            </w:r>
            <w:r>
              <w:rPr>
                <w:sz w:val="24"/>
              </w:rPr>
              <w:t>duhet të</w:t>
            </w:r>
            <w:r>
              <w:rPr>
                <w:spacing w:val="-2"/>
                <w:sz w:val="24"/>
              </w:rPr>
              <w:t xml:space="preserve"> </w:t>
            </w:r>
            <w:r>
              <w:rPr>
                <w:sz w:val="24"/>
              </w:rPr>
              <w:t>jete</w:t>
            </w:r>
            <w:r>
              <w:rPr>
                <w:spacing w:val="-1"/>
                <w:sz w:val="24"/>
              </w:rPr>
              <w:t xml:space="preserve"> </w:t>
            </w:r>
            <w:r>
              <w:rPr>
                <w:sz w:val="24"/>
              </w:rPr>
              <w:t xml:space="preserve">i </w:t>
            </w:r>
            <w:r>
              <w:rPr>
                <w:spacing w:val="-2"/>
                <w:sz w:val="24"/>
              </w:rPr>
              <w:t>aftë:</w:t>
            </w:r>
          </w:p>
          <w:p w14:paraId="1CEBE72A" w14:textId="77777777" w:rsidR="00E0797F" w:rsidRDefault="00000000">
            <w:pPr>
              <w:pStyle w:val="TableParagraph"/>
              <w:numPr>
                <w:ilvl w:val="0"/>
                <w:numId w:val="7"/>
              </w:numPr>
              <w:tabs>
                <w:tab w:val="left" w:pos="561"/>
              </w:tabs>
              <w:spacing w:before="1" w:line="237" w:lineRule="auto"/>
              <w:ind w:right="100"/>
              <w:rPr>
                <w:sz w:val="24"/>
              </w:rPr>
            </w:pPr>
            <w:r>
              <w:rPr>
                <w:sz w:val="24"/>
              </w:rPr>
              <w:t>të</w:t>
            </w:r>
            <w:r>
              <w:rPr>
                <w:spacing w:val="40"/>
                <w:sz w:val="24"/>
              </w:rPr>
              <w:t xml:space="preserve"> </w:t>
            </w:r>
            <w:r>
              <w:rPr>
                <w:sz w:val="24"/>
              </w:rPr>
              <w:t>pershkruaje</w:t>
            </w:r>
            <w:r>
              <w:rPr>
                <w:spacing w:val="40"/>
                <w:sz w:val="24"/>
              </w:rPr>
              <w:t xml:space="preserve"> </w:t>
            </w:r>
            <w:r>
              <w:rPr>
                <w:sz w:val="24"/>
              </w:rPr>
              <w:t>gjendjen</w:t>
            </w:r>
            <w:r>
              <w:rPr>
                <w:spacing w:val="40"/>
                <w:sz w:val="24"/>
              </w:rPr>
              <w:t xml:space="preserve"> </w:t>
            </w:r>
            <w:r>
              <w:rPr>
                <w:sz w:val="24"/>
              </w:rPr>
              <w:t>e</w:t>
            </w:r>
            <w:r>
              <w:rPr>
                <w:spacing w:val="40"/>
                <w:sz w:val="24"/>
              </w:rPr>
              <w:t xml:space="preserve"> </w:t>
            </w:r>
            <w:r>
              <w:rPr>
                <w:sz w:val="24"/>
              </w:rPr>
              <w:t>pusit</w:t>
            </w:r>
            <w:r>
              <w:rPr>
                <w:spacing w:val="40"/>
                <w:sz w:val="24"/>
              </w:rPr>
              <w:t xml:space="preserve"> </w:t>
            </w:r>
            <w:r>
              <w:rPr>
                <w:sz w:val="24"/>
              </w:rPr>
              <w:t>dhe</w:t>
            </w:r>
            <w:r>
              <w:rPr>
                <w:spacing w:val="40"/>
                <w:sz w:val="24"/>
              </w:rPr>
              <w:t xml:space="preserve"> </w:t>
            </w:r>
            <w:r>
              <w:rPr>
                <w:sz w:val="24"/>
              </w:rPr>
              <w:t>të</w:t>
            </w:r>
            <w:r>
              <w:rPr>
                <w:spacing w:val="40"/>
                <w:sz w:val="24"/>
              </w:rPr>
              <w:t xml:space="preserve"> </w:t>
            </w:r>
            <w:r>
              <w:rPr>
                <w:sz w:val="24"/>
              </w:rPr>
              <w:t>konstruksionit</w:t>
            </w:r>
            <w:r>
              <w:rPr>
                <w:spacing w:val="40"/>
                <w:sz w:val="24"/>
              </w:rPr>
              <w:t xml:space="preserve"> </w:t>
            </w:r>
            <w:r>
              <w:rPr>
                <w:sz w:val="24"/>
              </w:rPr>
              <w:t>te pusit, difektet dhe avarite gjate shfytezimit te tij.</w:t>
            </w:r>
          </w:p>
          <w:p w14:paraId="21100516" w14:textId="77777777" w:rsidR="00E0797F" w:rsidRDefault="00000000">
            <w:pPr>
              <w:pStyle w:val="TableParagraph"/>
              <w:numPr>
                <w:ilvl w:val="0"/>
                <w:numId w:val="7"/>
              </w:numPr>
              <w:tabs>
                <w:tab w:val="left" w:pos="561"/>
              </w:tabs>
              <w:spacing w:before="5" w:line="237" w:lineRule="auto"/>
              <w:ind w:right="1190"/>
              <w:rPr>
                <w:sz w:val="24"/>
              </w:rPr>
            </w:pPr>
            <w:r>
              <w:rPr>
                <w:sz w:val="24"/>
              </w:rPr>
              <w:t>të</w:t>
            </w:r>
            <w:r>
              <w:rPr>
                <w:spacing w:val="-6"/>
                <w:sz w:val="24"/>
              </w:rPr>
              <w:t xml:space="preserve"> </w:t>
            </w:r>
            <w:r>
              <w:rPr>
                <w:sz w:val="24"/>
              </w:rPr>
              <w:t>percaktoje</w:t>
            </w:r>
            <w:r>
              <w:rPr>
                <w:spacing w:val="-7"/>
                <w:sz w:val="24"/>
              </w:rPr>
              <w:t xml:space="preserve"> </w:t>
            </w:r>
            <w:r>
              <w:rPr>
                <w:sz w:val="24"/>
              </w:rPr>
              <w:t>aresyet</w:t>
            </w:r>
            <w:r>
              <w:rPr>
                <w:spacing w:val="-6"/>
                <w:sz w:val="24"/>
              </w:rPr>
              <w:t xml:space="preserve"> </w:t>
            </w:r>
            <w:r>
              <w:rPr>
                <w:sz w:val="24"/>
              </w:rPr>
              <w:t>e</w:t>
            </w:r>
            <w:r>
              <w:rPr>
                <w:spacing w:val="-6"/>
                <w:sz w:val="24"/>
              </w:rPr>
              <w:t xml:space="preserve"> </w:t>
            </w:r>
            <w:r>
              <w:rPr>
                <w:sz w:val="24"/>
              </w:rPr>
              <w:t>kryerjes</w:t>
            </w:r>
            <w:r>
              <w:rPr>
                <w:spacing w:val="-6"/>
                <w:sz w:val="24"/>
              </w:rPr>
              <w:t xml:space="preserve"> </w:t>
            </w:r>
            <w:r>
              <w:rPr>
                <w:sz w:val="24"/>
              </w:rPr>
              <w:t>se</w:t>
            </w:r>
            <w:r>
              <w:rPr>
                <w:spacing w:val="-6"/>
                <w:sz w:val="24"/>
              </w:rPr>
              <w:t xml:space="preserve"> </w:t>
            </w:r>
            <w:r>
              <w:rPr>
                <w:sz w:val="24"/>
              </w:rPr>
              <w:t>remonteve</w:t>
            </w:r>
            <w:r>
              <w:rPr>
                <w:spacing w:val="-7"/>
                <w:sz w:val="24"/>
              </w:rPr>
              <w:t xml:space="preserve"> </w:t>
            </w:r>
            <w:r>
              <w:rPr>
                <w:sz w:val="24"/>
              </w:rPr>
              <w:t>te zakonshme ne puset e prodhimit te naftes.</w:t>
            </w:r>
          </w:p>
          <w:p w14:paraId="7E9FD3C3" w14:textId="77777777" w:rsidR="00E0797F" w:rsidRDefault="00000000">
            <w:pPr>
              <w:pStyle w:val="TableParagraph"/>
              <w:numPr>
                <w:ilvl w:val="0"/>
                <w:numId w:val="7"/>
              </w:numPr>
              <w:tabs>
                <w:tab w:val="left" w:pos="561"/>
              </w:tabs>
              <w:spacing w:before="2" w:line="293" w:lineRule="exact"/>
              <w:rPr>
                <w:sz w:val="24"/>
              </w:rPr>
            </w:pPr>
            <w:r>
              <w:rPr>
                <w:sz w:val="24"/>
              </w:rPr>
              <w:t>të</w:t>
            </w:r>
            <w:r>
              <w:rPr>
                <w:spacing w:val="-1"/>
                <w:sz w:val="24"/>
              </w:rPr>
              <w:t xml:space="preserve"> </w:t>
            </w:r>
            <w:r>
              <w:rPr>
                <w:sz w:val="24"/>
              </w:rPr>
              <w:t>seleksionoje</w:t>
            </w:r>
            <w:r>
              <w:rPr>
                <w:spacing w:val="-1"/>
                <w:sz w:val="24"/>
              </w:rPr>
              <w:t xml:space="preserve"> </w:t>
            </w:r>
            <w:r>
              <w:rPr>
                <w:sz w:val="24"/>
              </w:rPr>
              <w:t>tubot</w:t>
            </w:r>
            <w:r>
              <w:rPr>
                <w:spacing w:val="-1"/>
                <w:sz w:val="24"/>
              </w:rPr>
              <w:t xml:space="preserve"> </w:t>
            </w:r>
            <w:r>
              <w:rPr>
                <w:sz w:val="24"/>
              </w:rPr>
              <w:t>e</w:t>
            </w:r>
            <w:r>
              <w:rPr>
                <w:spacing w:val="-1"/>
                <w:sz w:val="24"/>
              </w:rPr>
              <w:t xml:space="preserve"> </w:t>
            </w:r>
            <w:r>
              <w:rPr>
                <w:sz w:val="24"/>
              </w:rPr>
              <w:t>prodhimit</w:t>
            </w:r>
            <w:r>
              <w:rPr>
                <w:spacing w:val="-1"/>
                <w:sz w:val="24"/>
              </w:rPr>
              <w:t xml:space="preserve"> </w:t>
            </w:r>
            <w:r>
              <w:rPr>
                <w:sz w:val="24"/>
              </w:rPr>
              <w:t>ne</w:t>
            </w:r>
            <w:r>
              <w:rPr>
                <w:spacing w:val="-1"/>
                <w:sz w:val="24"/>
              </w:rPr>
              <w:t xml:space="preserve"> </w:t>
            </w:r>
            <w:r>
              <w:rPr>
                <w:sz w:val="24"/>
              </w:rPr>
              <w:t>siperfaqe</w:t>
            </w:r>
            <w:r>
              <w:rPr>
                <w:spacing w:val="-2"/>
                <w:sz w:val="24"/>
              </w:rPr>
              <w:t xml:space="preserve"> </w:t>
            </w:r>
            <w:r>
              <w:rPr>
                <w:sz w:val="24"/>
              </w:rPr>
              <w:t xml:space="preserve">te </w:t>
            </w:r>
            <w:r>
              <w:rPr>
                <w:spacing w:val="-2"/>
                <w:sz w:val="24"/>
              </w:rPr>
              <w:t>pusit.</w:t>
            </w:r>
          </w:p>
          <w:p w14:paraId="548BD793" w14:textId="77777777" w:rsidR="00E0797F" w:rsidRDefault="00000000">
            <w:pPr>
              <w:pStyle w:val="TableParagraph"/>
              <w:numPr>
                <w:ilvl w:val="0"/>
                <w:numId w:val="7"/>
              </w:numPr>
              <w:tabs>
                <w:tab w:val="left" w:pos="561"/>
              </w:tabs>
              <w:spacing w:line="293" w:lineRule="exact"/>
              <w:rPr>
                <w:sz w:val="24"/>
              </w:rPr>
            </w:pPr>
            <w:r>
              <w:rPr>
                <w:sz w:val="24"/>
              </w:rPr>
              <w:t>të</w:t>
            </w:r>
            <w:r>
              <w:rPr>
                <w:spacing w:val="-1"/>
                <w:sz w:val="24"/>
              </w:rPr>
              <w:t xml:space="preserve"> </w:t>
            </w:r>
            <w:r>
              <w:rPr>
                <w:sz w:val="24"/>
              </w:rPr>
              <w:t>kontrolloje</w:t>
            </w:r>
            <w:r>
              <w:rPr>
                <w:spacing w:val="-1"/>
                <w:sz w:val="24"/>
              </w:rPr>
              <w:t xml:space="preserve"> </w:t>
            </w:r>
            <w:r>
              <w:rPr>
                <w:sz w:val="24"/>
              </w:rPr>
              <w:t>purtekat</w:t>
            </w:r>
            <w:r>
              <w:rPr>
                <w:spacing w:val="-1"/>
                <w:sz w:val="24"/>
              </w:rPr>
              <w:t xml:space="preserve"> </w:t>
            </w:r>
            <w:r>
              <w:rPr>
                <w:sz w:val="24"/>
              </w:rPr>
              <w:t>dhe</w:t>
            </w:r>
            <w:r>
              <w:rPr>
                <w:spacing w:val="-2"/>
                <w:sz w:val="24"/>
              </w:rPr>
              <w:t xml:space="preserve"> </w:t>
            </w:r>
            <w:r>
              <w:rPr>
                <w:sz w:val="24"/>
              </w:rPr>
              <w:t>cilesine</w:t>
            </w:r>
            <w:r>
              <w:rPr>
                <w:spacing w:val="-1"/>
                <w:sz w:val="24"/>
              </w:rPr>
              <w:t xml:space="preserve"> </w:t>
            </w:r>
            <w:r>
              <w:rPr>
                <w:sz w:val="24"/>
              </w:rPr>
              <w:t>e</w:t>
            </w:r>
            <w:r>
              <w:rPr>
                <w:spacing w:val="-2"/>
                <w:sz w:val="24"/>
              </w:rPr>
              <w:t xml:space="preserve"> </w:t>
            </w:r>
            <w:r>
              <w:rPr>
                <w:spacing w:val="-4"/>
                <w:sz w:val="24"/>
              </w:rPr>
              <w:t>tyre.</w:t>
            </w:r>
          </w:p>
          <w:p w14:paraId="13DA066F" w14:textId="77777777" w:rsidR="00E0797F" w:rsidRDefault="00000000">
            <w:pPr>
              <w:pStyle w:val="TableParagraph"/>
              <w:numPr>
                <w:ilvl w:val="0"/>
                <w:numId w:val="7"/>
              </w:numPr>
              <w:tabs>
                <w:tab w:val="left" w:pos="561"/>
              </w:tabs>
              <w:spacing w:line="293" w:lineRule="exact"/>
              <w:rPr>
                <w:sz w:val="24"/>
              </w:rPr>
            </w:pPr>
            <w:r>
              <w:rPr>
                <w:sz w:val="24"/>
              </w:rPr>
              <w:t>të</w:t>
            </w:r>
            <w:r>
              <w:rPr>
                <w:spacing w:val="-1"/>
                <w:sz w:val="24"/>
              </w:rPr>
              <w:t xml:space="preserve"> </w:t>
            </w:r>
            <w:r>
              <w:rPr>
                <w:sz w:val="24"/>
              </w:rPr>
              <w:t>pregatise</w:t>
            </w:r>
            <w:r>
              <w:rPr>
                <w:spacing w:val="-2"/>
                <w:sz w:val="24"/>
              </w:rPr>
              <w:t xml:space="preserve"> </w:t>
            </w:r>
            <w:r>
              <w:rPr>
                <w:sz w:val="24"/>
              </w:rPr>
              <w:t>pusin per</w:t>
            </w:r>
            <w:r>
              <w:rPr>
                <w:spacing w:val="-1"/>
                <w:sz w:val="24"/>
              </w:rPr>
              <w:t xml:space="preserve"> </w:t>
            </w:r>
            <w:r>
              <w:rPr>
                <w:sz w:val="24"/>
              </w:rPr>
              <w:t>remont</w:t>
            </w:r>
            <w:r>
              <w:rPr>
                <w:spacing w:val="-1"/>
                <w:sz w:val="24"/>
              </w:rPr>
              <w:t xml:space="preserve"> </w:t>
            </w:r>
            <w:r>
              <w:rPr>
                <w:sz w:val="24"/>
              </w:rPr>
              <w:t xml:space="preserve">te </w:t>
            </w:r>
            <w:r>
              <w:rPr>
                <w:spacing w:val="-2"/>
                <w:sz w:val="24"/>
              </w:rPr>
              <w:t>zakonshem.</w:t>
            </w:r>
          </w:p>
          <w:p w14:paraId="2E35969C" w14:textId="77777777" w:rsidR="00E0797F" w:rsidRDefault="00000000">
            <w:pPr>
              <w:pStyle w:val="TableParagraph"/>
              <w:numPr>
                <w:ilvl w:val="0"/>
                <w:numId w:val="7"/>
              </w:numPr>
              <w:tabs>
                <w:tab w:val="left" w:pos="561"/>
              </w:tabs>
              <w:spacing w:before="1" w:line="293" w:lineRule="exact"/>
              <w:rPr>
                <w:sz w:val="24"/>
              </w:rPr>
            </w:pPr>
            <w:r>
              <w:rPr>
                <w:sz w:val="24"/>
              </w:rPr>
              <w:t>të</w:t>
            </w:r>
            <w:r>
              <w:rPr>
                <w:spacing w:val="-3"/>
                <w:sz w:val="24"/>
              </w:rPr>
              <w:t xml:space="preserve"> </w:t>
            </w:r>
            <w:r>
              <w:rPr>
                <w:sz w:val="24"/>
              </w:rPr>
              <w:t>kryeje</w:t>
            </w:r>
            <w:r>
              <w:rPr>
                <w:spacing w:val="-1"/>
                <w:sz w:val="24"/>
              </w:rPr>
              <w:t xml:space="preserve"> </w:t>
            </w:r>
            <w:r>
              <w:rPr>
                <w:sz w:val="24"/>
              </w:rPr>
              <w:t>nxjerrjen</w:t>
            </w:r>
            <w:r>
              <w:rPr>
                <w:spacing w:val="-1"/>
                <w:sz w:val="24"/>
              </w:rPr>
              <w:t xml:space="preserve"> </w:t>
            </w:r>
            <w:r>
              <w:rPr>
                <w:sz w:val="24"/>
              </w:rPr>
              <w:t>e</w:t>
            </w:r>
            <w:r>
              <w:rPr>
                <w:spacing w:val="-2"/>
                <w:sz w:val="24"/>
              </w:rPr>
              <w:t xml:space="preserve"> </w:t>
            </w:r>
            <w:r>
              <w:rPr>
                <w:sz w:val="24"/>
              </w:rPr>
              <w:t>purtekave</w:t>
            </w:r>
            <w:r>
              <w:rPr>
                <w:spacing w:val="-1"/>
                <w:sz w:val="24"/>
              </w:rPr>
              <w:t xml:space="preserve"> </w:t>
            </w:r>
            <w:r>
              <w:rPr>
                <w:sz w:val="24"/>
              </w:rPr>
              <w:t>dhe</w:t>
            </w:r>
            <w:r>
              <w:rPr>
                <w:spacing w:val="-2"/>
                <w:sz w:val="24"/>
              </w:rPr>
              <w:t xml:space="preserve"> </w:t>
            </w:r>
            <w:r>
              <w:rPr>
                <w:sz w:val="24"/>
              </w:rPr>
              <w:t>pompes</w:t>
            </w:r>
            <w:r>
              <w:rPr>
                <w:spacing w:val="-1"/>
                <w:sz w:val="24"/>
              </w:rPr>
              <w:t xml:space="preserve"> </w:t>
            </w:r>
            <w:r>
              <w:rPr>
                <w:sz w:val="24"/>
              </w:rPr>
              <w:t>nga</w:t>
            </w:r>
            <w:r>
              <w:rPr>
                <w:spacing w:val="-1"/>
                <w:sz w:val="24"/>
              </w:rPr>
              <w:t xml:space="preserve"> </w:t>
            </w:r>
            <w:r>
              <w:rPr>
                <w:spacing w:val="-2"/>
                <w:sz w:val="24"/>
              </w:rPr>
              <w:t>pusi.</w:t>
            </w:r>
          </w:p>
          <w:p w14:paraId="58DFA0AF" w14:textId="77777777" w:rsidR="00E0797F" w:rsidRDefault="00000000">
            <w:pPr>
              <w:pStyle w:val="TableParagraph"/>
              <w:numPr>
                <w:ilvl w:val="0"/>
                <w:numId w:val="7"/>
              </w:numPr>
              <w:tabs>
                <w:tab w:val="left" w:pos="561"/>
              </w:tabs>
              <w:spacing w:line="293" w:lineRule="exact"/>
              <w:rPr>
                <w:sz w:val="24"/>
              </w:rPr>
            </w:pPr>
            <w:r>
              <w:rPr>
                <w:sz w:val="24"/>
              </w:rPr>
              <w:t>të</w:t>
            </w:r>
            <w:r>
              <w:rPr>
                <w:spacing w:val="-3"/>
                <w:sz w:val="24"/>
              </w:rPr>
              <w:t xml:space="preserve"> </w:t>
            </w:r>
            <w:r>
              <w:rPr>
                <w:sz w:val="24"/>
              </w:rPr>
              <w:t>kryeje uljen</w:t>
            </w:r>
            <w:r>
              <w:rPr>
                <w:spacing w:val="-1"/>
                <w:sz w:val="24"/>
              </w:rPr>
              <w:t xml:space="preserve"> </w:t>
            </w:r>
            <w:r>
              <w:rPr>
                <w:sz w:val="24"/>
              </w:rPr>
              <w:t>e</w:t>
            </w:r>
            <w:r>
              <w:rPr>
                <w:spacing w:val="-2"/>
                <w:sz w:val="24"/>
              </w:rPr>
              <w:t xml:space="preserve"> </w:t>
            </w:r>
            <w:r>
              <w:rPr>
                <w:sz w:val="24"/>
              </w:rPr>
              <w:t>purtekave</w:t>
            </w:r>
            <w:r>
              <w:rPr>
                <w:spacing w:val="-1"/>
                <w:sz w:val="24"/>
              </w:rPr>
              <w:t xml:space="preserve"> </w:t>
            </w:r>
            <w:r>
              <w:rPr>
                <w:sz w:val="24"/>
              </w:rPr>
              <w:t>dhe</w:t>
            </w:r>
            <w:r>
              <w:rPr>
                <w:spacing w:val="-2"/>
                <w:sz w:val="24"/>
              </w:rPr>
              <w:t xml:space="preserve"> </w:t>
            </w:r>
            <w:r>
              <w:rPr>
                <w:sz w:val="24"/>
              </w:rPr>
              <w:t>pompes ne</w:t>
            </w:r>
            <w:r>
              <w:rPr>
                <w:spacing w:val="-2"/>
                <w:sz w:val="24"/>
              </w:rPr>
              <w:t xml:space="preserve"> </w:t>
            </w:r>
            <w:r>
              <w:rPr>
                <w:spacing w:val="-4"/>
                <w:sz w:val="24"/>
              </w:rPr>
              <w:t>pus.</w:t>
            </w:r>
          </w:p>
          <w:p w14:paraId="16243464" w14:textId="77777777" w:rsidR="00E0797F" w:rsidRDefault="00000000">
            <w:pPr>
              <w:pStyle w:val="TableParagraph"/>
              <w:numPr>
                <w:ilvl w:val="0"/>
                <w:numId w:val="7"/>
              </w:numPr>
              <w:tabs>
                <w:tab w:val="left" w:pos="561"/>
              </w:tabs>
              <w:spacing w:line="293" w:lineRule="exact"/>
              <w:rPr>
                <w:sz w:val="24"/>
              </w:rPr>
            </w:pPr>
            <w:r>
              <w:rPr>
                <w:sz w:val="24"/>
              </w:rPr>
              <w:t>të</w:t>
            </w:r>
            <w:r>
              <w:rPr>
                <w:spacing w:val="-1"/>
                <w:sz w:val="24"/>
              </w:rPr>
              <w:t xml:space="preserve"> </w:t>
            </w:r>
            <w:r>
              <w:rPr>
                <w:sz w:val="24"/>
              </w:rPr>
              <w:t>zgjedhe</w:t>
            </w:r>
            <w:r>
              <w:rPr>
                <w:spacing w:val="-1"/>
                <w:sz w:val="24"/>
              </w:rPr>
              <w:t xml:space="preserve"> </w:t>
            </w:r>
            <w:r>
              <w:rPr>
                <w:sz w:val="24"/>
              </w:rPr>
              <w:t>dhe</w:t>
            </w:r>
            <w:r>
              <w:rPr>
                <w:spacing w:val="-1"/>
                <w:sz w:val="24"/>
              </w:rPr>
              <w:t xml:space="preserve"> </w:t>
            </w:r>
            <w:r>
              <w:rPr>
                <w:sz w:val="24"/>
              </w:rPr>
              <w:t>te</w:t>
            </w:r>
            <w:r>
              <w:rPr>
                <w:spacing w:val="-1"/>
                <w:sz w:val="24"/>
              </w:rPr>
              <w:t xml:space="preserve"> </w:t>
            </w:r>
            <w:r>
              <w:rPr>
                <w:sz w:val="24"/>
              </w:rPr>
              <w:t>kembeje</w:t>
            </w:r>
            <w:r>
              <w:rPr>
                <w:spacing w:val="-1"/>
                <w:sz w:val="24"/>
              </w:rPr>
              <w:t xml:space="preserve"> </w:t>
            </w:r>
            <w:r>
              <w:rPr>
                <w:sz w:val="24"/>
              </w:rPr>
              <w:t>tubot ne</w:t>
            </w:r>
            <w:r>
              <w:rPr>
                <w:spacing w:val="-1"/>
                <w:sz w:val="24"/>
              </w:rPr>
              <w:t xml:space="preserve"> </w:t>
            </w:r>
            <w:r>
              <w:rPr>
                <w:spacing w:val="-4"/>
                <w:sz w:val="24"/>
              </w:rPr>
              <w:t>pus.</w:t>
            </w:r>
          </w:p>
          <w:p w14:paraId="05FA9981" w14:textId="77777777" w:rsidR="00E0797F" w:rsidRDefault="00000000">
            <w:pPr>
              <w:pStyle w:val="TableParagraph"/>
              <w:numPr>
                <w:ilvl w:val="0"/>
                <w:numId w:val="7"/>
              </w:numPr>
              <w:tabs>
                <w:tab w:val="left" w:pos="561"/>
              </w:tabs>
              <w:spacing w:before="2" w:line="237" w:lineRule="auto"/>
              <w:ind w:right="600"/>
              <w:rPr>
                <w:sz w:val="24"/>
              </w:rPr>
            </w:pPr>
            <w:r>
              <w:rPr>
                <w:sz w:val="24"/>
              </w:rPr>
              <w:t>të</w:t>
            </w:r>
            <w:r>
              <w:rPr>
                <w:spacing w:val="-5"/>
                <w:sz w:val="24"/>
              </w:rPr>
              <w:t xml:space="preserve"> </w:t>
            </w:r>
            <w:r>
              <w:rPr>
                <w:sz w:val="24"/>
              </w:rPr>
              <w:t>kryeje</w:t>
            </w:r>
            <w:r>
              <w:rPr>
                <w:spacing w:val="-5"/>
                <w:sz w:val="24"/>
              </w:rPr>
              <w:t xml:space="preserve"> </w:t>
            </w:r>
            <w:r>
              <w:rPr>
                <w:sz w:val="24"/>
              </w:rPr>
              <w:t>punime</w:t>
            </w:r>
            <w:r>
              <w:rPr>
                <w:spacing w:val="-5"/>
                <w:sz w:val="24"/>
              </w:rPr>
              <w:t xml:space="preserve"> </w:t>
            </w:r>
            <w:r>
              <w:rPr>
                <w:sz w:val="24"/>
              </w:rPr>
              <w:t>per</w:t>
            </w:r>
            <w:r>
              <w:rPr>
                <w:spacing w:val="-5"/>
                <w:sz w:val="24"/>
              </w:rPr>
              <w:t xml:space="preserve"> </w:t>
            </w:r>
            <w:r>
              <w:rPr>
                <w:sz w:val="24"/>
              </w:rPr>
              <w:t>menjanimin</w:t>
            </w:r>
            <w:r>
              <w:rPr>
                <w:spacing w:val="-5"/>
                <w:sz w:val="24"/>
              </w:rPr>
              <w:t xml:space="preserve"> </w:t>
            </w:r>
            <w:r>
              <w:rPr>
                <w:sz w:val="24"/>
              </w:rPr>
              <w:t>e</w:t>
            </w:r>
            <w:r>
              <w:rPr>
                <w:spacing w:val="-6"/>
                <w:sz w:val="24"/>
              </w:rPr>
              <w:t xml:space="preserve"> </w:t>
            </w:r>
            <w:r>
              <w:rPr>
                <w:sz w:val="24"/>
              </w:rPr>
              <w:t>difekteve</w:t>
            </w:r>
            <w:r>
              <w:rPr>
                <w:spacing w:val="-7"/>
                <w:sz w:val="24"/>
              </w:rPr>
              <w:t xml:space="preserve"> </w:t>
            </w:r>
            <w:r>
              <w:rPr>
                <w:sz w:val="24"/>
              </w:rPr>
              <w:t>ne</w:t>
            </w:r>
            <w:r>
              <w:rPr>
                <w:spacing w:val="-6"/>
                <w:sz w:val="24"/>
              </w:rPr>
              <w:t xml:space="preserve"> </w:t>
            </w:r>
            <w:r>
              <w:rPr>
                <w:sz w:val="24"/>
              </w:rPr>
              <w:t>tuba, pompe dhe purteka.</w:t>
            </w:r>
          </w:p>
          <w:p w14:paraId="79DF8DAD" w14:textId="77777777" w:rsidR="00E0797F" w:rsidRDefault="00000000">
            <w:pPr>
              <w:pStyle w:val="TableParagraph"/>
              <w:numPr>
                <w:ilvl w:val="0"/>
                <w:numId w:val="7"/>
              </w:numPr>
              <w:tabs>
                <w:tab w:val="left" w:pos="561"/>
              </w:tabs>
              <w:spacing w:before="2"/>
              <w:rPr>
                <w:sz w:val="24"/>
              </w:rPr>
            </w:pPr>
            <w:r>
              <w:rPr>
                <w:sz w:val="24"/>
              </w:rPr>
              <w:t>tё</w:t>
            </w:r>
            <w:r>
              <w:rPr>
                <w:spacing w:val="-3"/>
                <w:sz w:val="24"/>
              </w:rPr>
              <w:t xml:space="preserve"> </w:t>
            </w:r>
            <w:r>
              <w:rPr>
                <w:sz w:val="24"/>
              </w:rPr>
              <w:t>zbatojё</w:t>
            </w:r>
            <w:r>
              <w:rPr>
                <w:spacing w:val="-2"/>
                <w:sz w:val="24"/>
              </w:rPr>
              <w:t xml:space="preserve"> </w:t>
            </w:r>
            <w:r>
              <w:rPr>
                <w:sz w:val="24"/>
              </w:rPr>
              <w:t>rregullat</w:t>
            </w:r>
            <w:r>
              <w:rPr>
                <w:spacing w:val="-1"/>
                <w:sz w:val="24"/>
              </w:rPr>
              <w:t xml:space="preserve"> </w:t>
            </w:r>
            <w:r>
              <w:rPr>
                <w:sz w:val="24"/>
              </w:rPr>
              <w:t>e</w:t>
            </w:r>
            <w:r>
              <w:rPr>
                <w:spacing w:val="-1"/>
                <w:sz w:val="24"/>
              </w:rPr>
              <w:t xml:space="preserve"> </w:t>
            </w:r>
            <w:r>
              <w:rPr>
                <w:sz w:val="24"/>
              </w:rPr>
              <w:t>sigurisё</w:t>
            </w:r>
            <w:r>
              <w:rPr>
                <w:spacing w:val="-2"/>
                <w:sz w:val="24"/>
              </w:rPr>
              <w:t xml:space="preserve"> </w:t>
            </w:r>
            <w:r>
              <w:rPr>
                <w:sz w:val="24"/>
              </w:rPr>
              <w:t>dhe</w:t>
            </w:r>
            <w:r>
              <w:rPr>
                <w:spacing w:val="-2"/>
                <w:sz w:val="24"/>
              </w:rPr>
              <w:t xml:space="preserve"> </w:t>
            </w:r>
            <w:r>
              <w:rPr>
                <w:sz w:val="24"/>
              </w:rPr>
              <w:t>tё</w:t>
            </w:r>
            <w:r>
              <w:rPr>
                <w:spacing w:val="-1"/>
                <w:sz w:val="24"/>
              </w:rPr>
              <w:t xml:space="preserve"> </w:t>
            </w:r>
            <w:r>
              <w:rPr>
                <w:sz w:val="24"/>
              </w:rPr>
              <w:t>mbrojtjes</w:t>
            </w:r>
            <w:r>
              <w:rPr>
                <w:spacing w:val="-2"/>
                <w:sz w:val="24"/>
              </w:rPr>
              <w:t xml:space="preserve"> </w:t>
            </w:r>
            <w:r>
              <w:rPr>
                <w:sz w:val="24"/>
              </w:rPr>
              <w:t>sё</w:t>
            </w:r>
            <w:r>
              <w:rPr>
                <w:spacing w:val="1"/>
                <w:sz w:val="24"/>
              </w:rPr>
              <w:t xml:space="preserve"> </w:t>
            </w:r>
            <w:r>
              <w:rPr>
                <w:spacing w:val="-2"/>
                <w:sz w:val="24"/>
              </w:rPr>
              <w:t>mjedisit</w:t>
            </w:r>
          </w:p>
          <w:p w14:paraId="104B1F4F" w14:textId="77777777" w:rsidR="00E0797F" w:rsidRDefault="00000000">
            <w:pPr>
              <w:pStyle w:val="TableParagraph"/>
              <w:spacing w:before="1" w:line="275" w:lineRule="exact"/>
              <w:ind w:left="148"/>
              <w:rPr>
                <w:b/>
                <w:i/>
                <w:sz w:val="24"/>
              </w:rPr>
            </w:pPr>
            <w:r>
              <w:rPr>
                <w:b/>
                <w:i/>
                <w:sz w:val="24"/>
              </w:rPr>
              <w:t>Instrumentet</w:t>
            </w:r>
            <w:r>
              <w:rPr>
                <w:b/>
                <w:i/>
                <w:spacing w:val="-2"/>
                <w:sz w:val="24"/>
              </w:rPr>
              <w:t xml:space="preserve"> </w:t>
            </w:r>
            <w:r>
              <w:rPr>
                <w:b/>
                <w:i/>
                <w:sz w:val="24"/>
              </w:rPr>
              <w:t>e</w:t>
            </w:r>
            <w:r>
              <w:rPr>
                <w:b/>
                <w:i/>
                <w:spacing w:val="-2"/>
                <w:sz w:val="24"/>
              </w:rPr>
              <w:t xml:space="preserve"> vlerësimit</w:t>
            </w:r>
          </w:p>
          <w:p w14:paraId="2CFCDE1C" w14:textId="77777777" w:rsidR="00E0797F" w:rsidRDefault="00000000">
            <w:pPr>
              <w:pStyle w:val="TableParagraph"/>
              <w:numPr>
                <w:ilvl w:val="0"/>
                <w:numId w:val="7"/>
              </w:numPr>
              <w:tabs>
                <w:tab w:val="left" w:pos="491"/>
              </w:tabs>
              <w:spacing w:line="273" w:lineRule="exact"/>
              <w:ind w:left="491" w:hanging="343"/>
              <w:rPr>
                <w:sz w:val="24"/>
              </w:rPr>
            </w:pPr>
            <w:r>
              <w:rPr>
                <w:sz w:val="24"/>
              </w:rPr>
              <w:t>Vëzhgim</w:t>
            </w:r>
            <w:r>
              <w:rPr>
                <w:spacing w:val="-4"/>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tc>
      </w:tr>
    </w:tbl>
    <w:p w14:paraId="1B885980" w14:textId="77777777" w:rsidR="00E0797F" w:rsidRDefault="00E0797F">
      <w:pPr>
        <w:pStyle w:val="TableParagraph"/>
        <w:spacing w:line="273" w:lineRule="exact"/>
        <w:rPr>
          <w:sz w:val="24"/>
        </w:rPr>
        <w:sectPr w:rsidR="00E0797F">
          <w:pgSz w:w="11910" w:h="16840"/>
          <w:pgMar w:top="1360" w:right="708" w:bottom="1200" w:left="1133" w:header="0" w:footer="1013" w:gutter="0"/>
          <w:cols w:space="720"/>
        </w:sectPr>
      </w:pPr>
    </w:p>
    <w:tbl>
      <w:tblPr>
        <w:tblW w:w="0" w:type="auto"/>
        <w:tblInd w:w="206" w:type="dxa"/>
        <w:tblLayout w:type="fixed"/>
        <w:tblCellMar>
          <w:left w:w="0" w:type="dxa"/>
          <w:right w:w="0" w:type="dxa"/>
        </w:tblCellMar>
        <w:tblLook w:val="01E0" w:firstRow="1" w:lastRow="1" w:firstColumn="1" w:lastColumn="1" w:noHBand="0" w:noVBand="0"/>
      </w:tblPr>
      <w:tblGrid>
        <w:gridCol w:w="2209"/>
        <w:gridCol w:w="507"/>
        <w:gridCol w:w="6528"/>
      </w:tblGrid>
      <w:tr w:rsidR="00E0797F" w14:paraId="3C6A5785" w14:textId="77777777">
        <w:trPr>
          <w:trHeight w:val="9613"/>
        </w:trPr>
        <w:tc>
          <w:tcPr>
            <w:tcW w:w="2716" w:type="dxa"/>
            <w:gridSpan w:val="2"/>
            <w:tcBorders>
              <w:bottom w:val="single" w:sz="6" w:space="0" w:color="000000"/>
            </w:tcBorders>
          </w:tcPr>
          <w:p w14:paraId="58DE3361" w14:textId="77777777" w:rsidR="00E0797F" w:rsidRDefault="00000000">
            <w:pPr>
              <w:pStyle w:val="TableParagraph"/>
              <w:spacing w:line="266" w:lineRule="exact"/>
              <w:ind w:right="124"/>
              <w:jc w:val="right"/>
              <w:rPr>
                <w:b/>
                <w:sz w:val="24"/>
              </w:rPr>
            </w:pPr>
            <w:r>
              <w:rPr>
                <w:b/>
                <w:sz w:val="24"/>
              </w:rPr>
              <w:lastRenderedPageBreak/>
              <w:t>RM</w:t>
            </w:r>
            <w:r>
              <w:rPr>
                <w:b/>
                <w:spacing w:val="-2"/>
                <w:sz w:val="24"/>
              </w:rPr>
              <w:t xml:space="preserve"> </w:t>
            </w:r>
            <w:r>
              <w:rPr>
                <w:b/>
                <w:spacing w:val="-10"/>
                <w:sz w:val="24"/>
              </w:rPr>
              <w:t>2</w:t>
            </w:r>
          </w:p>
        </w:tc>
        <w:tc>
          <w:tcPr>
            <w:tcW w:w="6528" w:type="dxa"/>
            <w:tcBorders>
              <w:bottom w:val="single" w:sz="6" w:space="0" w:color="000000"/>
            </w:tcBorders>
          </w:tcPr>
          <w:p w14:paraId="5F65ECB3" w14:textId="77777777" w:rsidR="00E0797F" w:rsidRDefault="00000000">
            <w:pPr>
              <w:pStyle w:val="TableParagraph"/>
              <w:ind w:left="126" w:firstLine="12"/>
              <w:rPr>
                <w:b/>
                <w:i/>
                <w:sz w:val="24"/>
              </w:rPr>
            </w:pPr>
            <w:r>
              <w:rPr>
                <w:b/>
                <w:sz w:val="24"/>
              </w:rPr>
              <w:t>Nxënësi bën përgatitjen dhe vëzhgimin e punimeve nëntokësore</w:t>
            </w:r>
            <w:r>
              <w:rPr>
                <w:b/>
                <w:spacing w:val="-4"/>
                <w:sz w:val="24"/>
              </w:rPr>
              <w:t xml:space="preserve"> </w:t>
            </w:r>
            <w:r>
              <w:rPr>
                <w:b/>
                <w:sz w:val="24"/>
              </w:rPr>
              <w:t>për</w:t>
            </w:r>
            <w:r>
              <w:rPr>
                <w:b/>
                <w:spacing w:val="-4"/>
                <w:sz w:val="24"/>
              </w:rPr>
              <w:t xml:space="preserve"> </w:t>
            </w:r>
            <w:r>
              <w:rPr>
                <w:b/>
                <w:sz w:val="24"/>
              </w:rPr>
              <w:t>remontin</w:t>
            </w:r>
            <w:r>
              <w:rPr>
                <w:b/>
                <w:spacing w:val="-3"/>
                <w:sz w:val="24"/>
              </w:rPr>
              <w:t xml:space="preserve"> </w:t>
            </w:r>
            <w:r>
              <w:rPr>
                <w:b/>
                <w:sz w:val="24"/>
              </w:rPr>
              <w:t>kapital</w:t>
            </w:r>
            <w:r>
              <w:rPr>
                <w:b/>
                <w:spacing w:val="-3"/>
                <w:sz w:val="24"/>
              </w:rPr>
              <w:t xml:space="preserve"> </w:t>
            </w:r>
            <w:r>
              <w:rPr>
                <w:b/>
                <w:sz w:val="24"/>
              </w:rPr>
              <w:t>të</w:t>
            </w:r>
            <w:r>
              <w:rPr>
                <w:b/>
                <w:spacing w:val="-5"/>
                <w:sz w:val="24"/>
              </w:rPr>
              <w:t xml:space="preserve"> </w:t>
            </w:r>
            <w:r>
              <w:rPr>
                <w:b/>
                <w:sz w:val="24"/>
              </w:rPr>
              <w:t>pusit</w:t>
            </w:r>
            <w:r>
              <w:rPr>
                <w:b/>
                <w:spacing w:val="-3"/>
                <w:sz w:val="24"/>
              </w:rPr>
              <w:t xml:space="preserve"> </w:t>
            </w:r>
            <w:r>
              <w:rPr>
                <w:b/>
                <w:sz w:val="24"/>
              </w:rPr>
              <w:t>të</w:t>
            </w:r>
            <w:r>
              <w:rPr>
                <w:b/>
                <w:spacing w:val="-5"/>
                <w:sz w:val="24"/>
              </w:rPr>
              <w:t xml:space="preserve"> </w:t>
            </w:r>
            <w:r>
              <w:rPr>
                <w:b/>
                <w:sz w:val="24"/>
              </w:rPr>
              <w:t xml:space="preserve">shfrytëzimit. </w:t>
            </w:r>
            <w:r>
              <w:rPr>
                <w:b/>
                <w:i/>
                <w:sz w:val="24"/>
              </w:rPr>
              <w:t>Kriteret e realizimit:</w:t>
            </w:r>
          </w:p>
          <w:p w14:paraId="64366E69" w14:textId="77777777" w:rsidR="00E0797F" w:rsidRDefault="00000000">
            <w:pPr>
              <w:pStyle w:val="TableParagraph"/>
              <w:spacing w:line="272" w:lineRule="exact"/>
              <w:ind w:left="126"/>
              <w:rPr>
                <w:sz w:val="24"/>
              </w:rPr>
            </w:pPr>
            <w:r>
              <w:rPr>
                <w:sz w:val="24"/>
              </w:rPr>
              <w:t>Nxenesi</w:t>
            </w:r>
            <w:r>
              <w:rPr>
                <w:spacing w:val="-1"/>
                <w:sz w:val="24"/>
              </w:rPr>
              <w:t xml:space="preserve"> </w:t>
            </w:r>
            <w:r>
              <w:rPr>
                <w:sz w:val="24"/>
              </w:rPr>
              <w:t>duhet te</w:t>
            </w:r>
            <w:r>
              <w:rPr>
                <w:spacing w:val="-2"/>
                <w:sz w:val="24"/>
              </w:rPr>
              <w:t xml:space="preserve"> </w:t>
            </w:r>
            <w:r>
              <w:rPr>
                <w:sz w:val="24"/>
              </w:rPr>
              <w:t>jete</w:t>
            </w:r>
            <w:r>
              <w:rPr>
                <w:spacing w:val="-1"/>
                <w:sz w:val="24"/>
              </w:rPr>
              <w:t xml:space="preserve"> </w:t>
            </w:r>
            <w:r>
              <w:rPr>
                <w:sz w:val="24"/>
              </w:rPr>
              <w:t>i</w:t>
            </w:r>
            <w:r>
              <w:rPr>
                <w:spacing w:val="1"/>
                <w:sz w:val="24"/>
              </w:rPr>
              <w:t xml:space="preserve"> </w:t>
            </w:r>
            <w:r>
              <w:rPr>
                <w:spacing w:val="-2"/>
                <w:sz w:val="24"/>
              </w:rPr>
              <w:t>aftë:</w:t>
            </w:r>
          </w:p>
          <w:p w14:paraId="173694C1" w14:textId="77777777" w:rsidR="00E0797F" w:rsidRDefault="00000000">
            <w:pPr>
              <w:pStyle w:val="TableParagraph"/>
              <w:numPr>
                <w:ilvl w:val="0"/>
                <w:numId w:val="6"/>
              </w:numPr>
              <w:tabs>
                <w:tab w:val="left" w:pos="486"/>
              </w:tabs>
              <w:spacing w:line="237" w:lineRule="auto"/>
              <w:ind w:right="364"/>
              <w:rPr>
                <w:sz w:val="24"/>
              </w:rPr>
            </w:pPr>
            <w:r>
              <w:rPr>
                <w:sz w:val="24"/>
              </w:rPr>
              <w:t>të</w:t>
            </w:r>
            <w:r>
              <w:rPr>
                <w:spacing w:val="-5"/>
                <w:sz w:val="24"/>
              </w:rPr>
              <w:t xml:space="preserve"> </w:t>
            </w:r>
            <w:r>
              <w:rPr>
                <w:sz w:val="24"/>
              </w:rPr>
              <w:t>vleresoje</w:t>
            </w:r>
            <w:r>
              <w:rPr>
                <w:spacing w:val="-4"/>
                <w:sz w:val="24"/>
              </w:rPr>
              <w:t xml:space="preserve"> </w:t>
            </w:r>
            <w:r>
              <w:rPr>
                <w:sz w:val="24"/>
              </w:rPr>
              <w:t>aresyet</w:t>
            </w:r>
            <w:r>
              <w:rPr>
                <w:spacing w:val="-3"/>
                <w:sz w:val="24"/>
              </w:rPr>
              <w:t xml:space="preserve"> </w:t>
            </w:r>
            <w:r>
              <w:rPr>
                <w:sz w:val="24"/>
              </w:rPr>
              <w:t>e</w:t>
            </w:r>
            <w:r>
              <w:rPr>
                <w:spacing w:val="-6"/>
                <w:sz w:val="24"/>
              </w:rPr>
              <w:t xml:space="preserve"> </w:t>
            </w:r>
            <w:r>
              <w:rPr>
                <w:sz w:val="24"/>
              </w:rPr>
              <w:t>kryerjes</w:t>
            </w:r>
            <w:r>
              <w:rPr>
                <w:spacing w:val="-5"/>
                <w:sz w:val="24"/>
              </w:rPr>
              <w:t xml:space="preserve"> </w:t>
            </w:r>
            <w:r>
              <w:rPr>
                <w:sz w:val="24"/>
              </w:rPr>
              <w:t>se</w:t>
            </w:r>
            <w:r>
              <w:rPr>
                <w:spacing w:val="-5"/>
                <w:sz w:val="24"/>
              </w:rPr>
              <w:t xml:space="preserve"> </w:t>
            </w:r>
            <w:r>
              <w:rPr>
                <w:sz w:val="24"/>
              </w:rPr>
              <w:t>remontit</w:t>
            </w:r>
            <w:r>
              <w:rPr>
                <w:spacing w:val="-5"/>
                <w:sz w:val="24"/>
              </w:rPr>
              <w:t xml:space="preserve"> </w:t>
            </w:r>
            <w:r>
              <w:rPr>
                <w:sz w:val="24"/>
              </w:rPr>
              <w:t>kapital</w:t>
            </w:r>
            <w:r>
              <w:rPr>
                <w:spacing w:val="-5"/>
                <w:sz w:val="24"/>
              </w:rPr>
              <w:t xml:space="preserve"> </w:t>
            </w:r>
            <w:r>
              <w:rPr>
                <w:sz w:val="24"/>
              </w:rPr>
              <w:t>te</w:t>
            </w:r>
            <w:r>
              <w:rPr>
                <w:spacing w:val="-6"/>
                <w:sz w:val="24"/>
              </w:rPr>
              <w:t xml:space="preserve"> </w:t>
            </w:r>
            <w:r>
              <w:rPr>
                <w:sz w:val="24"/>
              </w:rPr>
              <w:t>pusit</w:t>
            </w:r>
            <w:r>
              <w:rPr>
                <w:spacing w:val="-5"/>
                <w:sz w:val="24"/>
              </w:rPr>
              <w:t xml:space="preserve"> </w:t>
            </w:r>
            <w:r>
              <w:rPr>
                <w:sz w:val="24"/>
              </w:rPr>
              <w:t>te prodhimit te naftes</w:t>
            </w:r>
          </w:p>
          <w:p w14:paraId="23F56517" w14:textId="77777777" w:rsidR="00E0797F" w:rsidRDefault="00000000">
            <w:pPr>
              <w:pStyle w:val="TableParagraph"/>
              <w:numPr>
                <w:ilvl w:val="0"/>
                <w:numId w:val="6"/>
              </w:numPr>
              <w:tabs>
                <w:tab w:val="left" w:pos="486"/>
              </w:tabs>
              <w:spacing w:line="293" w:lineRule="exact"/>
              <w:rPr>
                <w:sz w:val="24"/>
              </w:rPr>
            </w:pPr>
            <w:r>
              <w:rPr>
                <w:sz w:val="24"/>
              </w:rPr>
              <w:t>të</w:t>
            </w:r>
            <w:r>
              <w:rPr>
                <w:spacing w:val="-1"/>
                <w:sz w:val="24"/>
              </w:rPr>
              <w:t xml:space="preserve"> </w:t>
            </w:r>
            <w:r>
              <w:rPr>
                <w:sz w:val="24"/>
              </w:rPr>
              <w:t>percaktoje</w:t>
            </w:r>
            <w:r>
              <w:rPr>
                <w:spacing w:val="-2"/>
                <w:sz w:val="24"/>
              </w:rPr>
              <w:t xml:space="preserve"> </w:t>
            </w:r>
            <w:r>
              <w:rPr>
                <w:sz w:val="24"/>
              </w:rPr>
              <w:t>intervalet</w:t>
            </w:r>
            <w:r>
              <w:rPr>
                <w:spacing w:val="1"/>
                <w:sz w:val="24"/>
              </w:rPr>
              <w:t xml:space="preserve"> </w:t>
            </w:r>
            <w:r>
              <w:rPr>
                <w:sz w:val="24"/>
              </w:rPr>
              <w:t>e difekteve</w:t>
            </w:r>
            <w:r>
              <w:rPr>
                <w:spacing w:val="-3"/>
                <w:sz w:val="24"/>
              </w:rPr>
              <w:t xml:space="preserve"> </w:t>
            </w:r>
            <w:r>
              <w:rPr>
                <w:sz w:val="24"/>
              </w:rPr>
              <w:t>ne</w:t>
            </w:r>
            <w:r>
              <w:rPr>
                <w:spacing w:val="-2"/>
                <w:sz w:val="24"/>
              </w:rPr>
              <w:t xml:space="preserve"> </w:t>
            </w:r>
            <w:r>
              <w:rPr>
                <w:sz w:val="24"/>
              </w:rPr>
              <w:t>kolonen</w:t>
            </w:r>
            <w:r>
              <w:rPr>
                <w:spacing w:val="-1"/>
                <w:sz w:val="24"/>
              </w:rPr>
              <w:t xml:space="preserve"> </w:t>
            </w:r>
            <w:r>
              <w:rPr>
                <w:sz w:val="24"/>
              </w:rPr>
              <w:t>e</w:t>
            </w:r>
            <w:r>
              <w:rPr>
                <w:spacing w:val="-1"/>
                <w:sz w:val="24"/>
              </w:rPr>
              <w:t xml:space="preserve"> </w:t>
            </w:r>
            <w:r>
              <w:rPr>
                <w:spacing w:val="-2"/>
                <w:sz w:val="24"/>
              </w:rPr>
              <w:t>rrethimit.</w:t>
            </w:r>
          </w:p>
          <w:p w14:paraId="1833E6F2" w14:textId="77777777" w:rsidR="00E0797F" w:rsidRDefault="00000000">
            <w:pPr>
              <w:pStyle w:val="TableParagraph"/>
              <w:numPr>
                <w:ilvl w:val="0"/>
                <w:numId w:val="6"/>
              </w:numPr>
              <w:tabs>
                <w:tab w:val="left" w:pos="486"/>
              </w:tabs>
              <w:spacing w:line="237" w:lineRule="auto"/>
              <w:ind w:right="444"/>
              <w:rPr>
                <w:sz w:val="24"/>
              </w:rPr>
            </w:pPr>
            <w:r>
              <w:rPr>
                <w:sz w:val="24"/>
              </w:rPr>
              <w:t>të</w:t>
            </w:r>
            <w:r>
              <w:rPr>
                <w:spacing w:val="-5"/>
                <w:sz w:val="24"/>
              </w:rPr>
              <w:t xml:space="preserve"> </w:t>
            </w:r>
            <w:r>
              <w:rPr>
                <w:sz w:val="24"/>
              </w:rPr>
              <w:t>vleresoje</w:t>
            </w:r>
            <w:r>
              <w:rPr>
                <w:spacing w:val="-5"/>
                <w:sz w:val="24"/>
              </w:rPr>
              <w:t xml:space="preserve"> </w:t>
            </w:r>
            <w:r>
              <w:rPr>
                <w:sz w:val="24"/>
              </w:rPr>
              <w:t>intervalin</w:t>
            </w:r>
            <w:r>
              <w:rPr>
                <w:spacing w:val="-5"/>
                <w:sz w:val="24"/>
              </w:rPr>
              <w:t xml:space="preserve"> </w:t>
            </w:r>
            <w:r>
              <w:rPr>
                <w:sz w:val="24"/>
              </w:rPr>
              <w:t>e</w:t>
            </w:r>
            <w:r>
              <w:rPr>
                <w:spacing w:val="-6"/>
                <w:sz w:val="24"/>
              </w:rPr>
              <w:t xml:space="preserve"> </w:t>
            </w:r>
            <w:r>
              <w:rPr>
                <w:sz w:val="24"/>
              </w:rPr>
              <w:t>shkaterrimit</w:t>
            </w:r>
            <w:r>
              <w:rPr>
                <w:spacing w:val="-5"/>
                <w:sz w:val="24"/>
              </w:rPr>
              <w:t xml:space="preserve"> </w:t>
            </w:r>
            <w:r>
              <w:rPr>
                <w:sz w:val="24"/>
              </w:rPr>
              <w:t>te</w:t>
            </w:r>
            <w:r>
              <w:rPr>
                <w:spacing w:val="-6"/>
                <w:sz w:val="24"/>
              </w:rPr>
              <w:t xml:space="preserve"> </w:t>
            </w:r>
            <w:r>
              <w:rPr>
                <w:sz w:val="24"/>
              </w:rPr>
              <w:t>unazes</w:t>
            </w:r>
            <w:r>
              <w:rPr>
                <w:spacing w:val="-5"/>
                <w:sz w:val="24"/>
              </w:rPr>
              <w:t xml:space="preserve"> </w:t>
            </w:r>
            <w:r>
              <w:rPr>
                <w:sz w:val="24"/>
              </w:rPr>
              <w:t>se</w:t>
            </w:r>
            <w:r>
              <w:rPr>
                <w:spacing w:val="-5"/>
                <w:sz w:val="24"/>
              </w:rPr>
              <w:t xml:space="preserve"> </w:t>
            </w:r>
            <w:r>
              <w:rPr>
                <w:sz w:val="24"/>
              </w:rPr>
              <w:t>çimentos apo te rrjedhjes se fluidit jashte kolones se rrethimit.</w:t>
            </w:r>
          </w:p>
          <w:p w14:paraId="1A2F7F40" w14:textId="77777777" w:rsidR="00E0797F" w:rsidRDefault="00000000">
            <w:pPr>
              <w:pStyle w:val="TableParagraph"/>
              <w:numPr>
                <w:ilvl w:val="0"/>
                <w:numId w:val="6"/>
              </w:numPr>
              <w:tabs>
                <w:tab w:val="left" w:pos="486"/>
              </w:tabs>
              <w:rPr>
                <w:sz w:val="24"/>
              </w:rPr>
            </w:pPr>
            <w:r>
              <w:rPr>
                <w:sz w:val="24"/>
              </w:rPr>
              <w:t>të</w:t>
            </w:r>
            <w:r>
              <w:rPr>
                <w:spacing w:val="-1"/>
                <w:sz w:val="24"/>
              </w:rPr>
              <w:t xml:space="preserve"> </w:t>
            </w:r>
            <w:r>
              <w:rPr>
                <w:sz w:val="24"/>
              </w:rPr>
              <w:t>përgatise</w:t>
            </w:r>
            <w:r>
              <w:rPr>
                <w:spacing w:val="-2"/>
                <w:sz w:val="24"/>
              </w:rPr>
              <w:t xml:space="preserve"> </w:t>
            </w:r>
            <w:r>
              <w:rPr>
                <w:sz w:val="24"/>
              </w:rPr>
              <w:t>pusin</w:t>
            </w:r>
            <w:r>
              <w:rPr>
                <w:spacing w:val="-1"/>
                <w:sz w:val="24"/>
              </w:rPr>
              <w:t xml:space="preserve"> </w:t>
            </w:r>
            <w:r>
              <w:rPr>
                <w:sz w:val="24"/>
              </w:rPr>
              <w:t>per</w:t>
            </w:r>
            <w:r>
              <w:rPr>
                <w:spacing w:val="-1"/>
                <w:sz w:val="24"/>
              </w:rPr>
              <w:t xml:space="preserve"> </w:t>
            </w:r>
            <w:r>
              <w:rPr>
                <w:sz w:val="24"/>
              </w:rPr>
              <w:t>remont</w:t>
            </w:r>
            <w:r>
              <w:rPr>
                <w:spacing w:val="-1"/>
                <w:sz w:val="24"/>
              </w:rPr>
              <w:t xml:space="preserve"> </w:t>
            </w:r>
            <w:r>
              <w:rPr>
                <w:spacing w:val="-2"/>
                <w:sz w:val="24"/>
              </w:rPr>
              <w:t>kapital.</w:t>
            </w:r>
          </w:p>
          <w:p w14:paraId="2B31699B" w14:textId="77777777" w:rsidR="00E0797F" w:rsidRDefault="00000000">
            <w:pPr>
              <w:pStyle w:val="TableParagraph"/>
              <w:numPr>
                <w:ilvl w:val="0"/>
                <w:numId w:val="6"/>
              </w:numPr>
              <w:tabs>
                <w:tab w:val="left" w:pos="486"/>
              </w:tabs>
              <w:spacing w:before="3" w:line="237" w:lineRule="auto"/>
              <w:ind w:right="1043"/>
              <w:rPr>
                <w:sz w:val="24"/>
              </w:rPr>
            </w:pPr>
            <w:r>
              <w:rPr>
                <w:sz w:val="24"/>
              </w:rPr>
              <w:t>të</w:t>
            </w:r>
            <w:r>
              <w:rPr>
                <w:spacing w:val="-7"/>
                <w:sz w:val="24"/>
              </w:rPr>
              <w:t xml:space="preserve"> </w:t>
            </w:r>
            <w:r>
              <w:rPr>
                <w:sz w:val="24"/>
              </w:rPr>
              <w:t>perzgjedhe</w:t>
            </w:r>
            <w:r>
              <w:rPr>
                <w:spacing w:val="-8"/>
                <w:sz w:val="24"/>
              </w:rPr>
              <w:t xml:space="preserve"> </w:t>
            </w:r>
            <w:r>
              <w:rPr>
                <w:sz w:val="24"/>
              </w:rPr>
              <w:t>pajisjet</w:t>
            </w:r>
            <w:r>
              <w:rPr>
                <w:spacing w:val="-7"/>
                <w:sz w:val="24"/>
              </w:rPr>
              <w:t xml:space="preserve"> </w:t>
            </w:r>
            <w:r>
              <w:rPr>
                <w:sz w:val="24"/>
              </w:rPr>
              <w:t>dhe</w:t>
            </w:r>
            <w:r>
              <w:rPr>
                <w:spacing w:val="-6"/>
                <w:sz w:val="24"/>
              </w:rPr>
              <w:t xml:space="preserve"> </w:t>
            </w:r>
            <w:r>
              <w:rPr>
                <w:sz w:val="24"/>
              </w:rPr>
              <w:t>instrumentat</w:t>
            </w:r>
            <w:r>
              <w:rPr>
                <w:spacing w:val="-7"/>
                <w:sz w:val="24"/>
              </w:rPr>
              <w:t xml:space="preserve"> </w:t>
            </w:r>
            <w:r>
              <w:rPr>
                <w:sz w:val="24"/>
              </w:rPr>
              <w:t>per</w:t>
            </w:r>
            <w:r>
              <w:rPr>
                <w:spacing w:val="-7"/>
                <w:sz w:val="24"/>
              </w:rPr>
              <w:t xml:space="preserve"> </w:t>
            </w:r>
            <w:r>
              <w:rPr>
                <w:sz w:val="24"/>
              </w:rPr>
              <w:t xml:space="preserve">remontin </w:t>
            </w:r>
            <w:r>
              <w:rPr>
                <w:spacing w:val="-2"/>
                <w:sz w:val="24"/>
              </w:rPr>
              <w:t>nentokesor.</w:t>
            </w:r>
          </w:p>
          <w:p w14:paraId="21AD315B" w14:textId="77777777" w:rsidR="00E0797F" w:rsidRDefault="00000000">
            <w:pPr>
              <w:pStyle w:val="TableParagraph"/>
              <w:numPr>
                <w:ilvl w:val="0"/>
                <w:numId w:val="6"/>
              </w:numPr>
              <w:tabs>
                <w:tab w:val="left" w:pos="486"/>
              </w:tabs>
              <w:spacing w:before="5" w:line="237" w:lineRule="auto"/>
              <w:ind w:right="877"/>
              <w:rPr>
                <w:sz w:val="24"/>
              </w:rPr>
            </w:pPr>
            <w:r>
              <w:rPr>
                <w:sz w:val="24"/>
              </w:rPr>
              <w:t>të</w:t>
            </w:r>
            <w:r>
              <w:rPr>
                <w:spacing w:val="-6"/>
                <w:sz w:val="24"/>
              </w:rPr>
              <w:t xml:space="preserve"> </w:t>
            </w:r>
            <w:r>
              <w:rPr>
                <w:sz w:val="24"/>
              </w:rPr>
              <w:t>përzgjedhe</w:t>
            </w:r>
            <w:r>
              <w:rPr>
                <w:spacing w:val="-7"/>
                <w:sz w:val="24"/>
              </w:rPr>
              <w:t xml:space="preserve"> </w:t>
            </w:r>
            <w:r>
              <w:rPr>
                <w:sz w:val="24"/>
              </w:rPr>
              <w:t>pajisjet</w:t>
            </w:r>
            <w:r>
              <w:rPr>
                <w:spacing w:val="-6"/>
                <w:sz w:val="24"/>
              </w:rPr>
              <w:t xml:space="preserve"> </w:t>
            </w:r>
            <w:r>
              <w:rPr>
                <w:sz w:val="24"/>
              </w:rPr>
              <w:t>dhe</w:t>
            </w:r>
            <w:r>
              <w:rPr>
                <w:spacing w:val="-5"/>
                <w:sz w:val="24"/>
              </w:rPr>
              <w:t xml:space="preserve"> </w:t>
            </w:r>
            <w:r>
              <w:rPr>
                <w:sz w:val="24"/>
              </w:rPr>
              <w:t>agregatet</w:t>
            </w:r>
            <w:r>
              <w:rPr>
                <w:spacing w:val="-6"/>
                <w:sz w:val="24"/>
              </w:rPr>
              <w:t xml:space="preserve"> </w:t>
            </w:r>
            <w:r>
              <w:rPr>
                <w:sz w:val="24"/>
              </w:rPr>
              <w:t>dhe</w:t>
            </w:r>
            <w:r>
              <w:rPr>
                <w:spacing w:val="-6"/>
                <w:sz w:val="24"/>
              </w:rPr>
              <w:t xml:space="preserve"> </w:t>
            </w:r>
            <w:r>
              <w:rPr>
                <w:sz w:val="24"/>
              </w:rPr>
              <w:t>te</w:t>
            </w:r>
            <w:r>
              <w:rPr>
                <w:spacing w:val="-7"/>
                <w:sz w:val="24"/>
              </w:rPr>
              <w:t xml:space="preserve"> </w:t>
            </w:r>
            <w:r>
              <w:rPr>
                <w:sz w:val="24"/>
              </w:rPr>
              <w:t xml:space="preserve">kompletoje </w:t>
            </w:r>
            <w:r>
              <w:rPr>
                <w:spacing w:val="-2"/>
                <w:sz w:val="24"/>
              </w:rPr>
              <w:t>pusin.</w:t>
            </w:r>
          </w:p>
          <w:p w14:paraId="0C4B45EE" w14:textId="77777777" w:rsidR="00E0797F" w:rsidRDefault="00000000">
            <w:pPr>
              <w:pStyle w:val="TableParagraph"/>
              <w:numPr>
                <w:ilvl w:val="0"/>
                <w:numId w:val="6"/>
              </w:numPr>
              <w:tabs>
                <w:tab w:val="left" w:pos="486"/>
              </w:tabs>
              <w:spacing w:before="5" w:line="237" w:lineRule="auto"/>
              <w:ind w:right="423"/>
              <w:rPr>
                <w:sz w:val="24"/>
              </w:rPr>
            </w:pPr>
            <w:r>
              <w:rPr>
                <w:sz w:val="24"/>
              </w:rPr>
              <w:t>të</w:t>
            </w:r>
            <w:r>
              <w:rPr>
                <w:spacing w:val="-6"/>
                <w:sz w:val="24"/>
              </w:rPr>
              <w:t xml:space="preserve"> </w:t>
            </w:r>
            <w:r>
              <w:rPr>
                <w:sz w:val="24"/>
              </w:rPr>
              <w:t>mbikqyrë</w:t>
            </w:r>
            <w:r>
              <w:rPr>
                <w:spacing w:val="-8"/>
                <w:sz w:val="24"/>
              </w:rPr>
              <w:t xml:space="preserve"> </w:t>
            </w:r>
            <w:r>
              <w:rPr>
                <w:sz w:val="24"/>
              </w:rPr>
              <w:t>punimet</w:t>
            </w:r>
            <w:r>
              <w:rPr>
                <w:spacing w:val="-6"/>
                <w:sz w:val="24"/>
              </w:rPr>
              <w:t xml:space="preserve"> </w:t>
            </w:r>
            <w:r>
              <w:rPr>
                <w:sz w:val="24"/>
              </w:rPr>
              <w:t>dhe</w:t>
            </w:r>
            <w:r>
              <w:rPr>
                <w:spacing w:val="-5"/>
                <w:sz w:val="24"/>
              </w:rPr>
              <w:t xml:space="preserve"> </w:t>
            </w:r>
            <w:r>
              <w:rPr>
                <w:sz w:val="24"/>
              </w:rPr>
              <w:t>te</w:t>
            </w:r>
            <w:r>
              <w:rPr>
                <w:spacing w:val="-6"/>
                <w:sz w:val="24"/>
              </w:rPr>
              <w:t xml:space="preserve"> </w:t>
            </w:r>
            <w:r>
              <w:rPr>
                <w:sz w:val="24"/>
              </w:rPr>
              <w:t>bashkerendoje</w:t>
            </w:r>
            <w:r>
              <w:rPr>
                <w:spacing w:val="-6"/>
                <w:sz w:val="24"/>
              </w:rPr>
              <w:t xml:space="preserve"> </w:t>
            </w:r>
            <w:r>
              <w:rPr>
                <w:sz w:val="24"/>
              </w:rPr>
              <w:t>operacionet</w:t>
            </w:r>
            <w:r>
              <w:rPr>
                <w:spacing w:val="-6"/>
                <w:sz w:val="24"/>
              </w:rPr>
              <w:t xml:space="preserve"> </w:t>
            </w:r>
            <w:r>
              <w:rPr>
                <w:sz w:val="24"/>
              </w:rPr>
              <w:t>me operatoret e kryerjes se remontit nentokesor.</w:t>
            </w:r>
          </w:p>
          <w:p w14:paraId="3EC67515" w14:textId="77777777" w:rsidR="00E0797F" w:rsidRDefault="00000000">
            <w:pPr>
              <w:pStyle w:val="TableParagraph"/>
              <w:numPr>
                <w:ilvl w:val="0"/>
                <w:numId w:val="6"/>
              </w:numPr>
              <w:tabs>
                <w:tab w:val="left" w:pos="486"/>
              </w:tabs>
              <w:spacing w:before="2" w:line="293" w:lineRule="exact"/>
              <w:rPr>
                <w:sz w:val="24"/>
              </w:rPr>
            </w:pPr>
            <w:r>
              <w:rPr>
                <w:sz w:val="24"/>
              </w:rPr>
              <w:t>të</w:t>
            </w:r>
            <w:r>
              <w:rPr>
                <w:spacing w:val="-1"/>
                <w:sz w:val="24"/>
              </w:rPr>
              <w:t xml:space="preserve"> </w:t>
            </w:r>
            <w:r>
              <w:rPr>
                <w:sz w:val="24"/>
              </w:rPr>
              <w:t>montoje</w:t>
            </w:r>
            <w:r>
              <w:rPr>
                <w:spacing w:val="-2"/>
                <w:sz w:val="24"/>
              </w:rPr>
              <w:t xml:space="preserve"> </w:t>
            </w:r>
            <w:r>
              <w:rPr>
                <w:sz w:val="24"/>
              </w:rPr>
              <w:t>gryken e</w:t>
            </w:r>
            <w:r>
              <w:rPr>
                <w:spacing w:val="-2"/>
                <w:sz w:val="24"/>
              </w:rPr>
              <w:t xml:space="preserve"> </w:t>
            </w:r>
            <w:r>
              <w:rPr>
                <w:sz w:val="24"/>
              </w:rPr>
              <w:t>pusit</w:t>
            </w:r>
            <w:r>
              <w:rPr>
                <w:spacing w:val="1"/>
                <w:sz w:val="24"/>
              </w:rPr>
              <w:t xml:space="preserve"> </w:t>
            </w:r>
            <w:r>
              <w:rPr>
                <w:sz w:val="24"/>
              </w:rPr>
              <w:t>me mbarimin</w:t>
            </w:r>
            <w:r>
              <w:rPr>
                <w:spacing w:val="-1"/>
                <w:sz w:val="24"/>
              </w:rPr>
              <w:t xml:space="preserve"> </w:t>
            </w:r>
            <w:r>
              <w:rPr>
                <w:sz w:val="24"/>
              </w:rPr>
              <w:t>e</w:t>
            </w:r>
            <w:r>
              <w:rPr>
                <w:spacing w:val="-1"/>
                <w:sz w:val="24"/>
              </w:rPr>
              <w:t xml:space="preserve"> </w:t>
            </w:r>
            <w:r>
              <w:rPr>
                <w:spacing w:val="-2"/>
                <w:sz w:val="24"/>
              </w:rPr>
              <w:t>proceseve.</w:t>
            </w:r>
          </w:p>
          <w:p w14:paraId="5E867441" w14:textId="77777777" w:rsidR="00E0797F" w:rsidRDefault="00000000">
            <w:pPr>
              <w:pStyle w:val="TableParagraph"/>
              <w:numPr>
                <w:ilvl w:val="0"/>
                <w:numId w:val="6"/>
              </w:numPr>
              <w:tabs>
                <w:tab w:val="left" w:pos="486"/>
              </w:tabs>
              <w:spacing w:line="293" w:lineRule="exact"/>
              <w:rPr>
                <w:sz w:val="24"/>
              </w:rPr>
            </w:pPr>
            <w:r>
              <w:rPr>
                <w:sz w:val="24"/>
              </w:rPr>
              <w:t>të</w:t>
            </w:r>
            <w:r>
              <w:rPr>
                <w:spacing w:val="-3"/>
                <w:sz w:val="24"/>
              </w:rPr>
              <w:t xml:space="preserve"> </w:t>
            </w:r>
            <w:r>
              <w:rPr>
                <w:sz w:val="24"/>
              </w:rPr>
              <w:t>bëjë</w:t>
            </w:r>
            <w:r>
              <w:rPr>
                <w:spacing w:val="-1"/>
                <w:sz w:val="24"/>
              </w:rPr>
              <w:t xml:space="preserve"> </w:t>
            </w:r>
            <w:r>
              <w:rPr>
                <w:sz w:val="24"/>
              </w:rPr>
              <w:t>venien</w:t>
            </w:r>
            <w:r>
              <w:rPr>
                <w:spacing w:val="1"/>
                <w:sz w:val="24"/>
              </w:rPr>
              <w:t xml:space="preserve"> </w:t>
            </w:r>
            <w:r>
              <w:rPr>
                <w:sz w:val="24"/>
              </w:rPr>
              <w:t>e</w:t>
            </w:r>
            <w:r>
              <w:rPr>
                <w:spacing w:val="-2"/>
                <w:sz w:val="24"/>
              </w:rPr>
              <w:t xml:space="preserve"> </w:t>
            </w:r>
            <w:r>
              <w:rPr>
                <w:sz w:val="24"/>
              </w:rPr>
              <w:t>pusit</w:t>
            </w:r>
            <w:r>
              <w:rPr>
                <w:spacing w:val="-1"/>
                <w:sz w:val="24"/>
              </w:rPr>
              <w:t xml:space="preserve"> </w:t>
            </w:r>
            <w:r>
              <w:rPr>
                <w:sz w:val="24"/>
              </w:rPr>
              <w:t>ne</w:t>
            </w:r>
            <w:r>
              <w:rPr>
                <w:spacing w:val="1"/>
                <w:sz w:val="24"/>
              </w:rPr>
              <w:t xml:space="preserve"> </w:t>
            </w:r>
            <w:r>
              <w:rPr>
                <w:spacing w:val="-4"/>
                <w:sz w:val="24"/>
              </w:rPr>
              <w:t>pune</w:t>
            </w:r>
          </w:p>
          <w:p w14:paraId="6726C258" w14:textId="77777777" w:rsidR="00E0797F" w:rsidRDefault="00000000">
            <w:pPr>
              <w:pStyle w:val="TableParagraph"/>
              <w:numPr>
                <w:ilvl w:val="0"/>
                <w:numId w:val="6"/>
              </w:numPr>
              <w:tabs>
                <w:tab w:val="left" w:pos="512"/>
              </w:tabs>
              <w:ind w:left="512" w:right="331" w:hanging="387"/>
              <w:rPr>
                <w:sz w:val="24"/>
              </w:rPr>
            </w:pPr>
            <w:r>
              <w:rPr>
                <w:sz w:val="24"/>
              </w:rPr>
              <w:t>të zbatoje rregullat e teknikës së sigurimit, te mbrojtjes se shendetit te personelit dhe të ruajtjes së mjedisit</w:t>
            </w:r>
          </w:p>
          <w:p w14:paraId="54FA96EA" w14:textId="77777777" w:rsidR="00E0797F" w:rsidRDefault="00000000">
            <w:pPr>
              <w:pStyle w:val="TableParagraph"/>
              <w:spacing w:before="4" w:line="275" w:lineRule="exact"/>
              <w:ind w:left="126"/>
              <w:rPr>
                <w:b/>
                <w:i/>
                <w:sz w:val="24"/>
              </w:rPr>
            </w:pPr>
            <w:r>
              <w:rPr>
                <w:b/>
                <w:i/>
                <w:sz w:val="24"/>
              </w:rPr>
              <w:t>Instrumentet</w:t>
            </w:r>
            <w:r>
              <w:rPr>
                <w:b/>
                <w:i/>
                <w:spacing w:val="-2"/>
                <w:sz w:val="24"/>
              </w:rPr>
              <w:t xml:space="preserve"> </w:t>
            </w:r>
            <w:r>
              <w:rPr>
                <w:b/>
                <w:i/>
                <w:sz w:val="24"/>
              </w:rPr>
              <w:t>e</w:t>
            </w:r>
            <w:r>
              <w:rPr>
                <w:b/>
                <w:i/>
                <w:spacing w:val="-2"/>
                <w:sz w:val="24"/>
              </w:rPr>
              <w:t xml:space="preserve"> vlerësimit:</w:t>
            </w:r>
          </w:p>
          <w:p w14:paraId="2C7C6CE5" w14:textId="77777777" w:rsidR="00E0797F" w:rsidRDefault="00000000">
            <w:pPr>
              <w:pStyle w:val="TableParagraph"/>
              <w:numPr>
                <w:ilvl w:val="0"/>
                <w:numId w:val="6"/>
              </w:numPr>
              <w:tabs>
                <w:tab w:val="left" w:pos="486"/>
              </w:tabs>
              <w:spacing w:line="293" w:lineRule="exact"/>
              <w:rPr>
                <w:sz w:val="24"/>
              </w:rPr>
            </w:pPr>
            <w:r>
              <w:rPr>
                <w:sz w:val="24"/>
              </w:rPr>
              <w:t>Vëzhgim</w:t>
            </w:r>
            <w:r>
              <w:rPr>
                <w:spacing w:val="-3"/>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tc>
      </w:tr>
      <w:tr w:rsidR="00E0797F" w14:paraId="3469E0F4" w14:textId="77777777">
        <w:trPr>
          <w:trHeight w:val="4237"/>
        </w:trPr>
        <w:tc>
          <w:tcPr>
            <w:tcW w:w="2209" w:type="dxa"/>
            <w:tcBorders>
              <w:top w:val="single" w:sz="6" w:space="0" w:color="000000"/>
            </w:tcBorders>
          </w:tcPr>
          <w:p w14:paraId="56AC6A59" w14:textId="77777777" w:rsidR="00E0797F" w:rsidRDefault="00000000">
            <w:pPr>
              <w:pStyle w:val="TableParagraph"/>
              <w:ind w:left="108"/>
              <w:rPr>
                <w:b/>
                <w:sz w:val="24"/>
              </w:rPr>
            </w:pPr>
            <w:r>
              <w:rPr>
                <w:b/>
                <w:sz w:val="24"/>
              </w:rPr>
              <w:t>Udhëzime për zbatimin</w:t>
            </w:r>
            <w:r>
              <w:rPr>
                <w:b/>
                <w:spacing w:val="-15"/>
                <w:sz w:val="24"/>
              </w:rPr>
              <w:t xml:space="preserve"> </w:t>
            </w:r>
            <w:r>
              <w:rPr>
                <w:b/>
                <w:sz w:val="24"/>
              </w:rPr>
              <w:t>e</w:t>
            </w:r>
            <w:r>
              <w:rPr>
                <w:b/>
                <w:spacing w:val="-15"/>
                <w:sz w:val="24"/>
              </w:rPr>
              <w:t xml:space="preserve"> </w:t>
            </w:r>
            <w:r>
              <w:rPr>
                <w:b/>
                <w:sz w:val="24"/>
              </w:rPr>
              <w:t>modulit</w:t>
            </w:r>
          </w:p>
        </w:tc>
        <w:tc>
          <w:tcPr>
            <w:tcW w:w="7035" w:type="dxa"/>
            <w:gridSpan w:val="2"/>
            <w:tcBorders>
              <w:top w:val="single" w:sz="6" w:space="0" w:color="000000"/>
            </w:tcBorders>
          </w:tcPr>
          <w:p w14:paraId="2F78BACA" w14:textId="77777777" w:rsidR="00E0797F" w:rsidRDefault="00000000">
            <w:pPr>
              <w:pStyle w:val="TableParagraph"/>
              <w:ind w:left="167" w:right="114"/>
              <w:jc w:val="both"/>
              <w:rPr>
                <w:sz w:val="24"/>
              </w:rPr>
            </w:pPr>
            <w:r>
              <w:rPr>
                <w:sz w:val="24"/>
              </w:rPr>
              <w:t>Ky modul duhet të realizohet në një pus qe i nënshtrohet një punimi remonti te zakonshem apo remonti kapital.</w:t>
            </w:r>
          </w:p>
          <w:p w14:paraId="45A2A4C9" w14:textId="77777777" w:rsidR="00E0797F" w:rsidRDefault="00000000">
            <w:pPr>
              <w:pStyle w:val="TableParagraph"/>
              <w:numPr>
                <w:ilvl w:val="0"/>
                <w:numId w:val="5"/>
              </w:numPr>
              <w:tabs>
                <w:tab w:val="left" w:pos="527"/>
              </w:tabs>
              <w:spacing w:line="237" w:lineRule="auto"/>
              <w:ind w:right="107"/>
              <w:jc w:val="both"/>
              <w:rPr>
                <w:sz w:val="24"/>
              </w:rPr>
            </w:pPr>
            <w:r>
              <w:rPr>
                <w:sz w:val="24"/>
              </w:rPr>
              <w:t>Mësuesi duhet tju tregoje nxenesve ne pus mbi</w:t>
            </w:r>
            <w:r>
              <w:rPr>
                <w:spacing w:val="40"/>
                <w:sz w:val="24"/>
              </w:rPr>
              <w:t xml:space="preserve"> </w:t>
            </w:r>
            <w:r>
              <w:rPr>
                <w:sz w:val="24"/>
              </w:rPr>
              <w:t>aresyet e kryerjes se punimeve te remontit te zakonshem ne puse.</w:t>
            </w:r>
          </w:p>
          <w:p w14:paraId="0B987EDA" w14:textId="77777777" w:rsidR="00E0797F" w:rsidRDefault="00000000">
            <w:pPr>
              <w:pStyle w:val="TableParagraph"/>
              <w:numPr>
                <w:ilvl w:val="0"/>
                <w:numId w:val="5"/>
              </w:numPr>
              <w:tabs>
                <w:tab w:val="left" w:pos="527"/>
              </w:tabs>
              <w:spacing w:before="3" w:line="237" w:lineRule="auto"/>
              <w:ind w:right="108"/>
              <w:jc w:val="both"/>
              <w:rPr>
                <w:sz w:val="24"/>
              </w:rPr>
            </w:pPr>
            <w:r>
              <w:rPr>
                <w:sz w:val="24"/>
              </w:rPr>
              <w:t>Mësuesi duhet tju tregoje nxenesve ne pus mbi tubot, llojin e tyre dhe purtekat qe do te ulen n ne pus.</w:t>
            </w:r>
          </w:p>
          <w:p w14:paraId="74471DC6" w14:textId="77777777" w:rsidR="00E0797F" w:rsidRDefault="00000000">
            <w:pPr>
              <w:pStyle w:val="TableParagraph"/>
              <w:numPr>
                <w:ilvl w:val="0"/>
                <w:numId w:val="5"/>
              </w:numPr>
              <w:tabs>
                <w:tab w:val="left" w:pos="527"/>
              </w:tabs>
              <w:spacing w:before="5" w:line="237" w:lineRule="auto"/>
              <w:ind w:right="108"/>
              <w:jc w:val="both"/>
              <w:rPr>
                <w:sz w:val="24"/>
              </w:rPr>
            </w:pPr>
            <w:r>
              <w:rPr>
                <w:sz w:val="24"/>
              </w:rPr>
              <w:t>Mësuesi duhet tju tregoje nxenesve kur dhe si perzgjidhen tubot pasi kontrollohen per difekte ne siperfaqe dhe me tej uljen ne pus.</w:t>
            </w:r>
          </w:p>
          <w:p w14:paraId="674E380D" w14:textId="77777777" w:rsidR="00E0797F" w:rsidRDefault="00000000">
            <w:pPr>
              <w:pStyle w:val="TableParagraph"/>
              <w:numPr>
                <w:ilvl w:val="0"/>
                <w:numId w:val="5"/>
              </w:numPr>
              <w:tabs>
                <w:tab w:val="left" w:pos="527"/>
              </w:tabs>
              <w:spacing w:before="4" w:line="237" w:lineRule="auto"/>
              <w:ind w:right="109"/>
              <w:jc w:val="both"/>
              <w:rPr>
                <w:sz w:val="24"/>
              </w:rPr>
            </w:pPr>
            <w:r>
              <w:rPr>
                <w:sz w:val="24"/>
              </w:rPr>
              <w:t>Mesuesi duhet tu tregoje nxenesve sistemin e kunjosjes se</w:t>
            </w:r>
            <w:r>
              <w:rPr>
                <w:spacing w:val="40"/>
                <w:sz w:val="24"/>
              </w:rPr>
              <w:t xml:space="preserve"> </w:t>
            </w:r>
            <w:r>
              <w:rPr>
                <w:sz w:val="24"/>
              </w:rPr>
              <w:t>pompes, menyren e vendosjes dhe te uljes ne pus.</w:t>
            </w:r>
          </w:p>
          <w:p w14:paraId="3EC94621" w14:textId="77777777" w:rsidR="00E0797F" w:rsidRDefault="00000000">
            <w:pPr>
              <w:pStyle w:val="TableParagraph"/>
              <w:numPr>
                <w:ilvl w:val="0"/>
                <w:numId w:val="5"/>
              </w:numPr>
              <w:tabs>
                <w:tab w:val="left" w:pos="527"/>
              </w:tabs>
              <w:spacing w:before="5" w:line="237" w:lineRule="auto"/>
              <w:ind w:right="104"/>
              <w:jc w:val="both"/>
              <w:rPr>
                <w:sz w:val="24"/>
              </w:rPr>
            </w:pPr>
            <w:r>
              <w:rPr>
                <w:sz w:val="24"/>
              </w:rPr>
              <w:t>Mësuesi</w:t>
            </w:r>
            <w:r>
              <w:rPr>
                <w:spacing w:val="-4"/>
                <w:sz w:val="24"/>
              </w:rPr>
              <w:t xml:space="preserve"> </w:t>
            </w:r>
            <w:r>
              <w:rPr>
                <w:sz w:val="24"/>
              </w:rPr>
              <w:t>duhet</w:t>
            </w:r>
            <w:r>
              <w:rPr>
                <w:spacing w:val="-4"/>
                <w:sz w:val="24"/>
              </w:rPr>
              <w:t xml:space="preserve"> </w:t>
            </w:r>
            <w:r>
              <w:rPr>
                <w:sz w:val="24"/>
              </w:rPr>
              <w:t>tju</w:t>
            </w:r>
            <w:r>
              <w:rPr>
                <w:spacing w:val="-4"/>
                <w:sz w:val="24"/>
              </w:rPr>
              <w:t xml:space="preserve"> </w:t>
            </w:r>
            <w:r>
              <w:rPr>
                <w:sz w:val="24"/>
              </w:rPr>
              <w:t>tregoje</w:t>
            </w:r>
            <w:r>
              <w:rPr>
                <w:spacing w:val="-3"/>
                <w:sz w:val="24"/>
              </w:rPr>
              <w:t xml:space="preserve"> </w:t>
            </w:r>
            <w:r>
              <w:rPr>
                <w:sz w:val="24"/>
              </w:rPr>
              <w:t>nxenesve</w:t>
            </w:r>
            <w:r>
              <w:rPr>
                <w:spacing w:val="-3"/>
                <w:sz w:val="24"/>
              </w:rPr>
              <w:t xml:space="preserve"> </w:t>
            </w:r>
            <w:r>
              <w:rPr>
                <w:sz w:val="24"/>
              </w:rPr>
              <w:t>pompen</w:t>
            </w:r>
            <w:r>
              <w:rPr>
                <w:spacing w:val="-4"/>
                <w:sz w:val="24"/>
              </w:rPr>
              <w:t xml:space="preserve"> </w:t>
            </w:r>
            <w:r>
              <w:rPr>
                <w:sz w:val="24"/>
              </w:rPr>
              <w:t>e</w:t>
            </w:r>
            <w:r>
              <w:rPr>
                <w:spacing w:val="-6"/>
                <w:sz w:val="24"/>
              </w:rPr>
              <w:t xml:space="preserve"> </w:t>
            </w:r>
            <w:r>
              <w:rPr>
                <w:sz w:val="24"/>
              </w:rPr>
              <w:t>thellesise,</w:t>
            </w:r>
            <w:r>
              <w:rPr>
                <w:spacing w:val="-4"/>
                <w:sz w:val="24"/>
              </w:rPr>
              <w:t xml:space="preserve"> </w:t>
            </w:r>
            <w:r>
              <w:rPr>
                <w:sz w:val="24"/>
              </w:rPr>
              <w:t>testimin</w:t>
            </w:r>
            <w:r>
              <w:rPr>
                <w:spacing w:val="-4"/>
                <w:sz w:val="24"/>
              </w:rPr>
              <w:t xml:space="preserve"> </w:t>
            </w:r>
            <w:r>
              <w:rPr>
                <w:sz w:val="24"/>
              </w:rPr>
              <w:t>e saj ne siperfaqe dhe ecurine e kryerjes se uljes se pompes me purtekat ne pus dhe kunjosjen e saj.</w:t>
            </w:r>
          </w:p>
          <w:p w14:paraId="4A94400C" w14:textId="77777777" w:rsidR="00E0797F" w:rsidRDefault="00000000">
            <w:pPr>
              <w:pStyle w:val="TableParagraph"/>
              <w:numPr>
                <w:ilvl w:val="0"/>
                <w:numId w:val="5"/>
              </w:numPr>
              <w:tabs>
                <w:tab w:val="left" w:pos="527"/>
              </w:tabs>
              <w:spacing w:before="2" w:line="276" w:lineRule="exact"/>
              <w:ind w:right="110"/>
              <w:jc w:val="both"/>
              <w:rPr>
                <w:sz w:val="24"/>
              </w:rPr>
            </w:pPr>
            <w:r>
              <w:rPr>
                <w:sz w:val="24"/>
              </w:rPr>
              <w:t>Mesuesi duhet tu tregoje nxenesve mbi njohjen e llojeve te</w:t>
            </w:r>
            <w:r>
              <w:rPr>
                <w:spacing w:val="40"/>
                <w:sz w:val="24"/>
              </w:rPr>
              <w:t xml:space="preserve"> </w:t>
            </w:r>
            <w:r>
              <w:rPr>
                <w:sz w:val="24"/>
              </w:rPr>
              <w:t>tubove,</w:t>
            </w:r>
            <w:r>
              <w:rPr>
                <w:spacing w:val="28"/>
                <w:sz w:val="24"/>
              </w:rPr>
              <w:t xml:space="preserve"> </w:t>
            </w:r>
            <w:r>
              <w:rPr>
                <w:sz w:val="24"/>
              </w:rPr>
              <w:t>te</w:t>
            </w:r>
            <w:r>
              <w:rPr>
                <w:spacing w:val="28"/>
                <w:sz w:val="24"/>
              </w:rPr>
              <w:t xml:space="preserve"> </w:t>
            </w:r>
            <w:r>
              <w:rPr>
                <w:sz w:val="24"/>
              </w:rPr>
              <w:t>pompave</w:t>
            </w:r>
            <w:r>
              <w:rPr>
                <w:spacing w:val="27"/>
                <w:sz w:val="24"/>
              </w:rPr>
              <w:t xml:space="preserve"> </w:t>
            </w:r>
            <w:r>
              <w:rPr>
                <w:sz w:val="24"/>
              </w:rPr>
              <w:t>te</w:t>
            </w:r>
            <w:r>
              <w:rPr>
                <w:spacing w:val="28"/>
                <w:sz w:val="24"/>
              </w:rPr>
              <w:t xml:space="preserve"> </w:t>
            </w:r>
            <w:r>
              <w:rPr>
                <w:sz w:val="24"/>
              </w:rPr>
              <w:t>thellesise</w:t>
            </w:r>
            <w:r>
              <w:rPr>
                <w:spacing w:val="28"/>
                <w:sz w:val="24"/>
              </w:rPr>
              <w:t xml:space="preserve"> </w:t>
            </w:r>
            <w:r>
              <w:rPr>
                <w:sz w:val="24"/>
              </w:rPr>
              <w:t>dhe</w:t>
            </w:r>
            <w:r>
              <w:rPr>
                <w:spacing w:val="28"/>
                <w:sz w:val="24"/>
              </w:rPr>
              <w:t xml:space="preserve"> </w:t>
            </w:r>
            <w:r>
              <w:rPr>
                <w:sz w:val="24"/>
              </w:rPr>
              <w:t>pjeset</w:t>
            </w:r>
            <w:r>
              <w:rPr>
                <w:spacing w:val="29"/>
                <w:sz w:val="24"/>
              </w:rPr>
              <w:t xml:space="preserve"> </w:t>
            </w:r>
            <w:r>
              <w:rPr>
                <w:sz w:val="24"/>
              </w:rPr>
              <w:t>qe</w:t>
            </w:r>
            <w:r>
              <w:rPr>
                <w:spacing w:val="28"/>
                <w:sz w:val="24"/>
              </w:rPr>
              <w:t xml:space="preserve"> </w:t>
            </w:r>
            <w:r>
              <w:rPr>
                <w:sz w:val="24"/>
              </w:rPr>
              <w:t>nderrohen</w:t>
            </w:r>
            <w:r>
              <w:rPr>
                <w:spacing w:val="29"/>
                <w:sz w:val="24"/>
              </w:rPr>
              <w:t xml:space="preserve"> </w:t>
            </w:r>
            <w:r>
              <w:rPr>
                <w:sz w:val="24"/>
              </w:rPr>
              <w:t>duke</w:t>
            </w:r>
            <w:r>
              <w:rPr>
                <w:spacing w:val="28"/>
                <w:sz w:val="24"/>
              </w:rPr>
              <w:t xml:space="preserve"> </w:t>
            </w:r>
            <w:r>
              <w:rPr>
                <w:sz w:val="24"/>
              </w:rPr>
              <w:t>i</w:t>
            </w:r>
          </w:p>
        </w:tc>
      </w:tr>
    </w:tbl>
    <w:p w14:paraId="5CE7CD40" w14:textId="77777777" w:rsidR="00E0797F" w:rsidRDefault="00E0797F">
      <w:pPr>
        <w:pStyle w:val="TableParagraph"/>
        <w:spacing w:line="276" w:lineRule="exact"/>
        <w:jc w:val="both"/>
        <w:rPr>
          <w:sz w:val="24"/>
        </w:rPr>
        <w:sectPr w:rsidR="00E0797F">
          <w:pgSz w:w="11910" w:h="16840"/>
          <w:pgMar w:top="1420" w:right="708" w:bottom="1200" w:left="1133" w:header="0" w:footer="1013" w:gutter="0"/>
          <w:cols w:space="720"/>
        </w:sectPr>
      </w:pPr>
    </w:p>
    <w:p w14:paraId="43B9FD92" w14:textId="77777777" w:rsidR="00E0797F" w:rsidRDefault="00E0797F">
      <w:pPr>
        <w:pStyle w:val="BodyText"/>
        <w:spacing w:before="8"/>
        <w:rPr>
          <w:b/>
          <w:sz w:val="5"/>
        </w:rPr>
      </w:pPr>
    </w:p>
    <w:p w14:paraId="5141A467" w14:textId="77777777" w:rsidR="00E0797F" w:rsidRDefault="00000000">
      <w:pPr>
        <w:spacing w:line="20" w:lineRule="exact"/>
        <w:ind w:left="199"/>
        <w:rPr>
          <w:sz w:val="2"/>
        </w:rPr>
      </w:pPr>
      <w:r>
        <w:rPr>
          <w:noProof/>
          <w:sz w:val="2"/>
        </w:rPr>
        <mc:AlternateContent>
          <mc:Choice Requires="wpg">
            <w:drawing>
              <wp:inline distT="0" distB="0" distL="0" distR="0" wp14:anchorId="734C4C32" wp14:editId="51142083">
                <wp:extent cx="5869940" cy="9525"/>
                <wp:effectExtent l="0"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9525"/>
                          <a:chOff x="0" y="0"/>
                          <a:chExt cx="5869940" cy="9525"/>
                        </a:xfrm>
                      </wpg:grpSpPr>
                      <wps:wsp>
                        <wps:cNvPr id="17" name="Graphic 17"/>
                        <wps:cNvSpPr/>
                        <wps:spPr>
                          <a:xfrm>
                            <a:off x="0" y="0"/>
                            <a:ext cx="5869940" cy="9525"/>
                          </a:xfrm>
                          <a:custGeom>
                            <a:avLst/>
                            <a:gdLst/>
                            <a:ahLst/>
                            <a:cxnLst/>
                            <a:rect l="l" t="t" r="r" b="b"/>
                            <a:pathLst>
                              <a:path w="5869940" h="9525">
                                <a:moveTo>
                                  <a:pt x="5869762" y="0"/>
                                </a:moveTo>
                                <a:lnTo>
                                  <a:pt x="1449273" y="0"/>
                                </a:lnTo>
                                <a:lnTo>
                                  <a:pt x="1440180" y="0"/>
                                </a:lnTo>
                                <a:lnTo>
                                  <a:pt x="0" y="0"/>
                                </a:lnTo>
                                <a:lnTo>
                                  <a:pt x="0" y="9144"/>
                                </a:lnTo>
                                <a:lnTo>
                                  <a:pt x="1440129" y="9144"/>
                                </a:lnTo>
                                <a:lnTo>
                                  <a:pt x="1449273" y="9144"/>
                                </a:lnTo>
                                <a:lnTo>
                                  <a:pt x="5869762" y="9144"/>
                                </a:lnTo>
                                <a:lnTo>
                                  <a:pt x="586976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sdtfl="http://schemas.microsoft.com/office/word/2024/wordml/sdtformatlock">
            <w:pict>
              <v:group w14:anchorId="387D1276" id="Group 16" o:spid="_x0000_s1026" style="width:462.2pt;height:.75pt;mso-position-horizontal-relative:char;mso-position-vertical-relative:line" coordsize="5869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">
                <v:shape id="Graphic 17" o:spid="_x0000_s1027" style="position:absolute;width:58699;height:95;visibility:visible;mso-wrap-style:square;v-text-anchor:top" coordsize="58699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" path="m5869762,l1449273,r-9093,l,,,9144r1440129,l1449273,9144r4420489,l5869762,xe" fillcolor="black" stroked="f">
                  <v:path arrowok="t"/>
                </v:shape>
                <w10:anchorlock/>
              </v:group>
            </w:pict>
          </mc:Fallback>
        </mc:AlternateContent>
      </w:r>
    </w:p>
    <w:p w14:paraId="5E4CDF81" w14:textId="77777777" w:rsidR="00E0797F" w:rsidRDefault="00000000">
      <w:pPr>
        <w:pStyle w:val="BodyText"/>
        <w:ind w:left="2935"/>
      </w:pPr>
      <w:r>
        <w:t>shoqeruar ata</w:t>
      </w:r>
      <w:r>
        <w:rPr>
          <w:spacing w:val="-1"/>
        </w:rPr>
        <w:t xml:space="preserve"> </w:t>
      </w:r>
      <w:r>
        <w:t>ne</w:t>
      </w:r>
      <w:r>
        <w:rPr>
          <w:spacing w:val="-2"/>
        </w:rPr>
        <w:t xml:space="preserve"> </w:t>
      </w:r>
      <w:r>
        <w:t>qendren</w:t>
      </w:r>
      <w:r>
        <w:rPr>
          <w:spacing w:val="1"/>
        </w:rPr>
        <w:t xml:space="preserve"> </w:t>
      </w:r>
      <w:r>
        <w:t>e</w:t>
      </w:r>
      <w:r>
        <w:rPr>
          <w:spacing w:val="-1"/>
        </w:rPr>
        <w:t xml:space="preserve"> </w:t>
      </w:r>
      <w:r>
        <w:t>riparimit</w:t>
      </w:r>
      <w:r>
        <w:rPr>
          <w:spacing w:val="-1"/>
        </w:rPr>
        <w:t xml:space="preserve"> </w:t>
      </w:r>
      <w:r>
        <w:t>te</w:t>
      </w:r>
      <w:r>
        <w:rPr>
          <w:spacing w:val="-1"/>
        </w:rPr>
        <w:t xml:space="preserve"> </w:t>
      </w:r>
      <w:r>
        <w:t>pompave</w:t>
      </w:r>
      <w:r>
        <w:rPr>
          <w:spacing w:val="-3"/>
        </w:rPr>
        <w:t xml:space="preserve"> </w:t>
      </w:r>
      <w:r>
        <w:t>te</w:t>
      </w:r>
      <w:r>
        <w:rPr>
          <w:spacing w:val="-1"/>
        </w:rPr>
        <w:t xml:space="preserve"> </w:t>
      </w:r>
      <w:r>
        <w:rPr>
          <w:spacing w:val="-2"/>
        </w:rPr>
        <w:t>thellesise.</w:t>
      </w:r>
    </w:p>
    <w:p w14:paraId="46273AC5" w14:textId="77777777" w:rsidR="00E0797F" w:rsidRDefault="00000000">
      <w:pPr>
        <w:pStyle w:val="ListParagraph"/>
        <w:numPr>
          <w:ilvl w:val="1"/>
          <w:numId w:val="10"/>
        </w:numPr>
        <w:tabs>
          <w:tab w:val="left" w:pos="2935"/>
        </w:tabs>
        <w:spacing w:line="237" w:lineRule="auto"/>
        <w:ind w:left="2935" w:right="733"/>
        <w:rPr>
          <w:sz w:val="24"/>
        </w:rPr>
      </w:pPr>
      <w:r>
        <w:rPr>
          <w:sz w:val="24"/>
        </w:rPr>
        <w:t>Ata duhet tё diskutojnё nё lidhje me cdo operacion qe kryhet, hap pas hapi.</w:t>
      </w:r>
    </w:p>
    <w:p w14:paraId="6A066869" w14:textId="77777777" w:rsidR="00E0797F" w:rsidRDefault="00000000">
      <w:pPr>
        <w:pStyle w:val="ListParagraph"/>
        <w:numPr>
          <w:ilvl w:val="1"/>
          <w:numId w:val="10"/>
        </w:numPr>
        <w:tabs>
          <w:tab w:val="left" w:pos="2935"/>
        </w:tabs>
        <w:ind w:left="2935" w:right="738"/>
        <w:rPr>
          <w:sz w:val="24"/>
        </w:rPr>
      </w:pPr>
      <w:r>
        <w:rPr>
          <w:sz w:val="24"/>
        </w:rPr>
        <w:t>Nxënësit duhet të udhëzohen si te mbajnë shënimet, skicat apo te dhenat nё bllokun e shënimeve.</w:t>
      </w:r>
    </w:p>
    <w:p w14:paraId="12E083FA" w14:textId="77777777" w:rsidR="00E0797F" w:rsidRDefault="00000000">
      <w:pPr>
        <w:pStyle w:val="ListParagraph"/>
        <w:numPr>
          <w:ilvl w:val="1"/>
          <w:numId w:val="10"/>
        </w:numPr>
        <w:tabs>
          <w:tab w:val="left" w:pos="2935"/>
        </w:tabs>
        <w:spacing w:line="237" w:lineRule="auto"/>
        <w:ind w:left="2935" w:right="735"/>
        <w:rPr>
          <w:sz w:val="24"/>
        </w:rPr>
      </w:pPr>
      <w:r>
        <w:rPr>
          <w:sz w:val="24"/>
        </w:rPr>
        <w:t>Gjatë</w:t>
      </w:r>
      <w:r>
        <w:rPr>
          <w:spacing w:val="40"/>
          <w:sz w:val="24"/>
        </w:rPr>
        <w:t xml:space="preserve"> </w:t>
      </w:r>
      <w:r>
        <w:rPr>
          <w:sz w:val="24"/>
        </w:rPr>
        <w:t>vlerësimit</w:t>
      </w:r>
      <w:r>
        <w:rPr>
          <w:spacing w:val="40"/>
          <w:sz w:val="24"/>
        </w:rPr>
        <w:t xml:space="preserve"> </w:t>
      </w:r>
      <w:r>
        <w:rPr>
          <w:sz w:val="24"/>
        </w:rPr>
        <w:t>të</w:t>
      </w:r>
      <w:r>
        <w:rPr>
          <w:spacing w:val="40"/>
          <w:sz w:val="24"/>
        </w:rPr>
        <w:t xml:space="preserve"> </w:t>
      </w:r>
      <w:r>
        <w:rPr>
          <w:sz w:val="24"/>
        </w:rPr>
        <w:t>nxënësve,</w:t>
      </w:r>
      <w:r>
        <w:rPr>
          <w:spacing w:val="40"/>
          <w:sz w:val="24"/>
        </w:rPr>
        <w:t xml:space="preserve"> </w:t>
      </w:r>
      <w:r>
        <w:rPr>
          <w:sz w:val="24"/>
        </w:rPr>
        <w:t>duhet</w:t>
      </w:r>
      <w:r>
        <w:rPr>
          <w:spacing w:val="40"/>
          <w:sz w:val="24"/>
        </w:rPr>
        <w:t xml:space="preserve"> </w:t>
      </w:r>
      <w:r>
        <w:rPr>
          <w:sz w:val="24"/>
        </w:rPr>
        <w:t>të</w:t>
      </w:r>
      <w:r>
        <w:rPr>
          <w:spacing w:val="40"/>
          <w:sz w:val="24"/>
        </w:rPr>
        <w:t xml:space="preserve"> </w:t>
      </w:r>
      <w:r>
        <w:rPr>
          <w:sz w:val="24"/>
        </w:rPr>
        <w:t>vihet</w:t>
      </w:r>
      <w:r>
        <w:rPr>
          <w:spacing w:val="40"/>
          <w:sz w:val="24"/>
        </w:rPr>
        <w:t xml:space="preserve"> </w:t>
      </w:r>
      <w:r>
        <w:rPr>
          <w:sz w:val="24"/>
        </w:rPr>
        <w:t>theksi</w:t>
      </w:r>
      <w:r>
        <w:rPr>
          <w:spacing w:val="40"/>
          <w:sz w:val="24"/>
        </w:rPr>
        <w:t xml:space="preserve"> </w:t>
      </w:r>
      <w:r>
        <w:rPr>
          <w:sz w:val="24"/>
        </w:rPr>
        <w:t>te</w:t>
      </w:r>
      <w:r>
        <w:rPr>
          <w:spacing w:val="40"/>
          <w:sz w:val="24"/>
        </w:rPr>
        <w:t xml:space="preserve"> </w:t>
      </w:r>
      <w:r>
        <w:rPr>
          <w:sz w:val="24"/>
        </w:rPr>
        <w:t>aftësitё</w:t>
      </w:r>
      <w:r>
        <w:rPr>
          <w:spacing w:val="40"/>
          <w:sz w:val="24"/>
        </w:rPr>
        <w:t xml:space="preserve"> </w:t>
      </w:r>
      <w:r>
        <w:rPr>
          <w:sz w:val="24"/>
        </w:rPr>
        <w:t>vëzhguese, mbikqyrëse</w:t>
      </w:r>
      <w:r>
        <w:rPr>
          <w:spacing w:val="-1"/>
          <w:sz w:val="24"/>
        </w:rPr>
        <w:t xml:space="preserve"> </w:t>
      </w:r>
      <w:r>
        <w:rPr>
          <w:sz w:val="24"/>
        </w:rPr>
        <w:t>dhe</w:t>
      </w:r>
      <w:r>
        <w:rPr>
          <w:spacing w:val="-1"/>
          <w:sz w:val="24"/>
        </w:rPr>
        <w:t xml:space="preserve"> </w:t>
      </w:r>
      <w:r>
        <w:rPr>
          <w:sz w:val="24"/>
        </w:rPr>
        <w:t>interpretuese</w:t>
      </w:r>
      <w:r>
        <w:rPr>
          <w:spacing w:val="-1"/>
          <w:sz w:val="24"/>
        </w:rPr>
        <w:t xml:space="preserve"> </w:t>
      </w:r>
      <w:r>
        <w:rPr>
          <w:sz w:val="24"/>
        </w:rPr>
        <w:t>si dhe</w:t>
      </w:r>
      <w:r>
        <w:rPr>
          <w:spacing w:val="-1"/>
          <w:sz w:val="24"/>
        </w:rPr>
        <w:t xml:space="preserve"> </w:t>
      </w:r>
      <w:r>
        <w:rPr>
          <w:sz w:val="24"/>
        </w:rPr>
        <w:t>reagimeve</w:t>
      </w:r>
      <w:r>
        <w:rPr>
          <w:spacing w:val="-1"/>
          <w:sz w:val="24"/>
        </w:rPr>
        <w:t xml:space="preserve"> </w:t>
      </w:r>
      <w:r>
        <w:rPr>
          <w:sz w:val="24"/>
        </w:rPr>
        <w:t>te tyre.</w:t>
      </w:r>
    </w:p>
    <w:p w14:paraId="4A33BCA6" w14:textId="77777777" w:rsidR="00E0797F" w:rsidRDefault="00E0797F">
      <w:pPr>
        <w:pStyle w:val="BodyText"/>
        <w:spacing w:before="51" w:after="1"/>
        <w:rPr>
          <w:sz w:val="20"/>
        </w:rPr>
      </w:pPr>
    </w:p>
    <w:tbl>
      <w:tblPr>
        <w:tblW w:w="0" w:type="auto"/>
        <w:tblInd w:w="1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61"/>
        <w:gridCol w:w="6990"/>
      </w:tblGrid>
      <w:tr w:rsidR="00E0797F" w14:paraId="449BCDC1" w14:textId="77777777">
        <w:trPr>
          <w:trHeight w:val="4968"/>
        </w:trPr>
        <w:tc>
          <w:tcPr>
            <w:tcW w:w="2261" w:type="dxa"/>
            <w:tcBorders>
              <w:left w:val="nil"/>
              <w:right w:val="nil"/>
            </w:tcBorders>
          </w:tcPr>
          <w:p w14:paraId="3DD91A4D" w14:textId="77777777" w:rsidR="00E0797F" w:rsidRDefault="00000000">
            <w:pPr>
              <w:pStyle w:val="TableParagraph"/>
              <w:spacing w:line="272" w:lineRule="exact"/>
              <w:ind w:left="115"/>
              <w:rPr>
                <w:b/>
                <w:sz w:val="24"/>
              </w:rPr>
            </w:pPr>
            <w:r>
              <w:rPr>
                <w:b/>
                <w:sz w:val="24"/>
              </w:rPr>
              <w:t>Kushtet</w:t>
            </w:r>
            <w:r>
              <w:rPr>
                <w:b/>
                <w:spacing w:val="-3"/>
                <w:sz w:val="24"/>
              </w:rPr>
              <w:t xml:space="preserve"> </w:t>
            </w:r>
            <w:r>
              <w:rPr>
                <w:b/>
                <w:spacing w:val="-10"/>
                <w:sz w:val="24"/>
              </w:rPr>
              <w:t>e</w:t>
            </w:r>
          </w:p>
          <w:p w14:paraId="4CD2C853" w14:textId="77777777" w:rsidR="00E0797F" w:rsidRDefault="00000000">
            <w:pPr>
              <w:pStyle w:val="TableParagraph"/>
              <w:ind w:left="115" w:right="129"/>
              <w:rPr>
                <w:b/>
                <w:sz w:val="24"/>
              </w:rPr>
            </w:pPr>
            <w:r>
              <w:rPr>
                <w:b/>
                <w:sz w:val="24"/>
              </w:rPr>
              <w:t>e</w:t>
            </w:r>
            <w:r>
              <w:rPr>
                <w:b/>
                <w:spacing w:val="-15"/>
                <w:sz w:val="24"/>
              </w:rPr>
              <w:t xml:space="preserve"> </w:t>
            </w:r>
            <w:r>
              <w:rPr>
                <w:b/>
                <w:sz w:val="24"/>
              </w:rPr>
              <w:t>domosdoshme</w:t>
            </w:r>
            <w:r>
              <w:rPr>
                <w:b/>
                <w:spacing w:val="-15"/>
                <w:sz w:val="24"/>
              </w:rPr>
              <w:t xml:space="preserve"> </w:t>
            </w:r>
            <w:r>
              <w:rPr>
                <w:b/>
                <w:sz w:val="24"/>
              </w:rPr>
              <w:t>për realizimin e</w:t>
            </w:r>
            <w:r>
              <w:rPr>
                <w:b/>
                <w:spacing w:val="40"/>
                <w:sz w:val="24"/>
              </w:rPr>
              <w:t xml:space="preserve"> </w:t>
            </w:r>
            <w:r>
              <w:rPr>
                <w:b/>
                <w:spacing w:val="-2"/>
                <w:sz w:val="24"/>
              </w:rPr>
              <w:t>modulit</w:t>
            </w:r>
          </w:p>
        </w:tc>
        <w:tc>
          <w:tcPr>
            <w:tcW w:w="6990" w:type="dxa"/>
            <w:tcBorders>
              <w:left w:val="nil"/>
              <w:right w:val="nil"/>
            </w:tcBorders>
          </w:tcPr>
          <w:p w14:paraId="4D5BF583" w14:textId="77777777" w:rsidR="00E0797F" w:rsidRDefault="00000000">
            <w:pPr>
              <w:pStyle w:val="TableParagraph"/>
              <w:ind w:left="122" w:right="107"/>
              <w:jc w:val="both"/>
              <w:rPr>
                <w:sz w:val="24"/>
              </w:rPr>
            </w:pPr>
            <w:r>
              <w:rPr>
                <w:sz w:val="24"/>
              </w:rPr>
              <w:t>Realizimi i këtij moduli kerkon domosdoshmerisht vajtjen ne pus ku kryhet</w:t>
            </w:r>
            <w:r>
              <w:rPr>
                <w:spacing w:val="-5"/>
                <w:sz w:val="24"/>
              </w:rPr>
              <w:t xml:space="preserve"> </w:t>
            </w:r>
            <w:r>
              <w:rPr>
                <w:sz w:val="24"/>
              </w:rPr>
              <w:t>nje</w:t>
            </w:r>
            <w:r>
              <w:rPr>
                <w:spacing w:val="-6"/>
                <w:sz w:val="24"/>
              </w:rPr>
              <w:t xml:space="preserve"> </w:t>
            </w:r>
            <w:r>
              <w:rPr>
                <w:sz w:val="24"/>
              </w:rPr>
              <w:t>proces</w:t>
            </w:r>
            <w:r>
              <w:rPr>
                <w:spacing w:val="-4"/>
                <w:sz w:val="24"/>
              </w:rPr>
              <w:t xml:space="preserve"> </w:t>
            </w:r>
            <w:r>
              <w:rPr>
                <w:sz w:val="24"/>
              </w:rPr>
              <w:t>remonti</w:t>
            </w:r>
            <w:r>
              <w:rPr>
                <w:spacing w:val="-5"/>
                <w:sz w:val="24"/>
              </w:rPr>
              <w:t xml:space="preserve"> </w:t>
            </w:r>
            <w:r>
              <w:rPr>
                <w:sz w:val="24"/>
              </w:rPr>
              <w:t>nentokesor</w:t>
            </w:r>
            <w:r>
              <w:rPr>
                <w:spacing w:val="-5"/>
                <w:sz w:val="24"/>
              </w:rPr>
              <w:t xml:space="preserve"> </w:t>
            </w:r>
            <w:r>
              <w:rPr>
                <w:sz w:val="24"/>
              </w:rPr>
              <w:t>i</w:t>
            </w:r>
            <w:r>
              <w:rPr>
                <w:spacing w:val="-5"/>
                <w:sz w:val="24"/>
              </w:rPr>
              <w:t xml:space="preserve"> </w:t>
            </w:r>
            <w:r>
              <w:rPr>
                <w:sz w:val="24"/>
              </w:rPr>
              <w:t>zakonshem</w:t>
            </w:r>
            <w:r>
              <w:rPr>
                <w:spacing w:val="-5"/>
                <w:sz w:val="24"/>
              </w:rPr>
              <w:t xml:space="preserve"> </w:t>
            </w:r>
            <w:r>
              <w:rPr>
                <w:sz w:val="24"/>
              </w:rPr>
              <w:t>apo</w:t>
            </w:r>
            <w:r>
              <w:rPr>
                <w:spacing w:val="-5"/>
                <w:sz w:val="24"/>
              </w:rPr>
              <w:t xml:space="preserve"> </w:t>
            </w:r>
            <w:r>
              <w:rPr>
                <w:sz w:val="24"/>
              </w:rPr>
              <w:t>remont</w:t>
            </w:r>
            <w:r>
              <w:rPr>
                <w:spacing w:val="-5"/>
                <w:sz w:val="24"/>
              </w:rPr>
              <w:t xml:space="preserve"> </w:t>
            </w:r>
            <w:r>
              <w:rPr>
                <w:sz w:val="24"/>
              </w:rPr>
              <w:t>kapital. Koha e kryerjes se remontit te zakonshem nentokesor duhet te kombinohet me operatoret e sektoreve te prodhimit te naftes qe nxenesi</w:t>
            </w:r>
            <w:r>
              <w:rPr>
                <w:spacing w:val="-1"/>
                <w:sz w:val="24"/>
              </w:rPr>
              <w:t xml:space="preserve"> </w:t>
            </w:r>
            <w:r>
              <w:rPr>
                <w:sz w:val="24"/>
              </w:rPr>
              <w:t>te</w:t>
            </w:r>
            <w:r>
              <w:rPr>
                <w:spacing w:val="-2"/>
                <w:sz w:val="24"/>
              </w:rPr>
              <w:t xml:space="preserve"> </w:t>
            </w:r>
            <w:r>
              <w:rPr>
                <w:sz w:val="24"/>
              </w:rPr>
              <w:t>ndjeke</w:t>
            </w:r>
            <w:r>
              <w:rPr>
                <w:spacing w:val="-3"/>
                <w:sz w:val="24"/>
              </w:rPr>
              <w:t xml:space="preserve"> </w:t>
            </w:r>
            <w:r>
              <w:rPr>
                <w:sz w:val="24"/>
              </w:rPr>
              <w:t>dhe</w:t>
            </w:r>
            <w:r>
              <w:rPr>
                <w:spacing w:val="-2"/>
                <w:sz w:val="24"/>
              </w:rPr>
              <w:t xml:space="preserve"> </w:t>
            </w:r>
            <w:r>
              <w:rPr>
                <w:sz w:val="24"/>
              </w:rPr>
              <w:t>te vezhgoje</w:t>
            </w:r>
            <w:r>
              <w:rPr>
                <w:spacing w:val="-2"/>
                <w:sz w:val="24"/>
              </w:rPr>
              <w:t xml:space="preserve"> </w:t>
            </w:r>
            <w:r>
              <w:rPr>
                <w:sz w:val="24"/>
              </w:rPr>
              <w:t>ne</w:t>
            </w:r>
            <w:r>
              <w:rPr>
                <w:spacing w:val="-2"/>
                <w:sz w:val="24"/>
              </w:rPr>
              <w:t xml:space="preserve"> </w:t>
            </w:r>
            <w:r>
              <w:rPr>
                <w:sz w:val="24"/>
              </w:rPr>
              <w:t>te gjithe ecurine</w:t>
            </w:r>
            <w:r>
              <w:rPr>
                <w:spacing w:val="-3"/>
                <w:sz w:val="24"/>
              </w:rPr>
              <w:t xml:space="preserve"> </w:t>
            </w:r>
            <w:r>
              <w:rPr>
                <w:sz w:val="24"/>
              </w:rPr>
              <w:t>qe</w:t>
            </w:r>
            <w:r>
              <w:rPr>
                <w:spacing w:val="-2"/>
                <w:sz w:val="24"/>
              </w:rPr>
              <w:t xml:space="preserve"> </w:t>
            </w:r>
            <w:r>
              <w:rPr>
                <w:sz w:val="24"/>
              </w:rPr>
              <w:t>nga</w:t>
            </w:r>
            <w:r>
              <w:rPr>
                <w:spacing w:val="-2"/>
                <w:sz w:val="24"/>
              </w:rPr>
              <w:t xml:space="preserve"> </w:t>
            </w:r>
            <w:r>
              <w:rPr>
                <w:sz w:val="24"/>
              </w:rPr>
              <w:t>kembimi i tubave, nderrimi i sistemit te</w:t>
            </w:r>
            <w:r>
              <w:rPr>
                <w:spacing w:val="-1"/>
                <w:sz w:val="24"/>
              </w:rPr>
              <w:t xml:space="preserve"> </w:t>
            </w:r>
            <w:r>
              <w:rPr>
                <w:sz w:val="24"/>
              </w:rPr>
              <w:t>kunjosjes,</w:t>
            </w:r>
            <w:r>
              <w:rPr>
                <w:spacing w:val="-1"/>
                <w:sz w:val="24"/>
              </w:rPr>
              <w:t xml:space="preserve"> </w:t>
            </w:r>
            <w:r>
              <w:rPr>
                <w:sz w:val="24"/>
              </w:rPr>
              <w:t>nderrimi i pompes</w:t>
            </w:r>
            <w:r>
              <w:rPr>
                <w:spacing w:val="-1"/>
                <w:sz w:val="24"/>
              </w:rPr>
              <w:t xml:space="preserve"> </w:t>
            </w:r>
            <w:r>
              <w:rPr>
                <w:sz w:val="24"/>
              </w:rPr>
              <w:t>dhe ulja</w:t>
            </w:r>
            <w:r>
              <w:rPr>
                <w:spacing w:val="-1"/>
                <w:sz w:val="24"/>
              </w:rPr>
              <w:t xml:space="preserve"> </w:t>
            </w:r>
            <w:r>
              <w:rPr>
                <w:sz w:val="24"/>
              </w:rPr>
              <w:t>e saj deri tek ulja e purtekave dhe venia e pusit ne pune.</w:t>
            </w:r>
          </w:p>
          <w:p w14:paraId="5BE688DE" w14:textId="77777777" w:rsidR="00E0797F" w:rsidRDefault="00000000">
            <w:pPr>
              <w:pStyle w:val="TableParagraph"/>
              <w:ind w:left="122" w:right="106"/>
              <w:jc w:val="both"/>
              <w:rPr>
                <w:sz w:val="24"/>
              </w:rPr>
            </w:pPr>
            <w:r>
              <w:rPr>
                <w:sz w:val="24"/>
              </w:rPr>
              <w:t>Neqoftese gjate kohes se praktikes nuk ka ndonjë proces remont kapital</w:t>
            </w:r>
            <w:r>
              <w:rPr>
                <w:spacing w:val="-1"/>
                <w:sz w:val="24"/>
              </w:rPr>
              <w:t xml:space="preserve"> </w:t>
            </w:r>
            <w:r>
              <w:rPr>
                <w:sz w:val="24"/>
              </w:rPr>
              <w:t>atehere</w:t>
            </w:r>
            <w:r>
              <w:rPr>
                <w:spacing w:val="-4"/>
                <w:sz w:val="24"/>
              </w:rPr>
              <w:t xml:space="preserve"> </w:t>
            </w:r>
            <w:r>
              <w:rPr>
                <w:sz w:val="24"/>
              </w:rPr>
              <w:t>mesuesi</w:t>
            </w:r>
            <w:r>
              <w:rPr>
                <w:spacing w:val="-2"/>
                <w:sz w:val="24"/>
              </w:rPr>
              <w:t xml:space="preserve"> </w:t>
            </w:r>
            <w:r>
              <w:rPr>
                <w:sz w:val="24"/>
              </w:rPr>
              <w:t>i</w:t>
            </w:r>
            <w:r>
              <w:rPr>
                <w:spacing w:val="-4"/>
                <w:sz w:val="24"/>
              </w:rPr>
              <w:t xml:space="preserve"> </w:t>
            </w:r>
            <w:r>
              <w:rPr>
                <w:sz w:val="24"/>
              </w:rPr>
              <w:t>praktikes</w:t>
            </w:r>
            <w:r>
              <w:rPr>
                <w:spacing w:val="-2"/>
                <w:sz w:val="24"/>
              </w:rPr>
              <w:t xml:space="preserve"> </w:t>
            </w:r>
            <w:r>
              <w:rPr>
                <w:sz w:val="24"/>
              </w:rPr>
              <w:t>mund</w:t>
            </w:r>
            <w:r>
              <w:rPr>
                <w:spacing w:val="-2"/>
                <w:sz w:val="24"/>
              </w:rPr>
              <w:t xml:space="preserve"> </w:t>
            </w:r>
            <w:r>
              <w:rPr>
                <w:sz w:val="24"/>
              </w:rPr>
              <w:t>te</w:t>
            </w:r>
            <w:r>
              <w:rPr>
                <w:spacing w:val="-3"/>
                <w:sz w:val="24"/>
              </w:rPr>
              <w:t xml:space="preserve"> </w:t>
            </w:r>
            <w:r>
              <w:rPr>
                <w:sz w:val="24"/>
              </w:rPr>
              <w:t>realizoje</w:t>
            </w:r>
            <w:r>
              <w:rPr>
                <w:spacing w:val="-3"/>
                <w:sz w:val="24"/>
              </w:rPr>
              <w:t xml:space="preserve"> </w:t>
            </w:r>
            <w:r>
              <w:rPr>
                <w:sz w:val="24"/>
              </w:rPr>
              <w:t>programin</w:t>
            </w:r>
            <w:r>
              <w:rPr>
                <w:spacing w:val="-2"/>
                <w:sz w:val="24"/>
              </w:rPr>
              <w:t xml:space="preserve"> </w:t>
            </w:r>
            <w:r>
              <w:rPr>
                <w:sz w:val="24"/>
              </w:rPr>
              <w:t>e</w:t>
            </w:r>
            <w:r>
              <w:rPr>
                <w:spacing w:val="-3"/>
                <w:sz w:val="24"/>
              </w:rPr>
              <w:t xml:space="preserve"> </w:t>
            </w:r>
            <w:r>
              <w:rPr>
                <w:sz w:val="24"/>
              </w:rPr>
              <w:t>këtij moduli</w:t>
            </w:r>
            <w:r>
              <w:rPr>
                <w:spacing w:val="59"/>
                <w:sz w:val="24"/>
              </w:rPr>
              <w:t xml:space="preserve"> </w:t>
            </w:r>
            <w:r>
              <w:rPr>
                <w:sz w:val="24"/>
              </w:rPr>
              <w:t>në</w:t>
            </w:r>
            <w:r>
              <w:rPr>
                <w:spacing w:val="61"/>
                <w:sz w:val="24"/>
              </w:rPr>
              <w:t xml:space="preserve"> </w:t>
            </w:r>
            <w:r>
              <w:rPr>
                <w:sz w:val="24"/>
              </w:rPr>
              <w:t>një</w:t>
            </w:r>
            <w:r>
              <w:rPr>
                <w:spacing w:val="61"/>
                <w:sz w:val="24"/>
              </w:rPr>
              <w:t xml:space="preserve"> </w:t>
            </w:r>
            <w:r>
              <w:rPr>
                <w:sz w:val="24"/>
              </w:rPr>
              <w:t>kohë</w:t>
            </w:r>
            <w:r>
              <w:rPr>
                <w:spacing w:val="60"/>
                <w:sz w:val="24"/>
              </w:rPr>
              <w:t xml:space="preserve"> </w:t>
            </w:r>
            <w:r>
              <w:rPr>
                <w:sz w:val="24"/>
              </w:rPr>
              <w:t>të</w:t>
            </w:r>
            <w:r>
              <w:rPr>
                <w:spacing w:val="59"/>
                <w:sz w:val="24"/>
              </w:rPr>
              <w:t xml:space="preserve"> </w:t>
            </w:r>
            <w:r>
              <w:rPr>
                <w:sz w:val="24"/>
              </w:rPr>
              <w:t>përshtatshme</w:t>
            </w:r>
            <w:r>
              <w:rPr>
                <w:spacing w:val="61"/>
                <w:sz w:val="24"/>
              </w:rPr>
              <w:t xml:space="preserve"> </w:t>
            </w:r>
            <w:r>
              <w:rPr>
                <w:sz w:val="24"/>
              </w:rPr>
              <w:t>për</w:t>
            </w:r>
            <w:r>
              <w:rPr>
                <w:spacing w:val="60"/>
                <w:sz w:val="24"/>
              </w:rPr>
              <w:t xml:space="preserve"> </w:t>
            </w:r>
            <w:r>
              <w:rPr>
                <w:sz w:val="24"/>
              </w:rPr>
              <w:t>shkollën</w:t>
            </w:r>
            <w:r>
              <w:rPr>
                <w:spacing w:val="61"/>
                <w:sz w:val="24"/>
              </w:rPr>
              <w:t xml:space="preserve"> </w:t>
            </w:r>
            <w:r>
              <w:rPr>
                <w:sz w:val="24"/>
              </w:rPr>
              <w:t>dhe</w:t>
            </w:r>
            <w:r>
              <w:rPr>
                <w:spacing w:val="65"/>
                <w:sz w:val="24"/>
              </w:rPr>
              <w:t xml:space="preserve"> </w:t>
            </w:r>
            <w:r>
              <w:rPr>
                <w:spacing w:val="-2"/>
                <w:sz w:val="24"/>
              </w:rPr>
              <w:t>ndermarjen</w:t>
            </w:r>
          </w:p>
          <w:p w14:paraId="361D842A" w14:textId="77777777" w:rsidR="00E0797F" w:rsidRDefault="00000000">
            <w:pPr>
              <w:pStyle w:val="TableParagraph"/>
              <w:ind w:left="122" w:right="108"/>
              <w:jc w:val="both"/>
              <w:rPr>
                <w:sz w:val="24"/>
              </w:rPr>
            </w:pPr>
            <w:r>
              <w:rPr>
                <w:sz w:val="24"/>
              </w:rPr>
              <w:t>/kompaninë/shoqërinë e nxjerrjes se naftes nese do te kete nje proces te tille.</w:t>
            </w:r>
          </w:p>
          <w:p w14:paraId="25641F18" w14:textId="77777777" w:rsidR="00E0797F" w:rsidRDefault="00000000">
            <w:pPr>
              <w:pStyle w:val="TableParagraph"/>
              <w:ind w:left="122" w:right="106"/>
              <w:jc w:val="both"/>
              <w:rPr>
                <w:sz w:val="24"/>
              </w:rPr>
            </w:pPr>
            <w:r>
              <w:rPr>
                <w:sz w:val="24"/>
              </w:rPr>
              <w:t>Nё ato raste kur ёshtё e pamundur tё vёzhgohen punime te remontit kapital, tё pёrdoren pankarta me ilustrime tё kёtyre proceseve dhe video te marra ne internet.</w:t>
            </w:r>
          </w:p>
          <w:p w14:paraId="0D099B69" w14:textId="77777777" w:rsidR="00E0797F" w:rsidRDefault="00000000">
            <w:pPr>
              <w:pStyle w:val="TableParagraph"/>
              <w:ind w:left="122" w:right="111"/>
              <w:jc w:val="both"/>
              <w:rPr>
                <w:sz w:val="24"/>
              </w:rPr>
            </w:pPr>
            <w:r>
              <w:rPr>
                <w:sz w:val="24"/>
              </w:rPr>
              <w:t>Mёsuesit duhet tё pёrgatisё materiale tё shkruara me udhёzime nё mbёshtetje tё ҫёshtjeve qё trajtohen nё modul.</w:t>
            </w:r>
          </w:p>
        </w:tc>
      </w:tr>
    </w:tbl>
    <w:p w14:paraId="28315150" w14:textId="77777777" w:rsidR="00E0797F" w:rsidRDefault="00E0797F">
      <w:pPr>
        <w:pStyle w:val="TableParagraph"/>
        <w:jc w:val="both"/>
        <w:rPr>
          <w:sz w:val="24"/>
        </w:rPr>
        <w:sectPr w:rsidR="00E0797F">
          <w:pgSz w:w="11910" w:h="16840"/>
          <w:pgMar w:top="1360" w:right="708" w:bottom="1200" w:left="1133" w:header="0" w:footer="1013" w:gutter="0"/>
          <w:cols w:space="720"/>
        </w:sectPr>
      </w:pPr>
    </w:p>
    <w:p w14:paraId="070928A2" w14:textId="77777777" w:rsidR="00E0797F" w:rsidRDefault="00000000">
      <w:pPr>
        <w:pStyle w:val="ListParagraph"/>
        <w:numPr>
          <w:ilvl w:val="0"/>
          <w:numId w:val="10"/>
        </w:numPr>
        <w:tabs>
          <w:tab w:val="left" w:pos="547"/>
        </w:tabs>
        <w:spacing w:before="63"/>
        <w:rPr>
          <w:b/>
          <w:sz w:val="24"/>
        </w:rPr>
      </w:pPr>
      <w:r>
        <w:rPr>
          <w:b/>
          <w:color w:val="000000"/>
          <w:sz w:val="24"/>
          <w:shd w:val="clear" w:color="auto" w:fill="C0C0C0"/>
        </w:rPr>
        <w:lastRenderedPageBreak/>
        <w:t>Moduli</w:t>
      </w:r>
      <w:r>
        <w:rPr>
          <w:b/>
          <w:color w:val="000000"/>
          <w:spacing w:val="-1"/>
          <w:sz w:val="24"/>
          <w:shd w:val="clear" w:color="auto" w:fill="C0C0C0"/>
        </w:rPr>
        <w:t xml:space="preserve"> </w:t>
      </w:r>
      <w:r>
        <w:rPr>
          <w:b/>
          <w:color w:val="000000"/>
          <w:sz w:val="24"/>
          <w:shd w:val="clear" w:color="auto" w:fill="C0C0C0"/>
        </w:rPr>
        <w:t>“Zgjedhja</w:t>
      </w:r>
      <w:r>
        <w:rPr>
          <w:b/>
          <w:color w:val="000000"/>
          <w:spacing w:val="-2"/>
          <w:sz w:val="24"/>
          <w:shd w:val="clear" w:color="auto" w:fill="C0C0C0"/>
        </w:rPr>
        <w:t xml:space="preserve"> </w:t>
      </w:r>
      <w:r>
        <w:rPr>
          <w:b/>
          <w:color w:val="000000"/>
          <w:sz w:val="24"/>
          <w:shd w:val="clear" w:color="auto" w:fill="C0C0C0"/>
        </w:rPr>
        <w:t>dhe</w:t>
      </w:r>
      <w:r>
        <w:rPr>
          <w:b/>
          <w:color w:val="000000"/>
          <w:spacing w:val="-3"/>
          <w:sz w:val="24"/>
          <w:shd w:val="clear" w:color="auto" w:fill="C0C0C0"/>
        </w:rPr>
        <w:t xml:space="preserve"> </w:t>
      </w:r>
      <w:r>
        <w:rPr>
          <w:b/>
          <w:color w:val="000000"/>
          <w:sz w:val="24"/>
          <w:shd w:val="clear" w:color="auto" w:fill="C0C0C0"/>
        </w:rPr>
        <w:t>evidentimi</w:t>
      </w:r>
      <w:r>
        <w:rPr>
          <w:b/>
          <w:color w:val="000000"/>
          <w:spacing w:val="-1"/>
          <w:sz w:val="24"/>
          <w:shd w:val="clear" w:color="auto" w:fill="C0C0C0"/>
        </w:rPr>
        <w:t xml:space="preserve"> </w:t>
      </w:r>
      <w:r>
        <w:rPr>
          <w:b/>
          <w:color w:val="000000"/>
          <w:sz w:val="24"/>
          <w:shd w:val="clear" w:color="auto" w:fill="C0C0C0"/>
        </w:rPr>
        <w:t>i</w:t>
      </w:r>
      <w:r>
        <w:rPr>
          <w:b/>
          <w:color w:val="000000"/>
          <w:spacing w:val="-2"/>
          <w:sz w:val="24"/>
          <w:shd w:val="clear" w:color="auto" w:fill="C0C0C0"/>
        </w:rPr>
        <w:t xml:space="preserve"> </w:t>
      </w:r>
      <w:r>
        <w:rPr>
          <w:b/>
          <w:color w:val="000000"/>
          <w:sz w:val="24"/>
          <w:shd w:val="clear" w:color="auto" w:fill="C0C0C0"/>
        </w:rPr>
        <w:t>punës</w:t>
      </w:r>
      <w:r>
        <w:rPr>
          <w:b/>
          <w:color w:val="000000"/>
          <w:spacing w:val="-2"/>
          <w:sz w:val="24"/>
          <w:shd w:val="clear" w:color="auto" w:fill="C0C0C0"/>
        </w:rPr>
        <w:t xml:space="preserve"> </w:t>
      </w:r>
      <w:r>
        <w:rPr>
          <w:b/>
          <w:color w:val="000000"/>
          <w:sz w:val="24"/>
          <w:shd w:val="clear" w:color="auto" w:fill="C0C0C0"/>
        </w:rPr>
        <w:t>së</w:t>
      </w:r>
      <w:r>
        <w:rPr>
          <w:b/>
          <w:color w:val="000000"/>
          <w:spacing w:val="1"/>
          <w:sz w:val="24"/>
          <w:shd w:val="clear" w:color="auto" w:fill="C0C0C0"/>
        </w:rPr>
        <w:t xml:space="preserve"> </w:t>
      </w:r>
      <w:r>
        <w:rPr>
          <w:b/>
          <w:color w:val="000000"/>
          <w:spacing w:val="-2"/>
          <w:sz w:val="24"/>
          <w:shd w:val="clear" w:color="auto" w:fill="C0C0C0"/>
        </w:rPr>
        <w:t>daltës”</w:t>
      </w:r>
    </w:p>
    <w:p w14:paraId="056875AB" w14:textId="77777777" w:rsidR="00E0797F" w:rsidRDefault="00E0797F">
      <w:pPr>
        <w:pStyle w:val="BodyText"/>
        <w:rPr>
          <w:b/>
        </w:rPr>
      </w:pPr>
    </w:p>
    <w:p w14:paraId="1376D80C" w14:textId="77777777" w:rsidR="00E0797F" w:rsidRDefault="00000000">
      <w:pPr>
        <w:tabs>
          <w:tab w:val="left" w:pos="1566"/>
        </w:tabs>
        <w:ind w:left="307" w:right="3481"/>
        <w:rPr>
          <w:b/>
          <w:sz w:val="24"/>
        </w:rPr>
      </w:pPr>
      <w:r>
        <w:rPr>
          <w:b/>
          <w:spacing w:val="-2"/>
          <w:sz w:val="24"/>
        </w:rPr>
        <w:t>Drejtimi:</w:t>
      </w:r>
      <w:r>
        <w:rPr>
          <w:b/>
          <w:sz w:val="24"/>
        </w:rPr>
        <w:tab/>
        <w:t>Kërkim,</w:t>
      </w:r>
      <w:r>
        <w:rPr>
          <w:b/>
          <w:spacing w:val="-5"/>
          <w:sz w:val="24"/>
        </w:rPr>
        <w:t xml:space="preserve"> </w:t>
      </w:r>
      <w:r>
        <w:rPr>
          <w:b/>
          <w:sz w:val="24"/>
        </w:rPr>
        <w:t>shpim</w:t>
      </w:r>
      <w:r>
        <w:rPr>
          <w:b/>
          <w:spacing w:val="-8"/>
          <w:sz w:val="24"/>
        </w:rPr>
        <w:t xml:space="preserve"> </w:t>
      </w:r>
      <w:r>
        <w:rPr>
          <w:b/>
          <w:sz w:val="24"/>
        </w:rPr>
        <w:t>dhe</w:t>
      </w:r>
      <w:r>
        <w:rPr>
          <w:b/>
          <w:spacing w:val="-6"/>
          <w:sz w:val="24"/>
        </w:rPr>
        <w:t xml:space="preserve"> </w:t>
      </w:r>
      <w:r>
        <w:rPr>
          <w:b/>
          <w:sz w:val="24"/>
        </w:rPr>
        <w:t>shfrytëzim</w:t>
      </w:r>
      <w:r>
        <w:rPr>
          <w:b/>
          <w:spacing w:val="-8"/>
          <w:sz w:val="24"/>
        </w:rPr>
        <w:t xml:space="preserve"> </w:t>
      </w:r>
      <w:r>
        <w:rPr>
          <w:b/>
          <w:sz w:val="24"/>
        </w:rPr>
        <w:t>nafte,</w:t>
      </w:r>
      <w:r>
        <w:rPr>
          <w:b/>
          <w:spacing w:val="-5"/>
          <w:sz w:val="24"/>
        </w:rPr>
        <w:t xml:space="preserve"> </w:t>
      </w:r>
      <w:r>
        <w:rPr>
          <w:b/>
          <w:sz w:val="24"/>
        </w:rPr>
        <w:t>gazi</w:t>
      </w:r>
      <w:r>
        <w:rPr>
          <w:b/>
          <w:spacing w:val="-5"/>
          <w:sz w:val="24"/>
        </w:rPr>
        <w:t xml:space="preserve"> </w:t>
      </w:r>
      <w:r>
        <w:rPr>
          <w:b/>
          <w:sz w:val="24"/>
        </w:rPr>
        <w:t>dhe</w:t>
      </w:r>
      <w:r>
        <w:rPr>
          <w:b/>
          <w:spacing w:val="-6"/>
          <w:sz w:val="24"/>
        </w:rPr>
        <w:t xml:space="preserve"> </w:t>
      </w:r>
      <w:r>
        <w:rPr>
          <w:b/>
          <w:sz w:val="24"/>
        </w:rPr>
        <w:t xml:space="preserve">uji </w:t>
      </w:r>
      <w:r>
        <w:rPr>
          <w:b/>
          <w:spacing w:val="-2"/>
          <w:sz w:val="24"/>
        </w:rPr>
        <w:t>Profili:</w:t>
      </w:r>
      <w:r>
        <w:rPr>
          <w:b/>
          <w:sz w:val="24"/>
        </w:rPr>
        <w:tab/>
      </w:r>
      <w:r>
        <w:rPr>
          <w:b/>
          <w:spacing w:val="-45"/>
          <w:sz w:val="24"/>
        </w:rPr>
        <w:t xml:space="preserve"> </w:t>
      </w:r>
      <w:r>
        <w:rPr>
          <w:b/>
          <w:sz w:val="24"/>
        </w:rPr>
        <w:t>Shpimi i puseve të naftës, gazit dhe ujit</w:t>
      </w:r>
    </w:p>
    <w:p w14:paraId="514AFD4E" w14:textId="77777777" w:rsidR="00E0797F" w:rsidRDefault="00000000">
      <w:pPr>
        <w:tabs>
          <w:tab w:val="left" w:pos="1586"/>
        </w:tabs>
        <w:ind w:left="307"/>
        <w:rPr>
          <w:b/>
          <w:sz w:val="24"/>
        </w:rPr>
      </w:pPr>
      <w:r>
        <w:rPr>
          <w:b/>
          <w:spacing w:val="-2"/>
          <w:sz w:val="24"/>
        </w:rPr>
        <w:t>Niveli:</w:t>
      </w:r>
      <w:r>
        <w:rPr>
          <w:b/>
          <w:sz w:val="24"/>
        </w:rPr>
        <w:tab/>
        <w:t>III</w:t>
      </w:r>
      <w:r>
        <w:rPr>
          <w:b/>
          <w:spacing w:val="-2"/>
          <w:sz w:val="24"/>
        </w:rPr>
        <w:t xml:space="preserve"> </w:t>
      </w:r>
      <w:r>
        <w:rPr>
          <w:b/>
          <w:sz w:val="24"/>
        </w:rPr>
        <w:t xml:space="preserve">i </w:t>
      </w:r>
      <w:r>
        <w:rPr>
          <w:b/>
          <w:spacing w:val="-4"/>
          <w:sz w:val="24"/>
        </w:rPr>
        <w:t>KSHK</w:t>
      </w:r>
    </w:p>
    <w:p w14:paraId="44E474F9" w14:textId="77777777" w:rsidR="00E0797F" w:rsidRDefault="00000000">
      <w:pPr>
        <w:tabs>
          <w:tab w:val="right" w:pos="1812"/>
        </w:tabs>
        <w:ind w:left="307"/>
        <w:rPr>
          <w:b/>
          <w:sz w:val="24"/>
        </w:rPr>
      </w:pPr>
      <w:r>
        <w:rPr>
          <w:b/>
          <w:spacing w:val="-2"/>
          <w:sz w:val="24"/>
        </w:rPr>
        <w:t>Klasa:</w:t>
      </w:r>
      <w:r>
        <w:rPr>
          <w:b/>
          <w:sz w:val="24"/>
        </w:rPr>
        <w:tab/>
      </w:r>
      <w:r>
        <w:rPr>
          <w:b/>
          <w:spacing w:val="-5"/>
          <w:sz w:val="24"/>
        </w:rPr>
        <w:t>12</w:t>
      </w:r>
    </w:p>
    <w:p w14:paraId="0B6853EB" w14:textId="77777777" w:rsidR="00E0797F" w:rsidRDefault="00E0797F">
      <w:pPr>
        <w:pStyle w:val="BodyText"/>
        <w:rPr>
          <w:b/>
          <w:sz w:val="20"/>
        </w:rPr>
      </w:pPr>
    </w:p>
    <w:p w14:paraId="3C682195" w14:textId="77777777" w:rsidR="00E0797F" w:rsidRDefault="00E0797F">
      <w:pPr>
        <w:pStyle w:val="BodyText"/>
        <w:spacing w:before="95" w:after="1"/>
        <w:rPr>
          <w:b/>
          <w:sz w:val="20"/>
        </w:rPr>
      </w:pPr>
    </w:p>
    <w:tbl>
      <w:tblPr>
        <w:tblW w:w="0" w:type="auto"/>
        <w:tblInd w:w="134" w:type="dxa"/>
        <w:tblLayout w:type="fixed"/>
        <w:tblCellMar>
          <w:left w:w="0" w:type="dxa"/>
          <w:right w:w="0" w:type="dxa"/>
        </w:tblCellMar>
        <w:tblLook w:val="01E0" w:firstRow="1" w:lastRow="1" w:firstColumn="1" w:lastColumn="1" w:noHBand="0" w:noVBand="0"/>
      </w:tblPr>
      <w:tblGrid>
        <w:gridCol w:w="1842"/>
        <w:gridCol w:w="966"/>
        <w:gridCol w:w="4777"/>
        <w:gridCol w:w="2251"/>
      </w:tblGrid>
      <w:tr w:rsidR="00E0797F" w14:paraId="58A3318C" w14:textId="77777777">
        <w:trPr>
          <w:trHeight w:val="275"/>
        </w:trPr>
        <w:tc>
          <w:tcPr>
            <w:tcW w:w="1842" w:type="dxa"/>
            <w:tcBorders>
              <w:top w:val="single" w:sz="6" w:space="0" w:color="000000"/>
              <w:bottom w:val="single" w:sz="6" w:space="0" w:color="000000"/>
            </w:tcBorders>
          </w:tcPr>
          <w:p w14:paraId="01DD2859" w14:textId="77777777" w:rsidR="00E0797F" w:rsidRDefault="00E0797F">
            <w:pPr>
              <w:pStyle w:val="TableParagraph"/>
              <w:rPr>
                <w:sz w:val="20"/>
              </w:rPr>
            </w:pPr>
          </w:p>
        </w:tc>
        <w:tc>
          <w:tcPr>
            <w:tcW w:w="966" w:type="dxa"/>
            <w:tcBorders>
              <w:top w:val="single" w:sz="6" w:space="0" w:color="000000"/>
              <w:bottom w:val="single" w:sz="6" w:space="0" w:color="000000"/>
            </w:tcBorders>
          </w:tcPr>
          <w:p w14:paraId="1C61A24B" w14:textId="77777777" w:rsidR="00E0797F" w:rsidRDefault="00E0797F">
            <w:pPr>
              <w:pStyle w:val="TableParagraph"/>
              <w:rPr>
                <w:sz w:val="20"/>
              </w:rPr>
            </w:pPr>
          </w:p>
        </w:tc>
        <w:tc>
          <w:tcPr>
            <w:tcW w:w="4777" w:type="dxa"/>
            <w:tcBorders>
              <w:top w:val="single" w:sz="6" w:space="0" w:color="000000"/>
              <w:bottom w:val="single" w:sz="6" w:space="0" w:color="000000"/>
            </w:tcBorders>
          </w:tcPr>
          <w:p w14:paraId="689BE76B" w14:textId="77777777" w:rsidR="00E0797F" w:rsidRDefault="00000000">
            <w:pPr>
              <w:pStyle w:val="TableParagraph"/>
              <w:spacing w:line="255" w:lineRule="exact"/>
              <w:ind w:left="355"/>
              <w:rPr>
                <w:i/>
                <w:sz w:val="24"/>
              </w:rPr>
            </w:pPr>
            <w:r>
              <w:rPr>
                <w:i/>
                <w:sz w:val="24"/>
              </w:rPr>
              <w:t>PERSHKRUESI</w:t>
            </w:r>
            <w:r>
              <w:rPr>
                <w:i/>
                <w:spacing w:val="-1"/>
                <w:sz w:val="24"/>
              </w:rPr>
              <w:t xml:space="preserve"> </w:t>
            </w:r>
            <w:r>
              <w:rPr>
                <w:i/>
                <w:sz w:val="24"/>
              </w:rPr>
              <w:t xml:space="preserve">I </w:t>
            </w:r>
            <w:r>
              <w:rPr>
                <w:i/>
                <w:spacing w:val="-2"/>
                <w:sz w:val="24"/>
              </w:rPr>
              <w:t>MODULIT</w:t>
            </w:r>
          </w:p>
        </w:tc>
        <w:tc>
          <w:tcPr>
            <w:tcW w:w="2251" w:type="dxa"/>
            <w:tcBorders>
              <w:top w:val="single" w:sz="6" w:space="0" w:color="000000"/>
              <w:bottom w:val="single" w:sz="6" w:space="0" w:color="000000"/>
            </w:tcBorders>
          </w:tcPr>
          <w:p w14:paraId="4009F25A" w14:textId="77777777" w:rsidR="00E0797F" w:rsidRDefault="00E0797F">
            <w:pPr>
              <w:pStyle w:val="TableParagraph"/>
              <w:rPr>
                <w:sz w:val="20"/>
              </w:rPr>
            </w:pPr>
          </w:p>
        </w:tc>
      </w:tr>
      <w:tr w:rsidR="00E0797F" w14:paraId="2C8ADBBF" w14:textId="77777777">
        <w:trPr>
          <w:trHeight w:val="827"/>
        </w:trPr>
        <w:tc>
          <w:tcPr>
            <w:tcW w:w="1842" w:type="dxa"/>
            <w:tcBorders>
              <w:top w:val="single" w:sz="6" w:space="0" w:color="000000"/>
              <w:bottom w:val="single" w:sz="6" w:space="0" w:color="000000"/>
            </w:tcBorders>
          </w:tcPr>
          <w:p w14:paraId="07B0B34F" w14:textId="77777777" w:rsidR="00E0797F" w:rsidRDefault="00000000">
            <w:pPr>
              <w:pStyle w:val="TableParagraph"/>
              <w:spacing w:line="272" w:lineRule="exact"/>
              <w:ind w:left="108"/>
              <w:rPr>
                <w:b/>
                <w:sz w:val="24"/>
              </w:rPr>
            </w:pPr>
            <w:r>
              <w:rPr>
                <w:b/>
                <w:sz w:val="24"/>
              </w:rPr>
              <w:t>Titulli</w:t>
            </w:r>
            <w:r>
              <w:rPr>
                <w:b/>
                <w:spacing w:val="-4"/>
                <w:sz w:val="24"/>
              </w:rPr>
              <w:t xml:space="preserve"> </w:t>
            </w:r>
            <w:r>
              <w:rPr>
                <w:b/>
                <w:sz w:val="24"/>
              </w:rPr>
              <w:t>dhe</w:t>
            </w:r>
            <w:r>
              <w:rPr>
                <w:b/>
                <w:spacing w:val="-1"/>
                <w:sz w:val="24"/>
              </w:rPr>
              <w:t xml:space="preserve"> </w:t>
            </w:r>
            <w:r>
              <w:rPr>
                <w:b/>
                <w:spacing w:val="-4"/>
                <w:sz w:val="24"/>
              </w:rPr>
              <w:t>kodi</w:t>
            </w:r>
          </w:p>
        </w:tc>
        <w:tc>
          <w:tcPr>
            <w:tcW w:w="5743" w:type="dxa"/>
            <w:gridSpan w:val="2"/>
            <w:tcBorders>
              <w:top w:val="single" w:sz="6" w:space="0" w:color="000000"/>
              <w:bottom w:val="single" w:sz="6" w:space="0" w:color="000000"/>
              <w:right w:val="single" w:sz="4" w:space="0" w:color="000000"/>
            </w:tcBorders>
          </w:tcPr>
          <w:p w14:paraId="20DBA34F" w14:textId="77777777" w:rsidR="00E0797F" w:rsidRDefault="00000000">
            <w:pPr>
              <w:pStyle w:val="TableParagraph"/>
              <w:ind w:left="181" w:right="773"/>
              <w:rPr>
                <w:b/>
                <w:sz w:val="24"/>
              </w:rPr>
            </w:pPr>
            <w:r>
              <w:rPr>
                <w:b/>
                <w:sz w:val="24"/>
              </w:rPr>
              <w:t>ZGJEDHJA</w:t>
            </w:r>
            <w:r>
              <w:rPr>
                <w:b/>
                <w:spacing w:val="-7"/>
                <w:sz w:val="24"/>
              </w:rPr>
              <w:t xml:space="preserve"> </w:t>
            </w:r>
            <w:r>
              <w:rPr>
                <w:b/>
                <w:sz w:val="24"/>
              </w:rPr>
              <w:t>DHE</w:t>
            </w:r>
            <w:r>
              <w:rPr>
                <w:b/>
                <w:spacing w:val="-8"/>
                <w:sz w:val="24"/>
              </w:rPr>
              <w:t xml:space="preserve"> </w:t>
            </w:r>
            <w:r>
              <w:rPr>
                <w:b/>
                <w:sz w:val="24"/>
              </w:rPr>
              <w:t>EVIDENTIMI</w:t>
            </w:r>
            <w:r>
              <w:rPr>
                <w:b/>
                <w:spacing w:val="-8"/>
                <w:sz w:val="24"/>
              </w:rPr>
              <w:t xml:space="preserve"> </w:t>
            </w:r>
            <w:r>
              <w:rPr>
                <w:b/>
                <w:sz w:val="24"/>
              </w:rPr>
              <w:t>I</w:t>
            </w:r>
            <w:r>
              <w:rPr>
                <w:b/>
                <w:spacing w:val="-8"/>
                <w:sz w:val="24"/>
              </w:rPr>
              <w:t xml:space="preserve"> </w:t>
            </w:r>
            <w:r>
              <w:rPr>
                <w:b/>
                <w:sz w:val="24"/>
              </w:rPr>
              <w:t>PUNËS</w:t>
            </w:r>
            <w:r>
              <w:rPr>
                <w:b/>
                <w:spacing w:val="-8"/>
                <w:sz w:val="24"/>
              </w:rPr>
              <w:t xml:space="preserve"> </w:t>
            </w:r>
            <w:r>
              <w:rPr>
                <w:b/>
                <w:sz w:val="24"/>
              </w:rPr>
              <w:t xml:space="preserve">SË </w:t>
            </w:r>
            <w:r>
              <w:rPr>
                <w:b/>
                <w:spacing w:val="-2"/>
                <w:sz w:val="24"/>
              </w:rPr>
              <w:t>DALTËS</w:t>
            </w:r>
          </w:p>
        </w:tc>
        <w:tc>
          <w:tcPr>
            <w:tcW w:w="2251" w:type="dxa"/>
            <w:tcBorders>
              <w:top w:val="single" w:sz="6" w:space="0" w:color="000000"/>
              <w:left w:val="single" w:sz="4" w:space="0" w:color="000000"/>
              <w:bottom w:val="single" w:sz="6" w:space="0" w:color="000000"/>
            </w:tcBorders>
          </w:tcPr>
          <w:p w14:paraId="2514DDB9" w14:textId="77777777" w:rsidR="00E0797F" w:rsidRDefault="00000000">
            <w:pPr>
              <w:pStyle w:val="TableParagraph"/>
              <w:spacing w:line="272" w:lineRule="exact"/>
              <w:ind w:left="180"/>
              <w:rPr>
                <w:b/>
                <w:sz w:val="24"/>
              </w:rPr>
            </w:pPr>
            <w:r>
              <w:rPr>
                <w:b/>
                <w:spacing w:val="-2"/>
                <w:sz w:val="24"/>
              </w:rPr>
              <w:t>(M-35-1403-</w:t>
            </w:r>
            <w:r>
              <w:rPr>
                <w:b/>
                <w:spacing w:val="-5"/>
                <w:sz w:val="24"/>
              </w:rPr>
              <w:t>20)</w:t>
            </w:r>
          </w:p>
        </w:tc>
      </w:tr>
      <w:tr w:rsidR="00E0797F" w14:paraId="117FA707" w14:textId="77777777">
        <w:trPr>
          <w:trHeight w:val="1106"/>
        </w:trPr>
        <w:tc>
          <w:tcPr>
            <w:tcW w:w="1842" w:type="dxa"/>
            <w:tcBorders>
              <w:top w:val="single" w:sz="6" w:space="0" w:color="000000"/>
              <w:bottom w:val="single" w:sz="6" w:space="0" w:color="000000"/>
            </w:tcBorders>
          </w:tcPr>
          <w:p w14:paraId="661D0A8C" w14:textId="77777777" w:rsidR="00E0797F" w:rsidRDefault="00000000">
            <w:pPr>
              <w:pStyle w:val="TableParagraph"/>
              <w:ind w:left="108" w:right="842"/>
              <w:rPr>
                <w:b/>
                <w:sz w:val="24"/>
              </w:rPr>
            </w:pPr>
            <w:r>
              <w:rPr>
                <w:b/>
                <w:sz w:val="24"/>
              </w:rPr>
              <w:t>Qëllimi</w:t>
            </w:r>
            <w:r>
              <w:rPr>
                <w:b/>
                <w:spacing w:val="-15"/>
                <w:sz w:val="24"/>
              </w:rPr>
              <w:t xml:space="preserve"> </w:t>
            </w:r>
            <w:r>
              <w:rPr>
                <w:b/>
                <w:sz w:val="24"/>
              </w:rPr>
              <w:t xml:space="preserve">i </w:t>
            </w:r>
            <w:r>
              <w:rPr>
                <w:b/>
                <w:spacing w:val="-2"/>
                <w:sz w:val="24"/>
              </w:rPr>
              <w:t>modulit</w:t>
            </w:r>
          </w:p>
        </w:tc>
        <w:tc>
          <w:tcPr>
            <w:tcW w:w="7994" w:type="dxa"/>
            <w:gridSpan w:val="3"/>
            <w:tcBorders>
              <w:top w:val="single" w:sz="6" w:space="0" w:color="000000"/>
              <w:bottom w:val="single" w:sz="6" w:space="0" w:color="000000"/>
            </w:tcBorders>
          </w:tcPr>
          <w:p w14:paraId="032A86BD" w14:textId="77777777" w:rsidR="00E0797F" w:rsidRDefault="00000000">
            <w:pPr>
              <w:pStyle w:val="TableParagraph"/>
              <w:ind w:left="416" w:right="30"/>
              <w:rPr>
                <w:sz w:val="24"/>
              </w:rPr>
            </w:pPr>
            <w:r>
              <w:rPr>
                <w:sz w:val="24"/>
              </w:rPr>
              <w:t>Një</w:t>
            </w:r>
            <w:r>
              <w:rPr>
                <w:spacing w:val="-1"/>
                <w:sz w:val="24"/>
              </w:rPr>
              <w:t xml:space="preserve"> </w:t>
            </w:r>
            <w:r>
              <w:rPr>
                <w:sz w:val="24"/>
              </w:rPr>
              <w:t>modul që</w:t>
            </w:r>
            <w:r>
              <w:rPr>
                <w:spacing w:val="-1"/>
                <w:sz w:val="24"/>
              </w:rPr>
              <w:t xml:space="preserve"> </w:t>
            </w:r>
            <w:r>
              <w:rPr>
                <w:sz w:val="24"/>
              </w:rPr>
              <w:t>i pajis nxënësit me aftësi praktike</w:t>
            </w:r>
            <w:r>
              <w:rPr>
                <w:spacing w:val="-1"/>
                <w:sz w:val="24"/>
              </w:rPr>
              <w:t xml:space="preserve"> </w:t>
            </w:r>
            <w:r>
              <w:rPr>
                <w:sz w:val="24"/>
              </w:rPr>
              <w:t>për zgjedhjen e</w:t>
            </w:r>
            <w:r>
              <w:rPr>
                <w:spacing w:val="-1"/>
                <w:sz w:val="24"/>
              </w:rPr>
              <w:t xml:space="preserve"> </w:t>
            </w:r>
            <w:r>
              <w:rPr>
                <w:sz w:val="24"/>
              </w:rPr>
              <w:t>tipit të daltës dhe vleresimin e treguesve të punës së së saj.</w:t>
            </w:r>
          </w:p>
        </w:tc>
      </w:tr>
      <w:tr w:rsidR="00E0797F" w14:paraId="5F6E3721" w14:textId="77777777">
        <w:trPr>
          <w:trHeight w:val="827"/>
        </w:trPr>
        <w:tc>
          <w:tcPr>
            <w:tcW w:w="1842" w:type="dxa"/>
            <w:tcBorders>
              <w:top w:val="single" w:sz="6" w:space="0" w:color="000000"/>
              <w:bottom w:val="single" w:sz="6" w:space="0" w:color="000000"/>
            </w:tcBorders>
          </w:tcPr>
          <w:p w14:paraId="69376B05" w14:textId="77777777" w:rsidR="00E0797F" w:rsidRDefault="00000000">
            <w:pPr>
              <w:pStyle w:val="TableParagraph"/>
              <w:ind w:left="108" w:right="309"/>
              <w:rPr>
                <w:b/>
                <w:sz w:val="24"/>
              </w:rPr>
            </w:pPr>
            <w:r>
              <w:rPr>
                <w:b/>
                <w:sz w:val="24"/>
              </w:rPr>
              <w:t>Kohëzgjatja</w:t>
            </w:r>
            <w:r>
              <w:rPr>
                <w:b/>
                <w:spacing w:val="-15"/>
                <w:sz w:val="24"/>
              </w:rPr>
              <w:t xml:space="preserve"> </w:t>
            </w:r>
            <w:r>
              <w:rPr>
                <w:b/>
                <w:sz w:val="24"/>
              </w:rPr>
              <w:t xml:space="preserve">e </w:t>
            </w:r>
            <w:r>
              <w:rPr>
                <w:b/>
                <w:spacing w:val="-2"/>
                <w:sz w:val="24"/>
              </w:rPr>
              <w:t>modulit</w:t>
            </w:r>
          </w:p>
        </w:tc>
        <w:tc>
          <w:tcPr>
            <w:tcW w:w="5743" w:type="dxa"/>
            <w:gridSpan w:val="2"/>
            <w:tcBorders>
              <w:top w:val="single" w:sz="6" w:space="0" w:color="000000"/>
              <w:bottom w:val="single" w:sz="6" w:space="0" w:color="000000"/>
            </w:tcBorders>
          </w:tcPr>
          <w:p w14:paraId="0E11877F" w14:textId="77777777" w:rsidR="00E0797F" w:rsidRDefault="00000000">
            <w:pPr>
              <w:pStyle w:val="TableParagraph"/>
              <w:spacing w:line="268" w:lineRule="exact"/>
              <w:ind w:left="416"/>
              <w:rPr>
                <w:sz w:val="24"/>
              </w:rPr>
            </w:pPr>
            <w:r>
              <w:rPr>
                <w:sz w:val="24"/>
              </w:rPr>
              <w:t>51</w:t>
            </w:r>
            <w:r>
              <w:rPr>
                <w:spacing w:val="-1"/>
                <w:sz w:val="24"/>
              </w:rPr>
              <w:t xml:space="preserve"> </w:t>
            </w:r>
            <w:r>
              <w:rPr>
                <w:sz w:val="24"/>
              </w:rPr>
              <w:t>orë</w:t>
            </w:r>
            <w:r>
              <w:rPr>
                <w:spacing w:val="-1"/>
                <w:sz w:val="24"/>
              </w:rPr>
              <w:t xml:space="preserve"> </w:t>
            </w:r>
            <w:r>
              <w:rPr>
                <w:spacing w:val="-2"/>
                <w:sz w:val="24"/>
              </w:rPr>
              <w:t>mësimore</w:t>
            </w:r>
          </w:p>
        </w:tc>
        <w:tc>
          <w:tcPr>
            <w:tcW w:w="2251" w:type="dxa"/>
            <w:tcBorders>
              <w:top w:val="single" w:sz="6" w:space="0" w:color="000000"/>
              <w:bottom w:val="single" w:sz="6" w:space="0" w:color="000000"/>
            </w:tcBorders>
          </w:tcPr>
          <w:p w14:paraId="5187BD19" w14:textId="77777777" w:rsidR="00E0797F" w:rsidRDefault="00E0797F">
            <w:pPr>
              <w:pStyle w:val="TableParagraph"/>
              <w:rPr>
                <w:sz w:val="24"/>
              </w:rPr>
            </w:pPr>
          </w:p>
        </w:tc>
      </w:tr>
      <w:tr w:rsidR="00E0797F" w14:paraId="616BC802" w14:textId="77777777">
        <w:trPr>
          <w:trHeight w:val="1103"/>
        </w:trPr>
        <w:tc>
          <w:tcPr>
            <w:tcW w:w="1842" w:type="dxa"/>
            <w:tcBorders>
              <w:top w:val="single" w:sz="6" w:space="0" w:color="000000"/>
              <w:bottom w:val="single" w:sz="4" w:space="0" w:color="000000"/>
            </w:tcBorders>
          </w:tcPr>
          <w:p w14:paraId="2245DF08" w14:textId="77777777" w:rsidR="00E0797F" w:rsidRDefault="00000000">
            <w:pPr>
              <w:pStyle w:val="TableParagraph"/>
              <w:ind w:left="108" w:right="309"/>
              <w:rPr>
                <w:b/>
                <w:sz w:val="24"/>
              </w:rPr>
            </w:pPr>
            <w:r>
              <w:rPr>
                <w:b/>
                <w:sz w:val="24"/>
              </w:rPr>
              <w:t xml:space="preserve">Niveli i </w:t>
            </w:r>
            <w:r>
              <w:rPr>
                <w:b/>
                <w:spacing w:val="-2"/>
                <w:sz w:val="24"/>
              </w:rPr>
              <w:t xml:space="preserve">parapëlqyer </w:t>
            </w:r>
            <w:r>
              <w:rPr>
                <w:b/>
                <w:sz w:val="24"/>
              </w:rPr>
              <w:t>për pranim</w:t>
            </w:r>
          </w:p>
        </w:tc>
        <w:tc>
          <w:tcPr>
            <w:tcW w:w="7994" w:type="dxa"/>
            <w:gridSpan w:val="3"/>
            <w:tcBorders>
              <w:top w:val="single" w:sz="6" w:space="0" w:color="000000"/>
              <w:bottom w:val="single" w:sz="4" w:space="0" w:color="000000"/>
            </w:tcBorders>
          </w:tcPr>
          <w:p w14:paraId="6D89FAEA" w14:textId="77777777" w:rsidR="00E0797F" w:rsidRDefault="00000000">
            <w:pPr>
              <w:pStyle w:val="TableParagraph"/>
              <w:ind w:left="416" w:right="30"/>
              <w:rPr>
                <w:sz w:val="24"/>
              </w:rPr>
            </w:pPr>
            <w:r>
              <w:rPr>
                <w:sz w:val="24"/>
              </w:rPr>
              <w:t>Nxënësit</w:t>
            </w:r>
            <w:r>
              <w:rPr>
                <w:spacing w:val="-1"/>
                <w:sz w:val="24"/>
              </w:rPr>
              <w:t xml:space="preserve"> </w:t>
            </w:r>
            <w:r>
              <w:rPr>
                <w:sz w:val="24"/>
              </w:rPr>
              <w:t>duhet</w:t>
            </w:r>
            <w:r>
              <w:rPr>
                <w:spacing w:val="-1"/>
                <w:sz w:val="24"/>
              </w:rPr>
              <w:t xml:space="preserve"> </w:t>
            </w:r>
            <w:r>
              <w:rPr>
                <w:sz w:val="24"/>
              </w:rPr>
              <w:t>të</w:t>
            </w:r>
            <w:r>
              <w:rPr>
                <w:spacing w:val="-2"/>
                <w:sz w:val="24"/>
              </w:rPr>
              <w:t xml:space="preserve"> </w:t>
            </w:r>
            <w:r>
              <w:rPr>
                <w:sz w:val="24"/>
              </w:rPr>
              <w:t>kenë</w:t>
            </w:r>
            <w:r>
              <w:rPr>
                <w:spacing w:val="-2"/>
                <w:sz w:val="24"/>
              </w:rPr>
              <w:t xml:space="preserve"> </w:t>
            </w:r>
            <w:r>
              <w:rPr>
                <w:sz w:val="24"/>
              </w:rPr>
              <w:t>përfunduar</w:t>
            </w:r>
            <w:r>
              <w:rPr>
                <w:spacing w:val="-1"/>
                <w:sz w:val="24"/>
              </w:rPr>
              <w:t xml:space="preserve"> </w:t>
            </w:r>
            <w:r>
              <w:rPr>
                <w:sz w:val="24"/>
              </w:rPr>
              <w:t>kualifikimin</w:t>
            </w:r>
            <w:r>
              <w:rPr>
                <w:spacing w:val="-1"/>
                <w:sz w:val="24"/>
              </w:rPr>
              <w:t xml:space="preserve"> </w:t>
            </w:r>
            <w:r>
              <w:rPr>
                <w:sz w:val="24"/>
              </w:rPr>
              <w:t>në</w:t>
            </w:r>
            <w:r>
              <w:rPr>
                <w:spacing w:val="-1"/>
                <w:sz w:val="24"/>
              </w:rPr>
              <w:t xml:space="preserve"> </w:t>
            </w:r>
            <w:r>
              <w:rPr>
                <w:sz w:val="24"/>
              </w:rPr>
              <w:t>drejtimin</w:t>
            </w:r>
            <w:r>
              <w:rPr>
                <w:spacing w:val="-1"/>
                <w:sz w:val="24"/>
              </w:rPr>
              <w:t xml:space="preserve"> </w:t>
            </w:r>
            <w:r>
              <w:rPr>
                <w:sz w:val="24"/>
              </w:rPr>
              <w:t>mësimor “Kërkim,</w:t>
            </w:r>
            <w:r>
              <w:rPr>
                <w:spacing w:val="-1"/>
                <w:sz w:val="24"/>
              </w:rPr>
              <w:t xml:space="preserve"> </w:t>
            </w:r>
            <w:r>
              <w:rPr>
                <w:sz w:val="24"/>
              </w:rPr>
              <w:t>shpim</w:t>
            </w:r>
            <w:r>
              <w:rPr>
                <w:spacing w:val="-1"/>
                <w:sz w:val="24"/>
              </w:rPr>
              <w:t xml:space="preserve"> </w:t>
            </w:r>
            <w:r>
              <w:rPr>
                <w:sz w:val="24"/>
              </w:rPr>
              <w:t>dhe shfrytëzim</w:t>
            </w:r>
            <w:r>
              <w:rPr>
                <w:spacing w:val="-1"/>
                <w:sz w:val="24"/>
              </w:rPr>
              <w:t xml:space="preserve"> </w:t>
            </w:r>
            <w:r>
              <w:rPr>
                <w:sz w:val="24"/>
              </w:rPr>
              <w:t>nafte,</w:t>
            </w:r>
            <w:r>
              <w:rPr>
                <w:spacing w:val="1"/>
                <w:sz w:val="24"/>
              </w:rPr>
              <w:t xml:space="preserve"> </w:t>
            </w:r>
            <w:r>
              <w:rPr>
                <w:sz w:val="24"/>
              </w:rPr>
              <w:t>gazi dhe</w:t>
            </w:r>
            <w:r>
              <w:rPr>
                <w:spacing w:val="-1"/>
                <w:sz w:val="24"/>
              </w:rPr>
              <w:t xml:space="preserve"> </w:t>
            </w:r>
            <w:r>
              <w:rPr>
                <w:sz w:val="24"/>
              </w:rPr>
              <w:t>uji”,</w:t>
            </w:r>
            <w:r>
              <w:rPr>
                <w:spacing w:val="-1"/>
                <w:sz w:val="24"/>
              </w:rPr>
              <w:t xml:space="preserve"> </w:t>
            </w:r>
            <w:r>
              <w:rPr>
                <w:sz w:val="24"/>
              </w:rPr>
              <w:t>niveli</w:t>
            </w:r>
            <w:r>
              <w:rPr>
                <w:spacing w:val="2"/>
                <w:sz w:val="24"/>
              </w:rPr>
              <w:t xml:space="preserve"> </w:t>
            </w:r>
            <w:r>
              <w:rPr>
                <w:sz w:val="24"/>
              </w:rPr>
              <w:t>II</w:t>
            </w:r>
            <w:r>
              <w:rPr>
                <w:spacing w:val="-5"/>
                <w:sz w:val="24"/>
              </w:rPr>
              <w:t xml:space="preserve"> </w:t>
            </w:r>
            <w:r>
              <w:rPr>
                <w:sz w:val="24"/>
              </w:rPr>
              <w:t xml:space="preserve">i </w:t>
            </w:r>
            <w:r>
              <w:rPr>
                <w:spacing w:val="-2"/>
                <w:sz w:val="24"/>
              </w:rPr>
              <w:t>KSHK.</w:t>
            </w:r>
          </w:p>
        </w:tc>
      </w:tr>
      <w:tr w:rsidR="00E0797F" w14:paraId="1934F5D5" w14:textId="77777777">
        <w:trPr>
          <w:trHeight w:val="4399"/>
        </w:trPr>
        <w:tc>
          <w:tcPr>
            <w:tcW w:w="1842" w:type="dxa"/>
            <w:tcBorders>
              <w:top w:val="single" w:sz="4" w:space="0" w:color="000000"/>
            </w:tcBorders>
          </w:tcPr>
          <w:p w14:paraId="7EE4EF3B" w14:textId="77777777" w:rsidR="00E0797F" w:rsidRDefault="00000000">
            <w:pPr>
              <w:pStyle w:val="TableParagraph"/>
              <w:ind w:left="108"/>
              <w:rPr>
                <w:b/>
                <w:sz w:val="24"/>
              </w:rPr>
            </w:pPr>
            <w:r>
              <w:rPr>
                <w:b/>
                <w:sz w:val="24"/>
              </w:rPr>
              <w:t xml:space="preserve">Rezultatet e të </w:t>
            </w:r>
            <w:r>
              <w:rPr>
                <w:b/>
                <w:spacing w:val="-2"/>
                <w:sz w:val="24"/>
              </w:rPr>
              <w:t xml:space="preserve">mësuarit(RM), </w:t>
            </w:r>
            <w:r>
              <w:rPr>
                <w:b/>
                <w:sz w:val="24"/>
              </w:rPr>
              <w:t xml:space="preserve">procedurat e </w:t>
            </w:r>
            <w:r>
              <w:rPr>
                <w:b/>
                <w:spacing w:val="-2"/>
                <w:sz w:val="24"/>
              </w:rPr>
              <w:t>vlerësimit</w:t>
            </w:r>
          </w:p>
        </w:tc>
        <w:tc>
          <w:tcPr>
            <w:tcW w:w="966" w:type="dxa"/>
            <w:tcBorders>
              <w:top w:val="single" w:sz="4" w:space="0" w:color="000000"/>
            </w:tcBorders>
          </w:tcPr>
          <w:p w14:paraId="2FBAA9F6" w14:textId="77777777" w:rsidR="00E0797F" w:rsidRDefault="00000000">
            <w:pPr>
              <w:pStyle w:val="TableParagraph"/>
              <w:spacing w:line="273" w:lineRule="exact"/>
              <w:ind w:right="90"/>
              <w:jc w:val="center"/>
              <w:rPr>
                <w:b/>
                <w:sz w:val="24"/>
              </w:rPr>
            </w:pPr>
            <w:r>
              <w:rPr>
                <w:b/>
                <w:sz w:val="24"/>
              </w:rPr>
              <w:t>RM</w:t>
            </w:r>
            <w:r>
              <w:rPr>
                <w:b/>
                <w:spacing w:val="-2"/>
                <w:sz w:val="24"/>
              </w:rPr>
              <w:t xml:space="preserve"> </w:t>
            </w:r>
            <w:r>
              <w:rPr>
                <w:b/>
                <w:spacing w:val="-10"/>
                <w:sz w:val="24"/>
              </w:rPr>
              <w:t>1</w:t>
            </w:r>
          </w:p>
        </w:tc>
        <w:tc>
          <w:tcPr>
            <w:tcW w:w="7028" w:type="dxa"/>
            <w:gridSpan w:val="2"/>
            <w:tcBorders>
              <w:top w:val="single" w:sz="4" w:space="0" w:color="000000"/>
            </w:tcBorders>
          </w:tcPr>
          <w:p w14:paraId="27172234" w14:textId="77777777" w:rsidR="00E0797F" w:rsidRDefault="00000000">
            <w:pPr>
              <w:pStyle w:val="TableParagraph"/>
              <w:ind w:left="206"/>
              <w:rPr>
                <w:b/>
                <w:sz w:val="24"/>
              </w:rPr>
            </w:pPr>
            <w:r>
              <w:rPr>
                <w:b/>
                <w:sz w:val="24"/>
              </w:rPr>
              <w:t>Nxënësi</w:t>
            </w:r>
            <w:r>
              <w:rPr>
                <w:b/>
                <w:spacing w:val="-5"/>
                <w:sz w:val="24"/>
              </w:rPr>
              <w:t xml:space="preserve"> </w:t>
            </w:r>
            <w:r>
              <w:rPr>
                <w:b/>
                <w:sz w:val="24"/>
              </w:rPr>
              <w:t>identifikon</w:t>
            </w:r>
            <w:r>
              <w:rPr>
                <w:b/>
                <w:spacing w:val="-5"/>
                <w:sz w:val="24"/>
              </w:rPr>
              <w:t xml:space="preserve"> </w:t>
            </w:r>
            <w:r>
              <w:rPr>
                <w:b/>
                <w:sz w:val="24"/>
              </w:rPr>
              <w:t>dhe</w:t>
            </w:r>
            <w:r>
              <w:rPr>
                <w:b/>
                <w:spacing w:val="-4"/>
                <w:sz w:val="24"/>
              </w:rPr>
              <w:t xml:space="preserve"> </w:t>
            </w:r>
            <w:r>
              <w:rPr>
                <w:b/>
                <w:sz w:val="24"/>
              </w:rPr>
              <w:t>përcakton</w:t>
            </w:r>
            <w:r>
              <w:rPr>
                <w:b/>
                <w:spacing w:val="-5"/>
                <w:sz w:val="24"/>
              </w:rPr>
              <w:t xml:space="preserve"> </w:t>
            </w:r>
            <w:r>
              <w:rPr>
                <w:b/>
                <w:sz w:val="24"/>
              </w:rPr>
              <w:t>tipin</w:t>
            </w:r>
            <w:r>
              <w:rPr>
                <w:b/>
                <w:spacing w:val="-4"/>
                <w:sz w:val="24"/>
              </w:rPr>
              <w:t xml:space="preserve"> </w:t>
            </w:r>
            <w:r>
              <w:rPr>
                <w:b/>
                <w:sz w:val="24"/>
              </w:rPr>
              <w:t>e</w:t>
            </w:r>
            <w:r>
              <w:rPr>
                <w:b/>
                <w:spacing w:val="-6"/>
                <w:sz w:val="24"/>
              </w:rPr>
              <w:t xml:space="preserve"> </w:t>
            </w:r>
            <w:r>
              <w:rPr>
                <w:b/>
                <w:sz w:val="24"/>
              </w:rPr>
              <w:t>daltës</w:t>
            </w:r>
            <w:r>
              <w:rPr>
                <w:b/>
                <w:spacing w:val="-5"/>
                <w:sz w:val="24"/>
              </w:rPr>
              <w:t xml:space="preserve"> </w:t>
            </w:r>
            <w:r>
              <w:rPr>
                <w:b/>
                <w:sz w:val="24"/>
              </w:rPr>
              <w:t>për</w:t>
            </w:r>
            <w:r>
              <w:rPr>
                <w:b/>
                <w:spacing w:val="-6"/>
                <w:sz w:val="24"/>
              </w:rPr>
              <w:t xml:space="preserve"> </w:t>
            </w:r>
            <w:r>
              <w:rPr>
                <w:b/>
                <w:sz w:val="24"/>
              </w:rPr>
              <w:t>prerjen gjeologjike të pusit</w:t>
            </w:r>
          </w:p>
          <w:p w14:paraId="3D87E495" w14:textId="77777777" w:rsidR="00E0797F" w:rsidRDefault="00000000">
            <w:pPr>
              <w:pStyle w:val="TableParagraph"/>
              <w:spacing w:line="274" w:lineRule="exact"/>
              <w:ind w:left="206"/>
              <w:rPr>
                <w:b/>
                <w:i/>
                <w:sz w:val="24"/>
              </w:rPr>
            </w:pPr>
            <w:r>
              <w:rPr>
                <w:b/>
                <w:i/>
                <w:sz w:val="24"/>
              </w:rPr>
              <w:t>Kriteret</w:t>
            </w:r>
            <w:r>
              <w:rPr>
                <w:b/>
                <w:i/>
                <w:spacing w:val="-1"/>
                <w:sz w:val="24"/>
              </w:rPr>
              <w:t xml:space="preserve"> </w:t>
            </w:r>
            <w:r>
              <w:rPr>
                <w:b/>
                <w:i/>
                <w:sz w:val="24"/>
              </w:rPr>
              <w:t>e</w:t>
            </w:r>
            <w:r>
              <w:rPr>
                <w:b/>
                <w:i/>
                <w:spacing w:val="-1"/>
                <w:sz w:val="24"/>
              </w:rPr>
              <w:t xml:space="preserve"> </w:t>
            </w:r>
            <w:r>
              <w:rPr>
                <w:b/>
                <w:i/>
                <w:spacing w:val="-2"/>
                <w:sz w:val="24"/>
              </w:rPr>
              <w:t>vlerësimit:</w:t>
            </w:r>
          </w:p>
          <w:p w14:paraId="2158EABE" w14:textId="77777777" w:rsidR="00E0797F" w:rsidRDefault="00000000">
            <w:pPr>
              <w:pStyle w:val="TableParagraph"/>
              <w:spacing w:line="274" w:lineRule="exact"/>
              <w:ind w:left="206"/>
              <w:rPr>
                <w:sz w:val="24"/>
              </w:rPr>
            </w:pPr>
            <w:r>
              <w:rPr>
                <w:sz w:val="24"/>
              </w:rPr>
              <w:t>Nxënësi</w:t>
            </w:r>
            <w:r>
              <w:rPr>
                <w:spacing w:val="-1"/>
                <w:sz w:val="24"/>
              </w:rPr>
              <w:t xml:space="preserve"> </w:t>
            </w:r>
            <w:r>
              <w:rPr>
                <w:sz w:val="24"/>
              </w:rPr>
              <w:t>duhet të</w:t>
            </w:r>
            <w:r>
              <w:rPr>
                <w:spacing w:val="-2"/>
                <w:sz w:val="24"/>
              </w:rPr>
              <w:t xml:space="preserve"> </w:t>
            </w:r>
            <w:r>
              <w:rPr>
                <w:sz w:val="24"/>
              </w:rPr>
              <w:t>jetë</w:t>
            </w:r>
            <w:r>
              <w:rPr>
                <w:spacing w:val="-1"/>
                <w:sz w:val="24"/>
              </w:rPr>
              <w:t xml:space="preserve"> </w:t>
            </w:r>
            <w:r>
              <w:rPr>
                <w:sz w:val="24"/>
              </w:rPr>
              <w:t xml:space="preserve">i </w:t>
            </w:r>
            <w:r>
              <w:rPr>
                <w:spacing w:val="-2"/>
                <w:sz w:val="24"/>
              </w:rPr>
              <w:t>aftë:</w:t>
            </w:r>
          </w:p>
          <w:p w14:paraId="6B3240DB" w14:textId="77777777" w:rsidR="00E0797F" w:rsidRDefault="00000000">
            <w:pPr>
              <w:pStyle w:val="TableParagraph"/>
              <w:numPr>
                <w:ilvl w:val="0"/>
                <w:numId w:val="4"/>
              </w:numPr>
              <w:tabs>
                <w:tab w:val="left" w:pos="566"/>
              </w:tabs>
              <w:spacing w:line="293" w:lineRule="exact"/>
              <w:rPr>
                <w:sz w:val="24"/>
              </w:rPr>
            </w:pPr>
            <w:r>
              <w:rPr>
                <w:sz w:val="24"/>
              </w:rPr>
              <w:t>te</w:t>
            </w:r>
            <w:r>
              <w:rPr>
                <w:spacing w:val="-1"/>
                <w:sz w:val="24"/>
              </w:rPr>
              <w:t xml:space="preserve"> </w:t>
            </w:r>
            <w:r>
              <w:rPr>
                <w:sz w:val="24"/>
              </w:rPr>
              <w:t>identifikoje</w:t>
            </w:r>
            <w:r>
              <w:rPr>
                <w:spacing w:val="-1"/>
                <w:sz w:val="24"/>
              </w:rPr>
              <w:t xml:space="preserve"> </w:t>
            </w:r>
            <w:r>
              <w:rPr>
                <w:sz w:val="24"/>
              </w:rPr>
              <w:t>veçoritë e</w:t>
            </w:r>
            <w:r>
              <w:rPr>
                <w:spacing w:val="1"/>
                <w:sz w:val="24"/>
              </w:rPr>
              <w:t xml:space="preserve"> </w:t>
            </w:r>
            <w:r>
              <w:rPr>
                <w:sz w:val="24"/>
              </w:rPr>
              <w:t>konstrukionit</w:t>
            </w:r>
            <w:r>
              <w:rPr>
                <w:spacing w:val="-1"/>
                <w:sz w:val="24"/>
              </w:rPr>
              <w:t xml:space="preserve"> </w:t>
            </w:r>
            <w:r>
              <w:rPr>
                <w:sz w:val="24"/>
              </w:rPr>
              <w:t>të</w:t>
            </w:r>
            <w:r>
              <w:rPr>
                <w:spacing w:val="1"/>
                <w:sz w:val="24"/>
              </w:rPr>
              <w:t xml:space="preserve"> </w:t>
            </w:r>
            <w:r>
              <w:rPr>
                <w:spacing w:val="-2"/>
                <w:sz w:val="24"/>
              </w:rPr>
              <w:t>pusit</w:t>
            </w:r>
          </w:p>
          <w:p w14:paraId="01EEF67E" w14:textId="77777777" w:rsidR="00E0797F" w:rsidRDefault="00000000">
            <w:pPr>
              <w:pStyle w:val="TableParagraph"/>
              <w:numPr>
                <w:ilvl w:val="0"/>
                <w:numId w:val="4"/>
              </w:numPr>
              <w:tabs>
                <w:tab w:val="left" w:pos="566"/>
              </w:tabs>
              <w:spacing w:line="293" w:lineRule="exact"/>
              <w:rPr>
                <w:sz w:val="24"/>
              </w:rPr>
            </w:pPr>
            <w:r>
              <w:rPr>
                <w:sz w:val="24"/>
              </w:rPr>
              <w:t>të</w:t>
            </w:r>
            <w:r>
              <w:rPr>
                <w:spacing w:val="-3"/>
                <w:sz w:val="24"/>
              </w:rPr>
              <w:t xml:space="preserve"> </w:t>
            </w:r>
            <w:r>
              <w:rPr>
                <w:sz w:val="24"/>
              </w:rPr>
              <w:t>vlerësojë</w:t>
            </w:r>
            <w:r>
              <w:rPr>
                <w:spacing w:val="-1"/>
                <w:sz w:val="24"/>
              </w:rPr>
              <w:t xml:space="preserve"> </w:t>
            </w:r>
            <w:r>
              <w:rPr>
                <w:sz w:val="24"/>
              </w:rPr>
              <w:t>shtresat</w:t>
            </w:r>
            <w:r>
              <w:rPr>
                <w:spacing w:val="-1"/>
                <w:sz w:val="24"/>
              </w:rPr>
              <w:t xml:space="preserve"> </w:t>
            </w:r>
            <w:r>
              <w:rPr>
                <w:sz w:val="24"/>
              </w:rPr>
              <w:t>më</w:t>
            </w:r>
            <w:r>
              <w:rPr>
                <w:spacing w:val="-1"/>
                <w:sz w:val="24"/>
              </w:rPr>
              <w:t xml:space="preserve"> </w:t>
            </w:r>
            <w:r>
              <w:rPr>
                <w:sz w:val="24"/>
              </w:rPr>
              <w:t>të</w:t>
            </w:r>
            <w:r>
              <w:rPr>
                <w:spacing w:val="-2"/>
                <w:sz w:val="24"/>
              </w:rPr>
              <w:t xml:space="preserve"> </w:t>
            </w:r>
            <w:r>
              <w:rPr>
                <w:sz w:val="24"/>
              </w:rPr>
              <w:t>veçanta nga ana</w:t>
            </w:r>
            <w:r>
              <w:rPr>
                <w:spacing w:val="-1"/>
                <w:sz w:val="24"/>
              </w:rPr>
              <w:t xml:space="preserve"> </w:t>
            </w:r>
            <w:r>
              <w:rPr>
                <w:spacing w:val="-2"/>
                <w:sz w:val="24"/>
              </w:rPr>
              <w:t>litologjike</w:t>
            </w:r>
          </w:p>
          <w:p w14:paraId="4772E6A9" w14:textId="77777777" w:rsidR="00E0797F" w:rsidRDefault="00000000">
            <w:pPr>
              <w:pStyle w:val="TableParagraph"/>
              <w:numPr>
                <w:ilvl w:val="0"/>
                <w:numId w:val="4"/>
              </w:numPr>
              <w:tabs>
                <w:tab w:val="left" w:pos="566"/>
              </w:tabs>
              <w:ind w:right="1072"/>
              <w:rPr>
                <w:sz w:val="24"/>
              </w:rPr>
            </w:pPr>
            <w:r>
              <w:rPr>
                <w:sz w:val="24"/>
              </w:rPr>
              <w:t>te</w:t>
            </w:r>
            <w:r>
              <w:rPr>
                <w:spacing w:val="-6"/>
                <w:sz w:val="24"/>
              </w:rPr>
              <w:t xml:space="preserve"> </w:t>
            </w:r>
            <w:r>
              <w:rPr>
                <w:sz w:val="24"/>
              </w:rPr>
              <w:t>vleresoje</w:t>
            </w:r>
            <w:r>
              <w:rPr>
                <w:spacing w:val="-6"/>
                <w:sz w:val="24"/>
              </w:rPr>
              <w:t xml:space="preserve"> </w:t>
            </w:r>
            <w:r>
              <w:rPr>
                <w:sz w:val="24"/>
              </w:rPr>
              <w:t>nga</w:t>
            </w:r>
            <w:r>
              <w:rPr>
                <w:spacing w:val="-7"/>
                <w:sz w:val="24"/>
              </w:rPr>
              <w:t xml:space="preserve"> </w:t>
            </w:r>
            <w:r>
              <w:rPr>
                <w:sz w:val="24"/>
              </w:rPr>
              <w:t>këndvështrimi</w:t>
            </w:r>
            <w:r>
              <w:rPr>
                <w:spacing w:val="-6"/>
                <w:sz w:val="24"/>
              </w:rPr>
              <w:t xml:space="preserve"> </w:t>
            </w:r>
            <w:r>
              <w:rPr>
                <w:sz w:val="24"/>
              </w:rPr>
              <w:t>i</w:t>
            </w:r>
            <w:r>
              <w:rPr>
                <w:spacing w:val="-6"/>
                <w:sz w:val="24"/>
              </w:rPr>
              <w:t xml:space="preserve"> </w:t>
            </w:r>
            <w:r>
              <w:rPr>
                <w:sz w:val="24"/>
              </w:rPr>
              <w:t>shpushmërisë</w:t>
            </w:r>
            <w:r>
              <w:rPr>
                <w:spacing w:val="-7"/>
                <w:sz w:val="24"/>
              </w:rPr>
              <w:t xml:space="preserve"> </w:t>
            </w:r>
            <w:r>
              <w:rPr>
                <w:sz w:val="24"/>
              </w:rPr>
              <w:t>shtresat</w:t>
            </w:r>
            <w:r>
              <w:rPr>
                <w:spacing w:val="-6"/>
                <w:sz w:val="24"/>
              </w:rPr>
              <w:t xml:space="preserve"> </w:t>
            </w:r>
            <w:r>
              <w:rPr>
                <w:sz w:val="24"/>
              </w:rPr>
              <w:t>e prerjes gjeologjike të pusit</w:t>
            </w:r>
          </w:p>
          <w:p w14:paraId="1E07C5A7" w14:textId="77777777" w:rsidR="00E0797F" w:rsidRDefault="00000000">
            <w:pPr>
              <w:pStyle w:val="TableParagraph"/>
              <w:numPr>
                <w:ilvl w:val="0"/>
                <w:numId w:val="4"/>
              </w:numPr>
              <w:tabs>
                <w:tab w:val="left" w:pos="566"/>
              </w:tabs>
              <w:spacing w:before="2" w:line="237" w:lineRule="auto"/>
              <w:ind w:right="1161"/>
              <w:rPr>
                <w:sz w:val="24"/>
              </w:rPr>
            </w:pPr>
            <w:r>
              <w:rPr>
                <w:sz w:val="24"/>
              </w:rPr>
              <w:t>të</w:t>
            </w:r>
            <w:r>
              <w:rPr>
                <w:spacing w:val="-5"/>
                <w:sz w:val="24"/>
              </w:rPr>
              <w:t xml:space="preserve"> </w:t>
            </w:r>
            <w:r>
              <w:rPr>
                <w:sz w:val="24"/>
              </w:rPr>
              <w:t>përcaktojë</w:t>
            </w:r>
            <w:r>
              <w:rPr>
                <w:spacing w:val="-6"/>
                <w:sz w:val="24"/>
              </w:rPr>
              <w:t xml:space="preserve"> </w:t>
            </w:r>
            <w:r>
              <w:rPr>
                <w:sz w:val="24"/>
              </w:rPr>
              <w:t>diametrat</w:t>
            </w:r>
            <w:r>
              <w:rPr>
                <w:spacing w:val="-3"/>
                <w:sz w:val="24"/>
              </w:rPr>
              <w:t xml:space="preserve"> </w:t>
            </w:r>
            <w:r>
              <w:rPr>
                <w:sz w:val="24"/>
              </w:rPr>
              <w:t>e</w:t>
            </w:r>
            <w:r>
              <w:rPr>
                <w:spacing w:val="-4"/>
                <w:sz w:val="24"/>
              </w:rPr>
              <w:t xml:space="preserve"> </w:t>
            </w:r>
            <w:r>
              <w:rPr>
                <w:sz w:val="24"/>
              </w:rPr>
              <w:t>daltave</w:t>
            </w:r>
            <w:r>
              <w:rPr>
                <w:spacing w:val="-6"/>
                <w:sz w:val="24"/>
              </w:rPr>
              <w:t xml:space="preserve"> </w:t>
            </w:r>
            <w:r>
              <w:rPr>
                <w:sz w:val="24"/>
              </w:rPr>
              <w:t>për</w:t>
            </w:r>
            <w:r>
              <w:rPr>
                <w:spacing w:val="-5"/>
                <w:sz w:val="24"/>
              </w:rPr>
              <w:t xml:space="preserve"> </w:t>
            </w:r>
            <w:r>
              <w:rPr>
                <w:sz w:val="24"/>
              </w:rPr>
              <w:t>shpimin</w:t>
            </w:r>
            <w:r>
              <w:rPr>
                <w:spacing w:val="-5"/>
                <w:sz w:val="24"/>
              </w:rPr>
              <w:t xml:space="preserve"> </w:t>
            </w:r>
            <w:r>
              <w:rPr>
                <w:sz w:val="24"/>
              </w:rPr>
              <w:t>e</w:t>
            </w:r>
            <w:r>
              <w:rPr>
                <w:spacing w:val="-6"/>
                <w:sz w:val="24"/>
              </w:rPr>
              <w:t xml:space="preserve"> </w:t>
            </w:r>
            <w:r>
              <w:rPr>
                <w:sz w:val="24"/>
              </w:rPr>
              <w:t>pusit</w:t>
            </w:r>
            <w:r>
              <w:rPr>
                <w:spacing w:val="-5"/>
                <w:sz w:val="24"/>
              </w:rPr>
              <w:t xml:space="preserve"> </w:t>
            </w:r>
            <w:r>
              <w:rPr>
                <w:sz w:val="24"/>
              </w:rPr>
              <w:t>në intervale të ndryshem</w:t>
            </w:r>
          </w:p>
          <w:p w14:paraId="2B36637F" w14:textId="77777777" w:rsidR="00E0797F" w:rsidRDefault="00000000">
            <w:pPr>
              <w:pStyle w:val="TableParagraph"/>
              <w:numPr>
                <w:ilvl w:val="0"/>
                <w:numId w:val="4"/>
              </w:numPr>
              <w:tabs>
                <w:tab w:val="left" w:pos="566"/>
              </w:tabs>
              <w:spacing w:before="2" w:line="293" w:lineRule="exact"/>
              <w:rPr>
                <w:sz w:val="24"/>
              </w:rPr>
            </w:pPr>
            <w:r>
              <w:rPr>
                <w:sz w:val="24"/>
              </w:rPr>
              <w:t>te</w:t>
            </w:r>
            <w:r>
              <w:rPr>
                <w:spacing w:val="-1"/>
                <w:sz w:val="24"/>
              </w:rPr>
              <w:t xml:space="preserve"> </w:t>
            </w:r>
            <w:r>
              <w:rPr>
                <w:sz w:val="24"/>
              </w:rPr>
              <w:t>zgjedhë</w:t>
            </w:r>
            <w:r>
              <w:rPr>
                <w:spacing w:val="-3"/>
                <w:sz w:val="24"/>
              </w:rPr>
              <w:t xml:space="preserve"> </w:t>
            </w:r>
            <w:r>
              <w:rPr>
                <w:sz w:val="24"/>
              </w:rPr>
              <w:t>tipin e</w:t>
            </w:r>
            <w:r>
              <w:rPr>
                <w:spacing w:val="-1"/>
                <w:sz w:val="24"/>
              </w:rPr>
              <w:t xml:space="preserve"> </w:t>
            </w:r>
            <w:r>
              <w:rPr>
                <w:sz w:val="24"/>
              </w:rPr>
              <w:t>daltës së</w:t>
            </w:r>
            <w:r>
              <w:rPr>
                <w:spacing w:val="-2"/>
                <w:sz w:val="24"/>
              </w:rPr>
              <w:t xml:space="preserve"> </w:t>
            </w:r>
            <w:r>
              <w:rPr>
                <w:sz w:val="24"/>
              </w:rPr>
              <w:t>shpimit nga</w:t>
            </w:r>
            <w:r>
              <w:rPr>
                <w:spacing w:val="-2"/>
                <w:sz w:val="24"/>
              </w:rPr>
              <w:t xml:space="preserve"> </w:t>
            </w:r>
            <w:r>
              <w:rPr>
                <w:sz w:val="24"/>
              </w:rPr>
              <w:t>ana</w:t>
            </w:r>
            <w:r>
              <w:rPr>
                <w:spacing w:val="-1"/>
                <w:sz w:val="24"/>
              </w:rPr>
              <w:t xml:space="preserve"> </w:t>
            </w:r>
            <w:r>
              <w:rPr>
                <w:spacing w:val="-2"/>
                <w:sz w:val="24"/>
              </w:rPr>
              <w:t>ndërtimore</w:t>
            </w:r>
          </w:p>
          <w:p w14:paraId="6093D215" w14:textId="77777777" w:rsidR="00E0797F" w:rsidRDefault="00000000">
            <w:pPr>
              <w:pStyle w:val="TableParagraph"/>
              <w:numPr>
                <w:ilvl w:val="0"/>
                <w:numId w:val="4"/>
              </w:numPr>
              <w:tabs>
                <w:tab w:val="left" w:pos="566"/>
              </w:tabs>
              <w:spacing w:before="2" w:line="237" w:lineRule="auto"/>
              <w:ind w:right="1030"/>
              <w:rPr>
                <w:sz w:val="24"/>
              </w:rPr>
            </w:pPr>
            <w:r>
              <w:rPr>
                <w:sz w:val="24"/>
              </w:rPr>
              <w:t>të</w:t>
            </w:r>
            <w:r>
              <w:rPr>
                <w:spacing w:val="-4"/>
                <w:sz w:val="24"/>
              </w:rPr>
              <w:t xml:space="preserve"> </w:t>
            </w:r>
            <w:r>
              <w:rPr>
                <w:sz w:val="24"/>
              </w:rPr>
              <w:t>përcaktojë</w:t>
            </w:r>
            <w:r>
              <w:rPr>
                <w:spacing w:val="-5"/>
                <w:sz w:val="24"/>
              </w:rPr>
              <w:t xml:space="preserve"> </w:t>
            </w:r>
            <w:r>
              <w:rPr>
                <w:sz w:val="24"/>
              </w:rPr>
              <w:t>saktë</w:t>
            </w:r>
            <w:r>
              <w:rPr>
                <w:spacing w:val="-4"/>
                <w:sz w:val="24"/>
              </w:rPr>
              <w:t xml:space="preserve"> </w:t>
            </w:r>
            <w:r>
              <w:rPr>
                <w:sz w:val="24"/>
              </w:rPr>
              <w:t>rradhën</w:t>
            </w:r>
            <w:r>
              <w:rPr>
                <w:spacing w:val="-4"/>
                <w:sz w:val="24"/>
              </w:rPr>
              <w:t xml:space="preserve"> </w:t>
            </w:r>
            <w:r>
              <w:rPr>
                <w:sz w:val="24"/>
              </w:rPr>
              <w:t>e</w:t>
            </w:r>
            <w:r>
              <w:rPr>
                <w:spacing w:val="-5"/>
                <w:sz w:val="24"/>
              </w:rPr>
              <w:t xml:space="preserve"> </w:t>
            </w:r>
            <w:r>
              <w:rPr>
                <w:sz w:val="24"/>
              </w:rPr>
              <w:t>punës</w:t>
            </w:r>
            <w:r>
              <w:rPr>
                <w:spacing w:val="-3"/>
                <w:sz w:val="24"/>
              </w:rPr>
              <w:t xml:space="preserve"> </w:t>
            </w:r>
            <w:r>
              <w:rPr>
                <w:sz w:val="24"/>
              </w:rPr>
              <w:t>gjatë</w:t>
            </w:r>
            <w:r>
              <w:rPr>
                <w:spacing w:val="-5"/>
                <w:sz w:val="24"/>
              </w:rPr>
              <w:t xml:space="preserve"> </w:t>
            </w:r>
            <w:r>
              <w:rPr>
                <w:sz w:val="24"/>
              </w:rPr>
              <w:t>mbërthimit</w:t>
            </w:r>
            <w:r>
              <w:rPr>
                <w:spacing w:val="-4"/>
                <w:sz w:val="24"/>
              </w:rPr>
              <w:t xml:space="preserve"> </w:t>
            </w:r>
            <w:r>
              <w:rPr>
                <w:sz w:val="24"/>
              </w:rPr>
              <w:t>dhe zbërthimit të daltës në kollonën e shpimit</w:t>
            </w:r>
          </w:p>
          <w:p w14:paraId="21EF4C64" w14:textId="77777777" w:rsidR="00E0797F" w:rsidRDefault="00000000">
            <w:pPr>
              <w:pStyle w:val="TableParagraph"/>
              <w:spacing w:before="4" w:line="275" w:lineRule="exact"/>
              <w:ind w:left="206"/>
              <w:rPr>
                <w:b/>
                <w:i/>
                <w:sz w:val="24"/>
              </w:rPr>
            </w:pPr>
            <w:r>
              <w:rPr>
                <w:b/>
                <w:i/>
                <w:sz w:val="24"/>
              </w:rPr>
              <w:t>Instrumentet</w:t>
            </w:r>
            <w:r>
              <w:rPr>
                <w:b/>
                <w:i/>
                <w:spacing w:val="-2"/>
                <w:sz w:val="24"/>
              </w:rPr>
              <w:t xml:space="preserve"> </w:t>
            </w:r>
            <w:r>
              <w:rPr>
                <w:b/>
                <w:i/>
                <w:sz w:val="24"/>
              </w:rPr>
              <w:t>e</w:t>
            </w:r>
            <w:r>
              <w:rPr>
                <w:b/>
                <w:i/>
                <w:spacing w:val="-2"/>
                <w:sz w:val="24"/>
              </w:rPr>
              <w:t xml:space="preserve"> vlerësimit:</w:t>
            </w:r>
          </w:p>
          <w:p w14:paraId="74526D38" w14:textId="77777777" w:rsidR="00E0797F" w:rsidRDefault="00000000">
            <w:pPr>
              <w:pStyle w:val="TableParagraph"/>
              <w:numPr>
                <w:ilvl w:val="0"/>
                <w:numId w:val="4"/>
              </w:numPr>
              <w:tabs>
                <w:tab w:val="left" w:pos="566"/>
              </w:tabs>
              <w:spacing w:line="293" w:lineRule="exact"/>
              <w:rPr>
                <w:sz w:val="24"/>
              </w:rPr>
            </w:pPr>
            <w:r>
              <w:rPr>
                <w:sz w:val="24"/>
              </w:rPr>
              <w:t>Vëzhgim</w:t>
            </w:r>
            <w:r>
              <w:rPr>
                <w:spacing w:val="-4"/>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tc>
      </w:tr>
      <w:tr w:rsidR="00E0797F" w14:paraId="484D8838" w14:textId="77777777">
        <w:trPr>
          <w:trHeight w:val="2979"/>
        </w:trPr>
        <w:tc>
          <w:tcPr>
            <w:tcW w:w="1842" w:type="dxa"/>
          </w:tcPr>
          <w:p w14:paraId="1FC7A2DB" w14:textId="77777777" w:rsidR="00E0797F" w:rsidRDefault="00E0797F">
            <w:pPr>
              <w:pStyle w:val="TableParagraph"/>
              <w:rPr>
                <w:sz w:val="24"/>
              </w:rPr>
            </w:pPr>
          </w:p>
        </w:tc>
        <w:tc>
          <w:tcPr>
            <w:tcW w:w="966" w:type="dxa"/>
          </w:tcPr>
          <w:p w14:paraId="48BF610F" w14:textId="77777777" w:rsidR="00E0797F" w:rsidRDefault="00000000">
            <w:pPr>
              <w:pStyle w:val="TableParagraph"/>
              <w:spacing w:before="133"/>
              <w:ind w:left="67" w:right="90"/>
              <w:jc w:val="center"/>
              <w:rPr>
                <w:b/>
                <w:sz w:val="24"/>
              </w:rPr>
            </w:pPr>
            <w:r>
              <w:rPr>
                <w:b/>
                <w:sz w:val="24"/>
              </w:rPr>
              <w:t>RM</w:t>
            </w:r>
            <w:r>
              <w:rPr>
                <w:b/>
                <w:spacing w:val="-2"/>
                <w:sz w:val="24"/>
              </w:rPr>
              <w:t xml:space="preserve"> </w:t>
            </w:r>
            <w:r>
              <w:rPr>
                <w:b/>
                <w:spacing w:val="-10"/>
                <w:sz w:val="24"/>
              </w:rPr>
              <w:t>2</w:t>
            </w:r>
          </w:p>
        </w:tc>
        <w:tc>
          <w:tcPr>
            <w:tcW w:w="7028" w:type="dxa"/>
            <w:gridSpan w:val="2"/>
          </w:tcPr>
          <w:p w14:paraId="70FB4A72" w14:textId="77777777" w:rsidR="00E0797F" w:rsidRDefault="00000000">
            <w:pPr>
              <w:pStyle w:val="TableParagraph"/>
              <w:spacing w:before="133"/>
              <w:ind w:left="206"/>
              <w:rPr>
                <w:b/>
                <w:sz w:val="24"/>
              </w:rPr>
            </w:pPr>
            <w:r>
              <w:rPr>
                <w:b/>
                <w:sz w:val="24"/>
              </w:rPr>
              <w:t>Nxënësi</w:t>
            </w:r>
            <w:r>
              <w:rPr>
                <w:b/>
                <w:spacing w:val="-6"/>
                <w:sz w:val="24"/>
              </w:rPr>
              <w:t xml:space="preserve"> </w:t>
            </w:r>
            <w:r>
              <w:rPr>
                <w:b/>
                <w:sz w:val="24"/>
              </w:rPr>
              <w:t>identifikon</w:t>
            </w:r>
            <w:r>
              <w:rPr>
                <w:b/>
                <w:spacing w:val="-4"/>
                <w:sz w:val="24"/>
              </w:rPr>
              <w:t xml:space="preserve"> </w:t>
            </w:r>
            <w:r>
              <w:rPr>
                <w:b/>
                <w:sz w:val="24"/>
              </w:rPr>
              <w:t>treguesit</w:t>
            </w:r>
            <w:r>
              <w:rPr>
                <w:b/>
                <w:spacing w:val="-6"/>
                <w:sz w:val="24"/>
              </w:rPr>
              <w:t xml:space="preserve"> </w:t>
            </w:r>
            <w:r>
              <w:rPr>
                <w:b/>
                <w:sz w:val="24"/>
              </w:rPr>
              <w:t>e</w:t>
            </w:r>
            <w:r>
              <w:rPr>
                <w:b/>
                <w:spacing w:val="-7"/>
                <w:sz w:val="24"/>
              </w:rPr>
              <w:t xml:space="preserve"> </w:t>
            </w:r>
            <w:r>
              <w:rPr>
                <w:b/>
                <w:sz w:val="24"/>
              </w:rPr>
              <w:t>dëmtimit</w:t>
            </w:r>
            <w:r>
              <w:rPr>
                <w:b/>
                <w:spacing w:val="-6"/>
                <w:sz w:val="24"/>
              </w:rPr>
              <w:t xml:space="preserve"> </w:t>
            </w:r>
            <w:r>
              <w:rPr>
                <w:b/>
                <w:sz w:val="24"/>
              </w:rPr>
              <w:t>dhe</w:t>
            </w:r>
            <w:r>
              <w:rPr>
                <w:b/>
                <w:spacing w:val="-7"/>
                <w:sz w:val="24"/>
              </w:rPr>
              <w:t xml:space="preserve"> </w:t>
            </w:r>
            <w:r>
              <w:rPr>
                <w:b/>
                <w:sz w:val="24"/>
              </w:rPr>
              <w:t>vlerёson</w:t>
            </w:r>
            <w:r>
              <w:rPr>
                <w:b/>
                <w:spacing w:val="-4"/>
                <w:sz w:val="24"/>
              </w:rPr>
              <w:t xml:space="preserve"> </w:t>
            </w:r>
            <w:r>
              <w:rPr>
                <w:b/>
                <w:sz w:val="24"/>
              </w:rPr>
              <w:t>konsumimin e daltës pas nxjerrjes nga pusi</w:t>
            </w:r>
          </w:p>
          <w:p w14:paraId="7363FAFC" w14:textId="77777777" w:rsidR="00E0797F" w:rsidRDefault="00000000">
            <w:pPr>
              <w:pStyle w:val="TableParagraph"/>
              <w:spacing w:before="1" w:line="274" w:lineRule="exact"/>
              <w:ind w:left="206"/>
              <w:rPr>
                <w:b/>
                <w:i/>
                <w:sz w:val="24"/>
              </w:rPr>
            </w:pPr>
            <w:r>
              <w:rPr>
                <w:b/>
                <w:i/>
                <w:sz w:val="24"/>
              </w:rPr>
              <w:t>Kriteret</w:t>
            </w:r>
            <w:r>
              <w:rPr>
                <w:b/>
                <w:i/>
                <w:spacing w:val="-1"/>
                <w:sz w:val="24"/>
              </w:rPr>
              <w:t xml:space="preserve"> </w:t>
            </w:r>
            <w:r>
              <w:rPr>
                <w:b/>
                <w:i/>
                <w:sz w:val="24"/>
              </w:rPr>
              <w:t>e</w:t>
            </w:r>
            <w:r>
              <w:rPr>
                <w:b/>
                <w:i/>
                <w:spacing w:val="-1"/>
                <w:sz w:val="24"/>
              </w:rPr>
              <w:t xml:space="preserve"> </w:t>
            </w:r>
            <w:r>
              <w:rPr>
                <w:b/>
                <w:i/>
                <w:spacing w:val="-2"/>
                <w:sz w:val="24"/>
              </w:rPr>
              <w:t>vlerësimit:</w:t>
            </w:r>
          </w:p>
          <w:p w14:paraId="5DA09440" w14:textId="77777777" w:rsidR="00E0797F" w:rsidRDefault="00000000">
            <w:pPr>
              <w:pStyle w:val="TableParagraph"/>
              <w:spacing w:line="274" w:lineRule="exact"/>
              <w:ind w:left="206"/>
              <w:rPr>
                <w:sz w:val="24"/>
              </w:rPr>
            </w:pPr>
            <w:r>
              <w:rPr>
                <w:sz w:val="24"/>
              </w:rPr>
              <w:t>Nxënësi</w:t>
            </w:r>
            <w:r>
              <w:rPr>
                <w:spacing w:val="-1"/>
                <w:sz w:val="24"/>
              </w:rPr>
              <w:t xml:space="preserve"> </w:t>
            </w:r>
            <w:r>
              <w:rPr>
                <w:sz w:val="24"/>
              </w:rPr>
              <w:t>duhet të</w:t>
            </w:r>
            <w:r>
              <w:rPr>
                <w:spacing w:val="-2"/>
                <w:sz w:val="24"/>
              </w:rPr>
              <w:t xml:space="preserve"> </w:t>
            </w:r>
            <w:r>
              <w:rPr>
                <w:sz w:val="24"/>
              </w:rPr>
              <w:t>jetë</w:t>
            </w:r>
            <w:r>
              <w:rPr>
                <w:spacing w:val="-1"/>
                <w:sz w:val="24"/>
              </w:rPr>
              <w:t xml:space="preserve"> </w:t>
            </w:r>
            <w:r>
              <w:rPr>
                <w:sz w:val="24"/>
              </w:rPr>
              <w:t xml:space="preserve">i </w:t>
            </w:r>
            <w:r>
              <w:rPr>
                <w:spacing w:val="-2"/>
                <w:sz w:val="24"/>
              </w:rPr>
              <w:t>aftë:</w:t>
            </w:r>
          </w:p>
          <w:p w14:paraId="74643B15" w14:textId="77777777" w:rsidR="00E0797F" w:rsidRDefault="00000000">
            <w:pPr>
              <w:pStyle w:val="TableParagraph"/>
              <w:numPr>
                <w:ilvl w:val="0"/>
                <w:numId w:val="3"/>
              </w:numPr>
              <w:tabs>
                <w:tab w:val="left" w:pos="566"/>
              </w:tabs>
              <w:spacing w:before="2" w:line="293" w:lineRule="exact"/>
              <w:rPr>
                <w:sz w:val="24"/>
              </w:rPr>
            </w:pPr>
            <w:r>
              <w:rPr>
                <w:sz w:val="24"/>
              </w:rPr>
              <w:t>të</w:t>
            </w:r>
            <w:r>
              <w:rPr>
                <w:spacing w:val="-4"/>
                <w:sz w:val="24"/>
              </w:rPr>
              <w:t xml:space="preserve"> </w:t>
            </w:r>
            <w:r>
              <w:rPr>
                <w:sz w:val="24"/>
              </w:rPr>
              <w:t>ndjekë</w:t>
            </w:r>
            <w:r>
              <w:rPr>
                <w:spacing w:val="-2"/>
                <w:sz w:val="24"/>
              </w:rPr>
              <w:t xml:space="preserve"> </w:t>
            </w:r>
            <w:r>
              <w:rPr>
                <w:sz w:val="24"/>
              </w:rPr>
              <w:t>ecurine</w:t>
            </w:r>
            <w:r>
              <w:rPr>
                <w:spacing w:val="-2"/>
                <w:sz w:val="24"/>
              </w:rPr>
              <w:t xml:space="preserve"> </w:t>
            </w:r>
            <w:r>
              <w:rPr>
                <w:sz w:val="24"/>
              </w:rPr>
              <w:t>e</w:t>
            </w:r>
            <w:r>
              <w:rPr>
                <w:spacing w:val="-1"/>
                <w:sz w:val="24"/>
              </w:rPr>
              <w:t xml:space="preserve"> </w:t>
            </w:r>
            <w:r>
              <w:rPr>
                <w:sz w:val="24"/>
              </w:rPr>
              <w:t>punës</w:t>
            </w:r>
            <w:r>
              <w:rPr>
                <w:spacing w:val="2"/>
                <w:sz w:val="24"/>
              </w:rPr>
              <w:t xml:space="preserve"> </w:t>
            </w:r>
            <w:r>
              <w:rPr>
                <w:sz w:val="24"/>
              </w:rPr>
              <w:t>së</w:t>
            </w:r>
            <w:r>
              <w:rPr>
                <w:spacing w:val="-1"/>
                <w:sz w:val="24"/>
              </w:rPr>
              <w:t xml:space="preserve"> </w:t>
            </w:r>
            <w:r>
              <w:rPr>
                <w:sz w:val="24"/>
              </w:rPr>
              <w:t>daltës</w:t>
            </w:r>
            <w:r>
              <w:rPr>
                <w:spacing w:val="-1"/>
                <w:sz w:val="24"/>
              </w:rPr>
              <w:t xml:space="preserve"> </w:t>
            </w:r>
            <w:r>
              <w:rPr>
                <w:sz w:val="24"/>
              </w:rPr>
              <w:t>në</w:t>
            </w:r>
            <w:r>
              <w:rPr>
                <w:spacing w:val="-1"/>
                <w:sz w:val="24"/>
              </w:rPr>
              <w:t xml:space="preserve"> </w:t>
            </w:r>
            <w:r>
              <w:rPr>
                <w:sz w:val="24"/>
              </w:rPr>
              <w:t>ballë</w:t>
            </w:r>
            <w:r>
              <w:rPr>
                <w:spacing w:val="-1"/>
                <w:sz w:val="24"/>
              </w:rPr>
              <w:t xml:space="preserve"> </w:t>
            </w:r>
            <w:r>
              <w:rPr>
                <w:sz w:val="24"/>
              </w:rPr>
              <w:t>të</w:t>
            </w:r>
            <w:r>
              <w:rPr>
                <w:spacing w:val="-1"/>
                <w:sz w:val="24"/>
              </w:rPr>
              <w:t xml:space="preserve"> </w:t>
            </w:r>
            <w:r>
              <w:rPr>
                <w:sz w:val="24"/>
              </w:rPr>
              <w:t>pusit gjatë</w:t>
            </w:r>
            <w:r>
              <w:rPr>
                <w:spacing w:val="-1"/>
                <w:sz w:val="24"/>
              </w:rPr>
              <w:t xml:space="preserve"> </w:t>
            </w:r>
            <w:r>
              <w:rPr>
                <w:spacing w:val="-2"/>
                <w:sz w:val="24"/>
              </w:rPr>
              <w:t>punës</w:t>
            </w:r>
          </w:p>
          <w:p w14:paraId="443B7AAE" w14:textId="77777777" w:rsidR="00E0797F" w:rsidRDefault="00000000">
            <w:pPr>
              <w:pStyle w:val="TableParagraph"/>
              <w:numPr>
                <w:ilvl w:val="0"/>
                <w:numId w:val="3"/>
              </w:numPr>
              <w:tabs>
                <w:tab w:val="left" w:pos="566"/>
              </w:tabs>
              <w:ind w:right="151"/>
              <w:rPr>
                <w:sz w:val="24"/>
              </w:rPr>
            </w:pPr>
            <w:r>
              <w:rPr>
                <w:sz w:val="24"/>
              </w:rPr>
              <w:t>të</w:t>
            </w:r>
            <w:r>
              <w:rPr>
                <w:spacing w:val="-4"/>
                <w:sz w:val="24"/>
              </w:rPr>
              <w:t xml:space="preserve"> </w:t>
            </w:r>
            <w:r>
              <w:rPr>
                <w:sz w:val="24"/>
              </w:rPr>
              <w:t>ndjekë</w:t>
            </w:r>
            <w:r>
              <w:rPr>
                <w:spacing w:val="-5"/>
                <w:sz w:val="24"/>
              </w:rPr>
              <w:t xml:space="preserve"> </w:t>
            </w:r>
            <w:r>
              <w:rPr>
                <w:sz w:val="24"/>
              </w:rPr>
              <w:t>rradhën</w:t>
            </w:r>
            <w:r>
              <w:rPr>
                <w:spacing w:val="-2"/>
                <w:sz w:val="24"/>
              </w:rPr>
              <w:t xml:space="preserve"> </w:t>
            </w:r>
            <w:r>
              <w:rPr>
                <w:sz w:val="24"/>
              </w:rPr>
              <w:t>e</w:t>
            </w:r>
            <w:r>
              <w:rPr>
                <w:spacing w:val="-5"/>
                <w:sz w:val="24"/>
              </w:rPr>
              <w:t xml:space="preserve"> </w:t>
            </w:r>
            <w:r>
              <w:rPr>
                <w:sz w:val="24"/>
              </w:rPr>
              <w:t>punës</w:t>
            </w:r>
            <w:r>
              <w:rPr>
                <w:spacing w:val="-2"/>
                <w:sz w:val="24"/>
              </w:rPr>
              <w:t xml:space="preserve"> </w:t>
            </w:r>
            <w:r>
              <w:rPr>
                <w:sz w:val="24"/>
              </w:rPr>
              <w:t>për</w:t>
            </w:r>
            <w:r>
              <w:rPr>
                <w:spacing w:val="-4"/>
                <w:sz w:val="24"/>
              </w:rPr>
              <w:t xml:space="preserve"> </w:t>
            </w:r>
            <w:r>
              <w:rPr>
                <w:sz w:val="24"/>
              </w:rPr>
              <w:t>zbërthimin</w:t>
            </w:r>
            <w:r>
              <w:rPr>
                <w:spacing w:val="-4"/>
                <w:sz w:val="24"/>
              </w:rPr>
              <w:t xml:space="preserve"> </w:t>
            </w:r>
            <w:r>
              <w:rPr>
                <w:sz w:val="24"/>
              </w:rPr>
              <w:t>e</w:t>
            </w:r>
            <w:r>
              <w:rPr>
                <w:spacing w:val="-4"/>
                <w:sz w:val="24"/>
              </w:rPr>
              <w:t xml:space="preserve"> </w:t>
            </w:r>
            <w:r>
              <w:rPr>
                <w:sz w:val="24"/>
              </w:rPr>
              <w:t>daltës</w:t>
            </w:r>
            <w:r>
              <w:rPr>
                <w:spacing w:val="-4"/>
                <w:sz w:val="24"/>
              </w:rPr>
              <w:t xml:space="preserve"> </w:t>
            </w:r>
            <w:r>
              <w:rPr>
                <w:sz w:val="24"/>
              </w:rPr>
              <w:t>dhe</w:t>
            </w:r>
            <w:r>
              <w:rPr>
                <w:spacing w:val="-5"/>
                <w:sz w:val="24"/>
              </w:rPr>
              <w:t xml:space="preserve"> </w:t>
            </w:r>
            <w:r>
              <w:rPr>
                <w:sz w:val="24"/>
              </w:rPr>
              <w:t>vendosjen</w:t>
            </w:r>
            <w:r>
              <w:rPr>
                <w:spacing w:val="-4"/>
                <w:sz w:val="24"/>
              </w:rPr>
              <w:t xml:space="preserve"> </w:t>
            </w:r>
            <w:r>
              <w:rPr>
                <w:sz w:val="24"/>
              </w:rPr>
              <w:t>e saj në vëndin e vëzhgimit</w:t>
            </w:r>
          </w:p>
          <w:p w14:paraId="38DE4E56" w14:textId="77777777" w:rsidR="00E0797F" w:rsidRDefault="00000000">
            <w:pPr>
              <w:pStyle w:val="TableParagraph"/>
              <w:numPr>
                <w:ilvl w:val="0"/>
                <w:numId w:val="3"/>
              </w:numPr>
              <w:tabs>
                <w:tab w:val="left" w:pos="566"/>
              </w:tabs>
              <w:spacing w:before="1" w:line="293" w:lineRule="exact"/>
              <w:rPr>
                <w:sz w:val="24"/>
              </w:rPr>
            </w:pPr>
            <w:r>
              <w:rPr>
                <w:sz w:val="24"/>
              </w:rPr>
              <w:t>te</w:t>
            </w:r>
            <w:r>
              <w:rPr>
                <w:spacing w:val="-3"/>
                <w:sz w:val="24"/>
              </w:rPr>
              <w:t xml:space="preserve"> </w:t>
            </w:r>
            <w:r>
              <w:rPr>
                <w:sz w:val="24"/>
              </w:rPr>
              <w:t>identifikoje</w:t>
            </w:r>
            <w:r>
              <w:rPr>
                <w:spacing w:val="-2"/>
                <w:sz w:val="24"/>
              </w:rPr>
              <w:t xml:space="preserve"> </w:t>
            </w:r>
            <w:r>
              <w:rPr>
                <w:sz w:val="24"/>
              </w:rPr>
              <w:t>konsumimin</w:t>
            </w:r>
            <w:r>
              <w:rPr>
                <w:spacing w:val="-1"/>
                <w:sz w:val="24"/>
              </w:rPr>
              <w:t xml:space="preserve"> </w:t>
            </w:r>
            <w:r>
              <w:rPr>
                <w:sz w:val="24"/>
              </w:rPr>
              <w:t>e</w:t>
            </w:r>
            <w:r>
              <w:rPr>
                <w:spacing w:val="-1"/>
                <w:sz w:val="24"/>
              </w:rPr>
              <w:t xml:space="preserve"> </w:t>
            </w:r>
            <w:r>
              <w:rPr>
                <w:sz w:val="24"/>
              </w:rPr>
              <w:t>daltës</w:t>
            </w:r>
            <w:r>
              <w:rPr>
                <w:spacing w:val="-1"/>
                <w:sz w:val="24"/>
              </w:rPr>
              <w:t xml:space="preserve"> </w:t>
            </w:r>
            <w:r>
              <w:rPr>
                <w:sz w:val="24"/>
              </w:rPr>
              <w:t>mbas</w:t>
            </w:r>
            <w:r>
              <w:rPr>
                <w:spacing w:val="-1"/>
                <w:sz w:val="24"/>
              </w:rPr>
              <w:t xml:space="preserve"> </w:t>
            </w:r>
            <w:r>
              <w:rPr>
                <w:sz w:val="24"/>
              </w:rPr>
              <w:t>daljes</w:t>
            </w:r>
            <w:r>
              <w:rPr>
                <w:spacing w:val="-2"/>
                <w:sz w:val="24"/>
              </w:rPr>
              <w:t xml:space="preserve"> </w:t>
            </w:r>
            <w:r>
              <w:rPr>
                <w:sz w:val="24"/>
              </w:rPr>
              <w:t>nga</w:t>
            </w:r>
            <w:r>
              <w:rPr>
                <w:spacing w:val="-1"/>
                <w:sz w:val="24"/>
              </w:rPr>
              <w:t xml:space="preserve"> </w:t>
            </w:r>
            <w:r>
              <w:rPr>
                <w:spacing w:val="-4"/>
                <w:sz w:val="24"/>
              </w:rPr>
              <w:t>pusi</w:t>
            </w:r>
          </w:p>
          <w:p w14:paraId="43700D03" w14:textId="77777777" w:rsidR="00E0797F" w:rsidRDefault="00000000">
            <w:pPr>
              <w:pStyle w:val="TableParagraph"/>
              <w:numPr>
                <w:ilvl w:val="0"/>
                <w:numId w:val="3"/>
              </w:numPr>
              <w:tabs>
                <w:tab w:val="left" w:pos="566"/>
              </w:tabs>
              <w:spacing w:line="293" w:lineRule="exact"/>
              <w:rPr>
                <w:sz w:val="24"/>
              </w:rPr>
            </w:pPr>
            <w:r>
              <w:rPr>
                <w:sz w:val="24"/>
              </w:rPr>
              <w:t>të</w:t>
            </w:r>
            <w:r>
              <w:rPr>
                <w:spacing w:val="-1"/>
                <w:sz w:val="24"/>
              </w:rPr>
              <w:t xml:space="preserve"> </w:t>
            </w:r>
            <w:r>
              <w:rPr>
                <w:sz w:val="24"/>
              </w:rPr>
              <w:t>dokumentojë</w:t>
            </w:r>
            <w:r>
              <w:rPr>
                <w:spacing w:val="-1"/>
                <w:sz w:val="24"/>
              </w:rPr>
              <w:t xml:space="preserve"> </w:t>
            </w:r>
            <w:r>
              <w:rPr>
                <w:sz w:val="24"/>
              </w:rPr>
              <w:t>elementët</w:t>
            </w:r>
            <w:r>
              <w:rPr>
                <w:spacing w:val="-1"/>
                <w:sz w:val="24"/>
              </w:rPr>
              <w:t xml:space="preserve"> </w:t>
            </w:r>
            <w:r>
              <w:rPr>
                <w:sz w:val="24"/>
              </w:rPr>
              <w:t xml:space="preserve">e </w:t>
            </w:r>
            <w:r>
              <w:rPr>
                <w:spacing w:val="-2"/>
                <w:sz w:val="24"/>
              </w:rPr>
              <w:t>konsumimit</w:t>
            </w:r>
          </w:p>
          <w:p w14:paraId="3CB008C7" w14:textId="77777777" w:rsidR="00E0797F" w:rsidRDefault="00000000">
            <w:pPr>
              <w:pStyle w:val="TableParagraph"/>
              <w:numPr>
                <w:ilvl w:val="0"/>
                <w:numId w:val="3"/>
              </w:numPr>
              <w:tabs>
                <w:tab w:val="left" w:pos="566"/>
              </w:tabs>
              <w:spacing w:line="273" w:lineRule="exact"/>
              <w:rPr>
                <w:sz w:val="24"/>
              </w:rPr>
            </w:pPr>
            <w:r>
              <w:rPr>
                <w:sz w:val="24"/>
              </w:rPr>
              <w:t>të</w:t>
            </w:r>
            <w:r>
              <w:rPr>
                <w:spacing w:val="-3"/>
                <w:sz w:val="24"/>
              </w:rPr>
              <w:t xml:space="preserve"> </w:t>
            </w:r>
            <w:r>
              <w:rPr>
                <w:sz w:val="24"/>
              </w:rPr>
              <w:t>nxjerrë</w:t>
            </w:r>
            <w:r>
              <w:rPr>
                <w:spacing w:val="-3"/>
                <w:sz w:val="24"/>
              </w:rPr>
              <w:t xml:space="preserve"> </w:t>
            </w:r>
            <w:r>
              <w:rPr>
                <w:sz w:val="24"/>
              </w:rPr>
              <w:t>të</w:t>
            </w:r>
            <w:r>
              <w:rPr>
                <w:spacing w:val="-1"/>
                <w:sz w:val="24"/>
              </w:rPr>
              <w:t xml:space="preserve"> </w:t>
            </w:r>
            <w:r>
              <w:rPr>
                <w:sz w:val="24"/>
              </w:rPr>
              <w:t>dhënat</w:t>
            </w:r>
            <w:r>
              <w:rPr>
                <w:spacing w:val="-1"/>
                <w:sz w:val="24"/>
              </w:rPr>
              <w:t xml:space="preserve"> </w:t>
            </w:r>
            <w:r>
              <w:rPr>
                <w:sz w:val="24"/>
              </w:rPr>
              <w:t>për</w:t>
            </w:r>
            <w:r>
              <w:rPr>
                <w:spacing w:val="-1"/>
                <w:sz w:val="24"/>
              </w:rPr>
              <w:t xml:space="preserve"> </w:t>
            </w:r>
            <w:r>
              <w:rPr>
                <w:sz w:val="24"/>
              </w:rPr>
              <w:t>përcaktimin e</w:t>
            </w:r>
            <w:r>
              <w:rPr>
                <w:spacing w:val="-2"/>
                <w:sz w:val="24"/>
              </w:rPr>
              <w:t xml:space="preserve"> </w:t>
            </w:r>
            <w:r>
              <w:rPr>
                <w:sz w:val="24"/>
              </w:rPr>
              <w:t>treguesve</w:t>
            </w:r>
            <w:r>
              <w:rPr>
                <w:spacing w:val="-2"/>
                <w:sz w:val="24"/>
              </w:rPr>
              <w:t xml:space="preserve"> </w:t>
            </w:r>
            <w:r>
              <w:rPr>
                <w:sz w:val="24"/>
              </w:rPr>
              <w:t>të punës</w:t>
            </w:r>
            <w:r>
              <w:rPr>
                <w:spacing w:val="-1"/>
                <w:sz w:val="24"/>
              </w:rPr>
              <w:t xml:space="preserve"> </w:t>
            </w:r>
            <w:r>
              <w:rPr>
                <w:sz w:val="24"/>
              </w:rPr>
              <w:t xml:space="preserve">së </w:t>
            </w:r>
            <w:r>
              <w:rPr>
                <w:spacing w:val="-2"/>
                <w:sz w:val="24"/>
              </w:rPr>
              <w:t>daltës</w:t>
            </w:r>
          </w:p>
        </w:tc>
      </w:tr>
    </w:tbl>
    <w:p w14:paraId="616FA296" w14:textId="77777777" w:rsidR="00E0797F" w:rsidRDefault="00E0797F">
      <w:pPr>
        <w:pStyle w:val="TableParagraph"/>
        <w:spacing w:line="273" w:lineRule="exact"/>
        <w:rPr>
          <w:sz w:val="24"/>
        </w:rPr>
        <w:sectPr w:rsidR="00E0797F">
          <w:pgSz w:w="11910" w:h="16840"/>
          <w:pgMar w:top="1360" w:right="708" w:bottom="1200" w:left="1133" w:header="0" w:footer="1013" w:gutter="0"/>
          <w:cols w:space="720"/>
        </w:sectPr>
      </w:pPr>
    </w:p>
    <w:p w14:paraId="12BD30F5" w14:textId="77777777" w:rsidR="00E0797F" w:rsidRDefault="00000000">
      <w:pPr>
        <w:pStyle w:val="ListParagraph"/>
        <w:numPr>
          <w:ilvl w:val="0"/>
          <w:numId w:val="2"/>
        </w:numPr>
        <w:tabs>
          <w:tab w:val="left" w:pos="3502"/>
        </w:tabs>
        <w:spacing w:before="80" w:line="294" w:lineRule="exact"/>
        <w:rPr>
          <w:sz w:val="24"/>
        </w:rPr>
      </w:pPr>
      <w:r>
        <w:rPr>
          <w:sz w:val="24"/>
        </w:rPr>
        <w:lastRenderedPageBreak/>
        <w:t>të</w:t>
      </w:r>
      <w:r>
        <w:rPr>
          <w:spacing w:val="-1"/>
          <w:sz w:val="24"/>
        </w:rPr>
        <w:t xml:space="preserve"> </w:t>
      </w:r>
      <w:r>
        <w:rPr>
          <w:sz w:val="24"/>
        </w:rPr>
        <w:t>llogarisë</w:t>
      </w:r>
      <w:r>
        <w:rPr>
          <w:spacing w:val="-2"/>
          <w:sz w:val="24"/>
        </w:rPr>
        <w:t xml:space="preserve"> </w:t>
      </w:r>
      <w:r>
        <w:rPr>
          <w:sz w:val="24"/>
        </w:rPr>
        <w:t>treguesit e</w:t>
      </w:r>
      <w:r>
        <w:rPr>
          <w:spacing w:val="-2"/>
          <w:sz w:val="24"/>
        </w:rPr>
        <w:t xml:space="preserve"> </w:t>
      </w:r>
      <w:r>
        <w:rPr>
          <w:sz w:val="24"/>
        </w:rPr>
        <w:t>punës</w:t>
      </w:r>
      <w:r>
        <w:rPr>
          <w:spacing w:val="-1"/>
          <w:sz w:val="24"/>
        </w:rPr>
        <w:t xml:space="preserve"> </w:t>
      </w:r>
      <w:r>
        <w:rPr>
          <w:sz w:val="24"/>
        </w:rPr>
        <w:t xml:space="preserve">së </w:t>
      </w:r>
      <w:r>
        <w:rPr>
          <w:spacing w:val="-2"/>
          <w:sz w:val="24"/>
        </w:rPr>
        <w:t>daltës</w:t>
      </w:r>
    </w:p>
    <w:p w14:paraId="7F0BE005" w14:textId="77777777" w:rsidR="00E0797F" w:rsidRDefault="00000000">
      <w:pPr>
        <w:pStyle w:val="ListParagraph"/>
        <w:numPr>
          <w:ilvl w:val="0"/>
          <w:numId w:val="2"/>
        </w:numPr>
        <w:tabs>
          <w:tab w:val="left" w:pos="3502"/>
        </w:tabs>
        <w:spacing w:before="2" w:line="237" w:lineRule="auto"/>
        <w:ind w:right="234"/>
        <w:rPr>
          <w:sz w:val="24"/>
        </w:rPr>
      </w:pPr>
      <w:r>
        <w:rPr>
          <w:sz w:val="24"/>
        </w:rPr>
        <w:t>të</w:t>
      </w:r>
      <w:r>
        <w:rPr>
          <w:spacing w:val="-7"/>
          <w:sz w:val="24"/>
        </w:rPr>
        <w:t xml:space="preserve"> </w:t>
      </w:r>
      <w:r>
        <w:rPr>
          <w:sz w:val="24"/>
        </w:rPr>
        <w:t>plotësojë</w:t>
      </w:r>
      <w:r>
        <w:rPr>
          <w:spacing w:val="-7"/>
          <w:sz w:val="24"/>
        </w:rPr>
        <w:t xml:space="preserve"> </w:t>
      </w:r>
      <w:r>
        <w:rPr>
          <w:sz w:val="24"/>
        </w:rPr>
        <w:t>dokumentacionin</w:t>
      </w:r>
      <w:r>
        <w:rPr>
          <w:spacing w:val="-7"/>
          <w:sz w:val="24"/>
        </w:rPr>
        <w:t xml:space="preserve"> </w:t>
      </w:r>
      <w:r>
        <w:rPr>
          <w:sz w:val="24"/>
        </w:rPr>
        <w:t>përkatës</w:t>
      </w:r>
      <w:r>
        <w:rPr>
          <w:spacing w:val="-7"/>
          <w:sz w:val="24"/>
        </w:rPr>
        <w:t xml:space="preserve"> </w:t>
      </w:r>
      <w:r>
        <w:rPr>
          <w:sz w:val="24"/>
        </w:rPr>
        <w:t>(evidencat)</w:t>
      </w:r>
      <w:r>
        <w:rPr>
          <w:spacing w:val="-6"/>
          <w:sz w:val="24"/>
        </w:rPr>
        <w:t xml:space="preserve"> </w:t>
      </w:r>
      <w:r>
        <w:rPr>
          <w:sz w:val="24"/>
        </w:rPr>
        <w:t>për</w:t>
      </w:r>
      <w:r>
        <w:rPr>
          <w:spacing w:val="-7"/>
          <w:sz w:val="24"/>
        </w:rPr>
        <w:t xml:space="preserve"> </w:t>
      </w:r>
      <w:r>
        <w:rPr>
          <w:sz w:val="24"/>
        </w:rPr>
        <w:t>pasqyrimin e punës së daltës</w:t>
      </w:r>
    </w:p>
    <w:p w14:paraId="059E28CA" w14:textId="77777777" w:rsidR="00E0797F" w:rsidRDefault="00000000">
      <w:pPr>
        <w:pStyle w:val="ListParagraph"/>
        <w:numPr>
          <w:ilvl w:val="0"/>
          <w:numId w:val="2"/>
        </w:numPr>
        <w:tabs>
          <w:tab w:val="left" w:pos="3502"/>
        </w:tabs>
        <w:spacing w:before="2"/>
        <w:rPr>
          <w:sz w:val="24"/>
        </w:rPr>
      </w:pPr>
      <w:r>
        <w:rPr>
          <w:sz w:val="24"/>
        </w:rPr>
        <w:t>të</w:t>
      </w:r>
      <w:r>
        <w:rPr>
          <w:spacing w:val="-1"/>
          <w:sz w:val="24"/>
        </w:rPr>
        <w:t xml:space="preserve"> </w:t>
      </w:r>
      <w:r>
        <w:rPr>
          <w:sz w:val="24"/>
        </w:rPr>
        <w:t>zbatojë</w:t>
      </w:r>
      <w:r>
        <w:rPr>
          <w:spacing w:val="-2"/>
          <w:sz w:val="24"/>
        </w:rPr>
        <w:t xml:space="preserve"> </w:t>
      </w:r>
      <w:r>
        <w:rPr>
          <w:sz w:val="24"/>
        </w:rPr>
        <w:t>rrregullat e</w:t>
      </w:r>
      <w:r>
        <w:rPr>
          <w:spacing w:val="-1"/>
          <w:sz w:val="24"/>
        </w:rPr>
        <w:t xml:space="preserve"> </w:t>
      </w:r>
      <w:r>
        <w:rPr>
          <w:sz w:val="24"/>
        </w:rPr>
        <w:t>sigurisë</w:t>
      </w:r>
      <w:r>
        <w:rPr>
          <w:spacing w:val="-2"/>
          <w:sz w:val="24"/>
        </w:rPr>
        <w:t xml:space="preserve"> </w:t>
      </w:r>
      <w:r>
        <w:rPr>
          <w:sz w:val="24"/>
        </w:rPr>
        <w:t>dhe</w:t>
      </w:r>
      <w:r>
        <w:rPr>
          <w:spacing w:val="-1"/>
          <w:sz w:val="24"/>
        </w:rPr>
        <w:t xml:space="preserve"> </w:t>
      </w:r>
      <w:r>
        <w:rPr>
          <w:sz w:val="24"/>
        </w:rPr>
        <w:t>të</w:t>
      </w:r>
      <w:r>
        <w:rPr>
          <w:spacing w:val="-1"/>
          <w:sz w:val="24"/>
        </w:rPr>
        <w:t xml:space="preserve"> </w:t>
      </w:r>
      <w:r>
        <w:rPr>
          <w:sz w:val="24"/>
        </w:rPr>
        <w:t>mbrojtjes</w:t>
      </w:r>
      <w:r>
        <w:rPr>
          <w:spacing w:val="-1"/>
          <w:sz w:val="24"/>
        </w:rPr>
        <w:t xml:space="preserve"> </w:t>
      </w:r>
      <w:r>
        <w:rPr>
          <w:sz w:val="24"/>
        </w:rPr>
        <w:t>së</w:t>
      </w:r>
      <w:r>
        <w:rPr>
          <w:spacing w:val="1"/>
          <w:sz w:val="24"/>
        </w:rPr>
        <w:t xml:space="preserve"> </w:t>
      </w:r>
      <w:r>
        <w:rPr>
          <w:spacing w:val="-2"/>
          <w:sz w:val="24"/>
        </w:rPr>
        <w:t>mjedisit</w:t>
      </w:r>
    </w:p>
    <w:p w14:paraId="1F8F825C" w14:textId="77777777" w:rsidR="00E0797F" w:rsidRDefault="00000000">
      <w:pPr>
        <w:pStyle w:val="Heading2"/>
        <w:spacing w:before="2"/>
        <w:ind w:left="3142"/>
      </w:pPr>
      <w:r>
        <w:t>Instrumentet</w:t>
      </w:r>
      <w:r>
        <w:rPr>
          <w:spacing w:val="-2"/>
        </w:rPr>
        <w:t xml:space="preserve"> </w:t>
      </w:r>
      <w:r>
        <w:t>e</w:t>
      </w:r>
      <w:r>
        <w:rPr>
          <w:spacing w:val="-2"/>
        </w:rPr>
        <w:t xml:space="preserve"> vlerësimit:</w:t>
      </w:r>
    </w:p>
    <w:p w14:paraId="5F88C701" w14:textId="77777777" w:rsidR="00E0797F" w:rsidRDefault="00000000">
      <w:pPr>
        <w:pStyle w:val="ListParagraph"/>
        <w:numPr>
          <w:ilvl w:val="0"/>
          <w:numId w:val="2"/>
        </w:numPr>
        <w:tabs>
          <w:tab w:val="left" w:pos="3502"/>
        </w:tabs>
        <w:spacing w:line="293" w:lineRule="exact"/>
        <w:rPr>
          <w:sz w:val="24"/>
        </w:rPr>
      </w:pPr>
      <w:r>
        <w:rPr>
          <w:sz w:val="24"/>
        </w:rPr>
        <w:t>Vëzhgim</w:t>
      </w:r>
      <w:r>
        <w:rPr>
          <w:spacing w:val="-4"/>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14:paraId="1D476B6D" w14:textId="77777777" w:rsidR="00E0797F" w:rsidRDefault="00E0797F">
      <w:pPr>
        <w:pStyle w:val="BodyText"/>
        <w:rPr>
          <w:sz w:val="20"/>
        </w:rPr>
      </w:pPr>
    </w:p>
    <w:p w14:paraId="57F0E3F4" w14:textId="77777777" w:rsidR="00E0797F" w:rsidRDefault="00E0797F">
      <w:pPr>
        <w:pStyle w:val="BodyText"/>
        <w:spacing w:before="99"/>
        <w:rPr>
          <w:sz w:val="20"/>
        </w:rPr>
      </w:pPr>
    </w:p>
    <w:tbl>
      <w:tblPr>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6"/>
        <w:gridCol w:w="6945"/>
      </w:tblGrid>
      <w:tr w:rsidR="00E0797F" w14:paraId="0EFC644C" w14:textId="77777777">
        <w:trPr>
          <w:trHeight w:val="4802"/>
        </w:trPr>
        <w:tc>
          <w:tcPr>
            <w:tcW w:w="2306" w:type="dxa"/>
            <w:tcBorders>
              <w:left w:val="nil"/>
              <w:right w:val="nil"/>
            </w:tcBorders>
          </w:tcPr>
          <w:p w14:paraId="4F65D9B0" w14:textId="77777777" w:rsidR="00E0797F" w:rsidRDefault="00000000">
            <w:pPr>
              <w:pStyle w:val="TableParagraph"/>
              <w:ind w:left="115"/>
              <w:rPr>
                <w:b/>
                <w:sz w:val="24"/>
              </w:rPr>
            </w:pPr>
            <w:r>
              <w:rPr>
                <w:b/>
                <w:sz w:val="24"/>
              </w:rPr>
              <w:t>Udhëzime për zbatimin</w:t>
            </w:r>
            <w:r>
              <w:rPr>
                <w:b/>
                <w:spacing w:val="-15"/>
                <w:sz w:val="24"/>
              </w:rPr>
              <w:t xml:space="preserve"> </w:t>
            </w:r>
            <w:r>
              <w:rPr>
                <w:b/>
                <w:sz w:val="24"/>
              </w:rPr>
              <w:t>e</w:t>
            </w:r>
            <w:r>
              <w:rPr>
                <w:b/>
                <w:spacing w:val="-15"/>
                <w:sz w:val="24"/>
              </w:rPr>
              <w:t xml:space="preserve"> </w:t>
            </w:r>
            <w:r>
              <w:rPr>
                <w:b/>
                <w:sz w:val="24"/>
              </w:rPr>
              <w:t>modulit</w:t>
            </w:r>
          </w:p>
        </w:tc>
        <w:tc>
          <w:tcPr>
            <w:tcW w:w="6945" w:type="dxa"/>
            <w:tcBorders>
              <w:left w:val="nil"/>
              <w:right w:val="nil"/>
            </w:tcBorders>
          </w:tcPr>
          <w:p w14:paraId="115D0ACF" w14:textId="77777777" w:rsidR="00E0797F" w:rsidRDefault="00000000">
            <w:pPr>
              <w:pStyle w:val="TableParagraph"/>
              <w:numPr>
                <w:ilvl w:val="0"/>
                <w:numId w:val="1"/>
              </w:numPr>
              <w:tabs>
                <w:tab w:val="left" w:pos="617"/>
              </w:tabs>
              <w:spacing w:line="237" w:lineRule="auto"/>
              <w:ind w:right="110"/>
              <w:rPr>
                <w:sz w:val="24"/>
              </w:rPr>
            </w:pPr>
            <w:r>
              <w:rPr>
                <w:sz w:val="24"/>
              </w:rPr>
              <w:t>Ky</w:t>
            </w:r>
            <w:r>
              <w:rPr>
                <w:spacing w:val="-1"/>
                <w:sz w:val="24"/>
              </w:rPr>
              <w:t xml:space="preserve"> </w:t>
            </w:r>
            <w:r>
              <w:rPr>
                <w:sz w:val="24"/>
              </w:rPr>
              <w:t xml:space="preserve">modul duhet te realizohet ne mjedise pune ku bёhet shpimi i </w:t>
            </w:r>
            <w:r>
              <w:rPr>
                <w:spacing w:val="-2"/>
                <w:sz w:val="24"/>
              </w:rPr>
              <w:t>puseve.</w:t>
            </w:r>
          </w:p>
          <w:p w14:paraId="397460D2" w14:textId="77777777" w:rsidR="00E0797F" w:rsidRDefault="00000000">
            <w:pPr>
              <w:pStyle w:val="TableParagraph"/>
              <w:numPr>
                <w:ilvl w:val="0"/>
                <w:numId w:val="1"/>
              </w:numPr>
              <w:tabs>
                <w:tab w:val="left" w:pos="617"/>
              </w:tabs>
              <w:spacing w:line="237" w:lineRule="auto"/>
              <w:ind w:right="105"/>
              <w:rPr>
                <w:sz w:val="24"/>
              </w:rPr>
            </w:pPr>
            <w:r>
              <w:rPr>
                <w:sz w:val="24"/>
              </w:rPr>
              <w:t>Mësuesi</w:t>
            </w:r>
            <w:r>
              <w:rPr>
                <w:spacing w:val="30"/>
                <w:sz w:val="24"/>
              </w:rPr>
              <w:t xml:space="preserve"> </w:t>
            </w:r>
            <w:r>
              <w:rPr>
                <w:sz w:val="24"/>
              </w:rPr>
              <w:t>duhet</w:t>
            </w:r>
            <w:r>
              <w:rPr>
                <w:spacing w:val="29"/>
                <w:sz w:val="24"/>
              </w:rPr>
              <w:t xml:space="preserve"> </w:t>
            </w:r>
            <w:r>
              <w:rPr>
                <w:sz w:val="24"/>
              </w:rPr>
              <w:t>tju</w:t>
            </w:r>
            <w:r>
              <w:rPr>
                <w:spacing w:val="29"/>
                <w:sz w:val="24"/>
              </w:rPr>
              <w:t xml:space="preserve"> </w:t>
            </w:r>
            <w:r>
              <w:rPr>
                <w:sz w:val="24"/>
              </w:rPr>
              <w:t>tregoje nxenesve ne</w:t>
            </w:r>
            <w:r>
              <w:rPr>
                <w:spacing w:val="30"/>
                <w:sz w:val="24"/>
              </w:rPr>
              <w:t xml:space="preserve"> </w:t>
            </w:r>
            <w:r>
              <w:rPr>
                <w:sz w:val="24"/>
              </w:rPr>
              <w:t>sonde</w:t>
            </w:r>
            <w:r>
              <w:rPr>
                <w:spacing w:val="30"/>
                <w:sz w:val="24"/>
              </w:rPr>
              <w:t xml:space="preserve"> </w:t>
            </w:r>
            <w:r>
              <w:rPr>
                <w:sz w:val="24"/>
              </w:rPr>
              <w:t>konstruksionin</w:t>
            </w:r>
            <w:r>
              <w:rPr>
                <w:spacing w:val="29"/>
                <w:sz w:val="24"/>
              </w:rPr>
              <w:t xml:space="preserve"> </w:t>
            </w:r>
            <w:r>
              <w:rPr>
                <w:sz w:val="24"/>
              </w:rPr>
              <w:t>e pusit dhe prerjen gjeologjike të tij</w:t>
            </w:r>
          </w:p>
          <w:p w14:paraId="40B325EA" w14:textId="77777777" w:rsidR="00E0797F" w:rsidRDefault="00000000">
            <w:pPr>
              <w:pStyle w:val="TableParagraph"/>
              <w:numPr>
                <w:ilvl w:val="0"/>
                <w:numId w:val="1"/>
              </w:numPr>
              <w:tabs>
                <w:tab w:val="left" w:pos="617"/>
              </w:tabs>
              <w:spacing w:before="5" w:line="237" w:lineRule="auto"/>
              <w:ind w:right="108"/>
              <w:rPr>
                <w:sz w:val="24"/>
              </w:rPr>
            </w:pPr>
            <w:r>
              <w:rPr>
                <w:sz w:val="24"/>
              </w:rPr>
              <w:t>Mësuesi duhet tju tregoje llojet apo tipet e daltave që ndodhen</w:t>
            </w:r>
            <w:r>
              <w:rPr>
                <w:spacing w:val="40"/>
                <w:sz w:val="24"/>
              </w:rPr>
              <w:t xml:space="preserve"> </w:t>
            </w:r>
            <w:r>
              <w:rPr>
                <w:sz w:val="24"/>
              </w:rPr>
              <w:t>në sheshin e pusit</w:t>
            </w:r>
          </w:p>
          <w:p w14:paraId="33C262BE" w14:textId="77777777" w:rsidR="00E0797F" w:rsidRDefault="00000000">
            <w:pPr>
              <w:pStyle w:val="TableParagraph"/>
              <w:numPr>
                <w:ilvl w:val="0"/>
                <w:numId w:val="1"/>
              </w:numPr>
              <w:tabs>
                <w:tab w:val="left" w:pos="617"/>
              </w:tabs>
              <w:spacing w:before="5" w:line="237" w:lineRule="auto"/>
              <w:ind w:right="106"/>
              <w:rPr>
                <w:sz w:val="24"/>
              </w:rPr>
            </w:pPr>
            <w:r>
              <w:rPr>
                <w:sz w:val="24"/>
              </w:rPr>
              <w:t>Nxёnёsit</w:t>
            </w:r>
            <w:r>
              <w:rPr>
                <w:spacing w:val="80"/>
                <w:sz w:val="24"/>
              </w:rPr>
              <w:t xml:space="preserve"> </w:t>
            </w:r>
            <w:r>
              <w:rPr>
                <w:sz w:val="24"/>
              </w:rPr>
              <w:t>duhet</w:t>
            </w:r>
            <w:r>
              <w:rPr>
                <w:spacing w:val="80"/>
                <w:sz w:val="24"/>
              </w:rPr>
              <w:t xml:space="preserve"> </w:t>
            </w:r>
            <w:r>
              <w:rPr>
                <w:sz w:val="24"/>
              </w:rPr>
              <w:t>tё</w:t>
            </w:r>
            <w:r>
              <w:rPr>
                <w:spacing w:val="80"/>
                <w:sz w:val="24"/>
              </w:rPr>
              <w:t xml:space="preserve"> </w:t>
            </w:r>
            <w:r>
              <w:rPr>
                <w:sz w:val="24"/>
              </w:rPr>
              <w:t>angazhohen</w:t>
            </w:r>
            <w:r>
              <w:rPr>
                <w:spacing w:val="80"/>
                <w:sz w:val="24"/>
              </w:rPr>
              <w:t xml:space="preserve"> </w:t>
            </w:r>
            <w:r>
              <w:rPr>
                <w:sz w:val="24"/>
              </w:rPr>
              <w:t>aktivisht</w:t>
            </w:r>
            <w:r>
              <w:rPr>
                <w:spacing w:val="80"/>
                <w:sz w:val="24"/>
              </w:rPr>
              <w:t xml:space="preserve"> </w:t>
            </w:r>
            <w:r>
              <w:rPr>
                <w:sz w:val="24"/>
              </w:rPr>
              <w:t>nё</w:t>
            </w:r>
            <w:r>
              <w:rPr>
                <w:spacing w:val="80"/>
                <w:sz w:val="24"/>
              </w:rPr>
              <w:t xml:space="preserve"> </w:t>
            </w:r>
            <w:r>
              <w:rPr>
                <w:sz w:val="24"/>
              </w:rPr>
              <w:t>vёzhgimin</w:t>
            </w:r>
            <w:r>
              <w:rPr>
                <w:spacing w:val="80"/>
                <w:sz w:val="24"/>
              </w:rPr>
              <w:t xml:space="preserve"> </w:t>
            </w:r>
            <w:r>
              <w:rPr>
                <w:sz w:val="24"/>
              </w:rPr>
              <w:t>dhe fiksimin e tipeve të daltave</w:t>
            </w:r>
          </w:p>
          <w:p w14:paraId="4352D99B" w14:textId="77777777" w:rsidR="00E0797F" w:rsidRDefault="00000000">
            <w:pPr>
              <w:pStyle w:val="TableParagraph"/>
              <w:numPr>
                <w:ilvl w:val="0"/>
                <w:numId w:val="1"/>
              </w:numPr>
              <w:tabs>
                <w:tab w:val="left" w:pos="617"/>
              </w:tabs>
              <w:spacing w:before="2"/>
              <w:ind w:right="107"/>
              <w:rPr>
                <w:sz w:val="24"/>
              </w:rPr>
            </w:pPr>
            <w:r>
              <w:rPr>
                <w:sz w:val="24"/>
              </w:rPr>
              <w:t>Mёsuesit</w:t>
            </w:r>
            <w:r>
              <w:rPr>
                <w:spacing w:val="40"/>
                <w:sz w:val="24"/>
              </w:rPr>
              <w:t xml:space="preserve"> </w:t>
            </w:r>
            <w:r>
              <w:rPr>
                <w:sz w:val="24"/>
              </w:rPr>
              <w:t>duhet</w:t>
            </w:r>
            <w:r>
              <w:rPr>
                <w:spacing w:val="40"/>
                <w:sz w:val="24"/>
              </w:rPr>
              <w:t xml:space="preserve"> </w:t>
            </w:r>
            <w:r>
              <w:rPr>
                <w:sz w:val="24"/>
              </w:rPr>
              <w:t>ti</w:t>
            </w:r>
            <w:r>
              <w:rPr>
                <w:spacing w:val="40"/>
                <w:sz w:val="24"/>
              </w:rPr>
              <w:t xml:space="preserve"> </w:t>
            </w:r>
            <w:r>
              <w:rPr>
                <w:sz w:val="24"/>
              </w:rPr>
              <w:t>angazhojnё</w:t>
            </w:r>
            <w:r>
              <w:rPr>
                <w:spacing w:val="40"/>
                <w:sz w:val="24"/>
              </w:rPr>
              <w:t xml:space="preserve"> </w:t>
            </w:r>
            <w:r>
              <w:rPr>
                <w:sz w:val="24"/>
              </w:rPr>
              <w:t>nxёnёsit</w:t>
            </w:r>
            <w:r>
              <w:rPr>
                <w:spacing w:val="40"/>
                <w:sz w:val="24"/>
              </w:rPr>
              <w:t xml:space="preserve"> </w:t>
            </w:r>
            <w:r>
              <w:rPr>
                <w:sz w:val="24"/>
              </w:rPr>
              <w:t>nё</w:t>
            </w:r>
            <w:r>
              <w:rPr>
                <w:spacing w:val="40"/>
                <w:sz w:val="24"/>
              </w:rPr>
              <w:t xml:space="preserve"> </w:t>
            </w:r>
            <w:r>
              <w:rPr>
                <w:sz w:val="24"/>
              </w:rPr>
              <w:t>pyetjen</w:t>
            </w:r>
            <w:r>
              <w:rPr>
                <w:spacing w:val="40"/>
                <w:sz w:val="24"/>
              </w:rPr>
              <w:t xml:space="preserve"> </w:t>
            </w:r>
            <w:r>
              <w:rPr>
                <w:sz w:val="24"/>
              </w:rPr>
              <w:t>e</w:t>
            </w:r>
            <w:r>
              <w:rPr>
                <w:spacing w:val="40"/>
                <w:sz w:val="24"/>
              </w:rPr>
              <w:t xml:space="preserve"> </w:t>
            </w:r>
            <w:r>
              <w:rPr>
                <w:sz w:val="24"/>
              </w:rPr>
              <w:t>tyre</w:t>
            </w:r>
            <w:r>
              <w:rPr>
                <w:spacing w:val="40"/>
                <w:sz w:val="24"/>
              </w:rPr>
              <w:t xml:space="preserve"> </w:t>
            </w:r>
            <w:r>
              <w:rPr>
                <w:sz w:val="24"/>
              </w:rPr>
              <w:t>në</w:t>
            </w:r>
            <w:r>
              <w:rPr>
                <w:spacing w:val="40"/>
                <w:sz w:val="24"/>
              </w:rPr>
              <w:t xml:space="preserve"> </w:t>
            </w:r>
            <w:r>
              <w:rPr>
                <w:sz w:val="24"/>
              </w:rPr>
              <w:t>drejtim të të kuptuarit e tipeve të daltave</w:t>
            </w:r>
          </w:p>
          <w:p w14:paraId="5C72ED31" w14:textId="77777777" w:rsidR="00E0797F" w:rsidRDefault="00000000">
            <w:pPr>
              <w:pStyle w:val="TableParagraph"/>
              <w:tabs>
                <w:tab w:val="left" w:pos="617"/>
              </w:tabs>
              <w:ind w:left="617" w:right="165" w:hanging="360"/>
              <w:rPr>
                <w:sz w:val="24"/>
              </w:rPr>
            </w:pPr>
            <w:r>
              <w:rPr>
                <w:sz w:val="24"/>
              </w:rPr>
              <w:t>–</w:t>
            </w:r>
            <w:r>
              <w:rPr>
                <w:sz w:val="24"/>
              </w:rPr>
              <w:tab/>
              <w:t>Nxënësit</w:t>
            </w:r>
            <w:r>
              <w:rPr>
                <w:spacing w:val="-4"/>
                <w:sz w:val="24"/>
              </w:rPr>
              <w:t xml:space="preserve"> </w:t>
            </w:r>
            <w:r>
              <w:rPr>
                <w:sz w:val="24"/>
              </w:rPr>
              <w:t>duhet</w:t>
            </w:r>
            <w:r>
              <w:rPr>
                <w:spacing w:val="-4"/>
                <w:sz w:val="24"/>
              </w:rPr>
              <w:t xml:space="preserve"> </w:t>
            </w:r>
            <w:r>
              <w:rPr>
                <w:sz w:val="24"/>
              </w:rPr>
              <w:t>të</w:t>
            </w:r>
            <w:r>
              <w:rPr>
                <w:spacing w:val="-5"/>
                <w:sz w:val="24"/>
              </w:rPr>
              <w:t xml:space="preserve"> </w:t>
            </w:r>
            <w:r>
              <w:rPr>
                <w:sz w:val="24"/>
              </w:rPr>
              <w:t>nxiten</w:t>
            </w:r>
            <w:r>
              <w:rPr>
                <w:spacing w:val="-4"/>
                <w:sz w:val="24"/>
              </w:rPr>
              <w:t xml:space="preserve"> </w:t>
            </w:r>
            <w:r>
              <w:rPr>
                <w:sz w:val="24"/>
              </w:rPr>
              <w:t>të</w:t>
            </w:r>
            <w:r>
              <w:rPr>
                <w:spacing w:val="-5"/>
                <w:sz w:val="24"/>
              </w:rPr>
              <w:t xml:space="preserve"> </w:t>
            </w:r>
            <w:r>
              <w:rPr>
                <w:sz w:val="24"/>
              </w:rPr>
              <w:t>diskutojnë</w:t>
            </w:r>
            <w:r>
              <w:rPr>
                <w:spacing w:val="-5"/>
                <w:sz w:val="24"/>
              </w:rPr>
              <w:t xml:space="preserve"> </w:t>
            </w:r>
            <w:r>
              <w:rPr>
                <w:sz w:val="24"/>
              </w:rPr>
              <w:t>me</w:t>
            </w:r>
            <w:r>
              <w:rPr>
                <w:spacing w:val="-4"/>
                <w:sz w:val="24"/>
              </w:rPr>
              <w:t xml:space="preserve"> </w:t>
            </w:r>
            <w:r>
              <w:rPr>
                <w:sz w:val="24"/>
              </w:rPr>
              <w:t>njëri-tjetrin</w:t>
            </w:r>
            <w:r>
              <w:rPr>
                <w:spacing w:val="-4"/>
                <w:sz w:val="24"/>
              </w:rPr>
              <w:t xml:space="preserve"> </w:t>
            </w:r>
            <w:r>
              <w:rPr>
                <w:sz w:val="24"/>
              </w:rPr>
              <w:t>për</w:t>
            </w:r>
            <w:r>
              <w:rPr>
                <w:spacing w:val="-4"/>
                <w:sz w:val="24"/>
              </w:rPr>
              <w:t xml:space="preserve"> </w:t>
            </w:r>
            <w:r>
              <w:rPr>
                <w:sz w:val="24"/>
              </w:rPr>
              <w:t>tipet</w:t>
            </w:r>
            <w:r>
              <w:rPr>
                <w:spacing w:val="-4"/>
                <w:sz w:val="24"/>
              </w:rPr>
              <w:t xml:space="preserve"> </w:t>
            </w:r>
            <w:r>
              <w:rPr>
                <w:sz w:val="24"/>
              </w:rPr>
              <w:t>e daltave të vëzhguara</w:t>
            </w:r>
          </w:p>
          <w:p w14:paraId="4002617E" w14:textId="77777777" w:rsidR="00E0797F" w:rsidRDefault="00000000">
            <w:pPr>
              <w:pStyle w:val="TableParagraph"/>
              <w:tabs>
                <w:tab w:val="left" w:pos="617"/>
              </w:tabs>
              <w:spacing w:before="4" w:line="237" w:lineRule="auto"/>
              <w:ind w:left="617" w:right="165" w:hanging="360"/>
              <w:rPr>
                <w:sz w:val="24"/>
              </w:rPr>
            </w:pPr>
            <w:r>
              <w:rPr>
                <w:rFonts w:ascii="Symbol" w:hAnsi="Symbol"/>
                <w:spacing w:val="-10"/>
                <w:sz w:val="24"/>
              </w:rPr>
              <w:t></w:t>
            </w:r>
            <w:r>
              <w:rPr>
                <w:sz w:val="24"/>
              </w:rPr>
              <w:tab/>
              <w:t>Nxënësit duhet të udhëzohen si t’i mbajnë shënimet në fletoren apo nё bllokun e shënimeve.</w:t>
            </w:r>
          </w:p>
          <w:p w14:paraId="3662FFCE" w14:textId="77777777" w:rsidR="00E0797F" w:rsidRDefault="00000000">
            <w:pPr>
              <w:pStyle w:val="TableParagraph"/>
              <w:tabs>
                <w:tab w:val="left" w:pos="617"/>
              </w:tabs>
              <w:ind w:left="617" w:right="165" w:hanging="360"/>
              <w:rPr>
                <w:sz w:val="24"/>
              </w:rPr>
            </w:pPr>
            <w:r>
              <w:rPr>
                <w:sz w:val="24"/>
              </w:rPr>
              <w:t>–</w:t>
            </w:r>
            <w:r>
              <w:rPr>
                <w:sz w:val="24"/>
              </w:rPr>
              <w:tab/>
              <w:t>Gjatë</w:t>
            </w:r>
            <w:r>
              <w:rPr>
                <w:spacing w:val="40"/>
                <w:sz w:val="24"/>
              </w:rPr>
              <w:t xml:space="preserve"> </w:t>
            </w:r>
            <w:r>
              <w:rPr>
                <w:sz w:val="24"/>
              </w:rPr>
              <w:t>vlerësimit</w:t>
            </w:r>
            <w:r>
              <w:rPr>
                <w:spacing w:val="40"/>
                <w:sz w:val="24"/>
              </w:rPr>
              <w:t xml:space="preserve"> </w:t>
            </w:r>
            <w:r>
              <w:rPr>
                <w:sz w:val="24"/>
              </w:rPr>
              <w:t>të</w:t>
            </w:r>
            <w:r>
              <w:rPr>
                <w:spacing w:val="40"/>
                <w:sz w:val="24"/>
              </w:rPr>
              <w:t xml:space="preserve"> </w:t>
            </w:r>
            <w:r>
              <w:rPr>
                <w:sz w:val="24"/>
              </w:rPr>
              <w:t>nxënësve,</w:t>
            </w:r>
            <w:r>
              <w:rPr>
                <w:spacing w:val="40"/>
                <w:sz w:val="24"/>
              </w:rPr>
              <w:t xml:space="preserve"> </w:t>
            </w:r>
            <w:r>
              <w:rPr>
                <w:sz w:val="24"/>
              </w:rPr>
              <w:t>duhet</w:t>
            </w:r>
            <w:r>
              <w:rPr>
                <w:spacing w:val="40"/>
                <w:sz w:val="24"/>
              </w:rPr>
              <w:t xml:space="preserve"> </w:t>
            </w:r>
            <w:r>
              <w:rPr>
                <w:sz w:val="24"/>
              </w:rPr>
              <w:t>të</w:t>
            </w:r>
            <w:r>
              <w:rPr>
                <w:spacing w:val="40"/>
                <w:sz w:val="24"/>
              </w:rPr>
              <w:t xml:space="preserve"> </w:t>
            </w:r>
            <w:r>
              <w:rPr>
                <w:sz w:val="24"/>
              </w:rPr>
              <w:t>vihet</w:t>
            </w:r>
            <w:r>
              <w:rPr>
                <w:spacing w:val="40"/>
                <w:sz w:val="24"/>
              </w:rPr>
              <w:t xml:space="preserve"> </w:t>
            </w:r>
            <w:r>
              <w:rPr>
                <w:sz w:val="24"/>
              </w:rPr>
              <w:t>theksi</w:t>
            </w:r>
            <w:r>
              <w:rPr>
                <w:spacing w:val="40"/>
                <w:sz w:val="24"/>
              </w:rPr>
              <w:t xml:space="preserve"> </w:t>
            </w:r>
            <w:r>
              <w:rPr>
                <w:sz w:val="24"/>
              </w:rPr>
              <w:t>te</w:t>
            </w:r>
            <w:r>
              <w:rPr>
                <w:spacing w:val="40"/>
                <w:sz w:val="24"/>
              </w:rPr>
              <w:t xml:space="preserve"> </w:t>
            </w:r>
            <w:r>
              <w:rPr>
                <w:sz w:val="24"/>
              </w:rPr>
              <w:t>aftësia vëzhguese dhe interpretuese e tyre.</w:t>
            </w:r>
          </w:p>
        </w:tc>
      </w:tr>
      <w:tr w:rsidR="00E0797F" w14:paraId="742D9DA4" w14:textId="77777777">
        <w:trPr>
          <w:trHeight w:val="2207"/>
        </w:trPr>
        <w:tc>
          <w:tcPr>
            <w:tcW w:w="2306" w:type="dxa"/>
            <w:tcBorders>
              <w:left w:val="nil"/>
              <w:right w:val="nil"/>
            </w:tcBorders>
          </w:tcPr>
          <w:p w14:paraId="03A05EA7" w14:textId="77777777" w:rsidR="00E0797F" w:rsidRDefault="00000000">
            <w:pPr>
              <w:pStyle w:val="TableParagraph"/>
              <w:spacing w:line="273" w:lineRule="exact"/>
              <w:ind w:left="115"/>
              <w:jc w:val="both"/>
              <w:rPr>
                <w:b/>
                <w:sz w:val="24"/>
              </w:rPr>
            </w:pPr>
            <w:r>
              <w:rPr>
                <w:b/>
                <w:sz w:val="24"/>
              </w:rPr>
              <w:t>Kushtet</w:t>
            </w:r>
            <w:r>
              <w:rPr>
                <w:b/>
                <w:spacing w:val="-4"/>
                <w:sz w:val="24"/>
              </w:rPr>
              <w:t xml:space="preserve"> </w:t>
            </w:r>
            <w:r>
              <w:rPr>
                <w:b/>
                <w:spacing w:val="-10"/>
                <w:sz w:val="24"/>
              </w:rPr>
              <w:t>e</w:t>
            </w:r>
          </w:p>
          <w:p w14:paraId="3A5BD222" w14:textId="77777777" w:rsidR="00E0797F" w:rsidRDefault="00000000">
            <w:pPr>
              <w:pStyle w:val="TableParagraph"/>
              <w:ind w:left="115" w:right="570"/>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tc>
        <w:tc>
          <w:tcPr>
            <w:tcW w:w="6945" w:type="dxa"/>
            <w:tcBorders>
              <w:left w:val="nil"/>
              <w:right w:val="nil"/>
            </w:tcBorders>
          </w:tcPr>
          <w:p w14:paraId="6F99354B" w14:textId="77777777" w:rsidR="00E0797F" w:rsidRDefault="00000000">
            <w:pPr>
              <w:pStyle w:val="TableParagraph"/>
              <w:ind w:left="257" w:right="108"/>
              <w:jc w:val="both"/>
              <w:rPr>
                <w:sz w:val="24"/>
              </w:rPr>
            </w:pPr>
            <w:r>
              <w:rPr>
                <w:sz w:val="24"/>
              </w:rPr>
              <w:t>Per realizimin si duhet të modulit është e nevojeshme te shkohet ne nje sonde shpimi në</w:t>
            </w:r>
            <w:r>
              <w:rPr>
                <w:spacing w:val="80"/>
                <w:sz w:val="24"/>
              </w:rPr>
              <w:t xml:space="preserve"> </w:t>
            </w:r>
            <w:r>
              <w:rPr>
                <w:sz w:val="24"/>
              </w:rPr>
              <w:t>që ndodhet në procesin e shpimit apo procese të tjerë përfshirë edhe gjendjet e pritjes së saj.</w:t>
            </w:r>
          </w:p>
          <w:p w14:paraId="639E815E" w14:textId="77777777" w:rsidR="00E0797F" w:rsidRDefault="00000000">
            <w:pPr>
              <w:pStyle w:val="TableParagraph"/>
              <w:ind w:left="257" w:right="110"/>
              <w:jc w:val="both"/>
              <w:rPr>
                <w:sz w:val="24"/>
              </w:rPr>
            </w:pPr>
            <w:r>
              <w:rPr>
                <w:sz w:val="24"/>
              </w:rPr>
              <w:t>Nё ato raste kur ёshtё e pamundur tё vёzhgohen disa procese pune, tё pёrdoren pankarta me ilustrime tё kёtyre proceseve.</w:t>
            </w:r>
          </w:p>
          <w:p w14:paraId="52D5EE8E" w14:textId="77777777" w:rsidR="00E0797F" w:rsidRDefault="00000000">
            <w:pPr>
              <w:pStyle w:val="TableParagraph"/>
              <w:ind w:left="257" w:right="106"/>
              <w:jc w:val="both"/>
              <w:rPr>
                <w:sz w:val="24"/>
              </w:rPr>
            </w:pPr>
            <w:r>
              <w:rPr>
                <w:sz w:val="24"/>
              </w:rPr>
              <w:t>Mёsuesit duhet tё pёrgatisё materiale tё shkruara me udhёzime nё mbёshtetje tё ҫёshtjeve qё trajtohen nё modul.</w:t>
            </w:r>
          </w:p>
        </w:tc>
      </w:tr>
    </w:tbl>
    <w:p w14:paraId="1505978A" w14:textId="77777777" w:rsidR="00967DBB" w:rsidRDefault="00967DBB"/>
    <w:sectPr w:rsidR="00967DBB">
      <w:pgSz w:w="11910" w:h="16840"/>
      <w:pgMar w:top="1340" w:right="708" w:bottom="1200" w:left="1133" w:header="0" w:footer="10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874B51" w14:textId="77777777" w:rsidR="00FB0F90" w:rsidRDefault="00FB0F90">
      <w:r>
        <w:separator/>
      </w:r>
    </w:p>
  </w:endnote>
  <w:endnote w:type="continuationSeparator" w:id="0">
    <w:p w14:paraId="6383B13C" w14:textId="77777777" w:rsidR="00FB0F90" w:rsidRDefault="00FB0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0D641D" w14:textId="77777777" w:rsidR="00E0797F" w:rsidRDefault="00000000">
    <w:pPr>
      <w:pStyle w:val="BodyText"/>
      <w:spacing w:line="14" w:lineRule="auto"/>
      <w:rPr>
        <w:sz w:val="20"/>
      </w:rPr>
    </w:pPr>
    <w:r>
      <w:rPr>
        <w:noProof/>
        <w:sz w:val="20"/>
      </w:rPr>
      <w:drawing>
        <wp:anchor distT="0" distB="0" distL="0" distR="0" simplePos="0" relativeHeight="486474240" behindDoc="1" locked="0" layoutInCell="1" allowOverlap="1" wp14:anchorId="3A791A86" wp14:editId="52FB4E89">
          <wp:simplePos x="0" y="0"/>
          <wp:positionH relativeFrom="page">
            <wp:posOffset>5940626</wp:posOffset>
          </wp:positionH>
          <wp:positionV relativeFrom="page">
            <wp:posOffset>9942416</wp:posOffset>
          </wp:positionV>
          <wp:extent cx="693412" cy="555117"/>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693412" cy="555117"/>
                  </a:xfrm>
                  <a:prstGeom prst="rect">
                    <a:avLst/>
                  </a:prstGeom>
                </pic:spPr>
              </pic:pic>
            </a:graphicData>
          </a:graphic>
        </wp:anchor>
      </w:drawing>
    </w:r>
    <w:r>
      <w:rPr>
        <w:noProof/>
        <w:sz w:val="20"/>
      </w:rPr>
      <mc:AlternateContent>
        <mc:Choice Requires="wps">
          <w:drawing>
            <wp:anchor distT="0" distB="0" distL="0" distR="0" simplePos="0" relativeHeight="486474752" behindDoc="1" locked="0" layoutInCell="1" allowOverlap="1" wp14:anchorId="0E00BF08" wp14:editId="4DAD408A">
              <wp:simplePos x="0" y="0"/>
              <wp:positionH relativeFrom="page">
                <wp:posOffset>3692778</wp:posOffset>
              </wp:positionH>
              <wp:positionV relativeFrom="page">
                <wp:posOffset>9906541</wp:posOffset>
              </wp:positionV>
              <wp:extent cx="177800"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4A7D4296" w14:textId="77777777" w:rsidR="00E0797F" w:rsidRDefault="00000000">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xmlns:w16sdtfl="http://schemas.microsoft.com/office/word/2024/wordml/sdtformatlock">
          <w:pict>
            <v:shapetype w14:anchorId="0E00BF08" id="_x0000_t202" coordsize="21600,21600" o:spt="202" path="m,l,21600r21600,l21600,xe">
              <v:stroke joinstyle="miter"/>
              <v:path gradientshapeok="t" o:connecttype="rect"/>
            </v:shapetype>
            <v:shape id="Textbox 5" o:spid="_x0000_s1026" type="#_x0000_t202" style="position:absolute;margin-left:290.75pt;margin-top:780.05pt;width:14pt;height:15.3pt;z-index:-1684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" filled="f" stroked="f">
              <v:textbox inset="0,0,0,0">
                <w:txbxContent>
                  <w:p w14:paraId="4A7D4296" w14:textId="77777777" w:rsidR="00E0797F" w:rsidRDefault="00000000">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E23198" w14:textId="77777777" w:rsidR="00FB0F90" w:rsidRDefault="00FB0F90">
      <w:r>
        <w:separator/>
      </w:r>
    </w:p>
  </w:footnote>
  <w:footnote w:type="continuationSeparator" w:id="0">
    <w:p w14:paraId="76C02636" w14:textId="77777777" w:rsidR="00FB0F90" w:rsidRDefault="00FB0F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23563"/>
    <w:multiLevelType w:val="hybridMultilevel"/>
    <w:tmpl w:val="A08C9244"/>
    <w:lvl w:ilvl="0" w:tplc="C7661C3E">
      <w:start w:val="1"/>
      <w:numFmt w:val="decimal"/>
      <w:lvlText w:val="%1."/>
      <w:lvlJc w:val="left"/>
      <w:pPr>
        <w:ind w:left="547" w:hanging="240"/>
        <w:jc w:val="left"/>
      </w:pPr>
      <w:rPr>
        <w:rFonts w:ascii="Times New Roman" w:eastAsia="Times New Roman" w:hAnsi="Times New Roman" w:cs="Times New Roman" w:hint="default"/>
        <w:b/>
        <w:bCs/>
        <w:i w:val="0"/>
        <w:iCs w:val="0"/>
        <w:spacing w:val="0"/>
        <w:w w:val="100"/>
        <w:sz w:val="24"/>
        <w:szCs w:val="24"/>
        <w:shd w:val="clear" w:color="auto" w:fill="C0C0C0"/>
        <w:lang w:val="sq-AL" w:eastAsia="en-US" w:bidi="ar-SA"/>
      </w:rPr>
    </w:lvl>
    <w:lvl w:ilvl="1" w:tplc="CFD83D8A">
      <w:numFmt w:val="bullet"/>
      <w:lvlText w:val=""/>
      <w:lvlJc w:val="left"/>
      <w:pPr>
        <w:ind w:left="1187" w:hanging="360"/>
      </w:pPr>
      <w:rPr>
        <w:rFonts w:ascii="Symbol" w:eastAsia="Symbol" w:hAnsi="Symbol" w:cs="Symbol" w:hint="default"/>
        <w:b w:val="0"/>
        <w:bCs w:val="0"/>
        <w:i w:val="0"/>
        <w:iCs w:val="0"/>
        <w:spacing w:val="0"/>
        <w:w w:val="100"/>
        <w:sz w:val="24"/>
        <w:szCs w:val="24"/>
        <w:lang w:val="sq-AL" w:eastAsia="en-US" w:bidi="ar-SA"/>
      </w:rPr>
    </w:lvl>
    <w:lvl w:ilvl="2" w:tplc="373679C2">
      <w:numFmt w:val="bullet"/>
      <w:lvlText w:val="•"/>
      <w:lvlJc w:val="left"/>
      <w:pPr>
        <w:ind w:left="1914" w:hanging="360"/>
      </w:pPr>
      <w:rPr>
        <w:rFonts w:hint="default"/>
        <w:lang w:val="sq-AL" w:eastAsia="en-US" w:bidi="ar-SA"/>
      </w:rPr>
    </w:lvl>
    <w:lvl w:ilvl="3" w:tplc="7FB01D00">
      <w:numFmt w:val="bullet"/>
      <w:lvlText w:val="•"/>
      <w:lvlJc w:val="left"/>
      <w:pPr>
        <w:ind w:left="2648" w:hanging="360"/>
      </w:pPr>
      <w:rPr>
        <w:rFonts w:hint="default"/>
        <w:lang w:val="sq-AL" w:eastAsia="en-US" w:bidi="ar-SA"/>
      </w:rPr>
    </w:lvl>
    <w:lvl w:ilvl="4" w:tplc="019AA790">
      <w:numFmt w:val="bullet"/>
      <w:lvlText w:val="•"/>
      <w:lvlJc w:val="left"/>
      <w:pPr>
        <w:ind w:left="3382" w:hanging="360"/>
      </w:pPr>
      <w:rPr>
        <w:rFonts w:hint="default"/>
        <w:lang w:val="sq-AL" w:eastAsia="en-US" w:bidi="ar-SA"/>
      </w:rPr>
    </w:lvl>
    <w:lvl w:ilvl="5" w:tplc="ECA073A8">
      <w:numFmt w:val="bullet"/>
      <w:lvlText w:val="•"/>
      <w:lvlJc w:val="left"/>
      <w:pPr>
        <w:ind w:left="4116" w:hanging="360"/>
      </w:pPr>
      <w:rPr>
        <w:rFonts w:hint="default"/>
        <w:lang w:val="sq-AL" w:eastAsia="en-US" w:bidi="ar-SA"/>
      </w:rPr>
    </w:lvl>
    <w:lvl w:ilvl="6" w:tplc="78A6023C">
      <w:numFmt w:val="bullet"/>
      <w:lvlText w:val="•"/>
      <w:lvlJc w:val="left"/>
      <w:pPr>
        <w:ind w:left="4850" w:hanging="360"/>
      </w:pPr>
      <w:rPr>
        <w:rFonts w:hint="default"/>
        <w:lang w:val="sq-AL" w:eastAsia="en-US" w:bidi="ar-SA"/>
      </w:rPr>
    </w:lvl>
    <w:lvl w:ilvl="7" w:tplc="38A0DEAE">
      <w:numFmt w:val="bullet"/>
      <w:lvlText w:val="•"/>
      <w:lvlJc w:val="left"/>
      <w:pPr>
        <w:ind w:left="5584" w:hanging="360"/>
      </w:pPr>
      <w:rPr>
        <w:rFonts w:hint="default"/>
        <w:lang w:val="sq-AL" w:eastAsia="en-US" w:bidi="ar-SA"/>
      </w:rPr>
    </w:lvl>
    <w:lvl w:ilvl="8" w:tplc="77509CE6">
      <w:numFmt w:val="bullet"/>
      <w:lvlText w:val="•"/>
      <w:lvlJc w:val="left"/>
      <w:pPr>
        <w:ind w:left="6318" w:hanging="360"/>
      </w:pPr>
      <w:rPr>
        <w:rFonts w:hint="default"/>
        <w:lang w:val="sq-AL" w:eastAsia="en-US" w:bidi="ar-SA"/>
      </w:rPr>
    </w:lvl>
  </w:abstractNum>
  <w:abstractNum w:abstractNumId="1" w15:restartNumberingAfterBreak="0">
    <w:nsid w:val="01762E61"/>
    <w:multiLevelType w:val="hybridMultilevel"/>
    <w:tmpl w:val="F5B60CCC"/>
    <w:lvl w:ilvl="0" w:tplc="3B9A13C0">
      <w:numFmt w:val="bullet"/>
      <w:lvlText w:val=""/>
      <w:lvlJc w:val="left"/>
      <w:pPr>
        <w:ind w:left="454" w:hanging="291"/>
      </w:pPr>
      <w:rPr>
        <w:rFonts w:ascii="Symbol" w:eastAsia="Symbol" w:hAnsi="Symbol" w:cs="Symbol" w:hint="default"/>
        <w:b w:val="0"/>
        <w:bCs w:val="0"/>
        <w:i w:val="0"/>
        <w:iCs w:val="0"/>
        <w:spacing w:val="0"/>
        <w:w w:val="100"/>
        <w:sz w:val="24"/>
        <w:szCs w:val="24"/>
        <w:lang w:val="sq-AL" w:eastAsia="en-US" w:bidi="ar-SA"/>
      </w:rPr>
    </w:lvl>
    <w:lvl w:ilvl="1" w:tplc="17F806F0">
      <w:numFmt w:val="bullet"/>
      <w:lvlText w:val="•"/>
      <w:lvlJc w:val="left"/>
      <w:pPr>
        <w:ind w:left="1065" w:hanging="291"/>
      </w:pPr>
      <w:rPr>
        <w:rFonts w:hint="default"/>
        <w:lang w:val="sq-AL" w:eastAsia="en-US" w:bidi="ar-SA"/>
      </w:rPr>
    </w:lvl>
    <w:lvl w:ilvl="2" w:tplc="776E1992">
      <w:numFmt w:val="bullet"/>
      <w:lvlText w:val="•"/>
      <w:lvlJc w:val="left"/>
      <w:pPr>
        <w:ind w:left="1671" w:hanging="291"/>
      </w:pPr>
      <w:rPr>
        <w:rFonts w:hint="default"/>
        <w:lang w:val="sq-AL" w:eastAsia="en-US" w:bidi="ar-SA"/>
      </w:rPr>
    </w:lvl>
    <w:lvl w:ilvl="3" w:tplc="6B8A150A">
      <w:numFmt w:val="bullet"/>
      <w:lvlText w:val="•"/>
      <w:lvlJc w:val="left"/>
      <w:pPr>
        <w:ind w:left="2276" w:hanging="291"/>
      </w:pPr>
      <w:rPr>
        <w:rFonts w:hint="default"/>
        <w:lang w:val="sq-AL" w:eastAsia="en-US" w:bidi="ar-SA"/>
      </w:rPr>
    </w:lvl>
    <w:lvl w:ilvl="4" w:tplc="6F545C0A">
      <w:numFmt w:val="bullet"/>
      <w:lvlText w:val="•"/>
      <w:lvlJc w:val="left"/>
      <w:pPr>
        <w:ind w:left="2882" w:hanging="291"/>
      </w:pPr>
      <w:rPr>
        <w:rFonts w:hint="default"/>
        <w:lang w:val="sq-AL" w:eastAsia="en-US" w:bidi="ar-SA"/>
      </w:rPr>
    </w:lvl>
    <w:lvl w:ilvl="5" w:tplc="4D7C1CD2">
      <w:numFmt w:val="bullet"/>
      <w:lvlText w:val="•"/>
      <w:lvlJc w:val="left"/>
      <w:pPr>
        <w:ind w:left="3488" w:hanging="291"/>
      </w:pPr>
      <w:rPr>
        <w:rFonts w:hint="default"/>
        <w:lang w:val="sq-AL" w:eastAsia="en-US" w:bidi="ar-SA"/>
      </w:rPr>
    </w:lvl>
    <w:lvl w:ilvl="6" w:tplc="04269590">
      <w:numFmt w:val="bullet"/>
      <w:lvlText w:val="•"/>
      <w:lvlJc w:val="left"/>
      <w:pPr>
        <w:ind w:left="4093" w:hanging="291"/>
      </w:pPr>
      <w:rPr>
        <w:rFonts w:hint="default"/>
        <w:lang w:val="sq-AL" w:eastAsia="en-US" w:bidi="ar-SA"/>
      </w:rPr>
    </w:lvl>
    <w:lvl w:ilvl="7" w:tplc="4166527A">
      <w:numFmt w:val="bullet"/>
      <w:lvlText w:val="•"/>
      <w:lvlJc w:val="left"/>
      <w:pPr>
        <w:ind w:left="4699" w:hanging="291"/>
      </w:pPr>
      <w:rPr>
        <w:rFonts w:hint="default"/>
        <w:lang w:val="sq-AL" w:eastAsia="en-US" w:bidi="ar-SA"/>
      </w:rPr>
    </w:lvl>
    <w:lvl w:ilvl="8" w:tplc="A2A888E4">
      <w:numFmt w:val="bullet"/>
      <w:lvlText w:val="•"/>
      <w:lvlJc w:val="left"/>
      <w:pPr>
        <w:ind w:left="5304" w:hanging="291"/>
      </w:pPr>
      <w:rPr>
        <w:rFonts w:hint="default"/>
        <w:lang w:val="sq-AL" w:eastAsia="en-US" w:bidi="ar-SA"/>
      </w:rPr>
    </w:lvl>
  </w:abstractNum>
  <w:abstractNum w:abstractNumId="2" w15:restartNumberingAfterBreak="0">
    <w:nsid w:val="023A0C6C"/>
    <w:multiLevelType w:val="hybridMultilevel"/>
    <w:tmpl w:val="94A870D6"/>
    <w:lvl w:ilvl="0" w:tplc="3DB83FF0">
      <w:numFmt w:val="bullet"/>
      <w:lvlText w:val=""/>
      <w:lvlJc w:val="left"/>
      <w:pPr>
        <w:ind w:left="527" w:hanging="360"/>
      </w:pPr>
      <w:rPr>
        <w:rFonts w:ascii="Symbol" w:eastAsia="Symbol" w:hAnsi="Symbol" w:cs="Symbol" w:hint="default"/>
        <w:b w:val="0"/>
        <w:bCs w:val="0"/>
        <w:i w:val="0"/>
        <w:iCs w:val="0"/>
        <w:spacing w:val="0"/>
        <w:w w:val="100"/>
        <w:sz w:val="24"/>
        <w:szCs w:val="24"/>
        <w:lang w:val="sq-AL" w:eastAsia="en-US" w:bidi="ar-SA"/>
      </w:rPr>
    </w:lvl>
    <w:lvl w:ilvl="1" w:tplc="3AF6589C">
      <w:numFmt w:val="bullet"/>
      <w:lvlText w:val="•"/>
      <w:lvlJc w:val="left"/>
      <w:pPr>
        <w:ind w:left="1171" w:hanging="360"/>
      </w:pPr>
      <w:rPr>
        <w:rFonts w:hint="default"/>
        <w:lang w:val="sq-AL" w:eastAsia="en-US" w:bidi="ar-SA"/>
      </w:rPr>
    </w:lvl>
    <w:lvl w:ilvl="2" w:tplc="CE22804A">
      <w:numFmt w:val="bullet"/>
      <w:lvlText w:val="•"/>
      <w:lvlJc w:val="left"/>
      <w:pPr>
        <w:ind w:left="1823" w:hanging="360"/>
      </w:pPr>
      <w:rPr>
        <w:rFonts w:hint="default"/>
        <w:lang w:val="sq-AL" w:eastAsia="en-US" w:bidi="ar-SA"/>
      </w:rPr>
    </w:lvl>
    <w:lvl w:ilvl="3" w:tplc="2AF432DC">
      <w:numFmt w:val="bullet"/>
      <w:lvlText w:val="•"/>
      <w:lvlJc w:val="left"/>
      <w:pPr>
        <w:ind w:left="2474" w:hanging="360"/>
      </w:pPr>
      <w:rPr>
        <w:rFonts w:hint="default"/>
        <w:lang w:val="sq-AL" w:eastAsia="en-US" w:bidi="ar-SA"/>
      </w:rPr>
    </w:lvl>
    <w:lvl w:ilvl="4" w:tplc="8966BA02">
      <w:numFmt w:val="bullet"/>
      <w:lvlText w:val="•"/>
      <w:lvlJc w:val="left"/>
      <w:pPr>
        <w:ind w:left="3126" w:hanging="360"/>
      </w:pPr>
      <w:rPr>
        <w:rFonts w:hint="default"/>
        <w:lang w:val="sq-AL" w:eastAsia="en-US" w:bidi="ar-SA"/>
      </w:rPr>
    </w:lvl>
    <w:lvl w:ilvl="5" w:tplc="950A0D88">
      <w:numFmt w:val="bullet"/>
      <w:lvlText w:val="•"/>
      <w:lvlJc w:val="left"/>
      <w:pPr>
        <w:ind w:left="3777" w:hanging="360"/>
      </w:pPr>
      <w:rPr>
        <w:rFonts w:hint="default"/>
        <w:lang w:val="sq-AL" w:eastAsia="en-US" w:bidi="ar-SA"/>
      </w:rPr>
    </w:lvl>
    <w:lvl w:ilvl="6" w:tplc="8F7C2C9E">
      <w:numFmt w:val="bullet"/>
      <w:lvlText w:val="•"/>
      <w:lvlJc w:val="left"/>
      <w:pPr>
        <w:ind w:left="4429" w:hanging="360"/>
      </w:pPr>
      <w:rPr>
        <w:rFonts w:hint="default"/>
        <w:lang w:val="sq-AL" w:eastAsia="en-US" w:bidi="ar-SA"/>
      </w:rPr>
    </w:lvl>
    <w:lvl w:ilvl="7" w:tplc="FC9C968C">
      <w:numFmt w:val="bullet"/>
      <w:lvlText w:val="•"/>
      <w:lvlJc w:val="left"/>
      <w:pPr>
        <w:ind w:left="5080" w:hanging="360"/>
      </w:pPr>
      <w:rPr>
        <w:rFonts w:hint="default"/>
        <w:lang w:val="sq-AL" w:eastAsia="en-US" w:bidi="ar-SA"/>
      </w:rPr>
    </w:lvl>
    <w:lvl w:ilvl="8" w:tplc="0B02C64C">
      <w:numFmt w:val="bullet"/>
      <w:lvlText w:val="•"/>
      <w:lvlJc w:val="left"/>
      <w:pPr>
        <w:ind w:left="5732" w:hanging="360"/>
      </w:pPr>
      <w:rPr>
        <w:rFonts w:hint="default"/>
        <w:lang w:val="sq-AL" w:eastAsia="en-US" w:bidi="ar-SA"/>
      </w:rPr>
    </w:lvl>
  </w:abstractNum>
  <w:abstractNum w:abstractNumId="3" w15:restartNumberingAfterBreak="0">
    <w:nsid w:val="050843E0"/>
    <w:multiLevelType w:val="hybridMultilevel"/>
    <w:tmpl w:val="78A611D8"/>
    <w:lvl w:ilvl="0" w:tplc="D6E80820">
      <w:numFmt w:val="bullet"/>
      <w:lvlText w:val=""/>
      <w:lvlJc w:val="left"/>
      <w:pPr>
        <w:ind w:left="467" w:hanging="360"/>
      </w:pPr>
      <w:rPr>
        <w:rFonts w:ascii="Symbol" w:eastAsia="Symbol" w:hAnsi="Symbol" w:cs="Symbol" w:hint="default"/>
        <w:b w:val="0"/>
        <w:bCs w:val="0"/>
        <w:i w:val="0"/>
        <w:iCs w:val="0"/>
        <w:spacing w:val="0"/>
        <w:w w:val="100"/>
        <w:sz w:val="24"/>
        <w:szCs w:val="24"/>
        <w:lang w:val="sq-AL" w:eastAsia="en-US" w:bidi="ar-SA"/>
      </w:rPr>
    </w:lvl>
    <w:lvl w:ilvl="1" w:tplc="19BC97F2">
      <w:numFmt w:val="bullet"/>
      <w:lvlText w:val="•"/>
      <w:lvlJc w:val="left"/>
      <w:pPr>
        <w:ind w:left="1099" w:hanging="360"/>
      </w:pPr>
      <w:rPr>
        <w:rFonts w:hint="default"/>
        <w:lang w:val="sq-AL" w:eastAsia="en-US" w:bidi="ar-SA"/>
      </w:rPr>
    </w:lvl>
    <w:lvl w:ilvl="2" w:tplc="8612C790">
      <w:numFmt w:val="bullet"/>
      <w:lvlText w:val="•"/>
      <w:lvlJc w:val="left"/>
      <w:pPr>
        <w:ind w:left="1738" w:hanging="360"/>
      </w:pPr>
      <w:rPr>
        <w:rFonts w:hint="default"/>
        <w:lang w:val="sq-AL" w:eastAsia="en-US" w:bidi="ar-SA"/>
      </w:rPr>
    </w:lvl>
    <w:lvl w:ilvl="3" w:tplc="9AB8F8CE">
      <w:numFmt w:val="bullet"/>
      <w:lvlText w:val="•"/>
      <w:lvlJc w:val="left"/>
      <w:pPr>
        <w:ind w:left="2377" w:hanging="360"/>
      </w:pPr>
      <w:rPr>
        <w:rFonts w:hint="default"/>
        <w:lang w:val="sq-AL" w:eastAsia="en-US" w:bidi="ar-SA"/>
      </w:rPr>
    </w:lvl>
    <w:lvl w:ilvl="4" w:tplc="7E7E4ED2">
      <w:numFmt w:val="bullet"/>
      <w:lvlText w:val="•"/>
      <w:lvlJc w:val="left"/>
      <w:pPr>
        <w:ind w:left="3016" w:hanging="360"/>
      </w:pPr>
      <w:rPr>
        <w:rFonts w:hint="default"/>
        <w:lang w:val="sq-AL" w:eastAsia="en-US" w:bidi="ar-SA"/>
      </w:rPr>
    </w:lvl>
    <w:lvl w:ilvl="5" w:tplc="36D0271E">
      <w:numFmt w:val="bullet"/>
      <w:lvlText w:val="•"/>
      <w:lvlJc w:val="left"/>
      <w:pPr>
        <w:ind w:left="3655" w:hanging="360"/>
      </w:pPr>
      <w:rPr>
        <w:rFonts w:hint="default"/>
        <w:lang w:val="sq-AL" w:eastAsia="en-US" w:bidi="ar-SA"/>
      </w:rPr>
    </w:lvl>
    <w:lvl w:ilvl="6" w:tplc="0864619C">
      <w:numFmt w:val="bullet"/>
      <w:lvlText w:val="•"/>
      <w:lvlJc w:val="left"/>
      <w:pPr>
        <w:ind w:left="4294" w:hanging="360"/>
      </w:pPr>
      <w:rPr>
        <w:rFonts w:hint="default"/>
        <w:lang w:val="sq-AL" w:eastAsia="en-US" w:bidi="ar-SA"/>
      </w:rPr>
    </w:lvl>
    <w:lvl w:ilvl="7" w:tplc="0C9AF5E8">
      <w:numFmt w:val="bullet"/>
      <w:lvlText w:val="•"/>
      <w:lvlJc w:val="left"/>
      <w:pPr>
        <w:ind w:left="4933" w:hanging="360"/>
      </w:pPr>
      <w:rPr>
        <w:rFonts w:hint="default"/>
        <w:lang w:val="sq-AL" w:eastAsia="en-US" w:bidi="ar-SA"/>
      </w:rPr>
    </w:lvl>
    <w:lvl w:ilvl="8" w:tplc="8592D202">
      <w:numFmt w:val="bullet"/>
      <w:lvlText w:val="•"/>
      <w:lvlJc w:val="left"/>
      <w:pPr>
        <w:ind w:left="5572" w:hanging="360"/>
      </w:pPr>
      <w:rPr>
        <w:rFonts w:hint="default"/>
        <w:lang w:val="sq-AL" w:eastAsia="en-US" w:bidi="ar-SA"/>
      </w:rPr>
    </w:lvl>
  </w:abstractNum>
  <w:abstractNum w:abstractNumId="4" w15:restartNumberingAfterBreak="0">
    <w:nsid w:val="0C971FC5"/>
    <w:multiLevelType w:val="hybridMultilevel"/>
    <w:tmpl w:val="EB408294"/>
    <w:lvl w:ilvl="0" w:tplc="FAAADF16">
      <w:numFmt w:val="bullet"/>
      <w:lvlText w:val=""/>
      <w:lvlJc w:val="left"/>
      <w:pPr>
        <w:ind w:left="654" w:hanging="360"/>
      </w:pPr>
      <w:rPr>
        <w:rFonts w:ascii="Symbol" w:eastAsia="Symbol" w:hAnsi="Symbol" w:cs="Symbol" w:hint="default"/>
        <w:b w:val="0"/>
        <w:bCs w:val="0"/>
        <w:i w:val="0"/>
        <w:iCs w:val="0"/>
        <w:spacing w:val="0"/>
        <w:w w:val="100"/>
        <w:sz w:val="24"/>
        <w:szCs w:val="24"/>
        <w:lang w:val="sq-AL" w:eastAsia="en-US" w:bidi="ar-SA"/>
      </w:rPr>
    </w:lvl>
    <w:lvl w:ilvl="1" w:tplc="DCCCFE1C">
      <w:numFmt w:val="bullet"/>
      <w:lvlText w:val="•"/>
      <w:lvlJc w:val="left"/>
      <w:pPr>
        <w:ind w:left="1372" w:hanging="360"/>
      </w:pPr>
      <w:rPr>
        <w:rFonts w:hint="default"/>
        <w:lang w:val="sq-AL" w:eastAsia="en-US" w:bidi="ar-SA"/>
      </w:rPr>
    </w:lvl>
    <w:lvl w:ilvl="2" w:tplc="1BC4ADF8">
      <w:numFmt w:val="bullet"/>
      <w:lvlText w:val="•"/>
      <w:lvlJc w:val="left"/>
      <w:pPr>
        <w:ind w:left="2085" w:hanging="360"/>
      </w:pPr>
      <w:rPr>
        <w:rFonts w:hint="default"/>
        <w:lang w:val="sq-AL" w:eastAsia="en-US" w:bidi="ar-SA"/>
      </w:rPr>
    </w:lvl>
    <w:lvl w:ilvl="3" w:tplc="B65C87F4">
      <w:numFmt w:val="bullet"/>
      <w:lvlText w:val="•"/>
      <w:lvlJc w:val="left"/>
      <w:pPr>
        <w:ind w:left="2798" w:hanging="360"/>
      </w:pPr>
      <w:rPr>
        <w:rFonts w:hint="default"/>
        <w:lang w:val="sq-AL" w:eastAsia="en-US" w:bidi="ar-SA"/>
      </w:rPr>
    </w:lvl>
    <w:lvl w:ilvl="4" w:tplc="05588150">
      <w:numFmt w:val="bullet"/>
      <w:lvlText w:val="•"/>
      <w:lvlJc w:val="left"/>
      <w:pPr>
        <w:ind w:left="3510" w:hanging="360"/>
      </w:pPr>
      <w:rPr>
        <w:rFonts w:hint="default"/>
        <w:lang w:val="sq-AL" w:eastAsia="en-US" w:bidi="ar-SA"/>
      </w:rPr>
    </w:lvl>
    <w:lvl w:ilvl="5" w:tplc="65FAAE64">
      <w:numFmt w:val="bullet"/>
      <w:lvlText w:val="•"/>
      <w:lvlJc w:val="left"/>
      <w:pPr>
        <w:ind w:left="4223" w:hanging="360"/>
      </w:pPr>
      <w:rPr>
        <w:rFonts w:hint="default"/>
        <w:lang w:val="sq-AL" w:eastAsia="en-US" w:bidi="ar-SA"/>
      </w:rPr>
    </w:lvl>
    <w:lvl w:ilvl="6" w:tplc="9CF8836C">
      <w:numFmt w:val="bullet"/>
      <w:lvlText w:val="•"/>
      <w:lvlJc w:val="left"/>
      <w:pPr>
        <w:ind w:left="4936" w:hanging="360"/>
      </w:pPr>
      <w:rPr>
        <w:rFonts w:hint="default"/>
        <w:lang w:val="sq-AL" w:eastAsia="en-US" w:bidi="ar-SA"/>
      </w:rPr>
    </w:lvl>
    <w:lvl w:ilvl="7" w:tplc="2B4EC040">
      <w:numFmt w:val="bullet"/>
      <w:lvlText w:val="•"/>
      <w:lvlJc w:val="left"/>
      <w:pPr>
        <w:ind w:left="5648" w:hanging="360"/>
      </w:pPr>
      <w:rPr>
        <w:rFonts w:hint="default"/>
        <w:lang w:val="sq-AL" w:eastAsia="en-US" w:bidi="ar-SA"/>
      </w:rPr>
    </w:lvl>
    <w:lvl w:ilvl="8" w:tplc="F55EB536">
      <w:numFmt w:val="bullet"/>
      <w:lvlText w:val="•"/>
      <w:lvlJc w:val="left"/>
      <w:pPr>
        <w:ind w:left="6361" w:hanging="360"/>
      </w:pPr>
      <w:rPr>
        <w:rFonts w:hint="default"/>
        <w:lang w:val="sq-AL" w:eastAsia="en-US" w:bidi="ar-SA"/>
      </w:rPr>
    </w:lvl>
  </w:abstractNum>
  <w:abstractNum w:abstractNumId="5" w15:restartNumberingAfterBreak="0">
    <w:nsid w:val="0CE30440"/>
    <w:multiLevelType w:val="hybridMultilevel"/>
    <w:tmpl w:val="A4840B14"/>
    <w:lvl w:ilvl="0" w:tplc="610A597C">
      <w:numFmt w:val="bullet"/>
      <w:lvlText w:val=""/>
      <w:lvlJc w:val="left"/>
      <w:pPr>
        <w:ind w:left="617" w:hanging="360"/>
      </w:pPr>
      <w:rPr>
        <w:rFonts w:ascii="Symbol" w:eastAsia="Symbol" w:hAnsi="Symbol" w:cs="Symbol" w:hint="default"/>
        <w:b w:val="0"/>
        <w:bCs w:val="0"/>
        <w:i w:val="0"/>
        <w:iCs w:val="0"/>
        <w:spacing w:val="0"/>
        <w:w w:val="100"/>
        <w:sz w:val="24"/>
        <w:szCs w:val="24"/>
        <w:lang w:val="sq-AL" w:eastAsia="en-US" w:bidi="ar-SA"/>
      </w:rPr>
    </w:lvl>
    <w:lvl w:ilvl="1" w:tplc="84A89EF8">
      <w:numFmt w:val="bullet"/>
      <w:lvlText w:val="•"/>
      <w:lvlJc w:val="left"/>
      <w:pPr>
        <w:ind w:left="1252" w:hanging="360"/>
      </w:pPr>
      <w:rPr>
        <w:rFonts w:hint="default"/>
        <w:lang w:val="sq-AL" w:eastAsia="en-US" w:bidi="ar-SA"/>
      </w:rPr>
    </w:lvl>
    <w:lvl w:ilvl="2" w:tplc="180E49E2">
      <w:numFmt w:val="bullet"/>
      <w:lvlText w:val="•"/>
      <w:lvlJc w:val="left"/>
      <w:pPr>
        <w:ind w:left="1885" w:hanging="360"/>
      </w:pPr>
      <w:rPr>
        <w:rFonts w:hint="default"/>
        <w:lang w:val="sq-AL" w:eastAsia="en-US" w:bidi="ar-SA"/>
      </w:rPr>
    </w:lvl>
    <w:lvl w:ilvl="3" w:tplc="DCFA16D4">
      <w:numFmt w:val="bullet"/>
      <w:lvlText w:val="•"/>
      <w:lvlJc w:val="left"/>
      <w:pPr>
        <w:ind w:left="2517" w:hanging="360"/>
      </w:pPr>
      <w:rPr>
        <w:rFonts w:hint="default"/>
        <w:lang w:val="sq-AL" w:eastAsia="en-US" w:bidi="ar-SA"/>
      </w:rPr>
    </w:lvl>
    <w:lvl w:ilvl="4" w:tplc="0DEC56CC">
      <w:numFmt w:val="bullet"/>
      <w:lvlText w:val="•"/>
      <w:lvlJc w:val="left"/>
      <w:pPr>
        <w:ind w:left="3150" w:hanging="360"/>
      </w:pPr>
      <w:rPr>
        <w:rFonts w:hint="default"/>
        <w:lang w:val="sq-AL" w:eastAsia="en-US" w:bidi="ar-SA"/>
      </w:rPr>
    </w:lvl>
    <w:lvl w:ilvl="5" w:tplc="57C6B740">
      <w:numFmt w:val="bullet"/>
      <w:lvlText w:val="•"/>
      <w:lvlJc w:val="left"/>
      <w:pPr>
        <w:ind w:left="3782" w:hanging="360"/>
      </w:pPr>
      <w:rPr>
        <w:rFonts w:hint="default"/>
        <w:lang w:val="sq-AL" w:eastAsia="en-US" w:bidi="ar-SA"/>
      </w:rPr>
    </w:lvl>
    <w:lvl w:ilvl="6" w:tplc="C7DA7934">
      <w:numFmt w:val="bullet"/>
      <w:lvlText w:val="•"/>
      <w:lvlJc w:val="left"/>
      <w:pPr>
        <w:ind w:left="4415" w:hanging="360"/>
      </w:pPr>
      <w:rPr>
        <w:rFonts w:hint="default"/>
        <w:lang w:val="sq-AL" w:eastAsia="en-US" w:bidi="ar-SA"/>
      </w:rPr>
    </w:lvl>
    <w:lvl w:ilvl="7" w:tplc="4D623118">
      <w:numFmt w:val="bullet"/>
      <w:lvlText w:val="•"/>
      <w:lvlJc w:val="left"/>
      <w:pPr>
        <w:ind w:left="5047" w:hanging="360"/>
      </w:pPr>
      <w:rPr>
        <w:rFonts w:hint="default"/>
        <w:lang w:val="sq-AL" w:eastAsia="en-US" w:bidi="ar-SA"/>
      </w:rPr>
    </w:lvl>
    <w:lvl w:ilvl="8" w:tplc="EA821C82">
      <w:numFmt w:val="bullet"/>
      <w:lvlText w:val="•"/>
      <w:lvlJc w:val="left"/>
      <w:pPr>
        <w:ind w:left="5680" w:hanging="360"/>
      </w:pPr>
      <w:rPr>
        <w:rFonts w:hint="default"/>
        <w:lang w:val="sq-AL" w:eastAsia="en-US" w:bidi="ar-SA"/>
      </w:rPr>
    </w:lvl>
  </w:abstractNum>
  <w:abstractNum w:abstractNumId="6" w15:restartNumberingAfterBreak="0">
    <w:nsid w:val="10D449D0"/>
    <w:multiLevelType w:val="hybridMultilevel"/>
    <w:tmpl w:val="04163984"/>
    <w:lvl w:ilvl="0" w:tplc="D5C2F5B8">
      <w:numFmt w:val="bullet"/>
      <w:lvlText w:val=""/>
      <w:lvlJc w:val="left"/>
      <w:pPr>
        <w:ind w:left="539" w:hanging="432"/>
      </w:pPr>
      <w:rPr>
        <w:rFonts w:ascii="Symbol" w:eastAsia="Symbol" w:hAnsi="Symbol" w:cs="Symbol" w:hint="default"/>
        <w:b w:val="0"/>
        <w:bCs w:val="0"/>
        <w:i w:val="0"/>
        <w:iCs w:val="0"/>
        <w:spacing w:val="0"/>
        <w:w w:val="100"/>
        <w:sz w:val="24"/>
        <w:szCs w:val="24"/>
        <w:lang w:val="sq-AL" w:eastAsia="en-US" w:bidi="ar-SA"/>
      </w:rPr>
    </w:lvl>
    <w:lvl w:ilvl="1" w:tplc="295AD47E">
      <w:numFmt w:val="bullet"/>
      <w:lvlText w:val="•"/>
      <w:lvlJc w:val="left"/>
      <w:pPr>
        <w:ind w:left="1171" w:hanging="432"/>
      </w:pPr>
      <w:rPr>
        <w:rFonts w:hint="default"/>
        <w:lang w:val="sq-AL" w:eastAsia="en-US" w:bidi="ar-SA"/>
      </w:rPr>
    </w:lvl>
    <w:lvl w:ilvl="2" w:tplc="86BA3306">
      <w:numFmt w:val="bullet"/>
      <w:lvlText w:val="•"/>
      <w:lvlJc w:val="left"/>
      <w:pPr>
        <w:ind w:left="1802" w:hanging="432"/>
      </w:pPr>
      <w:rPr>
        <w:rFonts w:hint="default"/>
        <w:lang w:val="sq-AL" w:eastAsia="en-US" w:bidi="ar-SA"/>
      </w:rPr>
    </w:lvl>
    <w:lvl w:ilvl="3" w:tplc="E0440A4A">
      <w:numFmt w:val="bullet"/>
      <w:lvlText w:val="•"/>
      <w:lvlJc w:val="left"/>
      <w:pPr>
        <w:ind w:left="2433" w:hanging="432"/>
      </w:pPr>
      <w:rPr>
        <w:rFonts w:hint="default"/>
        <w:lang w:val="sq-AL" w:eastAsia="en-US" w:bidi="ar-SA"/>
      </w:rPr>
    </w:lvl>
    <w:lvl w:ilvl="4" w:tplc="30360A4E">
      <w:numFmt w:val="bullet"/>
      <w:lvlText w:val="•"/>
      <w:lvlJc w:val="left"/>
      <w:pPr>
        <w:ind w:left="3064" w:hanging="432"/>
      </w:pPr>
      <w:rPr>
        <w:rFonts w:hint="default"/>
        <w:lang w:val="sq-AL" w:eastAsia="en-US" w:bidi="ar-SA"/>
      </w:rPr>
    </w:lvl>
    <w:lvl w:ilvl="5" w:tplc="8CAAC260">
      <w:numFmt w:val="bullet"/>
      <w:lvlText w:val="•"/>
      <w:lvlJc w:val="left"/>
      <w:pPr>
        <w:ind w:left="3695" w:hanging="432"/>
      </w:pPr>
      <w:rPr>
        <w:rFonts w:hint="default"/>
        <w:lang w:val="sq-AL" w:eastAsia="en-US" w:bidi="ar-SA"/>
      </w:rPr>
    </w:lvl>
    <w:lvl w:ilvl="6" w:tplc="55F2A6A8">
      <w:numFmt w:val="bullet"/>
      <w:lvlText w:val="•"/>
      <w:lvlJc w:val="left"/>
      <w:pPr>
        <w:ind w:left="4326" w:hanging="432"/>
      </w:pPr>
      <w:rPr>
        <w:rFonts w:hint="default"/>
        <w:lang w:val="sq-AL" w:eastAsia="en-US" w:bidi="ar-SA"/>
      </w:rPr>
    </w:lvl>
    <w:lvl w:ilvl="7" w:tplc="E5404970">
      <w:numFmt w:val="bullet"/>
      <w:lvlText w:val="•"/>
      <w:lvlJc w:val="left"/>
      <w:pPr>
        <w:ind w:left="4957" w:hanging="432"/>
      </w:pPr>
      <w:rPr>
        <w:rFonts w:hint="default"/>
        <w:lang w:val="sq-AL" w:eastAsia="en-US" w:bidi="ar-SA"/>
      </w:rPr>
    </w:lvl>
    <w:lvl w:ilvl="8" w:tplc="AEAA5792">
      <w:numFmt w:val="bullet"/>
      <w:lvlText w:val="•"/>
      <w:lvlJc w:val="left"/>
      <w:pPr>
        <w:ind w:left="5588" w:hanging="432"/>
      </w:pPr>
      <w:rPr>
        <w:rFonts w:hint="default"/>
        <w:lang w:val="sq-AL" w:eastAsia="en-US" w:bidi="ar-SA"/>
      </w:rPr>
    </w:lvl>
  </w:abstractNum>
  <w:abstractNum w:abstractNumId="7" w15:restartNumberingAfterBreak="0">
    <w:nsid w:val="14D27EEF"/>
    <w:multiLevelType w:val="hybridMultilevel"/>
    <w:tmpl w:val="D220CD78"/>
    <w:lvl w:ilvl="0" w:tplc="2DACA712">
      <w:numFmt w:val="bullet"/>
      <w:lvlText w:val=""/>
      <w:lvlJc w:val="left"/>
      <w:pPr>
        <w:ind w:left="450" w:hanging="344"/>
      </w:pPr>
      <w:rPr>
        <w:rFonts w:ascii="Symbol" w:eastAsia="Symbol" w:hAnsi="Symbol" w:cs="Symbol" w:hint="default"/>
        <w:spacing w:val="0"/>
        <w:w w:val="100"/>
        <w:lang w:val="sq-AL" w:eastAsia="en-US" w:bidi="ar-SA"/>
      </w:rPr>
    </w:lvl>
    <w:lvl w:ilvl="1" w:tplc="E7820384">
      <w:numFmt w:val="bullet"/>
      <w:lvlText w:val="•"/>
      <w:lvlJc w:val="left"/>
      <w:pPr>
        <w:ind w:left="1099" w:hanging="344"/>
      </w:pPr>
      <w:rPr>
        <w:rFonts w:hint="default"/>
        <w:lang w:val="sq-AL" w:eastAsia="en-US" w:bidi="ar-SA"/>
      </w:rPr>
    </w:lvl>
    <w:lvl w:ilvl="2" w:tplc="1D40A1BA">
      <w:numFmt w:val="bullet"/>
      <w:lvlText w:val="•"/>
      <w:lvlJc w:val="left"/>
      <w:pPr>
        <w:ind w:left="1738" w:hanging="344"/>
      </w:pPr>
      <w:rPr>
        <w:rFonts w:hint="default"/>
        <w:lang w:val="sq-AL" w:eastAsia="en-US" w:bidi="ar-SA"/>
      </w:rPr>
    </w:lvl>
    <w:lvl w:ilvl="3" w:tplc="FA16CEB8">
      <w:numFmt w:val="bullet"/>
      <w:lvlText w:val="•"/>
      <w:lvlJc w:val="left"/>
      <w:pPr>
        <w:ind w:left="2377" w:hanging="344"/>
      </w:pPr>
      <w:rPr>
        <w:rFonts w:hint="default"/>
        <w:lang w:val="sq-AL" w:eastAsia="en-US" w:bidi="ar-SA"/>
      </w:rPr>
    </w:lvl>
    <w:lvl w:ilvl="4" w:tplc="FD3EF15A">
      <w:numFmt w:val="bullet"/>
      <w:lvlText w:val="•"/>
      <w:lvlJc w:val="left"/>
      <w:pPr>
        <w:ind w:left="3016" w:hanging="344"/>
      </w:pPr>
      <w:rPr>
        <w:rFonts w:hint="default"/>
        <w:lang w:val="sq-AL" w:eastAsia="en-US" w:bidi="ar-SA"/>
      </w:rPr>
    </w:lvl>
    <w:lvl w:ilvl="5" w:tplc="C994D5FA">
      <w:numFmt w:val="bullet"/>
      <w:lvlText w:val="•"/>
      <w:lvlJc w:val="left"/>
      <w:pPr>
        <w:ind w:left="3655" w:hanging="344"/>
      </w:pPr>
      <w:rPr>
        <w:rFonts w:hint="default"/>
        <w:lang w:val="sq-AL" w:eastAsia="en-US" w:bidi="ar-SA"/>
      </w:rPr>
    </w:lvl>
    <w:lvl w:ilvl="6" w:tplc="5B0AF4DC">
      <w:numFmt w:val="bullet"/>
      <w:lvlText w:val="•"/>
      <w:lvlJc w:val="left"/>
      <w:pPr>
        <w:ind w:left="4294" w:hanging="344"/>
      </w:pPr>
      <w:rPr>
        <w:rFonts w:hint="default"/>
        <w:lang w:val="sq-AL" w:eastAsia="en-US" w:bidi="ar-SA"/>
      </w:rPr>
    </w:lvl>
    <w:lvl w:ilvl="7" w:tplc="6068E79E">
      <w:numFmt w:val="bullet"/>
      <w:lvlText w:val="•"/>
      <w:lvlJc w:val="left"/>
      <w:pPr>
        <w:ind w:left="4933" w:hanging="344"/>
      </w:pPr>
      <w:rPr>
        <w:rFonts w:hint="default"/>
        <w:lang w:val="sq-AL" w:eastAsia="en-US" w:bidi="ar-SA"/>
      </w:rPr>
    </w:lvl>
    <w:lvl w:ilvl="8" w:tplc="25300E70">
      <w:numFmt w:val="bullet"/>
      <w:lvlText w:val="•"/>
      <w:lvlJc w:val="left"/>
      <w:pPr>
        <w:ind w:left="5572" w:hanging="344"/>
      </w:pPr>
      <w:rPr>
        <w:rFonts w:hint="default"/>
        <w:lang w:val="sq-AL" w:eastAsia="en-US" w:bidi="ar-SA"/>
      </w:rPr>
    </w:lvl>
  </w:abstractNum>
  <w:abstractNum w:abstractNumId="8" w15:restartNumberingAfterBreak="0">
    <w:nsid w:val="16794453"/>
    <w:multiLevelType w:val="hybridMultilevel"/>
    <w:tmpl w:val="C3F66AEA"/>
    <w:lvl w:ilvl="0" w:tplc="EAA2FD1E">
      <w:numFmt w:val="bullet"/>
      <w:lvlText w:val=""/>
      <w:lvlJc w:val="left"/>
      <w:pPr>
        <w:ind w:left="654" w:hanging="360"/>
      </w:pPr>
      <w:rPr>
        <w:rFonts w:ascii="Symbol" w:eastAsia="Symbol" w:hAnsi="Symbol" w:cs="Symbol" w:hint="default"/>
        <w:b w:val="0"/>
        <w:bCs w:val="0"/>
        <w:i w:val="0"/>
        <w:iCs w:val="0"/>
        <w:spacing w:val="0"/>
        <w:w w:val="100"/>
        <w:sz w:val="24"/>
        <w:szCs w:val="24"/>
        <w:lang w:val="sq-AL" w:eastAsia="en-US" w:bidi="ar-SA"/>
      </w:rPr>
    </w:lvl>
    <w:lvl w:ilvl="1" w:tplc="13480DC0">
      <w:numFmt w:val="bullet"/>
      <w:lvlText w:val="•"/>
      <w:lvlJc w:val="left"/>
      <w:pPr>
        <w:ind w:left="1372" w:hanging="360"/>
      </w:pPr>
      <w:rPr>
        <w:rFonts w:hint="default"/>
        <w:lang w:val="sq-AL" w:eastAsia="en-US" w:bidi="ar-SA"/>
      </w:rPr>
    </w:lvl>
    <w:lvl w:ilvl="2" w:tplc="E34C8A9C">
      <w:numFmt w:val="bullet"/>
      <w:lvlText w:val="•"/>
      <w:lvlJc w:val="left"/>
      <w:pPr>
        <w:ind w:left="2085" w:hanging="360"/>
      </w:pPr>
      <w:rPr>
        <w:rFonts w:hint="default"/>
        <w:lang w:val="sq-AL" w:eastAsia="en-US" w:bidi="ar-SA"/>
      </w:rPr>
    </w:lvl>
    <w:lvl w:ilvl="3" w:tplc="284693BE">
      <w:numFmt w:val="bullet"/>
      <w:lvlText w:val="•"/>
      <w:lvlJc w:val="left"/>
      <w:pPr>
        <w:ind w:left="2798" w:hanging="360"/>
      </w:pPr>
      <w:rPr>
        <w:rFonts w:hint="default"/>
        <w:lang w:val="sq-AL" w:eastAsia="en-US" w:bidi="ar-SA"/>
      </w:rPr>
    </w:lvl>
    <w:lvl w:ilvl="4" w:tplc="87262B14">
      <w:numFmt w:val="bullet"/>
      <w:lvlText w:val="•"/>
      <w:lvlJc w:val="left"/>
      <w:pPr>
        <w:ind w:left="3510" w:hanging="360"/>
      </w:pPr>
      <w:rPr>
        <w:rFonts w:hint="default"/>
        <w:lang w:val="sq-AL" w:eastAsia="en-US" w:bidi="ar-SA"/>
      </w:rPr>
    </w:lvl>
    <w:lvl w:ilvl="5" w:tplc="F1200FF6">
      <w:numFmt w:val="bullet"/>
      <w:lvlText w:val="•"/>
      <w:lvlJc w:val="left"/>
      <w:pPr>
        <w:ind w:left="4223" w:hanging="360"/>
      </w:pPr>
      <w:rPr>
        <w:rFonts w:hint="default"/>
        <w:lang w:val="sq-AL" w:eastAsia="en-US" w:bidi="ar-SA"/>
      </w:rPr>
    </w:lvl>
    <w:lvl w:ilvl="6" w:tplc="8B98EC2A">
      <w:numFmt w:val="bullet"/>
      <w:lvlText w:val="•"/>
      <w:lvlJc w:val="left"/>
      <w:pPr>
        <w:ind w:left="4936" w:hanging="360"/>
      </w:pPr>
      <w:rPr>
        <w:rFonts w:hint="default"/>
        <w:lang w:val="sq-AL" w:eastAsia="en-US" w:bidi="ar-SA"/>
      </w:rPr>
    </w:lvl>
    <w:lvl w:ilvl="7" w:tplc="A4747E4E">
      <w:numFmt w:val="bullet"/>
      <w:lvlText w:val="•"/>
      <w:lvlJc w:val="left"/>
      <w:pPr>
        <w:ind w:left="5648" w:hanging="360"/>
      </w:pPr>
      <w:rPr>
        <w:rFonts w:hint="default"/>
        <w:lang w:val="sq-AL" w:eastAsia="en-US" w:bidi="ar-SA"/>
      </w:rPr>
    </w:lvl>
    <w:lvl w:ilvl="8" w:tplc="E87EB8A2">
      <w:numFmt w:val="bullet"/>
      <w:lvlText w:val="•"/>
      <w:lvlJc w:val="left"/>
      <w:pPr>
        <w:ind w:left="6361" w:hanging="360"/>
      </w:pPr>
      <w:rPr>
        <w:rFonts w:hint="default"/>
        <w:lang w:val="sq-AL" w:eastAsia="en-US" w:bidi="ar-SA"/>
      </w:rPr>
    </w:lvl>
  </w:abstractNum>
  <w:abstractNum w:abstractNumId="9" w15:restartNumberingAfterBreak="0">
    <w:nsid w:val="16EB6AAD"/>
    <w:multiLevelType w:val="hybridMultilevel"/>
    <w:tmpl w:val="7814027C"/>
    <w:lvl w:ilvl="0" w:tplc="CB7E490C">
      <w:numFmt w:val="bullet"/>
      <w:lvlText w:val=""/>
      <w:lvlJc w:val="left"/>
      <w:pPr>
        <w:ind w:left="450" w:hanging="344"/>
      </w:pPr>
      <w:rPr>
        <w:rFonts w:ascii="Symbol" w:eastAsia="Symbol" w:hAnsi="Symbol" w:cs="Symbol" w:hint="default"/>
        <w:b w:val="0"/>
        <w:bCs w:val="0"/>
        <w:i w:val="0"/>
        <w:iCs w:val="0"/>
        <w:spacing w:val="0"/>
        <w:w w:val="100"/>
        <w:sz w:val="24"/>
        <w:szCs w:val="24"/>
        <w:lang w:val="sq-AL" w:eastAsia="en-US" w:bidi="ar-SA"/>
      </w:rPr>
    </w:lvl>
    <w:lvl w:ilvl="1" w:tplc="9F10932A">
      <w:numFmt w:val="bullet"/>
      <w:lvlText w:val="•"/>
      <w:lvlJc w:val="left"/>
      <w:pPr>
        <w:ind w:left="1099" w:hanging="344"/>
      </w:pPr>
      <w:rPr>
        <w:rFonts w:hint="default"/>
        <w:lang w:val="sq-AL" w:eastAsia="en-US" w:bidi="ar-SA"/>
      </w:rPr>
    </w:lvl>
    <w:lvl w:ilvl="2" w:tplc="31AAC086">
      <w:numFmt w:val="bullet"/>
      <w:lvlText w:val="•"/>
      <w:lvlJc w:val="left"/>
      <w:pPr>
        <w:ind w:left="1738" w:hanging="344"/>
      </w:pPr>
      <w:rPr>
        <w:rFonts w:hint="default"/>
        <w:lang w:val="sq-AL" w:eastAsia="en-US" w:bidi="ar-SA"/>
      </w:rPr>
    </w:lvl>
    <w:lvl w:ilvl="3" w:tplc="83BA068E">
      <w:numFmt w:val="bullet"/>
      <w:lvlText w:val="•"/>
      <w:lvlJc w:val="left"/>
      <w:pPr>
        <w:ind w:left="2377" w:hanging="344"/>
      </w:pPr>
      <w:rPr>
        <w:rFonts w:hint="default"/>
        <w:lang w:val="sq-AL" w:eastAsia="en-US" w:bidi="ar-SA"/>
      </w:rPr>
    </w:lvl>
    <w:lvl w:ilvl="4" w:tplc="E1F2B8BE">
      <w:numFmt w:val="bullet"/>
      <w:lvlText w:val="•"/>
      <w:lvlJc w:val="left"/>
      <w:pPr>
        <w:ind w:left="3016" w:hanging="344"/>
      </w:pPr>
      <w:rPr>
        <w:rFonts w:hint="default"/>
        <w:lang w:val="sq-AL" w:eastAsia="en-US" w:bidi="ar-SA"/>
      </w:rPr>
    </w:lvl>
    <w:lvl w:ilvl="5" w:tplc="06401398">
      <w:numFmt w:val="bullet"/>
      <w:lvlText w:val="•"/>
      <w:lvlJc w:val="left"/>
      <w:pPr>
        <w:ind w:left="3655" w:hanging="344"/>
      </w:pPr>
      <w:rPr>
        <w:rFonts w:hint="default"/>
        <w:lang w:val="sq-AL" w:eastAsia="en-US" w:bidi="ar-SA"/>
      </w:rPr>
    </w:lvl>
    <w:lvl w:ilvl="6" w:tplc="2B061244">
      <w:numFmt w:val="bullet"/>
      <w:lvlText w:val="•"/>
      <w:lvlJc w:val="left"/>
      <w:pPr>
        <w:ind w:left="4294" w:hanging="344"/>
      </w:pPr>
      <w:rPr>
        <w:rFonts w:hint="default"/>
        <w:lang w:val="sq-AL" w:eastAsia="en-US" w:bidi="ar-SA"/>
      </w:rPr>
    </w:lvl>
    <w:lvl w:ilvl="7" w:tplc="164485B6">
      <w:numFmt w:val="bullet"/>
      <w:lvlText w:val="•"/>
      <w:lvlJc w:val="left"/>
      <w:pPr>
        <w:ind w:left="4933" w:hanging="344"/>
      </w:pPr>
      <w:rPr>
        <w:rFonts w:hint="default"/>
        <w:lang w:val="sq-AL" w:eastAsia="en-US" w:bidi="ar-SA"/>
      </w:rPr>
    </w:lvl>
    <w:lvl w:ilvl="8" w:tplc="F6744174">
      <w:numFmt w:val="bullet"/>
      <w:lvlText w:val="•"/>
      <w:lvlJc w:val="left"/>
      <w:pPr>
        <w:ind w:left="5572" w:hanging="344"/>
      </w:pPr>
      <w:rPr>
        <w:rFonts w:hint="default"/>
        <w:lang w:val="sq-AL" w:eastAsia="en-US" w:bidi="ar-SA"/>
      </w:rPr>
    </w:lvl>
  </w:abstractNum>
  <w:abstractNum w:abstractNumId="10" w15:restartNumberingAfterBreak="0">
    <w:nsid w:val="1A723C74"/>
    <w:multiLevelType w:val="hybridMultilevel"/>
    <w:tmpl w:val="DC3EF522"/>
    <w:lvl w:ilvl="0" w:tplc="9ACE6514">
      <w:numFmt w:val="bullet"/>
      <w:lvlText w:val=""/>
      <w:lvlJc w:val="left"/>
      <w:pPr>
        <w:ind w:left="450" w:hanging="344"/>
      </w:pPr>
      <w:rPr>
        <w:rFonts w:ascii="Symbol" w:eastAsia="Symbol" w:hAnsi="Symbol" w:cs="Symbol" w:hint="default"/>
        <w:b w:val="0"/>
        <w:bCs w:val="0"/>
        <w:i w:val="0"/>
        <w:iCs w:val="0"/>
        <w:spacing w:val="0"/>
        <w:w w:val="100"/>
        <w:sz w:val="24"/>
        <w:szCs w:val="24"/>
        <w:lang w:val="sq-AL" w:eastAsia="en-US" w:bidi="ar-SA"/>
      </w:rPr>
    </w:lvl>
    <w:lvl w:ilvl="1" w:tplc="217ACB2A">
      <w:numFmt w:val="bullet"/>
      <w:lvlText w:val="•"/>
      <w:lvlJc w:val="left"/>
      <w:pPr>
        <w:ind w:left="1099" w:hanging="344"/>
      </w:pPr>
      <w:rPr>
        <w:rFonts w:hint="default"/>
        <w:lang w:val="sq-AL" w:eastAsia="en-US" w:bidi="ar-SA"/>
      </w:rPr>
    </w:lvl>
    <w:lvl w:ilvl="2" w:tplc="B84A92BE">
      <w:numFmt w:val="bullet"/>
      <w:lvlText w:val="•"/>
      <w:lvlJc w:val="left"/>
      <w:pPr>
        <w:ind w:left="1738" w:hanging="344"/>
      </w:pPr>
      <w:rPr>
        <w:rFonts w:hint="default"/>
        <w:lang w:val="sq-AL" w:eastAsia="en-US" w:bidi="ar-SA"/>
      </w:rPr>
    </w:lvl>
    <w:lvl w:ilvl="3" w:tplc="F3C8D856">
      <w:numFmt w:val="bullet"/>
      <w:lvlText w:val="•"/>
      <w:lvlJc w:val="left"/>
      <w:pPr>
        <w:ind w:left="2377" w:hanging="344"/>
      </w:pPr>
      <w:rPr>
        <w:rFonts w:hint="default"/>
        <w:lang w:val="sq-AL" w:eastAsia="en-US" w:bidi="ar-SA"/>
      </w:rPr>
    </w:lvl>
    <w:lvl w:ilvl="4" w:tplc="1766EC74">
      <w:numFmt w:val="bullet"/>
      <w:lvlText w:val="•"/>
      <w:lvlJc w:val="left"/>
      <w:pPr>
        <w:ind w:left="3016" w:hanging="344"/>
      </w:pPr>
      <w:rPr>
        <w:rFonts w:hint="default"/>
        <w:lang w:val="sq-AL" w:eastAsia="en-US" w:bidi="ar-SA"/>
      </w:rPr>
    </w:lvl>
    <w:lvl w:ilvl="5" w:tplc="CED2C3A0">
      <w:numFmt w:val="bullet"/>
      <w:lvlText w:val="•"/>
      <w:lvlJc w:val="left"/>
      <w:pPr>
        <w:ind w:left="3655" w:hanging="344"/>
      </w:pPr>
      <w:rPr>
        <w:rFonts w:hint="default"/>
        <w:lang w:val="sq-AL" w:eastAsia="en-US" w:bidi="ar-SA"/>
      </w:rPr>
    </w:lvl>
    <w:lvl w:ilvl="6" w:tplc="6330C52E">
      <w:numFmt w:val="bullet"/>
      <w:lvlText w:val="•"/>
      <w:lvlJc w:val="left"/>
      <w:pPr>
        <w:ind w:left="4294" w:hanging="344"/>
      </w:pPr>
      <w:rPr>
        <w:rFonts w:hint="default"/>
        <w:lang w:val="sq-AL" w:eastAsia="en-US" w:bidi="ar-SA"/>
      </w:rPr>
    </w:lvl>
    <w:lvl w:ilvl="7" w:tplc="0ACA2524">
      <w:numFmt w:val="bullet"/>
      <w:lvlText w:val="•"/>
      <w:lvlJc w:val="left"/>
      <w:pPr>
        <w:ind w:left="4933" w:hanging="344"/>
      </w:pPr>
      <w:rPr>
        <w:rFonts w:hint="default"/>
        <w:lang w:val="sq-AL" w:eastAsia="en-US" w:bidi="ar-SA"/>
      </w:rPr>
    </w:lvl>
    <w:lvl w:ilvl="8" w:tplc="507E7C50">
      <w:numFmt w:val="bullet"/>
      <w:lvlText w:val="•"/>
      <w:lvlJc w:val="left"/>
      <w:pPr>
        <w:ind w:left="5572" w:hanging="344"/>
      </w:pPr>
      <w:rPr>
        <w:rFonts w:hint="default"/>
        <w:lang w:val="sq-AL" w:eastAsia="en-US" w:bidi="ar-SA"/>
      </w:rPr>
    </w:lvl>
  </w:abstractNum>
  <w:abstractNum w:abstractNumId="11" w15:restartNumberingAfterBreak="0">
    <w:nsid w:val="1B6A5C87"/>
    <w:multiLevelType w:val="hybridMultilevel"/>
    <w:tmpl w:val="C64C0E7C"/>
    <w:lvl w:ilvl="0" w:tplc="FABED8B8">
      <w:start w:val="1"/>
      <w:numFmt w:val="lowerLetter"/>
      <w:lvlText w:val="%1)"/>
      <w:lvlJc w:val="left"/>
      <w:pPr>
        <w:ind w:left="552" w:hanging="246"/>
        <w:jc w:val="left"/>
      </w:pPr>
      <w:rPr>
        <w:rFonts w:ascii="Times New Roman" w:eastAsia="Times New Roman" w:hAnsi="Times New Roman" w:cs="Times New Roman" w:hint="default"/>
        <w:b w:val="0"/>
        <w:bCs w:val="0"/>
        <w:i w:val="0"/>
        <w:iCs w:val="0"/>
        <w:spacing w:val="-1"/>
        <w:w w:val="100"/>
        <w:sz w:val="24"/>
        <w:szCs w:val="24"/>
        <w:lang w:val="sq-AL" w:eastAsia="en-US" w:bidi="ar-SA"/>
      </w:rPr>
    </w:lvl>
    <w:lvl w:ilvl="1" w:tplc="99AE186C">
      <w:numFmt w:val="bullet"/>
      <w:lvlText w:val="•"/>
      <w:lvlJc w:val="left"/>
      <w:pPr>
        <w:ind w:left="1510" w:hanging="246"/>
      </w:pPr>
      <w:rPr>
        <w:rFonts w:hint="default"/>
        <w:lang w:val="sq-AL" w:eastAsia="en-US" w:bidi="ar-SA"/>
      </w:rPr>
    </w:lvl>
    <w:lvl w:ilvl="2" w:tplc="664CF5D4">
      <w:numFmt w:val="bullet"/>
      <w:lvlText w:val="•"/>
      <w:lvlJc w:val="left"/>
      <w:pPr>
        <w:ind w:left="2461" w:hanging="246"/>
      </w:pPr>
      <w:rPr>
        <w:rFonts w:hint="default"/>
        <w:lang w:val="sq-AL" w:eastAsia="en-US" w:bidi="ar-SA"/>
      </w:rPr>
    </w:lvl>
    <w:lvl w:ilvl="3" w:tplc="684EE448">
      <w:numFmt w:val="bullet"/>
      <w:lvlText w:val="•"/>
      <w:lvlJc w:val="left"/>
      <w:pPr>
        <w:ind w:left="3412" w:hanging="246"/>
      </w:pPr>
      <w:rPr>
        <w:rFonts w:hint="default"/>
        <w:lang w:val="sq-AL" w:eastAsia="en-US" w:bidi="ar-SA"/>
      </w:rPr>
    </w:lvl>
    <w:lvl w:ilvl="4" w:tplc="2FD09A86">
      <w:numFmt w:val="bullet"/>
      <w:lvlText w:val="•"/>
      <w:lvlJc w:val="left"/>
      <w:pPr>
        <w:ind w:left="4363" w:hanging="246"/>
      </w:pPr>
      <w:rPr>
        <w:rFonts w:hint="default"/>
        <w:lang w:val="sq-AL" w:eastAsia="en-US" w:bidi="ar-SA"/>
      </w:rPr>
    </w:lvl>
    <w:lvl w:ilvl="5" w:tplc="857A0D1E">
      <w:numFmt w:val="bullet"/>
      <w:lvlText w:val="•"/>
      <w:lvlJc w:val="left"/>
      <w:pPr>
        <w:ind w:left="5313" w:hanging="246"/>
      </w:pPr>
      <w:rPr>
        <w:rFonts w:hint="default"/>
        <w:lang w:val="sq-AL" w:eastAsia="en-US" w:bidi="ar-SA"/>
      </w:rPr>
    </w:lvl>
    <w:lvl w:ilvl="6" w:tplc="918E9466">
      <w:numFmt w:val="bullet"/>
      <w:lvlText w:val="•"/>
      <w:lvlJc w:val="left"/>
      <w:pPr>
        <w:ind w:left="6264" w:hanging="246"/>
      </w:pPr>
      <w:rPr>
        <w:rFonts w:hint="default"/>
        <w:lang w:val="sq-AL" w:eastAsia="en-US" w:bidi="ar-SA"/>
      </w:rPr>
    </w:lvl>
    <w:lvl w:ilvl="7" w:tplc="7194A0E2">
      <w:numFmt w:val="bullet"/>
      <w:lvlText w:val="•"/>
      <w:lvlJc w:val="left"/>
      <w:pPr>
        <w:ind w:left="7215" w:hanging="246"/>
      </w:pPr>
      <w:rPr>
        <w:rFonts w:hint="default"/>
        <w:lang w:val="sq-AL" w:eastAsia="en-US" w:bidi="ar-SA"/>
      </w:rPr>
    </w:lvl>
    <w:lvl w:ilvl="8" w:tplc="71146ABC">
      <w:numFmt w:val="bullet"/>
      <w:lvlText w:val="•"/>
      <w:lvlJc w:val="left"/>
      <w:pPr>
        <w:ind w:left="8166" w:hanging="246"/>
      </w:pPr>
      <w:rPr>
        <w:rFonts w:hint="default"/>
        <w:lang w:val="sq-AL" w:eastAsia="en-US" w:bidi="ar-SA"/>
      </w:rPr>
    </w:lvl>
  </w:abstractNum>
  <w:abstractNum w:abstractNumId="12" w15:restartNumberingAfterBreak="0">
    <w:nsid w:val="1D7E1729"/>
    <w:multiLevelType w:val="hybridMultilevel"/>
    <w:tmpl w:val="6B7A7F30"/>
    <w:lvl w:ilvl="0" w:tplc="CDC46298">
      <w:numFmt w:val="bullet"/>
      <w:lvlText w:val=""/>
      <w:lvlJc w:val="left"/>
      <w:pPr>
        <w:ind w:left="667" w:hanging="360"/>
      </w:pPr>
      <w:rPr>
        <w:rFonts w:ascii="Symbol" w:eastAsia="Symbol" w:hAnsi="Symbol" w:cs="Symbol" w:hint="default"/>
        <w:b w:val="0"/>
        <w:bCs w:val="0"/>
        <w:i w:val="0"/>
        <w:iCs w:val="0"/>
        <w:spacing w:val="0"/>
        <w:w w:val="100"/>
        <w:sz w:val="24"/>
        <w:szCs w:val="24"/>
        <w:lang w:val="sq-AL" w:eastAsia="en-US" w:bidi="ar-SA"/>
      </w:rPr>
    </w:lvl>
    <w:lvl w:ilvl="1" w:tplc="DC8226E0">
      <w:numFmt w:val="bullet"/>
      <w:lvlText w:val="•"/>
      <w:lvlJc w:val="left"/>
      <w:pPr>
        <w:ind w:left="1600" w:hanging="360"/>
      </w:pPr>
      <w:rPr>
        <w:rFonts w:hint="default"/>
        <w:lang w:val="sq-AL" w:eastAsia="en-US" w:bidi="ar-SA"/>
      </w:rPr>
    </w:lvl>
    <w:lvl w:ilvl="2" w:tplc="A70C27C4">
      <w:numFmt w:val="bullet"/>
      <w:lvlText w:val="•"/>
      <w:lvlJc w:val="left"/>
      <w:pPr>
        <w:ind w:left="2541" w:hanging="360"/>
      </w:pPr>
      <w:rPr>
        <w:rFonts w:hint="default"/>
        <w:lang w:val="sq-AL" w:eastAsia="en-US" w:bidi="ar-SA"/>
      </w:rPr>
    </w:lvl>
    <w:lvl w:ilvl="3" w:tplc="015EAE6E">
      <w:numFmt w:val="bullet"/>
      <w:lvlText w:val="•"/>
      <w:lvlJc w:val="left"/>
      <w:pPr>
        <w:ind w:left="3482" w:hanging="360"/>
      </w:pPr>
      <w:rPr>
        <w:rFonts w:hint="default"/>
        <w:lang w:val="sq-AL" w:eastAsia="en-US" w:bidi="ar-SA"/>
      </w:rPr>
    </w:lvl>
    <w:lvl w:ilvl="4" w:tplc="2DAA4916">
      <w:numFmt w:val="bullet"/>
      <w:lvlText w:val="•"/>
      <w:lvlJc w:val="left"/>
      <w:pPr>
        <w:ind w:left="4423" w:hanging="360"/>
      </w:pPr>
      <w:rPr>
        <w:rFonts w:hint="default"/>
        <w:lang w:val="sq-AL" w:eastAsia="en-US" w:bidi="ar-SA"/>
      </w:rPr>
    </w:lvl>
    <w:lvl w:ilvl="5" w:tplc="32DCA27E">
      <w:numFmt w:val="bullet"/>
      <w:lvlText w:val="•"/>
      <w:lvlJc w:val="left"/>
      <w:pPr>
        <w:ind w:left="5363" w:hanging="360"/>
      </w:pPr>
      <w:rPr>
        <w:rFonts w:hint="default"/>
        <w:lang w:val="sq-AL" w:eastAsia="en-US" w:bidi="ar-SA"/>
      </w:rPr>
    </w:lvl>
    <w:lvl w:ilvl="6" w:tplc="5498B762">
      <w:numFmt w:val="bullet"/>
      <w:lvlText w:val="•"/>
      <w:lvlJc w:val="left"/>
      <w:pPr>
        <w:ind w:left="6304" w:hanging="360"/>
      </w:pPr>
      <w:rPr>
        <w:rFonts w:hint="default"/>
        <w:lang w:val="sq-AL" w:eastAsia="en-US" w:bidi="ar-SA"/>
      </w:rPr>
    </w:lvl>
    <w:lvl w:ilvl="7" w:tplc="A182A2BC">
      <w:numFmt w:val="bullet"/>
      <w:lvlText w:val="•"/>
      <w:lvlJc w:val="left"/>
      <w:pPr>
        <w:ind w:left="7245" w:hanging="360"/>
      </w:pPr>
      <w:rPr>
        <w:rFonts w:hint="default"/>
        <w:lang w:val="sq-AL" w:eastAsia="en-US" w:bidi="ar-SA"/>
      </w:rPr>
    </w:lvl>
    <w:lvl w:ilvl="8" w:tplc="75049DF4">
      <w:numFmt w:val="bullet"/>
      <w:lvlText w:val="•"/>
      <w:lvlJc w:val="left"/>
      <w:pPr>
        <w:ind w:left="8186" w:hanging="360"/>
      </w:pPr>
      <w:rPr>
        <w:rFonts w:hint="default"/>
        <w:lang w:val="sq-AL" w:eastAsia="en-US" w:bidi="ar-SA"/>
      </w:rPr>
    </w:lvl>
  </w:abstractNum>
  <w:abstractNum w:abstractNumId="13" w15:restartNumberingAfterBreak="0">
    <w:nsid w:val="1E0E30A8"/>
    <w:multiLevelType w:val="hybridMultilevel"/>
    <w:tmpl w:val="A342B8AC"/>
    <w:lvl w:ilvl="0" w:tplc="2CA8A6C2">
      <w:numFmt w:val="bullet"/>
      <w:lvlText w:val="-"/>
      <w:lvlJc w:val="left"/>
      <w:pPr>
        <w:ind w:left="374" w:hanging="180"/>
      </w:pPr>
      <w:rPr>
        <w:rFonts w:ascii="Times New Roman" w:eastAsia="Times New Roman" w:hAnsi="Times New Roman" w:cs="Times New Roman" w:hint="default"/>
        <w:b w:val="0"/>
        <w:bCs w:val="0"/>
        <w:i w:val="0"/>
        <w:iCs w:val="0"/>
        <w:spacing w:val="0"/>
        <w:w w:val="100"/>
        <w:sz w:val="24"/>
        <w:szCs w:val="24"/>
        <w:lang w:val="sq-AL" w:eastAsia="en-US" w:bidi="ar-SA"/>
      </w:rPr>
    </w:lvl>
    <w:lvl w:ilvl="1" w:tplc="0838C60E">
      <w:numFmt w:val="bullet"/>
      <w:lvlText w:val="•"/>
      <w:lvlJc w:val="left"/>
      <w:pPr>
        <w:ind w:left="990" w:hanging="180"/>
      </w:pPr>
      <w:rPr>
        <w:rFonts w:hint="default"/>
        <w:lang w:val="sq-AL" w:eastAsia="en-US" w:bidi="ar-SA"/>
      </w:rPr>
    </w:lvl>
    <w:lvl w:ilvl="2" w:tplc="9490F890">
      <w:numFmt w:val="bullet"/>
      <w:lvlText w:val="•"/>
      <w:lvlJc w:val="left"/>
      <w:pPr>
        <w:ind w:left="1601" w:hanging="180"/>
      </w:pPr>
      <w:rPr>
        <w:rFonts w:hint="default"/>
        <w:lang w:val="sq-AL" w:eastAsia="en-US" w:bidi="ar-SA"/>
      </w:rPr>
    </w:lvl>
    <w:lvl w:ilvl="3" w:tplc="6DE8C370">
      <w:numFmt w:val="bullet"/>
      <w:lvlText w:val="•"/>
      <w:lvlJc w:val="left"/>
      <w:pPr>
        <w:ind w:left="2211" w:hanging="180"/>
      </w:pPr>
      <w:rPr>
        <w:rFonts w:hint="default"/>
        <w:lang w:val="sq-AL" w:eastAsia="en-US" w:bidi="ar-SA"/>
      </w:rPr>
    </w:lvl>
    <w:lvl w:ilvl="4" w:tplc="5CD6FED8">
      <w:numFmt w:val="bullet"/>
      <w:lvlText w:val="•"/>
      <w:lvlJc w:val="left"/>
      <w:pPr>
        <w:ind w:left="2822" w:hanging="180"/>
      </w:pPr>
      <w:rPr>
        <w:rFonts w:hint="default"/>
        <w:lang w:val="sq-AL" w:eastAsia="en-US" w:bidi="ar-SA"/>
      </w:rPr>
    </w:lvl>
    <w:lvl w:ilvl="5" w:tplc="26F29B9C">
      <w:numFmt w:val="bullet"/>
      <w:lvlText w:val="•"/>
      <w:lvlJc w:val="left"/>
      <w:pPr>
        <w:ind w:left="3432" w:hanging="180"/>
      </w:pPr>
      <w:rPr>
        <w:rFonts w:hint="default"/>
        <w:lang w:val="sq-AL" w:eastAsia="en-US" w:bidi="ar-SA"/>
      </w:rPr>
    </w:lvl>
    <w:lvl w:ilvl="6" w:tplc="21645F22">
      <w:numFmt w:val="bullet"/>
      <w:lvlText w:val="•"/>
      <w:lvlJc w:val="left"/>
      <w:pPr>
        <w:ind w:left="4043" w:hanging="180"/>
      </w:pPr>
      <w:rPr>
        <w:rFonts w:hint="default"/>
        <w:lang w:val="sq-AL" w:eastAsia="en-US" w:bidi="ar-SA"/>
      </w:rPr>
    </w:lvl>
    <w:lvl w:ilvl="7" w:tplc="FF0C37F8">
      <w:numFmt w:val="bullet"/>
      <w:lvlText w:val="•"/>
      <w:lvlJc w:val="left"/>
      <w:pPr>
        <w:ind w:left="4653" w:hanging="180"/>
      </w:pPr>
      <w:rPr>
        <w:rFonts w:hint="default"/>
        <w:lang w:val="sq-AL" w:eastAsia="en-US" w:bidi="ar-SA"/>
      </w:rPr>
    </w:lvl>
    <w:lvl w:ilvl="8" w:tplc="70F0063E">
      <w:numFmt w:val="bullet"/>
      <w:lvlText w:val="•"/>
      <w:lvlJc w:val="left"/>
      <w:pPr>
        <w:ind w:left="5264" w:hanging="180"/>
      </w:pPr>
      <w:rPr>
        <w:rFonts w:hint="default"/>
        <w:lang w:val="sq-AL" w:eastAsia="en-US" w:bidi="ar-SA"/>
      </w:rPr>
    </w:lvl>
  </w:abstractNum>
  <w:abstractNum w:abstractNumId="14" w15:restartNumberingAfterBreak="0">
    <w:nsid w:val="1E606FA6"/>
    <w:multiLevelType w:val="hybridMultilevel"/>
    <w:tmpl w:val="FB3E2E28"/>
    <w:lvl w:ilvl="0" w:tplc="FBC437F4">
      <w:start w:val="1"/>
      <w:numFmt w:val="lowerLetter"/>
      <w:lvlText w:val="%1)"/>
      <w:lvlJc w:val="left"/>
      <w:pPr>
        <w:ind w:left="552" w:hanging="246"/>
        <w:jc w:val="left"/>
      </w:pPr>
      <w:rPr>
        <w:rFonts w:ascii="Times New Roman" w:eastAsia="Times New Roman" w:hAnsi="Times New Roman" w:cs="Times New Roman" w:hint="default"/>
        <w:b w:val="0"/>
        <w:bCs w:val="0"/>
        <w:i w:val="0"/>
        <w:iCs w:val="0"/>
        <w:spacing w:val="-1"/>
        <w:w w:val="100"/>
        <w:sz w:val="24"/>
        <w:szCs w:val="24"/>
        <w:lang w:val="sq-AL" w:eastAsia="en-US" w:bidi="ar-SA"/>
      </w:rPr>
    </w:lvl>
    <w:lvl w:ilvl="1" w:tplc="070E154C">
      <w:numFmt w:val="bullet"/>
      <w:lvlText w:val="•"/>
      <w:lvlJc w:val="left"/>
      <w:pPr>
        <w:ind w:left="1510" w:hanging="246"/>
      </w:pPr>
      <w:rPr>
        <w:rFonts w:hint="default"/>
        <w:lang w:val="sq-AL" w:eastAsia="en-US" w:bidi="ar-SA"/>
      </w:rPr>
    </w:lvl>
    <w:lvl w:ilvl="2" w:tplc="7474E712">
      <w:numFmt w:val="bullet"/>
      <w:lvlText w:val="•"/>
      <w:lvlJc w:val="left"/>
      <w:pPr>
        <w:ind w:left="2461" w:hanging="246"/>
      </w:pPr>
      <w:rPr>
        <w:rFonts w:hint="default"/>
        <w:lang w:val="sq-AL" w:eastAsia="en-US" w:bidi="ar-SA"/>
      </w:rPr>
    </w:lvl>
    <w:lvl w:ilvl="3" w:tplc="2592C0CA">
      <w:numFmt w:val="bullet"/>
      <w:lvlText w:val="•"/>
      <w:lvlJc w:val="left"/>
      <w:pPr>
        <w:ind w:left="3412" w:hanging="246"/>
      </w:pPr>
      <w:rPr>
        <w:rFonts w:hint="default"/>
        <w:lang w:val="sq-AL" w:eastAsia="en-US" w:bidi="ar-SA"/>
      </w:rPr>
    </w:lvl>
    <w:lvl w:ilvl="4" w:tplc="7AD80C96">
      <w:numFmt w:val="bullet"/>
      <w:lvlText w:val="•"/>
      <w:lvlJc w:val="left"/>
      <w:pPr>
        <w:ind w:left="4363" w:hanging="246"/>
      </w:pPr>
      <w:rPr>
        <w:rFonts w:hint="default"/>
        <w:lang w:val="sq-AL" w:eastAsia="en-US" w:bidi="ar-SA"/>
      </w:rPr>
    </w:lvl>
    <w:lvl w:ilvl="5" w:tplc="113EFF52">
      <w:numFmt w:val="bullet"/>
      <w:lvlText w:val="•"/>
      <w:lvlJc w:val="left"/>
      <w:pPr>
        <w:ind w:left="5313" w:hanging="246"/>
      </w:pPr>
      <w:rPr>
        <w:rFonts w:hint="default"/>
        <w:lang w:val="sq-AL" w:eastAsia="en-US" w:bidi="ar-SA"/>
      </w:rPr>
    </w:lvl>
    <w:lvl w:ilvl="6" w:tplc="A3FC7B80">
      <w:numFmt w:val="bullet"/>
      <w:lvlText w:val="•"/>
      <w:lvlJc w:val="left"/>
      <w:pPr>
        <w:ind w:left="6264" w:hanging="246"/>
      </w:pPr>
      <w:rPr>
        <w:rFonts w:hint="default"/>
        <w:lang w:val="sq-AL" w:eastAsia="en-US" w:bidi="ar-SA"/>
      </w:rPr>
    </w:lvl>
    <w:lvl w:ilvl="7" w:tplc="70447804">
      <w:numFmt w:val="bullet"/>
      <w:lvlText w:val="•"/>
      <w:lvlJc w:val="left"/>
      <w:pPr>
        <w:ind w:left="7215" w:hanging="246"/>
      </w:pPr>
      <w:rPr>
        <w:rFonts w:hint="default"/>
        <w:lang w:val="sq-AL" w:eastAsia="en-US" w:bidi="ar-SA"/>
      </w:rPr>
    </w:lvl>
    <w:lvl w:ilvl="8" w:tplc="8F7C29EC">
      <w:numFmt w:val="bullet"/>
      <w:lvlText w:val="•"/>
      <w:lvlJc w:val="left"/>
      <w:pPr>
        <w:ind w:left="8166" w:hanging="246"/>
      </w:pPr>
      <w:rPr>
        <w:rFonts w:hint="default"/>
        <w:lang w:val="sq-AL" w:eastAsia="en-US" w:bidi="ar-SA"/>
      </w:rPr>
    </w:lvl>
  </w:abstractNum>
  <w:abstractNum w:abstractNumId="15" w15:restartNumberingAfterBreak="0">
    <w:nsid w:val="211F578C"/>
    <w:multiLevelType w:val="hybridMultilevel"/>
    <w:tmpl w:val="CCEC2648"/>
    <w:lvl w:ilvl="0" w:tplc="F6CCAD4A">
      <w:numFmt w:val="bullet"/>
      <w:lvlText w:val=""/>
      <w:lvlJc w:val="left"/>
      <w:pPr>
        <w:ind w:left="3545" w:hanging="360"/>
      </w:pPr>
      <w:rPr>
        <w:rFonts w:ascii="Symbol" w:eastAsia="Symbol" w:hAnsi="Symbol" w:cs="Symbol" w:hint="default"/>
        <w:b w:val="0"/>
        <w:bCs w:val="0"/>
        <w:i w:val="0"/>
        <w:iCs w:val="0"/>
        <w:spacing w:val="0"/>
        <w:w w:val="100"/>
        <w:sz w:val="24"/>
        <w:szCs w:val="24"/>
        <w:lang w:val="sq-AL" w:eastAsia="en-US" w:bidi="ar-SA"/>
      </w:rPr>
    </w:lvl>
    <w:lvl w:ilvl="1" w:tplc="90302232">
      <w:numFmt w:val="bullet"/>
      <w:lvlText w:val="•"/>
      <w:lvlJc w:val="left"/>
      <w:pPr>
        <w:ind w:left="4192" w:hanging="360"/>
      </w:pPr>
      <w:rPr>
        <w:rFonts w:hint="default"/>
        <w:lang w:val="sq-AL" w:eastAsia="en-US" w:bidi="ar-SA"/>
      </w:rPr>
    </w:lvl>
    <w:lvl w:ilvl="2" w:tplc="372CF1B4">
      <w:numFmt w:val="bullet"/>
      <w:lvlText w:val="•"/>
      <w:lvlJc w:val="left"/>
      <w:pPr>
        <w:ind w:left="4845" w:hanging="360"/>
      </w:pPr>
      <w:rPr>
        <w:rFonts w:hint="default"/>
        <w:lang w:val="sq-AL" w:eastAsia="en-US" w:bidi="ar-SA"/>
      </w:rPr>
    </w:lvl>
    <w:lvl w:ilvl="3" w:tplc="3A1E23FE">
      <w:numFmt w:val="bullet"/>
      <w:lvlText w:val="•"/>
      <w:lvlJc w:val="left"/>
      <w:pPr>
        <w:ind w:left="5498" w:hanging="360"/>
      </w:pPr>
      <w:rPr>
        <w:rFonts w:hint="default"/>
        <w:lang w:val="sq-AL" w:eastAsia="en-US" w:bidi="ar-SA"/>
      </w:rPr>
    </w:lvl>
    <w:lvl w:ilvl="4" w:tplc="2500DCBC">
      <w:numFmt w:val="bullet"/>
      <w:lvlText w:val="•"/>
      <w:lvlJc w:val="left"/>
      <w:pPr>
        <w:ind w:left="6151" w:hanging="360"/>
      </w:pPr>
      <w:rPr>
        <w:rFonts w:hint="default"/>
        <w:lang w:val="sq-AL" w:eastAsia="en-US" w:bidi="ar-SA"/>
      </w:rPr>
    </w:lvl>
    <w:lvl w:ilvl="5" w:tplc="B0D2201C">
      <w:numFmt w:val="bullet"/>
      <w:lvlText w:val="•"/>
      <w:lvlJc w:val="left"/>
      <w:pPr>
        <w:ind w:left="6803" w:hanging="360"/>
      </w:pPr>
      <w:rPr>
        <w:rFonts w:hint="default"/>
        <w:lang w:val="sq-AL" w:eastAsia="en-US" w:bidi="ar-SA"/>
      </w:rPr>
    </w:lvl>
    <w:lvl w:ilvl="6" w:tplc="2D28A902">
      <w:numFmt w:val="bullet"/>
      <w:lvlText w:val="•"/>
      <w:lvlJc w:val="left"/>
      <w:pPr>
        <w:ind w:left="7456" w:hanging="360"/>
      </w:pPr>
      <w:rPr>
        <w:rFonts w:hint="default"/>
        <w:lang w:val="sq-AL" w:eastAsia="en-US" w:bidi="ar-SA"/>
      </w:rPr>
    </w:lvl>
    <w:lvl w:ilvl="7" w:tplc="43BE2564">
      <w:numFmt w:val="bullet"/>
      <w:lvlText w:val="•"/>
      <w:lvlJc w:val="left"/>
      <w:pPr>
        <w:ind w:left="8109" w:hanging="360"/>
      </w:pPr>
      <w:rPr>
        <w:rFonts w:hint="default"/>
        <w:lang w:val="sq-AL" w:eastAsia="en-US" w:bidi="ar-SA"/>
      </w:rPr>
    </w:lvl>
    <w:lvl w:ilvl="8" w:tplc="EC46BF62">
      <w:numFmt w:val="bullet"/>
      <w:lvlText w:val="•"/>
      <w:lvlJc w:val="left"/>
      <w:pPr>
        <w:ind w:left="8762" w:hanging="360"/>
      </w:pPr>
      <w:rPr>
        <w:rFonts w:hint="default"/>
        <w:lang w:val="sq-AL" w:eastAsia="en-US" w:bidi="ar-SA"/>
      </w:rPr>
    </w:lvl>
  </w:abstractNum>
  <w:abstractNum w:abstractNumId="16" w15:restartNumberingAfterBreak="0">
    <w:nsid w:val="218F15C3"/>
    <w:multiLevelType w:val="hybridMultilevel"/>
    <w:tmpl w:val="017AF37A"/>
    <w:lvl w:ilvl="0" w:tplc="557CCB68">
      <w:numFmt w:val="bullet"/>
      <w:lvlText w:val=""/>
      <w:lvlJc w:val="left"/>
      <w:pPr>
        <w:ind w:left="539" w:hanging="432"/>
      </w:pPr>
      <w:rPr>
        <w:rFonts w:ascii="Symbol" w:eastAsia="Symbol" w:hAnsi="Symbol" w:cs="Symbol" w:hint="default"/>
        <w:b w:val="0"/>
        <w:bCs w:val="0"/>
        <w:i w:val="0"/>
        <w:iCs w:val="0"/>
        <w:spacing w:val="0"/>
        <w:w w:val="100"/>
        <w:sz w:val="24"/>
        <w:szCs w:val="24"/>
        <w:lang w:val="sq-AL" w:eastAsia="en-US" w:bidi="ar-SA"/>
      </w:rPr>
    </w:lvl>
    <w:lvl w:ilvl="1" w:tplc="DF5ED5E2">
      <w:numFmt w:val="bullet"/>
      <w:lvlText w:val="•"/>
      <w:lvlJc w:val="left"/>
      <w:pPr>
        <w:ind w:left="1171" w:hanging="432"/>
      </w:pPr>
      <w:rPr>
        <w:rFonts w:hint="default"/>
        <w:lang w:val="sq-AL" w:eastAsia="en-US" w:bidi="ar-SA"/>
      </w:rPr>
    </w:lvl>
    <w:lvl w:ilvl="2" w:tplc="C56EA180">
      <w:numFmt w:val="bullet"/>
      <w:lvlText w:val="•"/>
      <w:lvlJc w:val="left"/>
      <w:pPr>
        <w:ind w:left="1802" w:hanging="432"/>
      </w:pPr>
      <w:rPr>
        <w:rFonts w:hint="default"/>
        <w:lang w:val="sq-AL" w:eastAsia="en-US" w:bidi="ar-SA"/>
      </w:rPr>
    </w:lvl>
    <w:lvl w:ilvl="3" w:tplc="40F0C47E">
      <w:numFmt w:val="bullet"/>
      <w:lvlText w:val="•"/>
      <w:lvlJc w:val="left"/>
      <w:pPr>
        <w:ind w:left="2433" w:hanging="432"/>
      </w:pPr>
      <w:rPr>
        <w:rFonts w:hint="default"/>
        <w:lang w:val="sq-AL" w:eastAsia="en-US" w:bidi="ar-SA"/>
      </w:rPr>
    </w:lvl>
    <w:lvl w:ilvl="4" w:tplc="BB8429CA">
      <w:numFmt w:val="bullet"/>
      <w:lvlText w:val="•"/>
      <w:lvlJc w:val="left"/>
      <w:pPr>
        <w:ind w:left="3064" w:hanging="432"/>
      </w:pPr>
      <w:rPr>
        <w:rFonts w:hint="default"/>
        <w:lang w:val="sq-AL" w:eastAsia="en-US" w:bidi="ar-SA"/>
      </w:rPr>
    </w:lvl>
    <w:lvl w:ilvl="5" w:tplc="923C6C64">
      <w:numFmt w:val="bullet"/>
      <w:lvlText w:val="•"/>
      <w:lvlJc w:val="left"/>
      <w:pPr>
        <w:ind w:left="3695" w:hanging="432"/>
      </w:pPr>
      <w:rPr>
        <w:rFonts w:hint="default"/>
        <w:lang w:val="sq-AL" w:eastAsia="en-US" w:bidi="ar-SA"/>
      </w:rPr>
    </w:lvl>
    <w:lvl w:ilvl="6" w:tplc="BF4421BE">
      <w:numFmt w:val="bullet"/>
      <w:lvlText w:val="•"/>
      <w:lvlJc w:val="left"/>
      <w:pPr>
        <w:ind w:left="4326" w:hanging="432"/>
      </w:pPr>
      <w:rPr>
        <w:rFonts w:hint="default"/>
        <w:lang w:val="sq-AL" w:eastAsia="en-US" w:bidi="ar-SA"/>
      </w:rPr>
    </w:lvl>
    <w:lvl w:ilvl="7" w:tplc="B6903ADC">
      <w:numFmt w:val="bullet"/>
      <w:lvlText w:val="•"/>
      <w:lvlJc w:val="left"/>
      <w:pPr>
        <w:ind w:left="4957" w:hanging="432"/>
      </w:pPr>
      <w:rPr>
        <w:rFonts w:hint="default"/>
        <w:lang w:val="sq-AL" w:eastAsia="en-US" w:bidi="ar-SA"/>
      </w:rPr>
    </w:lvl>
    <w:lvl w:ilvl="8" w:tplc="892A82E0">
      <w:numFmt w:val="bullet"/>
      <w:lvlText w:val="•"/>
      <w:lvlJc w:val="left"/>
      <w:pPr>
        <w:ind w:left="5588" w:hanging="432"/>
      </w:pPr>
      <w:rPr>
        <w:rFonts w:hint="default"/>
        <w:lang w:val="sq-AL" w:eastAsia="en-US" w:bidi="ar-SA"/>
      </w:rPr>
    </w:lvl>
  </w:abstractNum>
  <w:abstractNum w:abstractNumId="17" w15:restartNumberingAfterBreak="0">
    <w:nsid w:val="22CF1BCE"/>
    <w:multiLevelType w:val="hybridMultilevel"/>
    <w:tmpl w:val="AA144EEC"/>
    <w:lvl w:ilvl="0" w:tplc="15B4F87E">
      <w:numFmt w:val="bullet"/>
      <w:lvlText w:val=""/>
      <w:lvlJc w:val="left"/>
      <w:pPr>
        <w:ind w:left="450" w:hanging="344"/>
      </w:pPr>
      <w:rPr>
        <w:rFonts w:ascii="Symbol" w:eastAsia="Symbol" w:hAnsi="Symbol" w:cs="Symbol" w:hint="default"/>
        <w:b w:val="0"/>
        <w:bCs w:val="0"/>
        <w:i w:val="0"/>
        <w:iCs w:val="0"/>
        <w:spacing w:val="0"/>
        <w:w w:val="100"/>
        <w:sz w:val="24"/>
        <w:szCs w:val="24"/>
        <w:lang w:val="sq-AL" w:eastAsia="en-US" w:bidi="ar-SA"/>
      </w:rPr>
    </w:lvl>
    <w:lvl w:ilvl="1" w:tplc="A2E478A4">
      <w:numFmt w:val="bullet"/>
      <w:lvlText w:val="•"/>
      <w:lvlJc w:val="left"/>
      <w:pPr>
        <w:ind w:left="1099" w:hanging="344"/>
      </w:pPr>
      <w:rPr>
        <w:rFonts w:hint="default"/>
        <w:lang w:val="sq-AL" w:eastAsia="en-US" w:bidi="ar-SA"/>
      </w:rPr>
    </w:lvl>
    <w:lvl w:ilvl="2" w:tplc="B7BC5388">
      <w:numFmt w:val="bullet"/>
      <w:lvlText w:val="•"/>
      <w:lvlJc w:val="left"/>
      <w:pPr>
        <w:ind w:left="1738" w:hanging="344"/>
      </w:pPr>
      <w:rPr>
        <w:rFonts w:hint="default"/>
        <w:lang w:val="sq-AL" w:eastAsia="en-US" w:bidi="ar-SA"/>
      </w:rPr>
    </w:lvl>
    <w:lvl w:ilvl="3" w:tplc="1DC80036">
      <w:numFmt w:val="bullet"/>
      <w:lvlText w:val="•"/>
      <w:lvlJc w:val="left"/>
      <w:pPr>
        <w:ind w:left="2377" w:hanging="344"/>
      </w:pPr>
      <w:rPr>
        <w:rFonts w:hint="default"/>
        <w:lang w:val="sq-AL" w:eastAsia="en-US" w:bidi="ar-SA"/>
      </w:rPr>
    </w:lvl>
    <w:lvl w:ilvl="4" w:tplc="683086C0">
      <w:numFmt w:val="bullet"/>
      <w:lvlText w:val="•"/>
      <w:lvlJc w:val="left"/>
      <w:pPr>
        <w:ind w:left="3016" w:hanging="344"/>
      </w:pPr>
      <w:rPr>
        <w:rFonts w:hint="default"/>
        <w:lang w:val="sq-AL" w:eastAsia="en-US" w:bidi="ar-SA"/>
      </w:rPr>
    </w:lvl>
    <w:lvl w:ilvl="5" w:tplc="D82C99CE">
      <w:numFmt w:val="bullet"/>
      <w:lvlText w:val="•"/>
      <w:lvlJc w:val="left"/>
      <w:pPr>
        <w:ind w:left="3655" w:hanging="344"/>
      </w:pPr>
      <w:rPr>
        <w:rFonts w:hint="default"/>
        <w:lang w:val="sq-AL" w:eastAsia="en-US" w:bidi="ar-SA"/>
      </w:rPr>
    </w:lvl>
    <w:lvl w:ilvl="6" w:tplc="DDF8037A">
      <w:numFmt w:val="bullet"/>
      <w:lvlText w:val="•"/>
      <w:lvlJc w:val="left"/>
      <w:pPr>
        <w:ind w:left="4294" w:hanging="344"/>
      </w:pPr>
      <w:rPr>
        <w:rFonts w:hint="default"/>
        <w:lang w:val="sq-AL" w:eastAsia="en-US" w:bidi="ar-SA"/>
      </w:rPr>
    </w:lvl>
    <w:lvl w:ilvl="7" w:tplc="B82E3460">
      <w:numFmt w:val="bullet"/>
      <w:lvlText w:val="•"/>
      <w:lvlJc w:val="left"/>
      <w:pPr>
        <w:ind w:left="4933" w:hanging="344"/>
      </w:pPr>
      <w:rPr>
        <w:rFonts w:hint="default"/>
        <w:lang w:val="sq-AL" w:eastAsia="en-US" w:bidi="ar-SA"/>
      </w:rPr>
    </w:lvl>
    <w:lvl w:ilvl="8" w:tplc="B1825232">
      <w:numFmt w:val="bullet"/>
      <w:lvlText w:val="•"/>
      <w:lvlJc w:val="left"/>
      <w:pPr>
        <w:ind w:left="5572" w:hanging="344"/>
      </w:pPr>
      <w:rPr>
        <w:rFonts w:hint="default"/>
        <w:lang w:val="sq-AL" w:eastAsia="en-US" w:bidi="ar-SA"/>
      </w:rPr>
    </w:lvl>
  </w:abstractNum>
  <w:abstractNum w:abstractNumId="18" w15:restartNumberingAfterBreak="0">
    <w:nsid w:val="24A87EAF"/>
    <w:multiLevelType w:val="hybridMultilevel"/>
    <w:tmpl w:val="B4DCE860"/>
    <w:lvl w:ilvl="0" w:tplc="3844CFE8">
      <w:numFmt w:val="bullet"/>
      <w:lvlText w:val=""/>
      <w:lvlJc w:val="left"/>
      <w:pPr>
        <w:ind w:left="496" w:hanging="360"/>
      </w:pPr>
      <w:rPr>
        <w:rFonts w:ascii="Symbol" w:eastAsia="Symbol" w:hAnsi="Symbol" w:cs="Symbol" w:hint="default"/>
        <w:b w:val="0"/>
        <w:bCs w:val="0"/>
        <w:i w:val="0"/>
        <w:iCs w:val="0"/>
        <w:spacing w:val="0"/>
        <w:w w:val="100"/>
        <w:sz w:val="24"/>
        <w:szCs w:val="24"/>
        <w:lang w:val="sq-AL" w:eastAsia="en-US" w:bidi="ar-SA"/>
      </w:rPr>
    </w:lvl>
    <w:lvl w:ilvl="1" w:tplc="91BAF4AA">
      <w:numFmt w:val="bullet"/>
      <w:lvlText w:val="•"/>
      <w:lvlJc w:val="left"/>
      <w:pPr>
        <w:ind w:left="1091" w:hanging="360"/>
      </w:pPr>
      <w:rPr>
        <w:rFonts w:hint="default"/>
        <w:lang w:val="sq-AL" w:eastAsia="en-US" w:bidi="ar-SA"/>
      </w:rPr>
    </w:lvl>
    <w:lvl w:ilvl="2" w:tplc="E7DCA9F8">
      <w:numFmt w:val="bullet"/>
      <w:lvlText w:val="•"/>
      <w:lvlJc w:val="left"/>
      <w:pPr>
        <w:ind w:left="1682" w:hanging="360"/>
      </w:pPr>
      <w:rPr>
        <w:rFonts w:hint="default"/>
        <w:lang w:val="sq-AL" w:eastAsia="en-US" w:bidi="ar-SA"/>
      </w:rPr>
    </w:lvl>
    <w:lvl w:ilvl="3" w:tplc="0FC2E55C">
      <w:numFmt w:val="bullet"/>
      <w:lvlText w:val="•"/>
      <w:lvlJc w:val="left"/>
      <w:pPr>
        <w:ind w:left="2273" w:hanging="360"/>
      </w:pPr>
      <w:rPr>
        <w:rFonts w:hint="default"/>
        <w:lang w:val="sq-AL" w:eastAsia="en-US" w:bidi="ar-SA"/>
      </w:rPr>
    </w:lvl>
    <w:lvl w:ilvl="4" w:tplc="923A3784">
      <w:numFmt w:val="bullet"/>
      <w:lvlText w:val="•"/>
      <w:lvlJc w:val="left"/>
      <w:pPr>
        <w:ind w:left="2865" w:hanging="360"/>
      </w:pPr>
      <w:rPr>
        <w:rFonts w:hint="default"/>
        <w:lang w:val="sq-AL" w:eastAsia="en-US" w:bidi="ar-SA"/>
      </w:rPr>
    </w:lvl>
    <w:lvl w:ilvl="5" w:tplc="447CBCD6">
      <w:numFmt w:val="bullet"/>
      <w:lvlText w:val="•"/>
      <w:lvlJc w:val="left"/>
      <w:pPr>
        <w:ind w:left="3456" w:hanging="360"/>
      </w:pPr>
      <w:rPr>
        <w:rFonts w:hint="default"/>
        <w:lang w:val="sq-AL" w:eastAsia="en-US" w:bidi="ar-SA"/>
      </w:rPr>
    </w:lvl>
    <w:lvl w:ilvl="6" w:tplc="E966A8CE">
      <w:numFmt w:val="bullet"/>
      <w:lvlText w:val="•"/>
      <w:lvlJc w:val="left"/>
      <w:pPr>
        <w:ind w:left="4047" w:hanging="360"/>
      </w:pPr>
      <w:rPr>
        <w:rFonts w:hint="default"/>
        <w:lang w:val="sq-AL" w:eastAsia="en-US" w:bidi="ar-SA"/>
      </w:rPr>
    </w:lvl>
    <w:lvl w:ilvl="7" w:tplc="86BC4E70">
      <w:numFmt w:val="bullet"/>
      <w:lvlText w:val="•"/>
      <w:lvlJc w:val="left"/>
      <w:pPr>
        <w:ind w:left="4639" w:hanging="360"/>
      </w:pPr>
      <w:rPr>
        <w:rFonts w:hint="default"/>
        <w:lang w:val="sq-AL" w:eastAsia="en-US" w:bidi="ar-SA"/>
      </w:rPr>
    </w:lvl>
    <w:lvl w:ilvl="8" w:tplc="7E1C7594">
      <w:numFmt w:val="bullet"/>
      <w:lvlText w:val="•"/>
      <w:lvlJc w:val="left"/>
      <w:pPr>
        <w:ind w:left="5230" w:hanging="360"/>
      </w:pPr>
      <w:rPr>
        <w:rFonts w:hint="default"/>
        <w:lang w:val="sq-AL" w:eastAsia="en-US" w:bidi="ar-SA"/>
      </w:rPr>
    </w:lvl>
  </w:abstractNum>
  <w:abstractNum w:abstractNumId="19" w15:restartNumberingAfterBreak="0">
    <w:nsid w:val="27745317"/>
    <w:multiLevelType w:val="hybridMultilevel"/>
    <w:tmpl w:val="C81A2A3E"/>
    <w:lvl w:ilvl="0" w:tplc="F94C8F2A">
      <w:numFmt w:val="bullet"/>
      <w:lvlText w:val=""/>
      <w:lvlJc w:val="left"/>
      <w:pPr>
        <w:ind w:left="527" w:hanging="360"/>
      </w:pPr>
      <w:rPr>
        <w:rFonts w:ascii="Symbol" w:eastAsia="Symbol" w:hAnsi="Symbol" w:cs="Symbol" w:hint="default"/>
        <w:b w:val="0"/>
        <w:bCs w:val="0"/>
        <w:i w:val="0"/>
        <w:iCs w:val="0"/>
        <w:spacing w:val="0"/>
        <w:w w:val="100"/>
        <w:sz w:val="24"/>
        <w:szCs w:val="24"/>
        <w:lang w:val="sq-AL" w:eastAsia="en-US" w:bidi="ar-SA"/>
      </w:rPr>
    </w:lvl>
    <w:lvl w:ilvl="1" w:tplc="DA9C4EDE">
      <w:numFmt w:val="bullet"/>
      <w:lvlText w:val="•"/>
      <w:lvlJc w:val="left"/>
      <w:pPr>
        <w:ind w:left="1171" w:hanging="360"/>
      </w:pPr>
      <w:rPr>
        <w:rFonts w:hint="default"/>
        <w:lang w:val="sq-AL" w:eastAsia="en-US" w:bidi="ar-SA"/>
      </w:rPr>
    </w:lvl>
    <w:lvl w:ilvl="2" w:tplc="F89C03BE">
      <w:numFmt w:val="bullet"/>
      <w:lvlText w:val="•"/>
      <w:lvlJc w:val="left"/>
      <w:pPr>
        <w:ind w:left="1823" w:hanging="360"/>
      </w:pPr>
      <w:rPr>
        <w:rFonts w:hint="default"/>
        <w:lang w:val="sq-AL" w:eastAsia="en-US" w:bidi="ar-SA"/>
      </w:rPr>
    </w:lvl>
    <w:lvl w:ilvl="3" w:tplc="D36A33C8">
      <w:numFmt w:val="bullet"/>
      <w:lvlText w:val="•"/>
      <w:lvlJc w:val="left"/>
      <w:pPr>
        <w:ind w:left="2474" w:hanging="360"/>
      </w:pPr>
      <w:rPr>
        <w:rFonts w:hint="default"/>
        <w:lang w:val="sq-AL" w:eastAsia="en-US" w:bidi="ar-SA"/>
      </w:rPr>
    </w:lvl>
    <w:lvl w:ilvl="4" w:tplc="08B8F6D6">
      <w:numFmt w:val="bullet"/>
      <w:lvlText w:val="•"/>
      <w:lvlJc w:val="left"/>
      <w:pPr>
        <w:ind w:left="3126" w:hanging="360"/>
      </w:pPr>
      <w:rPr>
        <w:rFonts w:hint="default"/>
        <w:lang w:val="sq-AL" w:eastAsia="en-US" w:bidi="ar-SA"/>
      </w:rPr>
    </w:lvl>
    <w:lvl w:ilvl="5" w:tplc="F806A81E">
      <w:numFmt w:val="bullet"/>
      <w:lvlText w:val="•"/>
      <w:lvlJc w:val="left"/>
      <w:pPr>
        <w:ind w:left="3777" w:hanging="360"/>
      </w:pPr>
      <w:rPr>
        <w:rFonts w:hint="default"/>
        <w:lang w:val="sq-AL" w:eastAsia="en-US" w:bidi="ar-SA"/>
      </w:rPr>
    </w:lvl>
    <w:lvl w:ilvl="6" w:tplc="2778A0A0">
      <w:numFmt w:val="bullet"/>
      <w:lvlText w:val="•"/>
      <w:lvlJc w:val="left"/>
      <w:pPr>
        <w:ind w:left="4429" w:hanging="360"/>
      </w:pPr>
      <w:rPr>
        <w:rFonts w:hint="default"/>
        <w:lang w:val="sq-AL" w:eastAsia="en-US" w:bidi="ar-SA"/>
      </w:rPr>
    </w:lvl>
    <w:lvl w:ilvl="7" w:tplc="8780B9A4">
      <w:numFmt w:val="bullet"/>
      <w:lvlText w:val="•"/>
      <w:lvlJc w:val="left"/>
      <w:pPr>
        <w:ind w:left="5080" w:hanging="360"/>
      </w:pPr>
      <w:rPr>
        <w:rFonts w:hint="default"/>
        <w:lang w:val="sq-AL" w:eastAsia="en-US" w:bidi="ar-SA"/>
      </w:rPr>
    </w:lvl>
    <w:lvl w:ilvl="8" w:tplc="3A8C86BC">
      <w:numFmt w:val="bullet"/>
      <w:lvlText w:val="•"/>
      <w:lvlJc w:val="left"/>
      <w:pPr>
        <w:ind w:left="5732" w:hanging="360"/>
      </w:pPr>
      <w:rPr>
        <w:rFonts w:hint="default"/>
        <w:lang w:val="sq-AL" w:eastAsia="en-US" w:bidi="ar-SA"/>
      </w:rPr>
    </w:lvl>
  </w:abstractNum>
  <w:abstractNum w:abstractNumId="20" w15:restartNumberingAfterBreak="0">
    <w:nsid w:val="28503995"/>
    <w:multiLevelType w:val="hybridMultilevel"/>
    <w:tmpl w:val="AB543A04"/>
    <w:lvl w:ilvl="0" w:tplc="3CE23250">
      <w:numFmt w:val="bullet"/>
      <w:lvlText w:val=""/>
      <w:lvlJc w:val="left"/>
      <w:pPr>
        <w:ind w:left="573" w:hanging="360"/>
      </w:pPr>
      <w:rPr>
        <w:rFonts w:ascii="Symbol" w:eastAsia="Symbol" w:hAnsi="Symbol" w:cs="Symbol" w:hint="default"/>
        <w:b w:val="0"/>
        <w:bCs w:val="0"/>
        <w:i w:val="0"/>
        <w:iCs w:val="0"/>
        <w:spacing w:val="0"/>
        <w:w w:val="100"/>
        <w:sz w:val="24"/>
        <w:szCs w:val="24"/>
        <w:lang w:val="sq-AL" w:eastAsia="en-US" w:bidi="ar-SA"/>
      </w:rPr>
    </w:lvl>
    <w:lvl w:ilvl="1" w:tplc="A0B4C326">
      <w:numFmt w:val="bullet"/>
      <w:lvlText w:val="•"/>
      <w:lvlJc w:val="left"/>
      <w:pPr>
        <w:ind w:left="1094" w:hanging="360"/>
      </w:pPr>
      <w:rPr>
        <w:rFonts w:hint="default"/>
        <w:lang w:val="sq-AL" w:eastAsia="en-US" w:bidi="ar-SA"/>
      </w:rPr>
    </w:lvl>
    <w:lvl w:ilvl="2" w:tplc="346699A2">
      <w:numFmt w:val="bullet"/>
      <w:lvlText w:val="•"/>
      <w:lvlJc w:val="left"/>
      <w:pPr>
        <w:ind w:left="1608" w:hanging="360"/>
      </w:pPr>
      <w:rPr>
        <w:rFonts w:hint="default"/>
        <w:lang w:val="sq-AL" w:eastAsia="en-US" w:bidi="ar-SA"/>
      </w:rPr>
    </w:lvl>
    <w:lvl w:ilvl="3" w:tplc="4356D11E">
      <w:numFmt w:val="bullet"/>
      <w:lvlText w:val="•"/>
      <w:lvlJc w:val="left"/>
      <w:pPr>
        <w:ind w:left="2122" w:hanging="360"/>
      </w:pPr>
      <w:rPr>
        <w:rFonts w:hint="default"/>
        <w:lang w:val="sq-AL" w:eastAsia="en-US" w:bidi="ar-SA"/>
      </w:rPr>
    </w:lvl>
    <w:lvl w:ilvl="4" w:tplc="2212788E">
      <w:numFmt w:val="bullet"/>
      <w:lvlText w:val="•"/>
      <w:lvlJc w:val="left"/>
      <w:pPr>
        <w:ind w:left="2636" w:hanging="360"/>
      </w:pPr>
      <w:rPr>
        <w:rFonts w:hint="default"/>
        <w:lang w:val="sq-AL" w:eastAsia="en-US" w:bidi="ar-SA"/>
      </w:rPr>
    </w:lvl>
    <w:lvl w:ilvl="5" w:tplc="6E94B1AA">
      <w:numFmt w:val="bullet"/>
      <w:lvlText w:val="•"/>
      <w:lvlJc w:val="left"/>
      <w:pPr>
        <w:ind w:left="3151" w:hanging="360"/>
      </w:pPr>
      <w:rPr>
        <w:rFonts w:hint="default"/>
        <w:lang w:val="sq-AL" w:eastAsia="en-US" w:bidi="ar-SA"/>
      </w:rPr>
    </w:lvl>
    <w:lvl w:ilvl="6" w:tplc="4A946C8A">
      <w:numFmt w:val="bullet"/>
      <w:lvlText w:val="•"/>
      <w:lvlJc w:val="left"/>
      <w:pPr>
        <w:ind w:left="3665" w:hanging="360"/>
      </w:pPr>
      <w:rPr>
        <w:rFonts w:hint="default"/>
        <w:lang w:val="sq-AL" w:eastAsia="en-US" w:bidi="ar-SA"/>
      </w:rPr>
    </w:lvl>
    <w:lvl w:ilvl="7" w:tplc="702012AE">
      <w:numFmt w:val="bullet"/>
      <w:lvlText w:val="•"/>
      <w:lvlJc w:val="left"/>
      <w:pPr>
        <w:ind w:left="4179" w:hanging="360"/>
      </w:pPr>
      <w:rPr>
        <w:rFonts w:hint="default"/>
        <w:lang w:val="sq-AL" w:eastAsia="en-US" w:bidi="ar-SA"/>
      </w:rPr>
    </w:lvl>
    <w:lvl w:ilvl="8" w:tplc="0576F01A">
      <w:numFmt w:val="bullet"/>
      <w:lvlText w:val="•"/>
      <w:lvlJc w:val="left"/>
      <w:pPr>
        <w:ind w:left="4693" w:hanging="360"/>
      </w:pPr>
      <w:rPr>
        <w:rFonts w:hint="default"/>
        <w:lang w:val="sq-AL" w:eastAsia="en-US" w:bidi="ar-SA"/>
      </w:rPr>
    </w:lvl>
  </w:abstractNum>
  <w:abstractNum w:abstractNumId="21" w15:restartNumberingAfterBreak="0">
    <w:nsid w:val="298178B5"/>
    <w:multiLevelType w:val="hybridMultilevel"/>
    <w:tmpl w:val="2A627108"/>
    <w:lvl w:ilvl="0" w:tplc="E32EEF02">
      <w:numFmt w:val="bullet"/>
      <w:lvlText w:val=""/>
      <w:lvlJc w:val="left"/>
      <w:pPr>
        <w:ind w:left="637" w:hanging="360"/>
      </w:pPr>
      <w:rPr>
        <w:rFonts w:ascii="Symbol" w:eastAsia="Symbol" w:hAnsi="Symbol" w:cs="Symbol" w:hint="default"/>
        <w:b w:val="0"/>
        <w:bCs w:val="0"/>
        <w:i w:val="0"/>
        <w:iCs w:val="0"/>
        <w:spacing w:val="0"/>
        <w:w w:val="100"/>
        <w:sz w:val="24"/>
        <w:szCs w:val="24"/>
        <w:lang w:val="sq-AL" w:eastAsia="en-US" w:bidi="ar-SA"/>
      </w:rPr>
    </w:lvl>
    <w:lvl w:ilvl="1" w:tplc="BC127AD4">
      <w:numFmt w:val="bullet"/>
      <w:lvlText w:val="•"/>
      <w:lvlJc w:val="left"/>
      <w:pPr>
        <w:ind w:left="1209" w:hanging="360"/>
      </w:pPr>
      <w:rPr>
        <w:rFonts w:hint="default"/>
        <w:lang w:val="sq-AL" w:eastAsia="en-US" w:bidi="ar-SA"/>
      </w:rPr>
    </w:lvl>
    <w:lvl w:ilvl="2" w:tplc="BB16AE3E">
      <w:numFmt w:val="bullet"/>
      <w:lvlText w:val="•"/>
      <w:lvlJc w:val="left"/>
      <w:pPr>
        <w:ind w:left="1778" w:hanging="360"/>
      </w:pPr>
      <w:rPr>
        <w:rFonts w:hint="default"/>
        <w:lang w:val="sq-AL" w:eastAsia="en-US" w:bidi="ar-SA"/>
      </w:rPr>
    </w:lvl>
    <w:lvl w:ilvl="3" w:tplc="F0523246">
      <w:numFmt w:val="bullet"/>
      <w:lvlText w:val="•"/>
      <w:lvlJc w:val="left"/>
      <w:pPr>
        <w:ind w:left="2348" w:hanging="360"/>
      </w:pPr>
      <w:rPr>
        <w:rFonts w:hint="default"/>
        <w:lang w:val="sq-AL" w:eastAsia="en-US" w:bidi="ar-SA"/>
      </w:rPr>
    </w:lvl>
    <w:lvl w:ilvl="4" w:tplc="09FA3CE8">
      <w:numFmt w:val="bullet"/>
      <w:lvlText w:val="•"/>
      <w:lvlJc w:val="left"/>
      <w:pPr>
        <w:ind w:left="2917" w:hanging="360"/>
      </w:pPr>
      <w:rPr>
        <w:rFonts w:hint="default"/>
        <w:lang w:val="sq-AL" w:eastAsia="en-US" w:bidi="ar-SA"/>
      </w:rPr>
    </w:lvl>
    <w:lvl w:ilvl="5" w:tplc="FF0AE770">
      <w:numFmt w:val="bullet"/>
      <w:lvlText w:val="•"/>
      <w:lvlJc w:val="left"/>
      <w:pPr>
        <w:ind w:left="3487" w:hanging="360"/>
      </w:pPr>
      <w:rPr>
        <w:rFonts w:hint="default"/>
        <w:lang w:val="sq-AL" w:eastAsia="en-US" w:bidi="ar-SA"/>
      </w:rPr>
    </w:lvl>
    <w:lvl w:ilvl="6" w:tplc="4880CC06">
      <w:numFmt w:val="bullet"/>
      <w:lvlText w:val="•"/>
      <w:lvlJc w:val="left"/>
      <w:pPr>
        <w:ind w:left="4056" w:hanging="360"/>
      </w:pPr>
      <w:rPr>
        <w:rFonts w:hint="default"/>
        <w:lang w:val="sq-AL" w:eastAsia="en-US" w:bidi="ar-SA"/>
      </w:rPr>
    </w:lvl>
    <w:lvl w:ilvl="7" w:tplc="A724B868">
      <w:numFmt w:val="bullet"/>
      <w:lvlText w:val="•"/>
      <w:lvlJc w:val="left"/>
      <w:pPr>
        <w:ind w:left="4625" w:hanging="360"/>
      </w:pPr>
      <w:rPr>
        <w:rFonts w:hint="default"/>
        <w:lang w:val="sq-AL" w:eastAsia="en-US" w:bidi="ar-SA"/>
      </w:rPr>
    </w:lvl>
    <w:lvl w:ilvl="8" w:tplc="E0D851B2">
      <w:numFmt w:val="bullet"/>
      <w:lvlText w:val="•"/>
      <w:lvlJc w:val="left"/>
      <w:pPr>
        <w:ind w:left="5195" w:hanging="360"/>
      </w:pPr>
      <w:rPr>
        <w:rFonts w:hint="default"/>
        <w:lang w:val="sq-AL" w:eastAsia="en-US" w:bidi="ar-SA"/>
      </w:rPr>
    </w:lvl>
  </w:abstractNum>
  <w:abstractNum w:abstractNumId="22" w15:restartNumberingAfterBreak="0">
    <w:nsid w:val="2A617D1A"/>
    <w:multiLevelType w:val="hybridMultilevel"/>
    <w:tmpl w:val="6AA01CCA"/>
    <w:lvl w:ilvl="0" w:tplc="F40C31A6">
      <w:numFmt w:val="bullet"/>
      <w:lvlText w:val=""/>
      <w:lvlJc w:val="left"/>
      <w:pPr>
        <w:ind w:left="561" w:hanging="413"/>
      </w:pPr>
      <w:rPr>
        <w:rFonts w:ascii="Symbol" w:eastAsia="Symbol" w:hAnsi="Symbol" w:cs="Symbol" w:hint="default"/>
        <w:b w:val="0"/>
        <w:bCs w:val="0"/>
        <w:i w:val="0"/>
        <w:iCs w:val="0"/>
        <w:spacing w:val="0"/>
        <w:w w:val="100"/>
        <w:sz w:val="24"/>
        <w:szCs w:val="24"/>
        <w:lang w:val="sq-AL" w:eastAsia="en-US" w:bidi="ar-SA"/>
      </w:rPr>
    </w:lvl>
    <w:lvl w:ilvl="1" w:tplc="24D0C6EA">
      <w:numFmt w:val="bullet"/>
      <w:lvlText w:val="•"/>
      <w:lvlJc w:val="left"/>
      <w:pPr>
        <w:ind w:left="1132" w:hanging="413"/>
      </w:pPr>
      <w:rPr>
        <w:rFonts w:hint="default"/>
        <w:lang w:val="sq-AL" w:eastAsia="en-US" w:bidi="ar-SA"/>
      </w:rPr>
    </w:lvl>
    <w:lvl w:ilvl="2" w:tplc="A85A0AE6">
      <w:numFmt w:val="bullet"/>
      <w:lvlText w:val="•"/>
      <w:lvlJc w:val="left"/>
      <w:pPr>
        <w:ind w:left="1705" w:hanging="413"/>
      </w:pPr>
      <w:rPr>
        <w:rFonts w:hint="default"/>
        <w:lang w:val="sq-AL" w:eastAsia="en-US" w:bidi="ar-SA"/>
      </w:rPr>
    </w:lvl>
    <w:lvl w:ilvl="3" w:tplc="5B78814C">
      <w:numFmt w:val="bullet"/>
      <w:lvlText w:val="•"/>
      <w:lvlJc w:val="left"/>
      <w:pPr>
        <w:ind w:left="2277" w:hanging="413"/>
      </w:pPr>
      <w:rPr>
        <w:rFonts w:hint="default"/>
        <w:lang w:val="sq-AL" w:eastAsia="en-US" w:bidi="ar-SA"/>
      </w:rPr>
    </w:lvl>
    <w:lvl w:ilvl="4" w:tplc="ACC45F4A">
      <w:numFmt w:val="bullet"/>
      <w:lvlText w:val="•"/>
      <w:lvlJc w:val="left"/>
      <w:pPr>
        <w:ind w:left="2850" w:hanging="413"/>
      </w:pPr>
      <w:rPr>
        <w:rFonts w:hint="default"/>
        <w:lang w:val="sq-AL" w:eastAsia="en-US" w:bidi="ar-SA"/>
      </w:rPr>
    </w:lvl>
    <w:lvl w:ilvl="5" w:tplc="057474BA">
      <w:numFmt w:val="bullet"/>
      <w:lvlText w:val="•"/>
      <w:lvlJc w:val="left"/>
      <w:pPr>
        <w:ind w:left="3422" w:hanging="413"/>
      </w:pPr>
      <w:rPr>
        <w:rFonts w:hint="default"/>
        <w:lang w:val="sq-AL" w:eastAsia="en-US" w:bidi="ar-SA"/>
      </w:rPr>
    </w:lvl>
    <w:lvl w:ilvl="6" w:tplc="A47E151C">
      <w:numFmt w:val="bullet"/>
      <w:lvlText w:val="•"/>
      <w:lvlJc w:val="left"/>
      <w:pPr>
        <w:ind w:left="3995" w:hanging="413"/>
      </w:pPr>
      <w:rPr>
        <w:rFonts w:hint="default"/>
        <w:lang w:val="sq-AL" w:eastAsia="en-US" w:bidi="ar-SA"/>
      </w:rPr>
    </w:lvl>
    <w:lvl w:ilvl="7" w:tplc="206653C2">
      <w:numFmt w:val="bullet"/>
      <w:lvlText w:val="•"/>
      <w:lvlJc w:val="left"/>
      <w:pPr>
        <w:ind w:left="4567" w:hanging="413"/>
      </w:pPr>
      <w:rPr>
        <w:rFonts w:hint="default"/>
        <w:lang w:val="sq-AL" w:eastAsia="en-US" w:bidi="ar-SA"/>
      </w:rPr>
    </w:lvl>
    <w:lvl w:ilvl="8" w:tplc="B16C25CE">
      <w:numFmt w:val="bullet"/>
      <w:lvlText w:val="•"/>
      <w:lvlJc w:val="left"/>
      <w:pPr>
        <w:ind w:left="5140" w:hanging="413"/>
      </w:pPr>
      <w:rPr>
        <w:rFonts w:hint="default"/>
        <w:lang w:val="sq-AL" w:eastAsia="en-US" w:bidi="ar-SA"/>
      </w:rPr>
    </w:lvl>
  </w:abstractNum>
  <w:abstractNum w:abstractNumId="23" w15:restartNumberingAfterBreak="0">
    <w:nsid w:val="2DC35E34"/>
    <w:multiLevelType w:val="hybridMultilevel"/>
    <w:tmpl w:val="887225E2"/>
    <w:lvl w:ilvl="0" w:tplc="A3DA7494">
      <w:numFmt w:val="bullet"/>
      <w:lvlText w:val=""/>
      <w:lvlJc w:val="left"/>
      <w:pPr>
        <w:ind w:left="559" w:hanging="360"/>
      </w:pPr>
      <w:rPr>
        <w:rFonts w:ascii="Symbol" w:eastAsia="Symbol" w:hAnsi="Symbol" w:cs="Symbol" w:hint="default"/>
        <w:b w:val="0"/>
        <w:bCs w:val="0"/>
        <w:i w:val="0"/>
        <w:iCs w:val="0"/>
        <w:spacing w:val="0"/>
        <w:w w:val="100"/>
        <w:sz w:val="24"/>
        <w:szCs w:val="24"/>
        <w:lang w:val="sq-AL" w:eastAsia="en-US" w:bidi="ar-SA"/>
      </w:rPr>
    </w:lvl>
    <w:lvl w:ilvl="1" w:tplc="BE2045E8">
      <w:numFmt w:val="bullet"/>
      <w:lvlText w:val="•"/>
      <w:lvlJc w:val="left"/>
      <w:pPr>
        <w:ind w:left="1130" w:hanging="360"/>
      </w:pPr>
      <w:rPr>
        <w:rFonts w:hint="default"/>
        <w:lang w:val="sq-AL" w:eastAsia="en-US" w:bidi="ar-SA"/>
      </w:rPr>
    </w:lvl>
    <w:lvl w:ilvl="2" w:tplc="65A4C836">
      <w:numFmt w:val="bullet"/>
      <w:lvlText w:val="•"/>
      <w:lvlJc w:val="left"/>
      <w:pPr>
        <w:ind w:left="1701" w:hanging="360"/>
      </w:pPr>
      <w:rPr>
        <w:rFonts w:hint="default"/>
        <w:lang w:val="sq-AL" w:eastAsia="en-US" w:bidi="ar-SA"/>
      </w:rPr>
    </w:lvl>
    <w:lvl w:ilvl="3" w:tplc="51605E14">
      <w:numFmt w:val="bullet"/>
      <w:lvlText w:val="•"/>
      <w:lvlJc w:val="left"/>
      <w:pPr>
        <w:ind w:left="2272" w:hanging="360"/>
      </w:pPr>
      <w:rPr>
        <w:rFonts w:hint="default"/>
        <w:lang w:val="sq-AL" w:eastAsia="en-US" w:bidi="ar-SA"/>
      </w:rPr>
    </w:lvl>
    <w:lvl w:ilvl="4" w:tplc="95323FBA">
      <w:numFmt w:val="bullet"/>
      <w:lvlText w:val="•"/>
      <w:lvlJc w:val="left"/>
      <w:pPr>
        <w:ind w:left="2842" w:hanging="360"/>
      </w:pPr>
      <w:rPr>
        <w:rFonts w:hint="default"/>
        <w:lang w:val="sq-AL" w:eastAsia="en-US" w:bidi="ar-SA"/>
      </w:rPr>
    </w:lvl>
    <w:lvl w:ilvl="5" w:tplc="2A9603FE">
      <w:numFmt w:val="bullet"/>
      <w:lvlText w:val="•"/>
      <w:lvlJc w:val="left"/>
      <w:pPr>
        <w:ind w:left="3413" w:hanging="360"/>
      </w:pPr>
      <w:rPr>
        <w:rFonts w:hint="default"/>
        <w:lang w:val="sq-AL" w:eastAsia="en-US" w:bidi="ar-SA"/>
      </w:rPr>
    </w:lvl>
    <w:lvl w:ilvl="6" w:tplc="9D9CEC94">
      <w:numFmt w:val="bullet"/>
      <w:lvlText w:val="•"/>
      <w:lvlJc w:val="left"/>
      <w:pPr>
        <w:ind w:left="3984" w:hanging="360"/>
      </w:pPr>
      <w:rPr>
        <w:rFonts w:hint="default"/>
        <w:lang w:val="sq-AL" w:eastAsia="en-US" w:bidi="ar-SA"/>
      </w:rPr>
    </w:lvl>
    <w:lvl w:ilvl="7" w:tplc="930E1448">
      <w:numFmt w:val="bullet"/>
      <w:lvlText w:val="•"/>
      <w:lvlJc w:val="left"/>
      <w:pPr>
        <w:ind w:left="4554" w:hanging="360"/>
      </w:pPr>
      <w:rPr>
        <w:rFonts w:hint="default"/>
        <w:lang w:val="sq-AL" w:eastAsia="en-US" w:bidi="ar-SA"/>
      </w:rPr>
    </w:lvl>
    <w:lvl w:ilvl="8" w:tplc="6E3432F4">
      <w:numFmt w:val="bullet"/>
      <w:lvlText w:val="•"/>
      <w:lvlJc w:val="left"/>
      <w:pPr>
        <w:ind w:left="5125" w:hanging="360"/>
      </w:pPr>
      <w:rPr>
        <w:rFonts w:hint="default"/>
        <w:lang w:val="sq-AL" w:eastAsia="en-US" w:bidi="ar-SA"/>
      </w:rPr>
    </w:lvl>
  </w:abstractNum>
  <w:abstractNum w:abstractNumId="24" w15:restartNumberingAfterBreak="0">
    <w:nsid w:val="2EBD3C50"/>
    <w:multiLevelType w:val="hybridMultilevel"/>
    <w:tmpl w:val="18B4F970"/>
    <w:lvl w:ilvl="0" w:tplc="C8A8854A">
      <w:numFmt w:val="bullet"/>
      <w:lvlText w:val=""/>
      <w:lvlJc w:val="left"/>
      <w:pPr>
        <w:ind w:left="479" w:hanging="389"/>
      </w:pPr>
      <w:rPr>
        <w:rFonts w:ascii="Symbol" w:eastAsia="Symbol" w:hAnsi="Symbol" w:cs="Symbol" w:hint="default"/>
        <w:b w:val="0"/>
        <w:bCs w:val="0"/>
        <w:i w:val="0"/>
        <w:iCs w:val="0"/>
        <w:spacing w:val="0"/>
        <w:w w:val="100"/>
        <w:sz w:val="24"/>
        <w:szCs w:val="24"/>
        <w:lang w:val="sq-AL" w:eastAsia="en-US" w:bidi="ar-SA"/>
      </w:rPr>
    </w:lvl>
    <w:lvl w:ilvl="1" w:tplc="11507B72">
      <w:numFmt w:val="bullet"/>
      <w:lvlText w:val="•"/>
      <w:lvlJc w:val="left"/>
      <w:pPr>
        <w:ind w:left="1117" w:hanging="389"/>
      </w:pPr>
      <w:rPr>
        <w:rFonts w:hint="default"/>
        <w:lang w:val="sq-AL" w:eastAsia="en-US" w:bidi="ar-SA"/>
      </w:rPr>
    </w:lvl>
    <w:lvl w:ilvl="2" w:tplc="6C26544E">
      <w:numFmt w:val="bullet"/>
      <w:lvlText w:val="•"/>
      <w:lvlJc w:val="left"/>
      <w:pPr>
        <w:ind w:left="1754" w:hanging="389"/>
      </w:pPr>
      <w:rPr>
        <w:rFonts w:hint="default"/>
        <w:lang w:val="sq-AL" w:eastAsia="en-US" w:bidi="ar-SA"/>
      </w:rPr>
    </w:lvl>
    <w:lvl w:ilvl="3" w:tplc="CDF2594E">
      <w:numFmt w:val="bullet"/>
      <w:lvlText w:val="•"/>
      <w:lvlJc w:val="left"/>
      <w:pPr>
        <w:ind w:left="2391" w:hanging="389"/>
      </w:pPr>
      <w:rPr>
        <w:rFonts w:hint="default"/>
        <w:lang w:val="sq-AL" w:eastAsia="en-US" w:bidi="ar-SA"/>
      </w:rPr>
    </w:lvl>
    <w:lvl w:ilvl="4" w:tplc="5CC433AA">
      <w:numFmt w:val="bullet"/>
      <w:lvlText w:val="•"/>
      <w:lvlJc w:val="left"/>
      <w:pPr>
        <w:ind w:left="3028" w:hanging="389"/>
      </w:pPr>
      <w:rPr>
        <w:rFonts w:hint="default"/>
        <w:lang w:val="sq-AL" w:eastAsia="en-US" w:bidi="ar-SA"/>
      </w:rPr>
    </w:lvl>
    <w:lvl w:ilvl="5" w:tplc="4ABA165E">
      <w:numFmt w:val="bullet"/>
      <w:lvlText w:val="•"/>
      <w:lvlJc w:val="left"/>
      <w:pPr>
        <w:ind w:left="3665" w:hanging="389"/>
      </w:pPr>
      <w:rPr>
        <w:rFonts w:hint="default"/>
        <w:lang w:val="sq-AL" w:eastAsia="en-US" w:bidi="ar-SA"/>
      </w:rPr>
    </w:lvl>
    <w:lvl w:ilvl="6" w:tplc="646C2004">
      <w:numFmt w:val="bullet"/>
      <w:lvlText w:val="•"/>
      <w:lvlJc w:val="left"/>
      <w:pPr>
        <w:ind w:left="4302" w:hanging="389"/>
      </w:pPr>
      <w:rPr>
        <w:rFonts w:hint="default"/>
        <w:lang w:val="sq-AL" w:eastAsia="en-US" w:bidi="ar-SA"/>
      </w:rPr>
    </w:lvl>
    <w:lvl w:ilvl="7" w:tplc="9D183E00">
      <w:numFmt w:val="bullet"/>
      <w:lvlText w:val="•"/>
      <w:lvlJc w:val="left"/>
      <w:pPr>
        <w:ind w:left="4939" w:hanging="389"/>
      </w:pPr>
      <w:rPr>
        <w:rFonts w:hint="default"/>
        <w:lang w:val="sq-AL" w:eastAsia="en-US" w:bidi="ar-SA"/>
      </w:rPr>
    </w:lvl>
    <w:lvl w:ilvl="8" w:tplc="EB16552C">
      <w:numFmt w:val="bullet"/>
      <w:lvlText w:val="•"/>
      <w:lvlJc w:val="left"/>
      <w:pPr>
        <w:ind w:left="5576" w:hanging="389"/>
      </w:pPr>
      <w:rPr>
        <w:rFonts w:hint="default"/>
        <w:lang w:val="sq-AL" w:eastAsia="en-US" w:bidi="ar-SA"/>
      </w:rPr>
    </w:lvl>
  </w:abstractNum>
  <w:abstractNum w:abstractNumId="25" w15:restartNumberingAfterBreak="0">
    <w:nsid w:val="2F307877"/>
    <w:multiLevelType w:val="hybridMultilevel"/>
    <w:tmpl w:val="74BCE402"/>
    <w:lvl w:ilvl="0" w:tplc="E08E350A">
      <w:numFmt w:val="bullet"/>
      <w:lvlText w:val=""/>
      <w:lvlJc w:val="left"/>
      <w:pPr>
        <w:ind w:left="3502" w:hanging="360"/>
      </w:pPr>
      <w:rPr>
        <w:rFonts w:ascii="Symbol" w:eastAsia="Symbol" w:hAnsi="Symbol" w:cs="Symbol" w:hint="default"/>
        <w:b w:val="0"/>
        <w:bCs w:val="0"/>
        <w:i w:val="0"/>
        <w:iCs w:val="0"/>
        <w:spacing w:val="0"/>
        <w:w w:val="100"/>
        <w:sz w:val="24"/>
        <w:szCs w:val="24"/>
        <w:lang w:val="sq-AL" w:eastAsia="en-US" w:bidi="ar-SA"/>
      </w:rPr>
    </w:lvl>
    <w:lvl w:ilvl="1" w:tplc="52F05238">
      <w:numFmt w:val="bullet"/>
      <w:lvlText w:val="•"/>
      <w:lvlJc w:val="left"/>
      <w:pPr>
        <w:ind w:left="4156" w:hanging="360"/>
      </w:pPr>
      <w:rPr>
        <w:rFonts w:hint="default"/>
        <w:lang w:val="sq-AL" w:eastAsia="en-US" w:bidi="ar-SA"/>
      </w:rPr>
    </w:lvl>
    <w:lvl w:ilvl="2" w:tplc="A73AFBBA">
      <w:numFmt w:val="bullet"/>
      <w:lvlText w:val="•"/>
      <w:lvlJc w:val="left"/>
      <w:pPr>
        <w:ind w:left="4813" w:hanging="360"/>
      </w:pPr>
      <w:rPr>
        <w:rFonts w:hint="default"/>
        <w:lang w:val="sq-AL" w:eastAsia="en-US" w:bidi="ar-SA"/>
      </w:rPr>
    </w:lvl>
    <w:lvl w:ilvl="3" w:tplc="C59227E8">
      <w:numFmt w:val="bullet"/>
      <w:lvlText w:val="•"/>
      <w:lvlJc w:val="left"/>
      <w:pPr>
        <w:ind w:left="5470" w:hanging="360"/>
      </w:pPr>
      <w:rPr>
        <w:rFonts w:hint="default"/>
        <w:lang w:val="sq-AL" w:eastAsia="en-US" w:bidi="ar-SA"/>
      </w:rPr>
    </w:lvl>
    <w:lvl w:ilvl="4" w:tplc="4EFA62CA">
      <w:numFmt w:val="bullet"/>
      <w:lvlText w:val="•"/>
      <w:lvlJc w:val="left"/>
      <w:pPr>
        <w:ind w:left="6127" w:hanging="360"/>
      </w:pPr>
      <w:rPr>
        <w:rFonts w:hint="default"/>
        <w:lang w:val="sq-AL" w:eastAsia="en-US" w:bidi="ar-SA"/>
      </w:rPr>
    </w:lvl>
    <w:lvl w:ilvl="5" w:tplc="7F845D96">
      <w:numFmt w:val="bullet"/>
      <w:lvlText w:val="•"/>
      <w:lvlJc w:val="left"/>
      <w:pPr>
        <w:ind w:left="6783" w:hanging="360"/>
      </w:pPr>
      <w:rPr>
        <w:rFonts w:hint="default"/>
        <w:lang w:val="sq-AL" w:eastAsia="en-US" w:bidi="ar-SA"/>
      </w:rPr>
    </w:lvl>
    <w:lvl w:ilvl="6" w:tplc="BFFEF76C">
      <w:numFmt w:val="bullet"/>
      <w:lvlText w:val="•"/>
      <w:lvlJc w:val="left"/>
      <w:pPr>
        <w:ind w:left="7440" w:hanging="360"/>
      </w:pPr>
      <w:rPr>
        <w:rFonts w:hint="default"/>
        <w:lang w:val="sq-AL" w:eastAsia="en-US" w:bidi="ar-SA"/>
      </w:rPr>
    </w:lvl>
    <w:lvl w:ilvl="7" w:tplc="965831EE">
      <w:numFmt w:val="bullet"/>
      <w:lvlText w:val="•"/>
      <w:lvlJc w:val="left"/>
      <w:pPr>
        <w:ind w:left="8097" w:hanging="360"/>
      </w:pPr>
      <w:rPr>
        <w:rFonts w:hint="default"/>
        <w:lang w:val="sq-AL" w:eastAsia="en-US" w:bidi="ar-SA"/>
      </w:rPr>
    </w:lvl>
    <w:lvl w:ilvl="8" w:tplc="0030B316">
      <w:numFmt w:val="bullet"/>
      <w:lvlText w:val="•"/>
      <w:lvlJc w:val="left"/>
      <w:pPr>
        <w:ind w:left="8754" w:hanging="360"/>
      </w:pPr>
      <w:rPr>
        <w:rFonts w:hint="default"/>
        <w:lang w:val="sq-AL" w:eastAsia="en-US" w:bidi="ar-SA"/>
      </w:rPr>
    </w:lvl>
  </w:abstractNum>
  <w:abstractNum w:abstractNumId="26" w15:restartNumberingAfterBreak="0">
    <w:nsid w:val="30480894"/>
    <w:multiLevelType w:val="hybridMultilevel"/>
    <w:tmpl w:val="961E88BE"/>
    <w:lvl w:ilvl="0" w:tplc="7C9498AC">
      <w:numFmt w:val="bullet"/>
      <w:lvlText w:val=""/>
      <w:lvlJc w:val="left"/>
      <w:pPr>
        <w:ind w:left="559" w:hanging="360"/>
      </w:pPr>
      <w:rPr>
        <w:rFonts w:ascii="Symbol" w:eastAsia="Symbol" w:hAnsi="Symbol" w:cs="Symbol" w:hint="default"/>
        <w:b w:val="0"/>
        <w:bCs w:val="0"/>
        <w:i w:val="0"/>
        <w:iCs w:val="0"/>
        <w:spacing w:val="0"/>
        <w:w w:val="100"/>
        <w:sz w:val="24"/>
        <w:szCs w:val="24"/>
        <w:lang w:val="sq-AL" w:eastAsia="en-US" w:bidi="ar-SA"/>
      </w:rPr>
    </w:lvl>
    <w:lvl w:ilvl="1" w:tplc="AB16E044">
      <w:numFmt w:val="bullet"/>
      <w:lvlText w:val="•"/>
      <w:lvlJc w:val="left"/>
      <w:pPr>
        <w:ind w:left="1130" w:hanging="360"/>
      </w:pPr>
      <w:rPr>
        <w:rFonts w:hint="default"/>
        <w:lang w:val="sq-AL" w:eastAsia="en-US" w:bidi="ar-SA"/>
      </w:rPr>
    </w:lvl>
    <w:lvl w:ilvl="2" w:tplc="46E65B92">
      <w:numFmt w:val="bullet"/>
      <w:lvlText w:val="•"/>
      <w:lvlJc w:val="left"/>
      <w:pPr>
        <w:ind w:left="1701" w:hanging="360"/>
      </w:pPr>
      <w:rPr>
        <w:rFonts w:hint="default"/>
        <w:lang w:val="sq-AL" w:eastAsia="en-US" w:bidi="ar-SA"/>
      </w:rPr>
    </w:lvl>
    <w:lvl w:ilvl="3" w:tplc="69C2A51E">
      <w:numFmt w:val="bullet"/>
      <w:lvlText w:val="•"/>
      <w:lvlJc w:val="left"/>
      <w:pPr>
        <w:ind w:left="2271" w:hanging="360"/>
      </w:pPr>
      <w:rPr>
        <w:rFonts w:hint="default"/>
        <w:lang w:val="sq-AL" w:eastAsia="en-US" w:bidi="ar-SA"/>
      </w:rPr>
    </w:lvl>
    <w:lvl w:ilvl="4" w:tplc="18FE322E">
      <w:numFmt w:val="bullet"/>
      <w:lvlText w:val="•"/>
      <w:lvlJc w:val="left"/>
      <w:pPr>
        <w:ind w:left="2842" w:hanging="360"/>
      </w:pPr>
      <w:rPr>
        <w:rFonts w:hint="default"/>
        <w:lang w:val="sq-AL" w:eastAsia="en-US" w:bidi="ar-SA"/>
      </w:rPr>
    </w:lvl>
    <w:lvl w:ilvl="5" w:tplc="89A64DAA">
      <w:numFmt w:val="bullet"/>
      <w:lvlText w:val="•"/>
      <w:lvlJc w:val="left"/>
      <w:pPr>
        <w:ind w:left="3412" w:hanging="360"/>
      </w:pPr>
      <w:rPr>
        <w:rFonts w:hint="default"/>
        <w:lang w:val="sq-AL" w:eastAsia="en-US" w:bidi="ar-SA"/>
      </w:rPr>
    </w:lvl>
    <w:lvl w:ilvl="6" w:tplc="C94AC15A">
      <w:numFmt w:val="bullet"/>
      <w:lvlText w:val="•"/>
      <w:lvlJc w:val="left"/>
      <w:pPr>
        <w:ind w:left="3983" w:hanging="360"/>
      </w:pPr>
      <w:rPr>
        <w:rFonts w:hint="default"/>
        <w:lang w:val="sq-AL" w:eastAsia="en-US" w:bidi="ar-SA"/>
      </w:rPr>
    </w:lvl>
    <w:lvl w:ilvl="7" w:tplc="395AC1F0">
      <w:numFmt w:val="bullet"/>
      <w:lvlText w:val="•"/>
      <w:lvlJc w:val="left"/>
      <w:pPr>
        <w:ind w:left="4553" w:hanging="360"/>
      </w:pPr>
      <w:rPr>
        <w:rFonts w:hint="default"/>
        <w:lang w:val="sq-AL" w:eastAsia="en-US" w:bidi="ar-SA"/>
      </w:rPr>
    </w:lvl>
    <w:lvl w:ilvl="8" w:tplc="AD0A0A0C">
      <w:numFmt w:val="bullet"/>
      <w:lvlText w:val="•"/>
      <w:lvlJc w:val="left"/>
      <w:pPr>
        <w:ind w:left="5124" w:hanging="360"/>
      </w:pPr>
      <w:rPr>
        <w:rFonts w:hint="default"/>
        <w:lang w:val="sq-AL" w:eastAsia="en-US" w:bidi="ar-SA"/>
      </w:rPr>
    </w:lvl>
  </w:abstractNum>
  <w:abstractNum w:abstractNumId="27" w15:restartNumberingAfterBreak="0">
    <w:nsid w:val="34205D34"/>
    <w:multiLevelType w:val="hybridMultilevel"/>
    <w:tmpl w:val="DDD02494"/>
    <w:lvl w:ilvl="0" w:tplc="A3BE56D6">
      <w:start w:val="1"/>
      <w:numFmt w:val="decimal"/>
      <w:lvlText w:val="%1."/>
      <w:lvlJc w:val="left"/>
      <w:pPr>
        <w:ind w:left="590" w:hanging="284"/>
        <w:jc w:val="left"/>
      </w:pPr>
      <w:rPr>
        <w:rFonts w:ascii="Times New Roman" w:eastAsia="Times New Roman" w:hAnsi="Times New Roman" w:cs="Times New Roman" w:hint="default"/>
        <w:b/>
        <w:bCs/>
        <w:i w:val="0"/>
        <w:iCs w:val="0"/>
        <w:spacing w:val="0"/>
        <w:w w:val="100"/>
        <w:sz w:val="24"/>
        <w:szCs w:val="24"/>
        <w:lang w:val="sq-AL" w:eastAsia="en-US" w:bidi="ar-SA"/>
      </w:rPr>
    </w:lvl>
    <w:lvl w:ilvl="1" w:tplc="A394F1E4">
      <w:numFmt w:val="bullet"/>
      <w:lvlText w:val="-"/>
      <w:lvlJc w:val="left"/>
      <w:pPr>
        <w:ind w:left="667"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757C7862">
      <w:numFmt w:val="bullet"/>
      <w:lvlText w:val="•"/>
      <w:lvlJc w:val="left"/>
      <w:pPr>
        <w:ind w:left="780" w:hanging="360"/>
      </w:pPr>
      <w:rPr>
        <w:rFonts w:hint="default"/>
        <w:lang w:val="sq-AL" w:eastAsia="en-US" w:bidi="ar-SA"/>
      </w:rPr>
    </w:lvl>
    <w:lvl w:ilvl="3" w:tplc="C0B2F108">
      <w:numFmt w:val="bullet"/>
      <w:lvlText w:val="•"/>
      <w:lvlJc w:val="left"/>
      <w:pPr>
        <w:ind w:left="1940" w:hanging="360"/>
      </w:pPr>
      <w:rPr>
        <w:rFonts w:hint="default"/>
        <w:lang w:val="sq-AL" w:eastAsia="en-US" w:bidi="ar-SA"/>
      </w:rPr>
    </w:lvl>
    <w:lvl w:ilvl="4" w:tplc="6E3ECDD8">
      <w:numFmt w:val="bullet"/>
      <w:lvlText w:val="•"/>
      <w:lvlJc w:val="left"/>
      <w:pPr>
        <w:ind w:left="3101" w:hanging="360"/>
      </w:pPr>
      <w:rPr>
        <w:rFonts w:hint="default"/>
        <w:lang w:val="sq-AL" w:eastAsia="en-US" w:bidi="ar-SA"/>
      </w:rPr>
    </w:lvl>
    <w:lvl w:ilvl="5" w:tplc="7D688824">
      <w:numFmt w:val="bullet"/>
      <w:lvlText w:val="•"/>
      <w:lvlJc w:val="left"/>
      <w:pPr>
        <w:ind w:left="4262" w:hanging="360"/>
      </w:pPr>
      <w:rPr>
        <w:rFonts w:hint="default"/>
        <w:lang w:val="sq-AL" w:eastAsia="en-US" w:bidi="ar-SA"/>
      </w:rPr>
    </w:lvl>
    <w:lvl w:ilvl="6" w:tplc="3C18F312">
      <w:numFmt w:val="bullet"/>
      <w:lvlText w:val="•"/>
      <w:lvlJc w:val="left"/>
      <w:pPr>
        <w:ind w:left="5423" w:hanging="360"/>
      </w:pPr>
      <w:rPr>
        <w:rFonts w:hint="default"/>
        <w:lang w:val="sq-AL" w:eastAsia="en-US" w:bidi="ar-SA"/>
      </w:rPr>
    </w:lvl>
    <w:lvl w:ilvl="7" w:tplc="8612FC50">
      <w:numFmt w:val="bullet"/>
      <w:lvlText w:val="•"/>
      <w:lvlJc w:val="left"/>
      <w:pPr>
        <w:ind w:left="6584" w:hanging="360"/>
      </w:pPr>
      <w:rPr>
        <w:rFonts w:hint="default"/>
        <w:lang w:val="sq-AL" w:eastAsia="en-US" w:bidi="ar-SA"/>
      </w:rPr>
    </w:lvl>
    <w:lvl w:ilvl="8" w:tplc="4692A8B6">
      <w:numFmt w:val="bullet"/>
      <w:lvlText w:val="•"/>
      <w:lvlJc w:val="left"/>
      <w:pPr>
        <w:ind w:left="7745" w:hanging="360"/>
      </w:pPr>
      <w:rPr>
        <w:rFonts w:hint="default"/>
        <w:lang w:val="sq-AL" w:eastAsia="en-US" w:bidi="ar-SA"/>
      </w:rPr>
    </w:lvl>
  </w:abstractNum>
  <w:abstractNum w:abstractNumId="28" w15:restartNumberingAfterBreak="0">
    <w:nsid w:val="35566852"/>
    <w:multiLevelType w:val="hybridMultilevel"/>
    <w:tmpl w:val="B8BCA1A2"/>
    <w:lvl w:ilvl="0" w:tplc="31FE50C0">
      <w:start w:val="1"/>
      <w:numFmt w:val="decimal"/>
      <w:lvlText w:val="%1."/>
      <w:lvlJc w:val="left"/>
      <w:pPr>
        <w:ind w:left="607" w:hanging="300"/>
        <w:jc w:val="left"/>
      </w:pPr>
      <w:rPr>
        <w:rFonts w:ascii="Times New Roman" w:eastAsia="Times New Roman" w:hAnsi="Times New Roman" w:cs="Times New Roman" w:hint="default"/>
        <w:b/>
        <w:bCs/>
        <w:i w:val="0"/>
        <w:iCs w:val="0"/>
        <w:spacing w:val="0"/>
        <w:w w:val="100"/>
        <w:sz w:val="24"/>
        <w:szCs w:val="24"/>
        <w:shd w:val="clear" w:color="auto" w:fill="C0C0C0"/>
        <w:lang w:val="sq-AL" w:eastAsia="en-US" w:bidi="ar-SA"/>
      </w:rPr>
    </w:lvl>
    <w:lvl w:ilvl="1" w:tplc="5BD8E828">
      <w:numFmt w:val="bullet"/>
      <w:lvlText w:val=""/>
      <w:lvlJc w:val="left"/>
      <w:pPr>
        <w:ind w:left="667" w:hanging="360"/>
      </w:pPr>
      <w:rPr>
        <w:rFonts w:ascii="Symbol" w:eastAsia="Symbol" w:hAnsi="Symbol" w:cs="Symbol" w:hint="default"/>
        <w:b w:val="0"/>
        <w:bCs w:val="0"/>
        <w:i w:val="0"/>
        <w:iCs w:val="0"/>
        <w:spacing w:val="0"/>
        <w:w w:val="100"/>
        <w:sz w:val="24"/>
        <w:szCs w:val="24"/>
        <w:lang w:val="sq-AL" w:eastAsia="en-US" w:bidi="ar-SA"/>
      </w:rPr>
    </w:lvl>
    <w:lvl w:ilvl="2" w:tplc="0144DFE6">
      <w:numFmt w:val="bullet"/>
      <w:lvlText w:val=""/>
      <w:lvlJc w:val="left"/>
      <w:pPr>
        <w:ind w:left="1027" w:hanging="360"/>
      </w:pPr>
      <w:rPr>
        <w:rFonts w:ascii="Symbol" w:eastAsia="Symbol" w:hAnsi="Symbol" w:cs="Symbol" w:hint="default"/>
        <w:b w:val="0"/>
        <w:bCs w:val="0"/>
        <w:i w:val="0"/>
        <w:iCs w:val="0"/>
        <w:spacing w:val="0"/>
        <w:w w:val="100"/>
        <w:sz w:val="24"/>
        <w:szCs w:val="24"/>
        <w:lang w:val="sq-AL" w:eastAsia="en-US" w:bidi="ar-SA"/>
      </w:rPr>
    </w:lvl>
    <w:lvl w:ilvl="3" w:tplc="2DF47548">
      <w:numFmt w:val="bullet"/>
      <w:lvlText w:val="•"/>
      <w:lvlJc w:val="left"/>
      <w:pPr>
        <w:ind w:left="2150" w:hanging="360"/>
      </w:pPr>
      <w:rPr>
        <w:rFonts w:hint="default"/>
        <w:lang w:val="sq-AL" w:eastAsia="en-US" w:bidi="ar-SA"/>
      </w:rPr>
    </w:lvl>
    <w:lvl w:ilvl="4" w:tplc="C2224D38">
      <w:numFmt w:val="bullet"/>
      <w:lvlText w:val="•"/>
      <w:lvlJc w:val="left"/>
      <w:pPr>
        <w:ind w:left="3281" w:hanging="360"/>
      </w:pPr>
      <w:rPr>
        <w:rFonts w:hint="default"/>
        <w:lang w:val="sq-AL" w:eastAsia="en-US" w:bidi="ar-SA"/>
      </w:rPr>
    </w:lvl>
    <w:lvl w:ilvl="5" w:tplc="E6C243D6">
      <w:numFmt w:val="bullet"/>
      <w:lvlText w:val="•"/>
      <w:lvlJc w:val="left"/>
      <w:pPr>
        <w:ind w:left="4412" w:hanging="360"/>
      </w:pPr>
      <w:rPr>
        <w:rFonts w:hint="default"/>
        <w:lang w:val="sq-AL" w:eastAsia="en-US" w:bidi="ar-SA"/>
      </w:rPr>
    </w:lvl>
    <w:lvl w:ilvl="6" w:tplc="ECC62950">
      <w:numFmt w:val="bullet"/>
      <w:lvlText w:val="•"/>
      <w:lvlJc w:val="left"/>
      <w:pPr>
        <w:ind w:left="5543" w:hanging="360"/>
      </w:pPr>
      <w:rPr>
        <w:rFonts w:hint="default"/>
        <w:lang w:val="sq-AL" w:eastAsia="en-US" w:bidi="ar-SA"/>
      </w:rPr>
    </w:lvl>
    <w:lvl w:ilvl="7" w:tplc="25B271A6">
      <w:numFmt w:val="bullet"/>
      <w:lvlText w:val="•"/>
      <w:lvlJc w:val="left"/>
      <w:pPr>
        <w:ind w:left="6674" w:hanging="360"/>
      </w:pPr>
      <w:rPr>
        <w:rFonts w:hint="default"/>
        <w:lang w:val="sq-AL" w:eastAsia="en-US" w:bidi="ar-SA"/>
      </w:rPr>
    </w:lvl>
    <w:lvl w:ilvl="8" w:tplc="4B0C6138">
      <w:numFmt w:val="bullet"/>
      <w:lvlText w:val="•"/>
      <w:lvlJc w:val="left"/>
      <w:pPr>
        <w:ind w:left="7805" w:hanging="360"/>
      </w:pPr>
      <w:rPr>
        <w:rFonts w:hint="default"/>
        <w:lang w:val="sq-AL" w:eastAsia="en-US" w:bidi="ar-SA"/>
      </w:rPr>
    </w:lvl>
  </w:abstractNum>
  <w:abstractNum w:abstractNumId="29" w15:restartNumberingAfterBreak="0">
    <w:nsid w:val="39F53E47"/>
    <w:multiLevelType w:val="hybridMultilevel"/>
    <w:tmpl w:val="EEBAD418"/>
    <w:lvl w:ilvl="0" w:tplc="37681D18">
      <w:numFmt w:val="bullet"/>
      <w:lvlText w:val=""/>
      <w:lvlJc w:val="left"/>
      <w:pPr>
        <w:ind w:left="467" w:hanging="360"/>
      </w:pPr>
      <w:rPr>
        <w:rFonts w:ascii="Symbol" w:eastAsia="Symbol" w:hAnsi="Symbol" w:cs="Symbol" w:hint="default"/>
        <w:b w:val="0"/>
        <w:bCs w:val="0"/>
        <w:i w:val="0"/>
        <w:iCs w:val="0"/>
        <w:spacing w:val="0"/>
        <w:w w:val="100"/>
        <w:sz w:val="24"/>
        <w:szCs w:val="24"/>
        <w:lang w:val="sq-AL" w:eastAsia="en-US" w:bidi="ar-SA"/>
      </w:rPr>
    </w:lvl>
    <w:lvl w:ilvl="1" w:tplc="901CFA7E">
      <w:numFmt w:val="bullet"/>
      <w:lvlText w:val="•"/>
      <w:lvlJc w:val="left"/>
      <w:pPr>
        <w:ind w:left="1099" w:hanging="360"/>
      </w:pPr>
      <w:rPr>
        <w:rFonts w:hint="default"/>
        <w:lang w:val="sq-AL" w:eastAsia="en-US" w:bidi="ar-SA"/>
      </w:rPr>
    </w:lvl>
    <w:lvl w:ilvl="2" w:tplc="4FACCF28">
      <w:numFmt w:val="bullet"/>
      <w:lvlText w:val="•"/>
      <w:lvlJc w:val="left"/>
      <w:pPr>
        <w:ind w:left="1738" w:hanging="360"/>
      </w:pPr>
      <w:rPr>
        <w:rFonts w:hint="default"/>
        <w:lang w:val="sq-AL" w:eastAsia="en-US" w:bidi="ar-SA"/>
      </w:rPr>
    </w:lvl>
    <w:lvl w:ilvl="3" w:tplc="AF46B9EA">
      <w:numFmt w:val="bullet"/>
      <w:lvlText w:val="•"/>
      <w:lvlJc w:val="left"/>
      <w:pPr>
        <w:ind w:left="2377" w:hanging="360"/>
      </w:pPr>
      <w:rPr>
        <w:rFonts w:hint="default"/>
        <w:lang w:val="sq-AL" w:eastAsia="en-US" w:bidi="ar-SA"/>
      </w:rPr>
    </w:lvl>
    <w:lvl w:ilvl="4" w:tplc="F056D162">
      <w:numFmt w:val="bullet"/>
      <w:lvlText w:val="•"/>
      <w:lvlJc w:val="left"/>
      <w:pPr>
        <w:ind w:left="3016" w:hanging="360"/>
      </w:pPr>
      <w:rPr>
        <w:rFonts w:hint="default"/>
        <w:lang w:val="sq-AL" w:eastAsia="en-US" w:bidi="ar-SA"/>
      </w:rPr>
    </w:lvl>
    <w:lvl w:ilvl="5" w:tplc="493E4DBE">
      <w:numFmt w:val="bullet"/>
      <w:lvlText w:val="•"/>
      <w:lvlJc w:val="left"/>
      <w:pPr>
        <w:ind w:left="3655" w:hanging="360"/>
      </w:pPr>
      <w:rPr>
        <w:rFonts w:hint="default"/>
        <w:lang w:val="sq-AL" w:eastAsia="en-US" w:bidi="ar-SA"/>
      </w:rPr>
    </w:lvl>
    <w:lvl w:ilvl="6" w:tplc="DEDC4E4A">
      <w:numFmt w:val="bullet"/>
      <w:lvlText w:val="•"/>
      <w:lvlJc w:val="left"/>
      <w:pPr>
        <w:ind w:left="4294" w:hanging="360"/>
      </w:pPr>
      <w:rPr>
        <w:rFonts w:hint="default"/>
        <w:lang w:val="sq-AL" w:eastAsia="en-US" w:bidi="ar-SA"/>
      </w:rPr>
    </w:lvl>
    <w:lvl w:ilvl="7" w:tplc="CC58F3B4">
      <w:numFmt w:val="bullet"/>
      <w:lvlText w:val="•"/>
      <w:lvlJc w:val="left"/>
      <w:pPr>
        <w:ind w:left="4933" w:hanging="360"/>
      </w:pPr>
      <w:rPr>
        <w:rFonts w:hint="default"/>
        <w:lang w:val="sq-AL" w:eastAsia="en-US" w:bidi="ar-SA"/>
      </w:rPr>
    </w:lvl>
    <w:lvl w:ilvl="8" w:tplc="CDBE8220">
      <w:numFmt w:val="bullet"/>
      <w:lvlText w:val="•"/>
      <w:lvlJc w:val="left"/>
      <w:pPr>
        <w:ind w:left="5572" w:hanging="360"/>
      </w:pPr>
      <w:rPr>
        <w:rFonts w:hint="default"/>
        <w:lang w:val="sq-AL" w:eastAsia="en-US" w:bidi="ar-SA"/>
      </w:rPr>
    </w:lvl>
  </w:abstractNum>
  <w:abstractNum w:abstractNumId="30" w15:restartNumberingAfterBreak="0">
    <w:nsid w:val="3AF8091B"/>
    <w:multiLevelType w:val="hybridMultilevel"/>
    <w:tmpl w:val="12BC2A2A"/>
    <w:lvl w:ilvl="0" w:tplc="F7809070">
      <w:numFmt w:val="bullet"/>
      <w:lvlText w:val=""/>
      <w:lvlJc w:val="left"/>
      <w:pPr>
        <w:ind w:left="450" w:hanging="344"/>
      </w:pPr>
      <w:rPr>
        <w:rFonts w:ascii="Symbol" w:eastAsia="Symbol" w:hAnsi="Symbol" w:cs="Symbol" w:hint="default"/>
        <w:b w:val="0"/>
        <w:bCs w:val="0"/>
        <w:i w:val="0"/>
        <w:iCs w:val="0"/>
        <w:spacing w:val="0"/>
        <w:w w:val="100"/>
        <w:sz w:val="24"/>
        <w:szCs w:val="24"/>
        <w:lang w:val="sq-AL" w:eastAsia="en-US" w:bidi="ar-SA"/>
      </w:rPr>
    </w:lvl>
    <w:lvl w:ilvl="1" w:tplc="A7866DF6">
      <w:numFmt w:val="bullet"/>
      <w:lvlText w:val="•"/>
      <w:lvlJc w:val="left"/>
      <w:pPr>
        <w:ind w:left="1099" w:hanging="344"/>
      </w:pPr>
      <w:rPr>
        <w:rFonts w:hint="default"/>
        <w:lang w:val="sq-AL" w:eastAsia="en-US" w:bidi="ar-SA"/>
      </w:rPr>
    </w:lvl>
    <w:lvl w:ilvl="2" w:tplc="FD5C5664">
      <w:numFmt w:val="bullet"/>
      <w:lvlText w:val="•"/>
      <w:lvlJc w:val="left"/>
      <w:pPr>
        <w:ind w:left="1738" w:hanging="344"/>
      </w:pPr>
      <w:rPr>
        <w:rFonts w:hint="default"/>
        <w:lang w:val="sq-AL" w:eastAsia="en-US" w:bidi="ar-SA"/>
      </w:rPr>
    </w:lvl>
    <w:lvl w:ilvl="3" w:tplc="B836A834">
      <w:numFmt w:val="bullet"/>
      <w:lvlText w:val="•"/>
      <w:lvlJc w:val="left"/>
      <w:pPr>
        <w:ind w:left="2377" w:hanging="344"/>
      </w:pPr>
      <w:rPr>
        <w:rFonts w:hint="default"/>
        <w:lang w:val="sq-AL" w:eastAsia="en-US" w:bidi="ar-SA"/>
      </w:rPr>
    </w:lvl>
    <w:lvl w:ilvl="4" w:tplc="41304992">
      <w:numFmt w:val="bullet"/>
      <w:lvlText w:val="•"/>
      <w:lvlJc w:val="left"/>
      <w:pPr>
        <w:ind w:left="3016" w:hanging="344"/>
      </w:pPr>
      <w:rPr>
        <w:rFonts w:hint="default"/>
        <w:lang w:val="sq-AL" w:eastAsia="en-US" w:bidi="ar-SA"/>
      </w:rPr>
    </w:lvl>
    <w:lvl w:ilvl="5" w:tplc="FA287808">
      <w:numFmt w:val="bullet"/>
      <w:lvlText w:val="•"/>
      <w:lvlJc w:val="left"/>
      <w:pPr>
        <w:ind w:left="3655" w:hanging="344"/>
      </w:pPr>
      <w:rPr>
        <w:rFonts w:hint="default"/>
        <w:lang w:val="sq-AL" w:eastAsia="en-US" w:bidi="ar-SA"/>
      </w:rPr>
    </w:lvl>
    <w:lvl w:ilvl="6" w:tplc="6F08043A">
      <w:numFmt w:val="bullet"/>
      <w:lvlText w:val="•"/>
      <w:lvlJc w:val="left"/>
      <w:pPr>
        <w:ind w:left="4294" w:hanging="344"/>
      </w:pPr>
      <w:rPr>
        <w:rFonts w:hint="default"/>
        <w:lang w:val="sq-AL" w:eastAsia="en-US" w:bidi="ar-SA"/>
      </w:rPr>
    </w:lvl>
    <w:lvl w:ilvl="7" w:tplc="71E4C44E">
      <w:numFmt w:val="bullet"/>
      <w:lvlText w:val="•"/>
      <w:lvlJc w:val="left"/>
      <w:pPr>
        <w:ind w:left="4933" w:hanging="344"/>
      </w:pPr>
      <w:rPr>
        <w:rFonts w:hint="default"/>
        <w:lang w:val="sq-AL" w:eastAsia="en-US" w:bidi="ar-SA"/>
      </w:rPr>
    </w:lvl>
    <w:lvl w:ilvl="8" w:tplc="9ECC7A9E">
      <w:numFmt w:val="bullet"/>
      <w:lvlText w:val="•"/>
      <w:lvlJc w:val="left"/>
      <w:pPr>
        <w:ind w:left="5572" w:hanging="344"/>
      </w:pPr>
      <w:rPr>
        <w:rFonts w:hint="default"/>
        <w:lang w:val="sq-AL" w:eastAsia="en-US" w:bidi="ar-SA"/>
      </w:rPr>
    </w:lvl>
  </w:abstractNum>
  <w:abstractNum w:abstractNumId="31" w15:restartNumberingAfterBreak="0">
    <w:nsid w:val="3DD2538C"/>
    <w:multiLevelType w:val="hybridMultilevel"/>
    <w:tmpl w:val="D314301E"/>
    <w:lvl w:ilvl="0" w:tplc="705CDF4C">
      <w:numFmt w:val="bullet"/>
      <w:lvlText w:val=""/>
      <w:lvlJc w:val="left"/>
      <w:pPr>
        <w:ind w:left="450" w:hanging="344"/>
      </w:pPr>
      <w:rPr>
        <w:rFonts w:ascii="Symbol" w:eastAsia="Symbol" w:hAnsi="Symbol" w:cs="Symbol" w:hint="default"/>
        <w:b w:val="0"/>
        <w:bCs w:val="0"/>
        <w:i w:val="0"/>
        <w:iCs w:val="0"/>
        <w:spacing w:val="0"/>
        <w:w w:val="100"/>
        <w:sz w:val="24"/>
        <w:szCs w:val="24"/>
        <w:lang w:val="sq-AL" w:eastAsia="en-US" w:bidi="ar-SA"/>
      </w:rPr>
    </w:lvl>
    <w:lvl w:ilvl="1" w:tplc="F01E506A">
      <w:numFmt w:val="bullet"/>
      <w:lvlText w:val="•"/>
      <w:lvlJc w:val="left"/>
      <w:pPr>
        <w:ind w:left="1099" w:hanging="344"/>
      </w:pPr>
      <w:rPr>
        <w:rFonts w:hint="default"/>
        <w:lang w:val="sq-AL" w:eastAsia="en-US" w:bidi="ar-SA"/>
      </w:rPr>
    </w:lvl>
    <w:lvl w:ilvl="2" w:tplc="5FE89CCC">
      <w:numFmt w:val="bullet"/>
      <w:lvlText w:val="•"/>
      <w:lvlJc w:val="left"/>
      <w:pPr>
        <w:ind w:left="1738" w:hanging="344"/>
      </w:pPr>
      <w:rPr>
        <w:rFonts w:hint="default"/>
        <w:lang w:val="sq-AL" w:eastAsia="en-US" w:bidi="ar-SA"/>
      </w:rPr>
    </w:lvl>
    <w:lvl w:ilvl="3" w:tplc="EBFA8416">
      <w:numFmt w:val="bullet"/>
      <w:lvlText w:val="•"/>
      <w:lvlJc w:val="left"/>
      <w:pPr>
        <w:ind w:left="2377" w:hanging="344"/>
      </w:pPr>
      <w:rPr>
        <w:rFonts w:hint="default"/>
        <w:lang w:val="sq-AL" w:eastAsia="en-US" w:bidi="ar-SA"/>
      </w:rPr>
    </w:lvl>
    <w:lvl w:ilvl="4" w:tplc="E19A69B4">
      <w:numFmt w:val="bullet"/>
      <w:lvlText w:val="•"/>
      <w:lvlJc w:val="left"/>
      <w:pPr>
        <w:ind w:left="3016" w:hanging="344"/>
      </w:pPr>
      <w:rPr>
        <w:rFonts w:hint="default"/>
        <w:lang w:val="sq-AL" w:eastAsia="en-US" w:bidi="ar-SA"/>
      </w:rPr>
    </w:lvl>
    <w:lvl w:ilvl="5" w:tplc="78B2CBB4">
      <w:numFmt w:val="bullet"/>
      <w:lvlText w:val="•"/>
      <w:lvlJc w:val="left"/>
      <w:pPr>
        <w:ind w:left="3655" w:hanging="344"/>
      </w:pPr>
      <w:rPr>
        <w:rFonts w:hint="default"/>
        <w:lang w:val="sq-AL" w:eastAsia="en-US" w:bidi="ar-SA"/>
      </w:rPr>
    </w:lvl>
    <w:lvl w:ilvl="6" w:tplc="63D8EE42">
      <w:numFmt w:val="bullet"/>
      <w:lvlText w:val="•"/>
      <w:lvlJc w:val="left"/>
      <w:pPr>
        <w:ind w:left="4294" w:hanging="344"/>
      </w:pPr>
      <w:rPr>
        <w:rFonts w:hint="default"/>
        <w:lang w:val="sq-AL" w:eastAsia="en-US" w:bidi="ar-SA"/>
      </w:rPr>
    </w:lvl>
    <w:lvl w:ilvl="7" w:tplc="DA440F6A">
      <w:numFmt w:val="bullet"/>
      <w:lvlText w:val="•"/>
      <w:lvlJc w:val="left"/>
      <w:pPr>
        <w:ind w:left="4933" w:hanging="344"/>
      </w:pPr>
      <w:rPr>
        <w:rFonts w:hint="default"/>
        <w:lang w:val="sq-AL" w:eastAsia="en-US" w:bidi="ar-SA"/>
      </w:rPr>
    </w:lvl>
    <w:lvl w:ilvl="8" w:tplc="A9CA237A">
      <w:numFmt w:val="bullet"/>
      <w:lvlText w:val="•"/>
      <w:lvlJc w:val="left"/>
      <w:pPr>
        <w:ind w:left="5572" w:hanging="344"/>
      </w:pPr>
      <w:rPr>
        <w:rFonts w:hint="default"/>
        <w:lang w:val="sq-AL" w:eastAsia="en-US" w:bidi="ar-SA"/>
      </w:rPr>
    </w:lvl>
  </w:abstractNum>
  <w:abstractNum w:abstractNumId="32" w15:restartNumberingAfterBreak="0">
    <w:nsid w:val="3E9F102A"/>
    <w:multiLevelType w:val="hybridMultilevel"/>
    <w:tmpl w:val="B5E82850"/>
    <w:lvl w:ilvl="0" w:tplc="E936713E">
      <w:numFmt w:val="bullet"/>
      <w:lvlText w:val=""/>
      <w:lvlJc w:val="left"/>
      <w:pPr>
        <w:ind w:left="477" w:hanging="360"/>
      </w:pPr>
      <w:rPr>
        <w:rFonts w:ascii="Symbol" w:eastAsia="Symbol" w:hAnsi="Symbol" w:cs="Symbol" w:hint="default"/>
        <w:b w:val="0"/>
        <w:bCs w:val="0"/>
        <w:i w:val="0"/>
        <w:iCs w:val="0"/>
        <w:spacing w:val="0"/>
        <w:w w:val="100"/>
        <w:sz w:val="24"/>
        <w:szCs w:val="24"/>
        <w:lang w:val="sq-AL" w:eastAsia="en-US" w:bidi="ar-SA"/>
      </w:rPr>
    </w:lvl>
    <w:lvl w:ilvl="1" w:tplc="B3FECA76">
      <w:numFmt w:val="bullet"/>
      <w:lvlText w:val="•"/>
      <w:lvlJc w:val="left"/>
      <w:pPr>
        <w:ind w:left="1068" w:hanging="360"/>
      </w:pPr>
      <w:rPr>
        <w:rFonts w:hint="default"/>
        <w:lang w:val="sq-AL" w:eastAsia="en-US" w:bidi="ar-SA"/>
      </w:rPr>
    </w:lvl>
    <w:lvl w:ilvl="2" w:tplc="8EC48842">
      <w:numFmt w:val="bullet"/>
      <w:lvlText w:val="•"/>
      <w:lvlJc w:val="left"/>
      <w:pPr>
        <w:ind w:left="1656" w:hanging="360"/>
      </w:pPr>
      <w:rPr>
        <w:rFonts w:hint="default"/>
        <w:lang w:val="sq-AL" w:eastAsia="en-US" w:bidi="ar-SA"/>
      </w:rPr>
    </w:lvl>
    <w:lvl w:ilvl="3" w:tplc="C5304BD8">
      <w:numFmt w:val="bullet"/>
      <w:lvlText w:val="•"/>
      <w:lvlJc w:val="left"/>
      <w:pPr>
        <w:ind w:left="2244" w:hanging="360"/>
      </w:pPr>
      <w:rPr>
        <w:rFonts w:hint="default"/>
        <w:lang w:val="sq-AL" w:eastAsia="en-US" w:bidi="ar-SA"/>
      </w:rPr>
    </w:lvl>
    <w:lvl w:ilvl="4" w:tplc="F54029CE">
      <w:numFmt w:val="bullet"/>
      <w:lvlText w:val="•"/>
      <w:lvlJc w:val="left"/>
      <w:pPr>
        <w:ind w:left="2832" w:hanging="360"/>
      </w:pPr>
      <w:rPr>
        <w:rFonts w:hint="default"/>
        <w:lang w:val="sq-AL" w:eastAsia="en-US" w:bidi="ar-SA"/>
      </w:rPr>
    </w:lvl>
    <w:lvl w:ilvl="5" w:tplc="235847AA">
      <w:numFmt w:val="bullet"/>
      <w:lvlText w:val="•"/>
      <w:lvlJc w:val="left"/>
      <w:pPr>
        <w:ind w:left="3421" w:hanging="360"/>
      </w:pPr>
      <w:rPr>
        <w:rFonts w:hint="default"/>
        <w:lang w:val="sq-AL" w:eastAsia="en-US" w:bidi="ar-SA"/>
      </w:rPr>
    </w:lvl>
    <w:lvl w:ilvl="6" w:tplc="97F88492">
      <w:numFmt w:val="bullet"/>
      <w:lvlText w:val="•"/>
      <w:lvlJc w:val="left"/>
      <w:pPr>
        <w:ind w:left="4009" w:hanging="360"/>
      </w:pPr>
      <w:rPr>
        <w:rFonts w:hint="default"/>
        <w:lang w:val="sq-AL" w:eastAsia="en-US" w:bidi="ar-SA"/>
      </w:rPr>
    </w:lvl>
    <w:lvl w:ilvl="7" w:tplc="63A4097A">
      <w:numFmt w:val="bullet"/>
      <w:lvlText w:val="•"/>
      <w:lvlJc w:val="left"/>
      <w:pPr>
        <w:ind w:left="4597" w:hanging="360"/>
      </w:pPr>
      <w:rPr>
        <w:rFonts w:hint="default"/>
        <w:lang w:val="sq-AL" w:eastAsia="en-US" w:bidi="ar-SA"/>
      </w:rPr>
    </w:lvl>
    <w:lvl w:ilvl="8" w:tplc="087CF51C">
      <w:numFmt w:val="bullet"/>
      <w:lvlText w:val="•"/>
      <w:lvlJc w:val="left"/>
      <w:pPr>
        <w:ind w:left="5185" w:hanging="360"/>
      </w:pPr>
      <w:rPr>
        <w:rFonts w:hint="default"/>
        <w:lang w:val="sq-AL" w:eastAsia="en-US" w:bidi="ar-SA"/>
      </w:rPr>
    </w:lvl>
  </w:abstractNum>
  <w:abstractNum w:abstractNumId="33" w15:restartNumberingAfterBreak="0">
    <w:nsid w:val="3F3C15B1"/>
    <w:multiLevelType w:val="hybridMultilevel"/>
    <w:tmpl w:val="C1A8F78A"/>
    <w:lvl w:ilvl="0" w:tplc="2C1A4428">
      <w:numFmt w:val="bullet"/>
      <w:lvlText w:val="-"/>
      <w:lvlJc w:val="left"/>
      <w:pPr>
        <w:ind w:left="667" w:hanging="360"/>
      </w:pPr>
      <w:rPr>
        <w:rFonts w:ascii="Verdana" w:eastAsia="Verdana" w:hAnsi="Verdana" w:cs="Verdana" w:hint="default"/>
        <w:b w:val="0"/>
        <w:bCs w:val="0"/>
        <w:i w:val="0"/>
        <w:iCs w:val="0"/>
        <w:spacing w:val="0"/>
        <w:w w:val="100"/>
        <w:sz w:val="24"/>
        <w:szCs w:val="24"/>
        <w:lang w:val="sq-AL" w:eastAsia="en-US" w:bidi="ar-SA"/>
      </w:rPr>
    </w:lvl>
    <w:lvl w:ilvl="1" w:tplc="3A2AADDC">
      <w:numFmt w:val="bullet"/>
      <w:lvlText w:val="•"/>
      <w:lvlJc w:val="left"/>
      <w:pPr>
        <w:ind w:left="1600" w:hanging="360"/>
      </w:pPr>
      <w:rPr>
        <w:rFonts w:hint="default"/>
        <w:lang w:val="sq-AL" w:eastAsia="en-US" w:bidi="ar-SA"/>
      </w:rPr>
    </w:lvl>
    <w:lvl w:ilvl="2" w:tplc="5F98BD40">
      <w:numFmt w:val="bullet"/>
      <w:lvlText w:val="•"/>
      <w:lvlJc w:val="left"/>
      <w:pPr>
        <w:ind w:left="2541" w:hanging="360"/>
      </w:pPr>
      <w:rPr>
        <w:rFonts w:hint="default"/>
        <w:lang w:val="sq-AL" w:eastAsia="en-US" w:bidi="ar-SA"/>
      </w:rPr>
    </w:lvl>
    <w:lvl w:ilvl="3" w:tplc="C3B22036">
      <w:numFmt w:val="bullet"/>
      <w:lvlText w:val="•"/>
      <w:lvlJc w:val="left"/>
      <w:pPr>
        <w:ind w:left="3482" w:hanging="360"/>
      </w:pPr>
      <w:rPr>
        <w:rFonts w:hint="default"/>
        <w:lang w:val="sq-AL" w:eastAsia="en-US" w:bidi="ar-SA"/>
      </w:rPr>
    </w:lvl>
    <w:lvl w:ilvl="4" w:tplc="408A72B8">
      <w:numFmt w:val="bullet"/>
      <w:lvlText w:val="•"/>
      <w:lvlJc w:val="left"/>
      <w:pPr>
        <w:ind w:left="4423" w:hanging="360"/>
      </w:pPr>
      <w:rPr>
        <w:rFonts w:hint="default"/>
        <w:lang w:val="sq-AL" w:eastAsia="en-US" w:bidi="ar-SA"/>
      </w:rPr>
    </w:lvl>
    <w:lvl w:ilvl="5" w:tplc="A1DE32B8">
      <w:numFmt w:val="bullet"/>
      <w:lvlText w:val="•"/>
      <w:lvlJc w:val="left"/>
      <w:pPr>
        <w:ind w:left="5363" w:hanging="360"/>
      </w:pPr>
      <w:rPr>
        <w:rFonts w:hint="default"/>
        <w:lang w:val="sq-AL" w:eastAsia="en-US" w:bidi="ar-SA"/>
      </w:rPr>
    </w:lvl>
    <w:lvl w:ilvl="6" w:tplc="0494E3A4">
      <w:numFmt w:val="bullet"/>
      <w:lvlText w:val="•"/>
      <w:lvlJc w:val="left"/>
      <w:pPr>
        <w:ind w:left="6304" w:hanging="360"/>
      </w:pPr>
      <w:rPr>
        <w:rFonts w:hint="default"/>
        <w:lang w:val="sq-AL" w:eastAsia="en-US" w:bidi="ar-SA"/>
      </w:rPr>
    </w:lvl>
    <w:lvl w:ilvl="7" w:tplc="9904B528">
      <w:numFmt w:val="bullet"/>
      <w:lvlText w:val="•"/>
      <w:lvlJc w:val="left"/>
      <w:pPr>
        <w:ind w:left="7245" w:hanging="360"/>
      </w:pPr>
      <w:rPr>
        <w:rFonts w:hint="default"/>
        <w:lang w:val="sq-AL" w:eastAsia="en-US" w:bidi="ar-SA"/>
      </w:rPr>
    </w:lvl>
    <w:lvl w:ilvl="8" w:tplc="50986B22">
      <w:numFmt w:val="bullet"/>
      <w:lvlText w:val="•"/>
      <w:lvlJc w:val="left"/>
      <w:pPr>
        <w:ind w:left="8186" w:hanging="360"/>
      </w:pPr>
      <w:rPr>
        <w:rFonts w:hint="default"/>
        <w:lang w:val="sq-AL" w:eastAsia="en-US" w:bidi="ar-SA"/>
      </w:rPr>
    </w:lvl>
  </w:abstractNum>
  <w:abstractNum w:abstractNumId="34" w15:restartNumberingAfterBreak="0">
    <w:nsid w:val="433C1E33"/>
    <w:multiLevelType w:val="hybridMultilevel"/>
    <w:tmpl w:val="944A6216"/>
    <w:lvl w:ilvl="0" w:tplc="721C01E0">
      <w:numFmt w:val="bullet"/>
      <w:lvlText w:val=""/>
      <w:lvlJc w:val="left"/>
      <w:pPr>
        <w:ind w:left="539" w:hanging="432"/>
      </w:pPr>
      <w:rPr>
        <w:rFonts w:ascii="Symbol" w:eastAsia="Symbol" w:hAnsi="Symbol" w:cs="Symbol" w:hint="default"/>
        <w:b w:val="0"/>
        <w:bCs w:val="0"/>
        <w:i w:val="0"/>
        <w:iCs w:val="0"/>
        <w:spacing w:val="0"/>
        <w:w w:val="100"/>
        <w:sz w:val="24"/>
        <w:szCs w:val="24"/>
        <w:lang w:val="sq-AL" w:eastAsia="en-US" w:bidi="ar-SA"/>
      </w:rPr>
    </w:lvl>
    <w:lvl w:ilvl="1" w:tplc="47A85AC6">
      <w:numFmt w:val="bullet"/>
      <w:lvlText w:val="•"/>
      <w:lvlJc w:val="left"/>
      <w:pPr>
        <w:ind w:left="1171" w:hanging="432"/>
      </w:pPr>
      <w:rPr>
        <w:rFonts w:hint="default"/>
        <w:lang w:val="sq-AL" w:eastAsia="en-US" w:bidi="ar-SA"/>
      </w:rPr>
    </w:lvl>
    <w:lvl w:ilvl="2" w:tplc="F9CED908">
      <w:numFmt w:val="bullet"/>
      <w:lvlText w:val="•"/>
      <w:lvlJc w:val="left"/>
      <w:pPr>
        <w:ind w:left="1802" w:hanging="432"/>
      </w:pPr>
      <w:rPr>
        <w:rFonts w:hint="default"/>
        <w:lang w:val="sq-AL" w:eastAsia="en-US" w:bidi="ar-SA"/>
      </w:rPr>
    </w:lvl>
    <w:lvl w:ilvl="3" w:tplc="9C5E5E02">
      <w:numFmt w:val="bullet"/>
      <w:lvlText w:val="•"/>
      <w:lvlJc w:val="left"/>
      <w:pPr>
        <w:ind w:left="2433" w:hanging="432"/>
      </w:pPr>
      <w:rPr>
        <w:rFonts w:hint="default"/>
        <w:lang w:val="sq-AL" w:eastAsia="en-US" w:bidi="ar-SA"/>
      </w:rPr>
    </w:lvl>
    <w:lvl w:ilvl="4" w:tplc="08EC979E">
      <w:numFmt w:val="bullet"/>
      <w:lvlText w:val="•"/>
      <w:lvlJc w:val="left"/>
      <w:pPr>
        <w:ind w:left="3064" w:hanging="432"/>
      </w:pPr>
      <w:rPr>
        <w:rFonts w:hint="default"/>
        <w:lang w:val="sq-AL" w:eastAsia="en-US" w:bidi="ar-SA"/>
      </w:rPr>
    </w:lvl>
    <w:lvl w:ilvl="5" w:tplc="01486E3A">
      <w:numFmt w:val="bullet"/>
      <w:lvlText w:val="•"/>
      <w:lvlJc w:val="left"/>
      <w:pPr>
        <w:ind w:left="3695" w:hanging="432"/>
      </w:pPr>
      <w:rPr>
        <w:rFonts w:hint="default"/>
        <w:lang w:val="sq-AL" w:eastAsia="en-US" w:bidi="ar-SA"/>
      </w:rPr>
    </w:lvl>
    <w:lvl w:ilvl="6" w:tplc="1A66342E">
      <w:numFmt w:val="bullet"/>
      <w:lvlText w:val="•"/>
      <w:lvlJc w:val="left"/>
      <w:pPr>
        <w:ind w:left="4326" w:hanging="432"/>
      </w:pPr>
      <w:rPr>
        <w:rFonts w:hint="default"/>
        <w:lang w:val="sq-AL" w:eastAsia="en-US" w:bidi="ar-SA"/>
      </w:rPr>
    </w:lvl>
    <w:lvl w:ilvl="7" w:tplc="30A69DA4">
      <w:numFmt w:val="bullet"/>
      <w:lvlText w:val="•"/>
      <w:lvlJc w:val="left"/>
      <w:pPr>
        <w:ind w:left="4957" w:hanging="432"/>
      </w:pPr>
      <w:rPr>
        <w:rFonts w:hint="default"/>
        <w:lang w:val="sq-AL" w:eastAsia="en-US" w:bidi="ar-SA"/>
      </w:rPr>
    </w:lvl>
    <w:lvl w:ilvl="8" w:tplc="2FF8889C">
      <w:numFmt w:val="bullet"/>
      <w:lvlText w:val="•"/>
      <w:lvlJc w:val="left"/>
      <w:pPr>
        <w:ind w:left="5588" w:hanging="432"/>
      </w:pPr>
      <w:rPr>
        <w:rFonts w:hint="default"/>
        <w:lang w:val="sq-AL" w:eastAsia="en-US" w:bidi="ar-SA"/>
      </w:rPr>
    </w:lvl>
  </w:abstractNum>
  <w:abstractNum w:abstractNumId="35" w15:restartNumberingAfterBreak="0">
    <w:nsid w:val="434613B5"/>
    <w:multiLevelType w:val="hybridMultilevel"/>
    <w:tmpl w:val="7702FD30"/>
    <w:lvl w:ilvl="0" w:tplc="D5F6FDBC">
      <w:numFmt w:val="bullet"/>
      <w:lvlText w:val=""/>
      <w:lvlJc w:val="left"/>
      <w:pPr>
        <w:ind w:left="450" w:hanging="344"/>
      </w:pPr>
      <w:rPr>
        <w:rFonts w:ascii="Symbol" w:eastAsia="Symbol" w:hAnsi="Symbol" w:cs="Symbol" w:hint="default"/>
        <w:b w:val="0"/>
        <w:bCs w:val="0"/>
        <w:i w:val="0"/>
        <w:iCs w:val="0"/>
        <w:spacing w:val="0"/>
        <w:w w:val="100"/>
        <w:sz w:val="24"/>
        <w:szCs w:val="24"/>
        <w:lang w:val="sq-AL" w:eastAsia="en-US" w:bidi="ar-SA"/>
      </w:rPr>
    </w:lvl>
    <w:lvl w:ilvl="1" w:tplc="C6543622">
      <w:numFmt w:val="bullet"/>
      <w:lvlText w:val="•"/>
      <w:lvlJc w:val="left"/>
      <w:pPr>
        <w:ind w:left="1099" w:hanging="344"/>
      </w:pPr>
      <w:rPr>
        <w:rFonts w:hint="default"/>
        <w:lang w:val="sq-AL" w:eastAsia="en-US" w:bidi="ar-SA"/>
      </w:rPr>
    </w:lvl>
    <w:lvl w:ilvl="2" w:tplc="03565F4C">
      <w:numFmt w:val="bullet"/>
      <w:lvlText w:val="•"/>
      <w:lvlJc w:val="left"/>
      <w:pPr>
        <w:ind w:left="1738" w:hanging="344"/>
      </w:pPr>
      <w:rPr>
        <w:rFonts w:hint="default"/>
        <w:lang w:val="sq-AL" w:eastAsia="en-US" w:bidi="ar-SA"/>
      </w:rPr>
    </w:lvl>
    <w:lvl w:ilvl="3" w:tplc="7BF001CA">
      <w:numFmt w:val="bullet"/>
      <w:lvlText w:val="•"/>
      <w:lvlJc w:val="left"/>
      <w:pPr>
        <w:ind w:left="2377" w:hanging="344"/>
      </w:pPr>
      <w:rPr>
        <w:rFonts w:hint="default"/>
        <w:lang w:val="sq-AL" w:eastAsia="en-US" w:bidi="ar-SA"/>
      </w:rPr>
    </w:lvl>
    <w:lvl w:ilvl="4" w:tplc="04C42CEA">
      <w:numFmt w:val="bullet"/>
      <w:lvlText w:val="•"/>
      <w:lvlJc w:val="left"/>
      <w:pPr>
        <w:ind w:left="3016" w:hanging="344"/>
      </w:pPr>
      <w:rPr>
        <w:rFonts w:hint="default"/>
        <w:lang w:val="sq-AL" w:eastAsia="en-US" w:bidi="ar-SA"/>
      </w:rPr>
    </w:lvl>
    <w:lvl w:ilvl="5" w:tplc="72B28FF0">
      <w:numFmt w:val="bullet"/>
      <w:lvlText w:val="•"/>
      <w:lvlJc w:val="left"/>
      <w:pPr>
        <w:ind w:left="3655" w:hanging="344"/>
      </w:pPr>
      <w:rPr>
        <w:rFonts w:hint="default"/>
        <w:lang w:val="sq-AL" w:eastAsia="en-US" w:bidi="ar-SA"/>
      </w:rPr>
    </w:lvl>
    <w:lvl w:ilvl="6" w:tplc="5CA80594">
      <w:numFmt w:val="bullet"/>
      <w:lvlText w:val="•"/>
      <w:lvlJc w:val="left"/>
      <w:pPr>
        <w:ind w:left="4294" w:hanging="344"/>
      </w:pPr>
      <w:rPr>
        <w:rFonts w:hint="default"/>
        <w:lang w:val="sq-AL" w:eastAsia="en-US" w:bidi="ar-SA"/>
      </w:rPr>
    </w:lvl>
    <w:lvl w:ilvl="7" w:tplc="815E70A2">
      <w:numFmt w:val="bullet"/>
      <w:lvlText w:val="•"/>
      <w:lvlJc w:val="left"/>
      <w:pPr>
        <w:ind w:left="4933" w:hanging="344"/>
      </w:pPr>
      <w:rPr>
        <w:rFonts w:hint="default"/>
        <w:lang w:val="sq-AL" w:eastAsia="en-US" w:bidi="ar-SA"/>
      </w:rPr>
    </w:lvl>
    <w:lvl w:ilvl="8" w:tplc="87EC10EA">
      <w:numFmt w:val="bullet"/>
      <w:lvlText w:val="•"/>
      <w:lvlJc w:val="left"/>
      <w:pPr>
        <w:ind w:left="5572" w:hanging="344"/>
      </w:pPr>
      <w:rPr>
        <w:rFonts w:hint="default"/>
        <w:lang w:val="sq-AL" w:eastAsia="en-US" w:bidi="ar-SA"/>
      </w:rPr>
    </w:lvl>
  </w:abstractNum>
  <w:abstractNum w:abstractNumId="36" w15:restartNumberingAfterBreak="0">
    <w:nsid w:val="436C3CA7"/>
    <w:multiLevelType w:val="hybridMultilevel"/>
    <w:tmpl w:val="17AEB276"/>
    <w:lvl w:ilvl="0" w:tplc="DD300310">
      <w:numFmt w:val="bullet"/>
      <w:lvlText w:val="-"/>
      <w:lvlJc w:val="left"/>
      <w:pPr>
        <w:ind w:left="667"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E9DC4162">
      <w:numFmt w:val="bullet"/>
      <w:lvlText w:val="•"/>
      <w:lvlJc w:val="left"/>
      <w:pPr>
        <w:ind w:left="1600" w:hanging="360"/>
      </w:pPr>
      <w:rPr>
        <w:rFonts w:hint="default"/>
        <w:lang w:val="sq-AL" w:eastAsia="en-US" w:bidi="ar-SA"/>
      </w:rPr>
    </w:lvl>
    <w:lvl w:ilvl="2" w:tplc="A59E3B1E">
      <w:numFmt w:val="bullet"/>
      <w:lvlText w:val="•"/>
      <w:lvlJc w:val="left"/>
      <w:pPr>
        <w:ind w:left="2541" w:hanging="360"/>
      </w:pPr>
      <w:rPr>
        <w:rFonts w:hint="default"/>
        <w:lang w:val="sq-AL" w:eastAsia="en-US" w:bidi="ar-SA"/>
      </w:rPr>
    </w:lvl>
    <w:lvl w:ilvl="3" w:tplc="50985CCE">
      <w:numFmt w:val="bullet"/>
      <w:lvlText w:val="•"/>
      <w:lvlJc w:val="left"/>
      <w:pPr>
        <w:ind w:left="3482" w:hanging="360"/>
      </w:pPr>
      <w:rPr>
        <w:rFonts w:hint="default"/>
        <w:lang w:val="sq-AL" w:eastAsia="en-US" w:bidi="ar-SA"/>
      </w:rPr>
    </w:lvl>
    <w:lvl w:ilvl="4" w:tplc="E800D5C8">
      <w:numFmt w:val="bullet"/>
      <w:lvlText w:val="•"/>
      <w:lvlJc w:val="left"/>
      <w:pPr>
        <w:ind w:left="4423" w:hanging="360"/>
      </w:pPr>
      <w:rPr>
        <w:rFonts w:hint="default"/>
        <w:lang w:val="sq-AL" w:eastAsia="en-US" w:bidi="ar-SA"/>
      </w:rPr>
    </w:lvl>
    <w:lvl w:ilvl="5" w:tplc="07721F64">
      <w:numFmt w:val="bullet"/>
      <w:lvlText w:val="•"/>
      <w:lvlJc w:val="left"/>
      <w:pPr>
        <w:ind w:left="5363" w:hanging="360"/>
      </w:pPr>
      <w:rPr>
        <w:rFonts w:hint="default"/>
        <w:lang w:val="sq-AL" w:eastAsia="en-US" w:bidi="ar-SA"/>
      </w:rPr>
    </w:lvl>
    <w:lvl w:ilvl="6" w:tplc="AD1696A8">
      <w:numFmt w:val="bullet"/>
      <w:lvlText w:val="•"/>
      <w:lvlJc w:val="left"/>
      <w:pPr>
        <w:ind w:left="6304" w:hanging="360"/>
      </w:pPr>
      <w:rPr>
        <w:rFonts w:hint="default"/>
        <w:lang w:val="sq-AL" w:eastAsia="en-US" w:bidi="ar-SA"/>
      </w:rPr>
    </w:lvl>
    <w:lvl w:ilvl="7" w:tplc="4D18EA06">
      <w:numFmt w:val="bullet"/>
      <w:lvlText w:val="•"/>
      <w:lvlJc w:val="left"/>
      <w:pPr>
        <w:ind w:left="7245" w:hanging="360"/>
      </w:pPr>
      <w:rPr>
        <w:rFonts w:hint="default"/>
        <w:lang w:val="sq-AL" w:eastAsia="en-US" w:bidi="ar-SA"/>
      </w:rPr>
    </w:lvl>
    <w:lvl w:ilvl="8" w:tplc="7980B212">
      <w:numFmt w:val="bullet"/>
      <w:lvlText w:val="•"/>
      <w:lvlJc w:val="left"/>
      <w:pPr>
        <w:ind w:left="8186" w:hanging="360"/>
      </w:pPr>
      <w:rPr>
        <w:rFonts w:hint="default"/>
        <w:lang w:val="sq-AL" w:eastAsia="en-US" w:bidi="ar-SA"/>
      </w:rPr>
    </w:lvl>
  </w:abstractNum>
  <w:abstractNum w:abstractNumId="37" w15:restartNumberingAfterBreak="0">
    <w:nsid w:val="469747F2"/>
    <w:multiLevelType w:val="hybridMultilevel"/>
    <w:tmpl w:val="841ED8EE"/>
    <w:lvl w:ilvl="0" w:tplc="B630E760">
      <w:numFmt w:val="bullet"/>
      <w:lvlText w:val=""/>
      <w:lvlJc w:val="left"/>
      <w:pPr>
        <w:ind w:left="527" w:hanging="360"/>
      </w:pPr>
      <w:rPr>
        <w:rFonts w:ascii="Symbol" w:eastAsia="Symbol" w:hAnsi="Symbol" w:cs="Symbol" w:hint="default"/>
        <w:b w:val="0"/>
        <w:bCs w:val="0"/>
        <w:i w:val="0"/>
        <w:iCs w:val="0"/>
        <w:spacing w:val="0"/>
        <w:w w:val="100"/>
        <w:sz w:val="24"/>
        <w:szCs w:val="24"/>
        <w:lang w:val="sq-AL" w:eastAsia="en-US" w:bidi="ar-SA"/>
      </w:rPr>
    </w:lvl>
    <w:lvl w:ilvl="1" w:tplc="F3E88AB0">
      <w:numFmt w:val="bullet"/>
      <w:lvlText w:val="•"/>
      <w:lvlJc w:val="left"/>
      <w:pPr>
        <w:ind w:left="1171" w:hanging="360"/>
      </w:pPr>
      <w:rPr>
        <w:rFonts w:hint="default"/>
        <w:lang w:val="sq-AL" w:eastAsia="en-US" w:bidi="ar-SA"/>
      </w:rPr>
    </w:lvl>
    <w:lvl w:ilvl="2" w:tplc="F1EA379E">
      <w:numFmt w:val="bullet"/>
      <w:lvlText w:val="•"/>
      <w:lvlJc w:val="left"/>
      <w:pPr>
        <w:ind w:left="1823" w:hanging="360"/>
      </w:pPr>
      <w:rPr>
        <w:rFonts w:hint="default"/>
        <w:lang w:val="sq-AL" w:eastAsia="en-US" w:bidi="ar-SA"/>
      </w:rPr>
    </w:lvl>
    <w:lvl w:ilvl="3" w:tplc="14486CA0">
      <w:numFmt w:val="bullet"/>
      <w:lvlText w:val="•"/>
      <w:lvlJc w:val="left"/>
      <w:pPr>
        <w:ind w:left="2474" w:hanging="360"/>
      </w:pPr>
      <w:rPr>
        <w:rFonts w:hint="default"/>
        <w:lang w:val="sq-AL" w:eastAsia="en-US" w:bidi="ar-SA"/>
      </w:rPr>
    </w:lvl>
    <w:lvl w:ilvl="4" w:tplc="B554F722">
      <w:numFmt w:val="bullet"/>
      <w:lvlText w:val="•"/>
      <w:lvlJc w:val="left"/>
      <w:pPr>
        <w:ind w:left="3126" w:hanging="360"/>
      </w:pPr>
      <w:rPr>
        <w:rFonts w:hint="default"/>
        <w:lang w:val="sq-AL" w:eastAsia="en-US" w:bidi="ar-SA"/>
      </w:rPr>
    </w:lvl>
    <w:lvl w:ilvl="5" w:tplc="977299A6">
      <w:numFmt w:val="bullet"/>
      <w:lvlText w:val="•"/>
      <w:lvlJc w:val="left"/>
      <w:pPr>
        <w:ind w:left="3777" w:hanging="360"/>
      </w:pPr>
      <w:rPr>
        <w:rFonts w:hint="default"/>
        <w:lang w:val="sq-AL" w:eastAsia="en-US" w:bidi="ar-SA"/>
      </w:rPr>
    </w:lvl>
    <w:lvl w:ilvl="6" w:tplc="22F21B6C">
      <w:numFmt w:val="bullet"/>
      <w:lvlText w:val="•"/>
      <w:lvlJc w:val="left"/>
      <w:pPr>
        <w:ind w:left="4429" w:hanging="360"/>
      </w:pPr>
      <w:rPr>
        <w:rFonts w:hint="default"/>
        <w:lang w:val="sq-AL" w:eastAsia="en-US" w:bidi="ar-SA"/>
      </w:rPr>
    </w:lvl>
    <w:lvl w:ilvl="7" w:tplc="41EEA0D6">
      <w:numFmt w:val="bullet"/>
      <w:lvlText w:val="•"/>
      <w:lvlJc w:val="left"/>
      <w:pPr>
        <w:ind w:left="5080" w:hanging="360"/>
      </w:pPr>
      <w:rPr>
        <w:rFonts w:hint="default"/>
        <w:lang w:val="sq-AL" w:eastAsia="en-US" w:bidi="ar-SA"/>
      </w:rPr>
    </w:lvl>
    <w:lvl w:ilvl="8" w:tplc="B1ACC308">
      <w:numFmt w:val="bullet"/>
      <w:lvlText w:val="•"/>
      <w:lvlJc w:val="left"/>
      <w:pPr>
        <w:ind w:left="5732" w:hanging="360"/>
      </w:pPr>
      <w:rPr>
        <w:rFonts w:hint="default"/>
        <w:lang w:val="sq-AL" w:eastAsia="en-US" w:bidi="ar-SA"/>
      </w:rPr>
    </w:lvl>
  </w:abstractNum>
  <w:abstractNum w:abstractNumId="38" w15:restartNumberingAfterBreak="0">
    <w:nsid w:val="489D66FF"/>
    <w:multiLevelType w:val="hybridMultilevel"/>
    <w:tmpl w:val="0CA20B7A"/>
    <w:lvl w:ilvl="0" w:tplc="85C09C8A">
      <w:numFmt w:val="bullet"/>
      <w:lvlText w:val=""/>
      <w:lvlJc w:val="left"/>
      <w:pPr>
        <w:ind w:left="3656" w:hanging="360"/>
      </w:pPr>
      <w:rPr>
        <w:rFonts w:ascii="Symbol" w:eastAsia="Symbol" w:hAnsi="Symbol" w:cs="Symbol" w:hint="default"/>
        <w:b w:val="0"/>
        <w:bCs w:val="0"/>
        <w:i w:val="0"/>
        <w:iCs w:val="0"/>
        <w:spacing w:val="0"/>
        <w:w w:val="100"/>
        <w:sz w:val="24"/>
        <w:szCs w:val="24"/>
        <w:lang w:val="sq-AL" w:eastAsia="en-US" w:bidi="ar-SA"/>
      </w:rPr>
    </w:lvl>
    <w:lvl w:ilvl="1" w:tplc="C2CCC47A">
      <w:numFmt w:val="bullet"/>
      <w:lvlText w:val="•"/>
      <w:lvlJc w:val="left"/>
      <w:pPr>
        <w:ind w:left="4300" w:hanging="360"/>
      </w:pPr>
      <w:rPr>
        <w:rFonts w:hint="default"/>
        <w:lang w:val="sq-AL" w:eastAsia="en-US" w:bidi="ar-SA"/>
      </w:rPr>
    </w:lvl>
    <w:lvl w:ilvl="2" w:tplc="289EAB68">
      <w:numFmt w:val="bullet"/>
      <w:lvlText w:val="•"/>
      <w:lvlJc w:val="left"/>
      <w:pPr>
        <w:ind w:left="4941" w:hanging="360"/>
      </w:pPr>
      <w:rPr>
        <w:rFonts w:hint="default"/>
        <w:lang w:val="sq-AL" w:eastAsia="en-US" w:bidi="ar-SA"/>
      </w:rPr>
    </w:lvl>
    <w:lvl w:ilvl="3" w:tplc="2B7C884A">
      <w:numFmt w:val="bullet"/>
      <w:lvlText w:val="•"/>
      <w:lvlJc w:val="left"/>
      <w:pPr>
        <w:ind w:left="5582" w:hanging="360"/>
      </w:pPr>
      <w:rPr>
        <w:rFonts w:hint="default"/>
        <w:lang w:val="sq-AL" w:eastAsia="en-US" w:bidi="ar-SA"/>
      </w:rPr>
    </w:lvl>
    <w:lvl w:ilvl="4" w:tplc="E91C6770">
      <w:numFmt w:val="bullet"/>
      <w:lvlText w:val="•"/>
      <w:lvlJc w:val="left"/>
      <w:pPr>
        <w:ind w:left="6223" w:hanging="360"/>
      </w:pPr>
      <w:rPr>
        <w:rFonts w:hint="default"/>
        <w:lang w:val="sq-AL" w:eastAsia="en-US" w:bidi="ar-SA"/>
      </w:rPr>
    </w:lvl>
    <w:lvl w:ilvl="5" w:tplc="8FAA1016">
      <w:numFmt w:val="bullet"/>
      <w:lvlText w:val="•"/>
      <w:lvlJc w:val="left"/>
      <w:pPr>
        <w:ind w:left="6863" w:hanging="360"/>
      </w:pPr>
      <w:rPr>
        <w:rFonts w:hint="default"/>
        <w:lang w:val="sq-AL" w:eastAsia="en-US" w:bidi="ar-SA"/>
      </w:rPr>
    </w:lvl>
    <w:lvl w:ilvl="6" w:tplc="A1245704">
      <w:numFmt w:val="bullet"/>
      <w:lvlText w:val="•"/>
      <w:lvlJc w:val="left"/>
      <w:pPr>
        <w:ind w:left="7504" w:hanging="360"/>
      </w:pPr>
      <w:rPr>
        <w:rFonts w:hint="default"/>
        <w:lang w:val="sq-AL" w:eastAsia="en-US" w:bidi="ar-SA"/>
      </w:rPr>
    </w:lvl>
    <w:lvl w:ilvl="7" w:tplc="AA20070A">
      <w:numFmt w:val="bullet"/>
      <w:lvlText w:val="•"/>
      <w:lvlJc w:val="left"/>
      <w:pPr>
        <w:ind w:left="8145" w:hanging="360"/>
      </w:pPr>
      <w:rPr>
        <w:rFonts w:hint="default"/>
        <w:lang w:val="sq-AL" w:eastAsia="en-US" w:bidi="ar-SA"/>
      </w:rPr>
    </w:lvl>
    <w:lvl w:ilvl="8" w:tplc="747E80C0">
      <w:numFmt w:val="bullet"/>
      <w:lvlText w:val="•"/>
      <w:lvlJc w:val="left"/>
      <w:pPr>
        <w:ind w:left="8786" w:hanging="360"/>
      </w:pPr>
      <w:rPr>
        <w:rFonts w:hint="default"/>
        <w:lang w:val="sq-AL" w:eastAsia="en-US" w:bidi="ar-SA"/>
      </w:rPr>
    </w:lvl>
  </w:abstractNum>
  <w:abstractNum w:abstractNumId="39" w15:restartNumberingAfterBreak="0">
    <w:nsid w:val="4E0E43B6"/>
    <w:multiLevelType w:val="hybridMultilevel"/>
    <w:tmpl w:val="E0360608"/>
    <w:lvl w:ilvl="0" w:tplc="BD3AF7E8">
      <w:numFmt w:val="bullet"/>
      <w:lvlText w:val=""/>
      <w:lvlJc w:val="left"/>
      <w:pPr>
        <w:ind w:left="450" w:hanging="360"/>
      </w:pPr>
      <w:rPr>
        <w:rFonts w:ascii="Symbol" w:eastAsia="Symbol" w:hAnsi="Symbol" w:cs="Symbol" w:hint="default"/>
        <w:b w:val="0"/>
        <w:bCs w:val="0"/>
        <w:i w:val="0"/>
        <w:iCs w:val="0"/>
        <w:spacing w:val="0"/>
        <w:w w:val="100"/>
        <w:sz w:val="24"/>
        <w:szCs w:val="24"/>
        <w:lang w:val="sq-AL" w:eastAsia="en-US" w:bidi="ar-SA"/>
      </w:rPr>
    </w:lvl>
    <w:lvl w:ilvl="1" w:tplc="25662CEA">
      <w:numFmt w:val="bullet"/>
      <w:lvlText w:val="•"/>
      <w:lvlJc w:val="left"/>
      <w:pPr>
        <w:ind w:left="1099" w:hanging="360"/>
      </w:pPr>
      <w:rPr>
        <w:rFonts w:hint="default"/>
        <w:lang w:val="sq-AL" w:eastAsia="en-US" w:bidi="ar-SA"/>
      </w:rPr>
    </w:lvl>
    <w:lvl w:ilvl="2" w:tplc="93B8683E">
      <w:numFmt w:val="bullet"/>
      <w:lvlText w:val="•"/>
      <w:lvlJc w:val="left"/>
      <w:pPr>
        <w:ind w:left="1738" w:hanging="360"/>
      </w:pPr>
      <w:rPr>
        <w:rFonts w:hint="default"/>
        <w:lang w:val="sq-AL" w:eastAsia="en-US" w:bidi="ar-SA"/>
      </w:rPr>
    </w:lvl>
    <w:lvl w:ilvl="3" w:tplc="A0FA0E5E">
      <w:numFmt w:val="bullet"/>
      <w:lvlText w:val="•"/>
      <w:lvlJc w:val="left"/>
      <w:pPr>
        <w:ind w:left="2377" w:hanging="360"/>
      </w:pPr>
      <w:rPr>
        <w:rFonts w:hint="default"/>
        <w:lang w:val="sq-AL" w:eastAsia="en-US" w:bidi="ar-SA"/>
      </w:rPr>
    </w:lvl>
    <w:lvl w:ilvl="4" w:tplc="743EF4D0">
      <w:numFmt w:val="bullet"/>
      <w:lvlText w:val="•"/>
      <w:lvlJc w:val="left"/>
      <w:pPr>
        <w:ind w:left="3016" w:hanging="360"/>
      </w:pPr>
      <w:rPr>
        <w:rFonts w:hint="default"/>
        <w:lang w:val="sq-AL" w:eastAsia="en-US" w:bidi="ar-SA"/>
      </w:rPr>
    </w:lvl>
    <w:lvl w:ilvl="5" w:tplc="4FD4DA7E">
      <w:numFmt w:val="bullet"/>
      <w:lvlText w:val="•"/>
      <w:lvlJc w:val="left"/>
      <w:pPr>
        <w:ind w:left="3655" w:hanging="360"/>
      </w:pPr>
      <w:rPr>
        <w:rFonts w:hint="default"/>
        <w:lang w:val="sq-AL" w:eastAsia="en-US" w:bidi="ar-SA"/>
      </w:rPr>
    </w:lvl>
    <w:lvl w:ilvl="6" w:tplc="C5D87F60">
      <w:numFmt w:val="bullet"/>
      <w:lvlText w:val="•"/>
      <w:lvlJc w:val="left"/>
      <w:pPr>
        <w:ind w:left="4294" w:hanging="360"/>
      </w:pPr>
      <w:rPr>
        <w:rFonts w:hint="default"/>
        <w:lang w:val="sq-AL" w:eastAsia="en-US" w:bidi="ar-SA"/>
      </w:rPr>
    </w:lvl>
    <w:lvl w:ilvl="7" w:tplc="123E4C4C">
      <w:numFmt w:val="bullet"/>
      <w:lvlText w:val="•"/>
      <w:lvlJc w:val="left"/>
      <w:pPr>
        <w:ind w:left="4933" w:hanging="360"/>
      </w:pPr>
      <w:rPr>
        <w:rFonts w:hint="default"/>
        <w:lang w:val="sq-AL" w:eastAsia="en-US" w:bidi="ar-SA"/>
      </w:rPr>
    </w:lvl>
    <w:lvl w:ilvl="8" w:tplc="74A2D902">
      <w:numFmt w:val="bullet"/>
      <w:lvlText w:val="•"/>
      <w:lvlJc w:val="left"/>
      <w:pPr>
        <w:ind w:left="5572" w:hanging="360"/>
      </w:pPr>
      <w:rPr>
        <w:rFonts w:hint="default"/>
        <w:lang w:val="sq-AL" w:eastAsia="en-US" w:bidi="ar-SA"/>
      </w:rPr>
    </w:lvl>
  </w:abstractNum>
  <w:abstractNum w:abstractNumId="40" w15:restartNumberingAfterBreak="0">
    <w:nsid w:val="546E40D1"/>
    <w:multiLevelType w:val="hybridMultilevel"/>
    <w:tmpl w:val="BE00A02C"/>
    <w:lvl w:ilvl="0" w:tplc="625CC768">
      <w:numFmt w:val="bullet"/>
      <w:lvlText w:val=""/>
      <w:lvlJc w:val="left"/>
      <w:pPr>
        <w:ind w:left="594" w:hanging="425"/>
      </w:pPr>
      <w:rPr>
        <w:rFonts w:ascii="Symbol" w:eastAsia="Symbol" w:hAnsi="Symbol" w:cs="Symbol" w:hint="default"/>
        <w:b w:val="0"/>
        <w:bCs w:val="0"/>
        <w:i w:val="0"/>
        <w:iCs w:val="0"/>
        <w:spacing w:val="0"/>
        <w:w w:val="100"/>
        <w:sz w:val="24"/>
        <w:szCs w:val="24"/>
        <w:lang w:val="sq-AL" w:eastAsia="en-US" w:bidi="ar-SA"/>
      </w:rPr>
    </w:lvl>
    <w:lvl w:ilvl="1" w:tplc="910A99EA">
      <w:numFmt w:val="bullet"/>
      <w:lvlText w:val="•"/>
      <w:lvlJc w:val="left"/>
      <w:pPr>
        <w:ind w:left="1167" w:hanging="425"/>
      </w:pPr>
      <w:rPr>
        <w:rFonts w:hint="default"/>
        <w:lang w:val="sq-AL" w:eastAsia="en-US" w:bidi="ar-SA"/>
      </w:rPr>
    </w:lvl>
    <w:lvl w:ilvl="2" w:tplc="4C04A646">
      <w:numFmt w:val="bullet"/>
      <w:lvlText w:val="•"/>
      <w:lvlJc w:val="left"/>
      <w:pPr>
        <w:ind w:left="1735" w:hanging="425"/>
      </w:pPr>
      <w:rPr>
        <w:rFonts w:hint="default"/>
        <w:lang w:val="sq-AL" w:eastAsia="en-US" w:bidi="ar-SA"/>
      </w:rPr>
    </w:lvl>
    <w:lvl w:ilvl="3" w:tplc="7EF4F332">
      <w:numFmt w:val="bullet"/>
      <w:lvlText w:val="•"/>
      <w:lvlJc w:val="left"/>
      <w:pPr>
        <w:ind w:left="2303" w:hanging="425"/>
      </w:pPr>
      <w:rPr>
        <w:rFonts w:hint="default"/>
        <w:lang w:val="sq-AL" w:eastAsia="en-US" w:bidi="ar-SA"/>
      </w:rPr>
    </w:lvl>
    <w:lvl w:ilvl="4" w:tplc="68E8278E">
      <w:numFmt w:val="bullet"/>
      <w:lvlText w:val="•"/>
      <w:lvlJc w:val="left"/>
      <w:pPr>
        <w:ind w:left="2871" w:hanging="425"/>
      </w:pPr>
      <w:rPr>
        <w:rFonts w:hint="default"/>
        <w:lang w:val="sq-AL" w:eastAsia="en-US" w:bidi="ar-SA"/>
      </w:rPr>
    </w:lvl>
    <w:lvl w:ilvl="5" w:tplc="DFD6A96C">
      <w:numFmt w:val="bullet"/>
      <w:lvlText w:val="•"/>
      <w:lvlJc w:val="left"/>
      <w:pPr>
        <w:ind w:left="3439" w:hanging="425"/>
      </w:pPr>
      <w:rPr>
        <w:rFonts w:hint="default"/>
        <w:lang w:val="sq-AL" w:eastAsia="en-US" w:bidi="ar-SA"/>
      </w:rPr>
    </w:lvl>
    <w:lvl w:ilvl="6" w:tplc="086C78D8">
      <w:numFmt w:val="bullet"/>
      <w:lvlText w:val="•"/>
      <w:lvlJc w:val="left"/>
      <w:pPr>
        <w:ind w:left="4006" w:hanging="425"/>
      </w:pPr>
      <w:rPr>
        <w:rFonts w:hint="default"/>
        <w:lang w:val="sq-AL" w:eastAsia="en-US" w:bidi="ar-SA"/>
      </w:rPr>
    </w:lvl>
    <w:lvl w:ilvl="7" w:tplc="718EF3A2">
      <w:numFmt w:val="bullet"/>
      <w:lvlText w:val="•"/>
      <w:lvlJc w:val="left"/>
      <w:pPr>
        <w:ind w:left="4574" w:hanging="425"/>
      </w:pPr>
      <w:rPr>
        <w:rFonts w:hint="default"/>
        <w:lang w:val="sq-AL" w:eastAsia="en-US" w:bidi="ar-SA"/>
      </w:rPr>
    </w:lvl>
    <w:lvl w:ilvl="8" w:tplc="210ACD7C">
      <w:numFmt w:val="bullet"/>
      <w:lvlText w:val="•"/>
      <w:lvlJc w:val="left"/>
      <w:pPr>
        <w:ind w:left="5142" w:hanging="425"/>
      </w:pPr>
      <w:rPr>
        <w:rFonts w:hint="default"/>
        <w:lang w:val="sq-AL" w:eastAsia="en-US" w:bidi="ar-SA"/>
      </w:rPr>
    </w:lvl>
  </w:abstractNum>
  <w:abstractNum w:abstractNumId="41" w15:restartNumberingAfterBreak="0">
    <w:nsid w:val="54923AF9"/>
    <w:multiLevelType w:val="hybridMultilevel"/>
    <w:tmpl w:val="3E3A8F80"/>
    <w:lvl w:ilvl="0" w:tplc="8F7044E6">
      <w:start w:val="1"/>
      <w:numFmt w:val="decimal"/>
      <w:lvlText w:val="%1."/>
      <w:lvlJc w:val="left"/>
      <w:pPr>
        <w:ind w:left="547" w:hanging="240"/>
        <w:jc w:val="left"/>
      </w:pPr>
      <w:rPr>
        <w:rFonts w:ascii="Times New Roman" w:eastAsia="Times New Roman" w:hAnsi="Times New Roman" w:cs="Times New Roman" w:hint="default"/>
        <w:b/>
        <w:bCs/>
        <w:i w:val="0"/>
        <w:iCs w:val="0"/>
        <w:spacing w:val="0"/>
        <w:w w:val="100"/>
        <w:sz w:val="24"/>
        <w:szCs w:val="24"/>
        <w:shd w:val="clear" w:color="auto" w:fill="C0C0C0"/>
        <w:lang w:val="sq-AL" w:eastAsia="en-US" w:bidi="ar-SA"/>
      </w:rPr>
    </w:lvl>
    <w:lvl w:ilvl="1" w:tplc="829E7C1A">
      <w:numFmt w:val="bullet"/>
      <w:lvlText w:val=""/>
      <w:lvlJc w:val="left"/>
      <w:pPr>
        <w:ind w:left="1264" w:hanging="360"/>
      </w:pPr>
      <w:rPr>
        <w:rFonts w:ascii="Symbol" w:eastAsia="Symbol" w:hAnsi="Symbol" w:cs="Symbol" w:hint="default"/>
        <w:b w:val="0"/>
        <w:bCs w:val="0"/>
        <w:i w:val="0"/>
        <w:iCs w:val="0"/>
        <w:spacing w:val="0"/>
        <w:w w:val="100"/>
        <w:sz w:val="24"/>
        <w:szCs w:val="24"/>
        <w:lang w:val="sq-AL" w:eastAsia="en-US" w:bidi="ar-SA"/>
      </w:rPr>
    </w:lvl>
    <w:lvl w:ilvl="2" w:tplc="584CC68E">
      <w:numFmt w:val="bullet"/>
      <w:lvlText w:val="•"/>
      <w:lvlJc w:val="left"/>
      <w:pPr>
        <w:ind w:left="2940" w:hanging="360"/>
      </w:pPr>
      <w:rPr>
        <w:rFonts w:hint="default"/>
        <w:lang w:val="sq-AL" w:eastAsia="en-US" w:bidi="ar-SA"/>
      </w:rPr>
    </w:lvl>
    <w:lvl w:ilvl="3" w:tplc="BF2C85A8">
      <w:numFmt w:val="bullet"/>
      <w:lvlText w:val="•"/>
      <w:lvlJc w:val="left"/>
      <w:pPr>
        <w:ind w:left="3545" w:hanging="360"/>
      </w:pPr>
      <w:rPr>
        <w:rFonts w:hint="default"/>
        <w:lang w:val="sq-AL" w:eastAsia="en-US" w:bidi="ar-SA"/>
      </w:rPr>
    </w:lvl>
    <w:lvl w:ilvl="4" w:tplc="1BA83C78">
      <w:numFmt w:val="bullet"/>
      <w:lvlText w:val="•"/>
      <w:lvlJc w:val="left"/>
      <w:pPr>
        <w:ind w:left="4151" w:hanging="360"/>
      </w:pPr>
      <w:rPr>
        <w:rFonts w:hint="default"/>
        <w:lang w:val="sq-AL" w:eastAsia="en-US" w:bidi="ar-SA"/>
      </w:rPr>
    </w:lvl>
    <w:lvl w:ilvl="5" w:tplc="2B1068FA">
      <w:numFmt w:val="bullet"/>
      <w:lvlText w:val="•"/>
      <w:lvlJc w:val="left"/>
      <w:pPr>
        <w:ind w:left="4757" w:hanging="360"/>
      </w:pPr>
      <w:rPr>
        <w:rFonts w:hint="default"/>
        <w:lang w:val="sq-AL" w:eastAsia="en-US" w:bidi="ar-SA"/>
      </w:rPr>
    </w:lvl>
    <w:lvl w:ilvl="6" w:tplc="B5E21CCA">
      <w:numFmt w:val="bullet"/>
      <w:lvlText w:val="•"/>
      <w:lvlJc w:val="left"/>
      <w:pPr>
        <w:ind w:left="5363" w:hanging="360"/>
      </w:pPr>
      <w:rPr>
        <w:rFonts w:hint="default"/>
        <w:lang w:val="sq-AL" w:eastAsia="en-US" w:bidi="ar-SA"/>
      </w:rPr>
    </w:lvl>
    <w:lvl w:ilvl="7" w:tplc="B8DA006A">
      <w:numFmt w:val="bullet"/>
      <w:lvlText w:val="•"/>
      <w:lvlJc w:val="left"/>
      <w:pPr>
        <w:ind w:left="5969" w:hanging="360"/>
      </w:pPr>
      <w:rPr>
        <w:rFonts w:hint="default"/>
        <w:lang w:val="sq-AL" w:eastAsia="en-US" w:bidi="ar-SA"/>
      </w:rPr>
    </w:lvl>
    <w:lvl w:ilvl="8" w:tplc="522EFE4E">
      <w:numFmt w:val="bullet"/>
      <w:lvlText w:val="•"/>
      <w:lvlJc w:val="left"/>
      <w:pPr>
        <w:ind w:left="6575" w:hanging="360"/>
      </w:pPr>
      <w:rPr>
        <w:rFonts w:hint="default"/>
        <w:lang w:val="sq-AL" w:eastAsia="en-US" w:bidi="ar-SA"/>
      </w:rPr>
    </w:lvl>
  </w:abstractNum>
  <w:abstractNum w:abstractNumId="42" w15:restartNumberingAfterBreak="0">
    <w:nsid w:val="58A0294C"/>
    <w:multiLevelType w:val="hybridMultilevel"/>
    <w:tmpl w:val="FD66FE34"/>
    <w:lvl w:ilvl="0" w:tplc="BBD0B206">
      <w:numFmt w:val="bullet"/>
      <w:lvlText w:val=""/>
      <w:lvlJc w:val="left"/>
      <w:pPr>
        <w:ind w:left="566" w:hanging="360"/>
      </w:pPr>
      <w:rPr>
        <w:rFonts w:ascii="Symbol" w:eastAsia="Symbol" w:hAnsi="Symbol" w:cs="Symbol" w:hint="default"/>
        <w:b w:val="0"/>
        <w:bCs w:val="0"/>
        <w:i w:val="0"/>
        <w:iCs w:val="0"/>
        <w:spacing w:val="0"/>
        <w:w w:val="100"/>
        <w:sz w:val="24"/>
        <w:szCs w:val="24"/>
        <w:lang w:val="sq-AL" w:eastAsia="en-US" w:bidi="ar-SA"/>
      </w:rPr>
    </w:lvl>
    <w:lvl w:ilvl="1" w:tplc="08A4D94A">
      <w:numFmt w:val="bullet"/>
      <w:lvlText w:val="•"/>
      <w:lvlJc w:val="left"/>
      <w:pPr>
        <w:ind w:left="1206" w:hanging="360"/>
      </w:pPr>
      <w:rPr>
        <w:rFonts w:hint="default"/>
        <w:lang w:val="sq-AL" w:eastAsia="en-US" w:bidi="ar-SA"/>
      </w:rPr>
    </w:lvl>
    <w:lvl w:ilvl="2" w:tplc="947CC7FA">
      <w:numFmt w:val="bullet"/>
      <w:lvlText w:val="•"/>
      <w:lvlJc w:val="left"/>
      <w:pPr>
        <w:ind w:left="1853" w:hanging="360"/>
      </w:pPr>
      <w:rPr>
        <w:rFonts w:hint="default"/>
        <w:lang w:val="sq-AL" w:eastAsia="en-US" w:bidi="ar-SA"/>
      </w:rPr>
    </w:lvl>
    <w:lvl w:ilvl="3" w:tplc="598EFB14">
      <w:numFmt w:val="bullet"/>
      <w:lvlText w:val="•"/>
      <w:lvlJc w:val="left"/>
      <w:pPr>
        <w:ind w:left="2500" w:hanging="360"/>
      </w:pPr>
      <w:rPr>
        <w:rFonts w:hint="default"/>
        <w:lang w:val="sq-AL" w:eastAsia="en-US" w:bidi="ar-SA"/>
      </w:rPr>
    </w:lvl>
    <w:lvl w:ilvl="4" w:tplc="DC7ACB78">
      <w:numFmt w:val="bullet"/>
      <w:lvlText w:val="•"/>
      <w:lvlJc w:val="left"/>
      <w:pPr>
        <w:ind w:left="3147" w:hanging="360"/>
      </w:pPr>
      <w:rPr>
        <w:rFonts w:hint="default"/>
        <w:lang w:val="sq-AL" w:eastAsia="en-US" w:bidi="ar-SA"/>
      </w:rPr>
    </w:lvl>
    <w:lvl w:ilvl="5" w:tplc="58784D5C">
      <w:numFmt w:val="bullet"/>
      <w:lvlText w:val="•"/>
      <w:lvlJc w:val="left"/>
      <w:pPr>
        <w:ind w:left="3794" w:hanging="360"/>
      </w:pPr>
      <w:rPr>
        <w:rFonts w:hint="default"/>
        <w:lang w:val="sq-AL" w:eastAsia="en-US" w:bidi="ar-SA"/>
      </w:rPr>
    </w:lvl>
    <w:lvl w:ilvl="6" w:tplc="1858392E">
      <w:numFmt w:val="bullet"/>
      <w:lvlText w:val="•"/>
      <w:lvlJc w:val="left"/>
      <w:pPr>
        <w:ind w:left="4440" w:hanging="360"/>
      </w:pPr>
      <w:rPr>
        <w:rFonts w:hint="default"/>
        <w:lang w:val="sq-AL" w:eastAsia="en-US" w:bidi="ar-SA"/>
      </w:rPr>
    </w:lvl>
    <w:lvl w:ilvl="7" w:tplc="0B32D5A6">
      <w:numFmt w:val="bullet"/>
      <w:lvlText w:val="•"/>
      <w:lvlJc w:val="left"/>
      <w:pPr>
        <w:ind w:left="5087" w:hanging="360"/>
      </w:pPr>
      <w:rPr>
        <w:rFonts w:hint="default"/>
        <w:lang w:val="sq-AL" w:eastAsia="en-US" w:bidi="ar-SA"/>
      </w:rPr>
    </w:lvl>
    <w:lvl w:ilvl="8" w:tplc="C7E0518E">
      <w:numFmt w:val="bullet"/>
      <w:lvlText w:val="•"/>
      <w:lvlJc w:val="left"/>
      <w:pPr>
        <w:ind w:left="5734" w:hanging="360"/>
      </w:pPr>
      <w:rPr>
        <w:rFonts w:hint="default"/>
        <w:lang w:val="sq-AL" w:eastAsia="en-US" w:bidi="ar-SA"/>
      </w:rPr>
    </w:lvl>
  </w:abstractNum>
  <w:abstractNum w:abstractNumId="43" w15:restartNumberingAfterBreak="0">
    <w:nsid w:val="5CB8365A"/>
    <w:multiLevelType w:val="hybridMultilevel"/>
    <w:tmpl w:val="D2C43894"/>
    <w:lvl w:ilvl="0" w:tplc="0C3A5E88">
      <w:numFmt w:val="bullet"/>
      <w:lvlText w:val=""/>
      <w:lvlJc w:val="left"/>
      <w:pPr>
        <w:ind w:left="482" w:hanging="360"/>
      </w:pPr>
      <w:rPr>
        <w:rFonts w:ascii="Symbol" w:eastAsia="Symbol" w:hAnsi="Symbol" w:cs="Symbol" w:hint="default"/>
        <w:b w:val="0"/>
        <w:bCs w:val="0"/>
        <w:i w:val="0"/>
        <w:iCs w:val="0"/>
        <w:spacing w:val="0"/>
        <w:w w:val="100"/>
        <w:sz w:val="24"/>
        <w:szCs w:val="24"/>
        <w:lang w:val="sq-AL" w:eastAsia="en-US" w:bidi="ar-SA"/>
      </w:rPr>
    </w:lvl>
    <w:lvl w:ilvl="1" w:tplc="E682B2C6">
      <w:numFmt w:val="bullet"/>
      <w:lvlText w:val="•"/>
      <w:lvlJc w:val="left"/>
      <w:pPr>
        <w:ind w:left="1058" w:hanging="360"/>
      </w:pPr>
      <w:rPr>
        <w:rFonts w:hint="default"/>
        <w:lang w:val="sq-AL" w:eastAsia="en-US" w:bidi="ar-SA"/>
      </w:rPr>
    </w:lvl>
    <w:lvl w:ilvl="2" w:tplc="CE924042">
      <w:numFmt w:val="bullet"/>
      <w:lvlText w:val="•"/>
      <w:lvlJc w:val="left"/>
      <w:pPr>
        <w:ind w:left="1637" w:hanging="360"/>
      </w:pPr>
      <w:rPr>
        <w:rFonts w:hint="default"/>
        <w:lang w:val="sq-AL" w:eastAsia="en-US" w:bidi="ar-SA"/>
      </w:rPr>
    </w:lvl>
    <w:lvl w:ilvl="3" w:tplc="A24253F6">
      <w:numFmt w:val="bullet"/>
      <w:lvlText w:val="•"/>
      <w:lvlJc w:val="left"/>
      <w:pPr>
        <w:ind w:left="2215" w:hanging="360"/>
      </w:pPr>
      <w:rPr>
        <w:rFonts w:hint="default"/>
        <w:lang w:val="sq-AL" w:eastAsia="en-US" w:bidi="ar-SA"/>
      </w:rPr>
    </w:lvl>
    <w:lvl w:ilvl="4" w:tplc="99388CB8">
      <w:numFmt w:val="bullet"/>
      <w:lvlText w:val="•"/>
      <w:lvlJc w:val="left"/>
      <w:pPr>
        <w:ind w:left="2794" w:hanging="360"/>
      </w:pPr>
      <w:rPr>
        <w:rFonts w:hint="default"/>
        <w:lang w:val="sq-AL" w:eastAsia="en-US" w:bidi="ar-SA"/>
      </w:rPr>
    </w:lvl>
    <w:lvl w:ilvl="5" w:tplc="D64CC870">
      <w:numFmt w:val="bullet"/>
      <w:lvlText w:val="•"/>
      <w:lvlJc w:val="left"/>
      <w:pPr>
        <w:ind w:left="3372" w:hanging="360"/>
      </w:pPr>
      <w:rPr>
        <w:rFonts w:hint="default"/>
        <w:lang w:val="sq-AL" w:eastAsia="en-US" w:bidi="ar-SA"/>
      </w:rPr>
    </w:lvl>
    <w:lvl w:ilvl="6" w:tplc="2A52F32E">
      <w:numFmt w:val="bullet"/>
      <w:lvlText w:val="•"/>
      <w:lvlJc w:val="left"/>
      <w:pPr>
        <w:ind w:left="3951" w:hanging="360"/>
      </w:pPr>
      <w:rPr>
        <w:rFonts w:hint="default"/>
        <w:lang w:val="sq-AL" w:eastAsia="en-US" w:bidi="ar-SA"/>
      </w:rPr>
    </w:lvl>
    <w:lvl w:ilvl="7" w:tplc="B9CA200C">
      <w:numFmt w:val="bullet"/>
      <w:lvlText w:val="•"/>
      <w:lvlJc w:val="left"/>
      <w:pPr>
        <w:ind w:left="4529" w:hanging="360"/>
      </w:pPr>
      <w:rPr>
        <w:rFonts w:hint="default"/>
        <w:lang w:val="sq-AL" w:eastAsia="en-US" w:bidi="ar-SA"/>
      </w:rPr>
    </w:lvl>
    <w:lvl w:ilvl="8" w:tplc="E90C1F46">
      <w:numFmt w:val="bullet"/>
      <w:lvlText w:val="•"/>
      <w:lvlJc w:val="left"/>
      <w:pPr>
        <w:ind w:left="5108" w:hanging="360"/>
      </w:pPr>
      <w:rPr>
        <w:rFonts w:hint="default"/>
        <w:lang w:val="sq-AL" w:eastAsia="en-US" w:bidi="ar-SA"/>
      </w:rPr>
    </w:lvl>
  </w:abstractNum>
  <w:abstractNum w:abstractNumId="44" w15:restartNumberingAfterBreak="0">
    <w:nsid w:val="5E1B6CCC"/>
    <w:multiLevelType w:val="hybridMultilevel"/>
    <w:tmpl w:val="457ADECA"/>
    <w:lvl w:ilvl="0" w:tplc="709C8F60">
      <w:numFmt w:val="bullet"/>
      <w:lvlText w:val=""/>
      <w:lvlJc w:val="left"/>
      <w:pPr>
        <w:ind w:left="486" w:hanging="360"/>
      </w:pPr>
      <w:rPr>
        <w:rFonts w:ascii="Symbol" w:eastAsia="Symbol" w:hAnsi="Symbol" w:cs="Symbol" w:hint="default"/>
        <w:b w:val="0"/>
        <w:bCs w:val="0"/>
        <w:i w:val="0"/>
        <w:iCs w:val="0"/>
        <w:spacing w:val="0"/>
        <w:w w:val="100"/>
        <w:sz w:val="24"/>
        <w:szCs w:val="24"/>
        <w:lang w:val="sq-AL" w:eastAsia="en-US" w:bidi="ar-SA"/>
      </w:rPr>
    </w:lvl>
    <w:lvl w:ilvl="1" w:tplc="E9EA7820">
      <w:numFmt w:val="bullet"/>
      <w:lvlText w:val="•"/>
      <w:lvlJc w:val="left"/>
      <w:pPr>
        <w:ind w:left="1084" w:hanging="360"/>
      </w:pPr>
      <w:rPr>
        <w:rFonts w:hint="default"/>
        <w:lang w:val="sq-AL" w:eastAsia="en-US" w:bidi="ar-SA"/>
      </w:rPr>
    </w:lvl>
    <w:lvl w:ilvl="2" w:tplc="D0FE1630">
      <w:numFmt w:val="bullet"/>
      <w:lvlText w:val="•"/>
      <w:lvlJc w:val="left"/>
      <w:pPr>
        <w:ind w:left="1689" w:hanging="360"/>
      </w:pPr>
      <w:rPr>
        <w:rFonts w:hint="default"/>
        <w:lang w:val="sq-AL" w:eastAsia="en-US" w:bidi="ar-SA"/>
      </w:rPr>
    </w:lvl>
    <w:lvl w:ilvl="3" w:tplc="9E0831C2">
      <w:numFmt w:val="bullet"/>
      <w:lvlText w:val="•"/>
      <w:lvlJc w:val="left"/>
      <w:pPr>
        <w:ind w:left="2294" w:hanging="360"/>
      </w:pPr>
      <w:rPr>
        <w:rFonts w:hint="default"/>
        <w:lang w:val="sq-AL" w:eastAsia="en-US" w:bidi="ar-SA"/>
      </w:rPr>
    </w:lvl>
    <w:lvl w:ilvl="4" w:tplc="4CC20478">
      <w:numFmt w:val="bullet"/>
      <w:lvlText w:val="•"/>
      <w:lvlJc w:val="left"/>
      <w:pPr>
        <w:ind w:left="2899" w:hanging="360"/>
      </w:pPr>
      <w:rPr>
        <w:rFonts w:hint="default"/>
        <w:lang w:val="sq-AL" w:eastAsia="en-US" w:bidi="ar-SA"/>
      </w:rPr>
    </w:lvl>
    <w:lvl w:ilvl="5" w:tplc="EDD6EEEC">
      <w:numFmt w:val="bullet"/>
      <w:lvlText w:val="•"/>
      <w:lvlJc w:val="left"/>
      <w:pPr>
        <w:ind w:left="3504" w:hanging="360"/>
      </w:pPr>
      <w:rPr>
        <w:rFonts w:hint="default"/>
        <w:lang w:val="sq-AL" w:eastAsia="en-US" w:bidi="ar-SA"/>
      </w:rPr>
    </w:lvl>
    <w:lvl w:ilvl="6" w:tplc="5C605342">
      <w:numFmt w:val="bullet"/>
      <w:lvlText w:val="•"/>
      <w:lvlJc w:val="left"/>
      <w:pPr>
        <w:ind w:left="4108" w:hanging="360"/>
      </w:pPr>
      <w:rPr>
        <w:rFonts w:hint="default"/>
        <w:lang w:val="sq-AL" w:eastAsia="en-US" w:bidi="ar-SA"/>
      </w:rPr>
    </w:lvl>
    <w:lvl w:ilvl="7" w:tplc="647E995E">
      <w:numFmt w:val="bullet"/>
      <w:lvlText w:val="•"/>
      <w:lvlJc w:val="left"/>
      <w:pPr>
        <w:ind w:left="4713" w:hanging="360"/>
      </w:pPr>
      <w:rPr>
        <w:rFonts w:hint="default"/>
        <w:lang w:val="sq-AL" w:eastAsia="en-US" w:bidi="ar-SA"/>
      </w:rPr>
    </w:lvl>
    <w:lvl w:ilvl="8" w:tplc="5672B050">
      <w:numFmt w:val="bullet"/>
      <w:lvlText w:val="•"/>
      <w:lvlJc w:val="left"/>
      <w:pPr>
        <w:ind w:left="5318" w:hanging="360"/>
      </w:pPr>
      <w:rPr>
        <w:rFonts w:hint="default"/>
        <w:lang w:val="sq-AL" w:eastAsia="en-US" w:bidi="ar-SA"/>
      </w:rPr>
    </w:lvl>
  </w:abstractNum>
  <w:abstractNum w:abstractNumId="45" w15:restartNumberingAfterBreak="0">
    <w:nsid w:val="60A61A15"/>
    <w:multiLevelType w:val="hybridMultilevel"/>
    <w:tmpl w:val="8E40C5F0"/>
    <w:lvl w:ilvl="0" w:tplc="20EA086E">
      <w:numFmt w:val="bullet"/>
      <w:lvlText w:val=""/>
      <w:lvlJc w:val="left"/>
      <w:pPr>
        <w:ind w:left="450" w:hanging="360"/>
      </w:pPr>
      <w:rPr>
        <w:rFonts w:ascii="Symbol" w:eastAsia="Symbol" w:hAnsi="Symbol" w:cs="Symbol" w:hint="default"/>
        <w:b w:val="0"/>
        <w:bCs w:val="0"/>
        <w:i w:val="0"/>
        <w:iCs w:val="0"/>
        <w:spacing w:val="0"/>
        <w:w w:val="100"/>
        <w:sz w:val="24"/>
        <w:szCs w:val="24"/>
        <w:lang w:val="sq-AL" w:eastAsia="en-US" w:bidi="ar-SA"/>
      </w:rPr>
    </w:lvl>
    <w:lvl w:ilvl="1" w:tplc="B89E3C6A">
      <w:numFmt w:val="bullet"/>
      <w:lvlText w:val="•"/>
      <w:lvlJc w:val="left"/>
      <w:pPr>
        <w:ind w:left="1099" w:hanging="360"/>
      </w:pPr>
      <w:rPr>
        <w:rFonts w:hint="default"/>
        <w:lang w:val="sq-AL" w:eastAsia="en-US" w:bidi="ar-SA"/>
      </w:rPr>
    </w:lvl>
    <w:lvl w:ilvl="2" w:tplc="12442F1A">
      <w:numFmt w:val="bullet"/>
      <w:lvlText w:val="•"/>
      <w:lvlJc w:val="left"/>
      <w:pPr>
        <w:ind w:left="1738" w:hanging="360"/>
      </w:pPr>
      <w:rPr>
        <w:rFonts w:hint="default"/>
        <w:lang w:val="sq-AL" w:eastAsia="en-US" w:bidi="ar-SA"/>
      </w:rPr>
    </w:lvl>
    <w:lvl w:ilvl="3" w:tplc="54804C20">
      <w:numFmt w:val="bullet"/>
      <w:lvlText w:val="•"/>
      <w:lvlJc w:val="left"/>
      <w:pPr>
        <w:ind w:left="2377" w:hanging="360"/>
      </w:pPr>
      <w:rPr>
        <w:rFonts w:hint="default"/>
        <w:lang w:val="sq-AL" w:eastAsia="en-US" w:bidi="ar-SA"/>
      </w:rPr>
    </w:lvl>
    <w:lvl w:ilvl="4" w:tplc="FCC0F2EE">
      <w:numFmt w:val="bullet"/>
      <w:lvlText w:val="•"/>
      <w:lvlJc w:val="left"/>
      <w:pPr>
        <w:ind w:left="3016" w:hanging="360"/>
      </w:pPr>
      <w:rPr>
        <w:rFonts w:hint="default"/>
        <w:lang w:val="sq-AL" w:eastAsia="en-US" w:bidi="ar-SA"/>
      </w:rPr>
    </w:lvl>
    <w:lvl w:ilvl="5" w:tplc="37BA4D58">
      <w:numFmt w:val="bullet"/>
      <w:lvlText w:val="•"/>
      <w:lvlJc w:val="left"/>
      <w:pPr>
        <w:ind w:left="3655" w:hanging="360"/>
      </w:pPr>
      <w:rPr>
        <w:rFonts w:hint="default"/>
        <w:lang w:val="sq-AL" w:eastAsia="en-US" w:bidi="ar-SA"/>
      </w:rPr>
    </w:lvl>
    <w:lvl w:ilvl="6" w:tplc="A55093A2">
      <w:numFmt w:val="bullet"/>
      <w:lvlText w:val="•"/>
      <w:lvlJc w:val="left"/>
      <w:pPr>
        <w:ind w:left="4294" w:hanging="360"/>
      </w:pPr>
      <w:rPr>
        <w:rFonts w:hint="default"/>
        <w:lang w:val="sq-AL" w:eastAsia="en-US" w:bidi="ar-SA"/>
      </w:rPr>
    </w:lvl>
    <w:lvl w:ilvl="7" w:tplc="21D0A914">
      <w:numFmt w:val="bullet"/>
      <w:lvlText w:val="•"/>
      <w:lvlJc w:val="left"/>
      <w:pPr>
        <w:ind w:left="4933" w:hanging="360"/>
      </w:pPr>
      <w:rPr>
        <w:rFonts w:hint="default"/>
        <w:lang w:val="sq-AL" w:eastAsia="en-US" w:bidi="ar-SA"/>
      </w:rPr>
    </w:lvl>
    <w:lvl w:ilvl="8" w:tplc="0476623C">
      <w:numFmt w:val="bullet"/>
      <w:lvlText w:val="•"/>
      <w:lvlJc w:val="left"/>
      <w:pPr>
        <w:ind w:left="5572" w:hanging="360"/>
      </w:pPr>
      <w:rPr>
        <w:rFonts w:hint="default"/>
        <w:lang w:val="sq-AL" w:eastAsia="en-US" w:bidi="ar-SA"/>
      </w:rPr>
    </w:lvl>
  </w:abstractNum>
  <w:abstractNum w:abstractNumId="46" w15:restartNumberingAfterBreak="0">
    <w:nsid w:val="6135788E"/>
    <w:multiLevelType w:val="hybridMultilevel"/>
    <w:tmpl w:val="7D26AA6C"/>
    <w:lvl w:ilvl="0" w:tplc="71424D18">
      <w:numFmt w:val="bullet"/>
      <w:lvlText w:val=""/>
      <w:lvlJc w:val="left"/>
      <w:pPr>
        <w:ind w:left="566" w:hanging="360"/>
      </w:pPr>
      <w:rPr>
        <w:rFonts w:ascii="Symbol" w:eastAsia="Symbol" w:hAnsi="Symbol" w:cs="Symbol" w:hint="default"/>
        <w:b w:val="0"/>
        <w:bCs w:val="0"/>
        <w:i w:val="0"/>
        <w:iCs w:val="0"/>
        <w:spacing w:val="0"/>
        <w:w w:val="100"/>
        <w:sz w:val="24"/>
        <w:szCs w:val="24"/>
        <w:lang w:val="sq-AL" w:eastAsia="en-US" w:bidi="ar-SA"/>
      </w:rPr>
    </w:lvl>
    <w:lvl w:ilvl="1" w:tplc="15AE30BE">
      <w:numFmt w:val="bullet"/>
      <w:lvlText w:val="•"/>
      <w:lvlJc w:val="left"/>
      <w:pPr>
        <w:ind w:left="1206" w:hanging="360"/>
      </w:pPr>
      <w:rPr>
        <w:rFonts w:hint="default"/>
        <w:lang w:val="sq-AL" w:eastAsia="en-US" w:bidi="ar-SA"/>
      </w:rPr>
    </w:lvl>
    <w:lvl w:ilvl="2" w:tplc="76204410">
      <w:numFmt w:val="bullet"/>
      <w:lvlText w:val="•"/>
      <w:lvlJc w:val="left"/>
      <w:pPr>
        <w:ind w:left="1853" w:hanging="360"/>
      </w:pPr>
      <w:rPr>
        <w:rFonts w:hint="default"/>
        <w:lang w:val="sq-AL" w:eastAsia="en-US" w:bidi="ar-SA"/>
      </w:rPr>
    </w:lvl>
    <w:lvl w:ilvl="3" w:tplc="8D0A641A">
      <w:numFmt w:val="bullet"/>
      <w:lvlText w:val="•"/>
      <w:lvlJc w:val="left"/>
      <w:pPr>
        <w:ind w:left="2500" w:hanging="360"/>
      </w:pPr>
      <w:rPr>
        <w:rFonts w:hint="default"/>
        <w:lang w:val="sq-AL" w:eastAsia="en-US" w:bidi="ar-SA"/>
      </w:rPr>
    </w:lvl>
    <w:lvl w:ilvl="4" w:tplc="A232CF26">
      <w:numFmt w:val="bullet"/>
      <w:lvlText w:val="•"/>
      <w:lvlJc w:val="left"/>
      <w:pPr>
        <w:ind w:left="3147" w:hanging="360"/>
      </w:pPr>
      <w:rPr>
        <w:rFonts w:hint="default"/>
        <w:lang w:val="sq-AL" w:eastAsia="en-US" w:bidi="ar-SA"/>
      </w:rPr>
    </w:lvl>
    <w:lvl w:ilvl="5" w:tplc="732CE0BC">
      <w:numFmt w:val="bullet"/>
      <w:lvlText w:val="•"/>
      <w:lvlJc w:val="left"/>
      <w:pPr>
        <w:ind w:left="3794" w:hanging="360"/>
      </w:pPr>
      <w:rPr>
        <w:rFonts w:hint="default"/>
        <w:lang w:val="sq-AL" w:eastAsia="en-US" w:bidi="ar-SA"/>
      </w:rPr>
    </w:lvl>
    <w:lvl w:ilvl="6" w:tplc="0E6CA898">
      <w:numFmt w:val="bullet"/>
      <w:lvlText w:val="•"/>
      <w:lvlJc w:val="left"/>
      <w:pPr>
        <w:ind w:left="4440" w:hanging="360"/>
      </w:pPr>
      <w:rPr>
        <w:rFonts w:hint="default"/>
        <w:lang w:val="sq-AL" w:eastAsia="en-US" w:bidi="ar-SA"/>
      </w:rPr>
    </w:lvl>
    <w:lvl w:ilvl="7" w:tplc="56A0C212">
      <w:numFmt w:val="bullet"/>
      <w:lvlText w:val="•"/>
      <w:lvlJc w:val="left"/>
      <w:pPr>
        <w:ind w:left="5087" w:hanging="360"/>
      </w:pPr>
      <w:rPr>
        <w:rFonts w:hint="default"/>
        <w:lang w:val="sq-AL" w:eastAsia="en-US" w:bidi="ar-SA"/>
      </w:rPr>
    </w:lvl>
    <w:lvl w:ilvl="8" w:tplc="A9189EEC">
      <w:numFmt w:val="bullet"/>
      <w:lvlText w:val="•"/>
      <w:lvlJc w:val="left"/>
      <w:pPr>
        <w:ind w:left="5734" w:hanging="360"/>
      </w:pPr>
      <w:rPr>
        <w:rFonts w:hint="default"/>
        <w:lang w:val="sq-AL" w:eastAsia="en-US" w:bidi="ar-SA"/>
      </w:rPr>
    </w:lvl>
  </w:abstractNum>
  <w:abstractNum w:abstractNumId="47" w15:restartNumberingAfterBreak="0">
    <w:nsid w:val="628A016F"/>
    <w:multiLevelType w:val="hybridMultilevel"/>
    <w:tmpl w:val="409862CE"/>
    <w:lvl w:ilvl="0" w:tplc="FE62A23A">
      <w:numFmt w:val="bullet"/>
      <w:lvlText w:val=""/>
      <w:lvlJc w:val="left"/>
      <w:pPr>
        <w:ind w:left="539" w:hanging="432"/>
      </w:pPr>
      <w:rPr>
        <w:rFonts w:ascii="Symbol" w:eastAsia="Symbol" w:hAnsi="Symbol" w:cs="Symbol" w:hint="default"/>
        <w:b w:val="0"/>
        <w:bCs w:val="0"/>
        <w:i w:val="0"/>
        <w:iCs w:val="0"/>
        <w:spacing w:val="0"/>
        <w:w w:val="100"/>
        <w:sz w:val="24"/>
        <w:szCs w:val="24"/>
        <w:lang w:val="sq-AL" w:eastAsia="en-US" w:bidi="ar-SA"/>
      </w:rPr>
    </w:lvl>
    <w:lvl w:ilvl="1" w:tplc="2020B234">
      <w:numFmt w:val="bullet"/>
      <w:lvlText w:val="•"/>
      <w:lvlJc w:val="left"/>
      <w:pPr>
        <w:ind w:left="1171" w:hanging="432"/>
      </w:pPr>
      <w:rPr>
        <w:rFonts w:hint="default"/>
        <w:lang w:val="sq-AL" w:eastAsia="en-US" w:bidi="ar-SA"/>
      </w:rPr>
    </w:lvl>
    <w:lvl w:ilvl="2" w:tplc="F752CC62">
      <w:numFmt w:val="bullet"/>
      <w:lvlText w:val="•"/>
      <w:lvlJc w:val="left"/>
      <w:pPr>
        <w:ind w:left="1802" w:hanging="432"/>
      </w:pPr>
      <w:rPr>
        <w:rFonts w:hint="default"/>
        <w:lang w:val="sq-AL" w:eastAsia="en-US" w:bidi="ar-SA"/>
      </w:rPr>
    </w:lvl>
    <w:lvl w:ilvl="3" w:tplc="7DA4A4E8">
      <w:numFmt w:val="bullet"/>
      <w:lvlText w:val="•"/>
      <w:lvlJc w:val="left"/>
      <w:pPr>
        <w:ind w:left="2433" w:hanging="432"/>
      </w:pPr>
      <w:rPr>
        <w:rFonts w:hint="default"/>
        <w:lang w:val="sq-AL" w:eastAsia="en-US" w:bidi="ar-SA"/>
      </w:rPr>
    </w:lvl>
    <w:lvl w:ilvl="4" w:tplc="CFDCACC4">
      <w:numFmt w:val="bullet"/>
      <w:lvlText w:val="•"/>
      <w:lvlJc w:val="left"/>
      <w:pPr>
        <w:ind w:left="3064" w:hanging="432"/>
      </w:pPr>
      <w:rPr>
        <w:rFonts w:hint="default"/>
        <w:lang w:val="sq-AL" w:eastAsia="en-US" w:bidi="ar-SA"/>
      </w:rPr>
    </w:lvl>
    <w:lvl w:ilvl="5" w:tplc="6518AC30">
      <w:numFmt w:val="bullet"/>
      <w:lvlText w:val="•"/>
      <w:lvlJc w:val="left"/>
      <w:pPr>
        <w:ind w:left="3695" w:hanging="432"/>
      </w:pPr>
      <w:rPr>
        <w:rFonts w:hint="default"/>
        <w:lang w:val="sq-AL" w:eastAsia="en-US" w:bidi="ar-SA"/>
      </w:rPr>
    </w:lvl>
    <w:lvl w:ilvl="6" w:tplc="221014E6">
      <w:numFmt w:val="bullet"/>
      <w:lvlText w:val="•"/>
      <w:lvlJc w:val="left"/>
      <w:pPr>
        <w:ind w:left="4326" w:hanging="432"/>
      </w:pPr>
      <w:rPr>
        <w:rFonts w:hint="default"/>
        <w:lang w:val="sq-AL" w:eastAsia="en-US" w:bidi="ar-SA"/>
      </w:rPr>
    </w:lvl>
    <w:lvl w:ilvl="7" w:tplc="40509374">
      <w:numFmt w:val="bullet"/>
      <w:lvlText w:val="•"/>
      <w:lvlJc w:val="left"/>
      <w:pPr>
        <w:ind w:left="4957" w:hanging="432"/>
      </w:pPr>
      <w:rPr>
        <w:rFonts w:hint="default"/>
        <w:lang w:val="sq-AL" w:eastAsia="en-US" w:bidi="ar-SA"/>
      </w:rPr>
    </w:lvl>
    <w:lvl w:ilvl="8" w:tplc="7758ED94">
      <w:numFmt w:val="bullet"/>
      <w:lvlText w:val="•"/>
      <w:lvlJc w:val="left"/>
      <w:pPr>
        <w:ind w:left="5588" w:hanging="432"/>
      </w:pPr>
      <w:rPr>
        <w:rFonts w:hint="default"/>
        <w:lang w:val="sq-AL" w:eastAsia="en-US" w:bidi="ar-SA"/>
      </w:rPr>
    </w:lvl>
  </w:abstractNum>
  <w:abstractNum w:abstractNumId="48" w15:restartNumberingAfterBreak="0">
    <w:nsid w:val="631314BE"/>
    <w:multiLevelType w:val="hybridMultilevel"/>
    <w:tmpl w:val="08F84B68"/>
    <w:lvl w:ilvl="0" w:tplc="53C0467E">
      <w:numFmt w:val="bullet"/>
      <w:lvlText w:val=""/>
      <w:lvlJc w:val="left"/>
      <w:pPr>
        <w:ind w:left="630" w:hanging="524"/>
      </w:pPr>
      <w:rPr>
        <w:rFonts w:ascii="Symbol" w:eastAsia="Symbol" w:hAnsi="Symbol" w:cs="Symbol" w:hint="default"/>
        <w:b w:val="0"/>
        <w:bCs w:val="0"/>
        <w:i w:val="0"/>
        <w:iCs w:val="0"/>
        <w:spacing w:val="0"/>
        <w:w w:val="100"/>
        <w:sz w:val="24"/>
        <w:szCs w:val="24"/>
        <w:lang w:val="sq-AL" w:eastAsia="en-US" w:bidi="ar-SA"/>
      </w:rPr>
    </w:lvl>
    <w:lvl w:ilvl="1" w:tplc="A89AC282">
      <w:numFmt w:val="bullet"/>
      <w:lvlText w:val="•"/>
      <w:lvlJc w:val="left"/>
      <w:pPr>
        <w:ind w:left="1261" w:hanging="524"/>
      </w:pPr>
      <w:rPr>
        <w:rFonts w:hint="default"/>
        <w:lang w:val="sq-AL" w:eastAsia="en-US" w:bidi="ar-SA"/>
      </w:rPr>
    </w:lvl>
    <w:lvl w:ilvl="2" w:tplc="67744ACA">
      <w:numFmt w:val="bullet"/>
      <w:lvlText w:val="•"/>
      <w:lvlJc w:val="left"/>
      <w:pPr>
        <w:ind w:left="1882" w:hanging="524"/>
      </w:pPr>
      <w:rPr>
        <w:rFonts w:hint="default"/>
        <w:lang w:val="sq-AL" w:eastAsia="en-US" w:bidi="ar-SA"/>
      </w:rPr>
    </w:lvl>
    <w:lvl w:ilvl="3" w:tplc="BCDE0DDE">
      <w:numFmt w:val="bullet"/>
      <w:lvlText w:val="•"/>
      <w:lvlJc w:val="left"/>
      <w:pPr>
        <w:ind w:left="2503" w:hanging="524"/>
      </w:pPr>
      <w:rPr>
        <w:rFonts w:hint="default"/>
        <w:lang w:val="sq-AL" w:eastAsia="en-US" w:bidi="ar-SA"/>
      </w:rPr>
    </w:lvl>
    <w:lvl w:ilvl="4" w:tplc="60B8E1C6">
      <w:numFmt w:val="bullet"/>
      <w:lvlText w:val="•"/>
      <w:lvlJc w:val="left"/>
      <w:pPr>
        <w:ind w:left="3124" w:hanging="524"/>
      </w:pPr>
      <w:rPr>
        <w:rFonts w:hint="default"/>
        <w:lang w:val="sq-AL" w:eastAsia="en-US" w:bidi="ar-SA"/>
      </w:rPr>
    </w:lvl>
    <w:lvl w:ilvl="5" w:tplc="1284C196">
      <w:numFmt w:val="bullet"/>
      <w:lvlText w:val="•"/>
      <w:lvlJc w:val="left"/>
      <w:pPr>
        <w:ind w:left="3745" w:hanging="524"/>
      </w:pPr>
      <w:rPr>
        <w:rFonts w:hint="default"/>
        <w:lang w:val="sq-AL" w:eastAsia="en-US" w:bidi="ar-SA"/>
      </w:rPr>
    </w:lvl>
    <w:lvl w:ilvl="6" w:tplc="3976F68A">
      <w:numFmt w:val="bullet"/>
      <w:lvlText w:val="•"/>
      <w:lvlJc w:val="left"/>
      <w:pPr>
        <w:ind w:left="4366" w:hanging="524"/>
      </w:pPr>
      <w:rPr>
        <w:rFonts w:hint="default"/>
        <w:lang w:val="sq-AL" w:eastAsia="en-US" w:bidi="ar-SA"/>
      </w:rPr>
    </w:lvl>
    <w:lvl w:ilvl="7" w:tplc="BC0E1266">
      <w:numFmt w:val="bullet"/>
      <w:lvlText w:val="•"/>
      <w:lvlJc w:val="left"/>
      <w:pPr>
        <w:ind w:left="4987" w:hanging="524"/>
      </w:pPr>
      <w:rPr>
        <w:rFonts w:hint="default"/>
        <w:lang w:val="sq-AL" w:eastAsia="en-US" w:bidi="ar-SA"/>
      </w:rPr>
    </w:lvl>
    <w:lvl w:ilvl="8" w:tplc="11BA8C20">
      <w:numFmt w:val="bullet"/>
      <w:lvlText w:val="•"/>
      <w:lvlJc w:val="left"/>
      <w:pPr>
        <w:ind w:left="5608" w:hanging="524"/>
      </w:pPr>
      <w:rPr>
        <w:rFonts w:hint="default"/>
        <w:lang w:val="sq-AL" w:eastAsia="en-US" w:bidi="ar-SA"/>
      </w:rPr>
    </w:lvl>
  </w:abstractNum>
  <w:abstractNum w:abstractNumId="49" w15:restartNumberingAfterBreak="0">
    <w:nsid w:val="63C84A5C"/>
    <w:multiLevelType w:val="hybridMultilevel"/>
    <w:tmpl w:val="D4C07EBA"/>
    <w:lvl w:ilvl="0" w:tplc="02DCED30">
      <w:numFmt w:val="bullet"/>
      <w:lvlText w:val=""/>
      <w:lvlJc w:val="left"/>
      <w:pPr>
        <w:ind w:left="477" w:hanging="360"/>
      </w:pPr>
      <w:rPr>
        <w:rFonts w:ascii="Symbol" w:eastAsia="Symbol" w:hAnsi="Symbol" w:cs="Symbol" w:hint="default"/>
        <w:b w:val="0"/>
        <w:bCs w:val="0"/>
        <w:i w:val="0"/>
        <w:iCs w:val="0"/>
        <w:spacing w:val="0"/>
        <w:w w:val="100"/>
        <w:sz w:val="24"/>
        <w:szCs w:val="24"/>
        <w:lang w:val="sq-AL" w:eastAsia="en-US" w:bidi="ar-SA"/>
      </w:rPr>
    </w:lvl>
    <w:lvl w:ilvl="1" w:tplc="CF7C5A82">
      <w:numFmt w:val="bullet"/>
      <w:lvlText w:val="•"/>
      <w:lvlJc w:val="left"/>
      <w:pPr>
        <w:ind w:left="1068" w:hanging="360"/>
      </w:pPr>
      <w:rPr>
        <w:rFonts w:hint="default"/>
        <w:lang w:val="sq-AL" w:eastAsia="en-US" w:bidi="ar-SA"/>
      </w:rPr>
    </w:lvl>
    <w:lvl w:ilvl="2" w:tplc="C4F21D46">
      <w:numFmt w:val="bullet"/>
      <w:lvlText w:val="•"/>
      <w:lvlJc w:val="left"/>
      <w:pPr>
        <w:ind w:left="1656" w:hanging="360"/>
      </w:pPr>
      <w:rPr>
        <w:rFonts w:hint="default"/>
        <w:lang w:val="sq-AL" w:eastAsia="en-US" w:bidi="ar-SA"/>
      </w:rPr>
    </w:lvl>
    <w:lvl w:ilvl="3" w:tplc="49D85FB0">
      <w:numFmt w:val="bullet"/>
      <w:lvlText w:val="•"/>
      <w:lvlJc w:val="left"/>
      <w:pPr>
        <w:ind w:left="2244" w:hanging="360"/>
      </w:pPr>
      <w:rPr>
        <w:rFonts w:hint="default"/>
        <w:lang w:val="sq-AL" w:eastAsia="en-US" w:bidi="ar-SA"/>
      </w:rPr>
    </w:lvl>
    <w:lvl w:ilvl="4" w:tplc="6AB2C232">
      <w:numFmt w:val="bullet"/>
      <w:lvlText w:val="•"/>
      <w:lvlJc w:val="left"/>
      <w:pPr>
        <w:ind w:left="2832" w:hanging="360"/>
      </w:pPr>
      <w:rPr>
        <w:rFonts w:hint="default"/>
        <w:lang w:val="sq-AL" w:eastAsia="en-US" w:bidi="ar-SA"/>
      </w:rPr>
    </w:lvl>
    <w:lvl w:ilvl="5" w:tplc="90B043B0">
      <w:numFmt w:val="bullet"/>
      <w:lvlText w:val="•"/>
      <w:lvlJc w:val="left"/>
      <w:pPr>
        <w:ind w:left="3421" w:hanging="360"/>
      </w:pPr>
      <w:rPr>
        <w:rFonts w:hint="default"/>
        <w:lang w:val="sq-AL" w:eastAsia="en-US" w:bidi="ar-SA"/>
      </w:rPr>
    </w:lvl>
    <w:lvl w:ilvl="6" w:tplc="3CFC16DA">
      <w:numFmt w:val="bullet"/>
      <w:lvlText w:val="•"/>
      <w:lvlJc w:val="left"/>
      <w:pPr>
        <w:ind w:left="4009" w:hanging="360"/>
      </w:pPr>
      <w:rPr>
        <w:rFonts w:hint="default"/>
        <w:lang w:val="sq-AL" w:eastAsia="en-US" w:bidi="ar-SA"/>
      </w:rPr>
    </w:lvl>
    <w:lvl w:ilvl="7" w:tplc="2FEE0ADC">
      <w:numFmt w:val="bullet"/>
      <w:lvlText w:val="•"/>
      <w:lvlJc w:val="left"/>
      <w:pPr>
        <w:ind w:left="4597" w:hanging="360"/>
      </w:pPr>
      <w:rPr>
        <w:rFonts w:hint="default"/>
        <w:lang w:val="sq-AL" w:eastAsia="en-US" w:bidi="ar-SA"/>
      </w:rPr>
    </w:lvl>
    <w:lvl w:ilvl="8" w:tplc="E098D5EA">
      <w:numFmt w:val="bullet"/>
      <w:lvlText w:val="•"/>
      <w:lvlJc w:val="left"/>
      <w:pPr>
        <w:ind w:left="5185" w:hanging="360"/>
      </w:pPr>
      <w:rPr>
        <w:rFonts w:hint="default"/>
        <w:lang w:val="sq-AL" w:eastAsia="en-US" w:bidi="ar-SA"/>
      </w:rPr>
    </w:lvl>
  </w:abstractNum>
  <w:abstractNum w:abstractNumId="50" w15:restartNumberingAfterBreak="0">
    <w:nsid w:val="69D96B1E"/>
    <w:multiLevelType w:val="hybridMultilevel"/>
    <w:tmpl w:val="4662AD78"/>
    <w:lvl w:ilvl="0" w:tplc="48820276">
      <w:numFmt w:val="bullet"/>
      <w:lvlText w:val=""/>
      <w:lvlJc w:val="left"/>
      <w:pPr>
        <w:ind w:left="547" w:hanging="425"/>
      </w:pPr>
      <w:rPr>
        <w:rFonts w:ascii="Symbol" w:eastAsia="Symbol" w:hAnsi="Symbol" w:cs="Symbol" w:hint="default"/>
        <w:b w:val="0"/>
        <w:bCs w:val="0"/>
        <w:i w:val="0"/>
        <w:iCs w:val="0"/>
        <w:spacing w:val="0"/>
        <w:w w:val="100"/>
        <w:sz w:val="24"/>
        <w:szCs w:val="24"/>
        <w:lang w:val="sq-AL" w:eastAsia="en-US" w:bidi="ar-SA"/>
      </w:rPr>
    </w:lvl>
    <w:lvl w:ilvl="1" w:tplc="B1302E56">
      <w:numFmt w:val="bullet"/>
      <w:lvlText w:val="•"/>
      <w:lvlJc w:val="left"/>
      <w:pPr>
        <w:ind w:left="1122" w:hanging="425"/>
      </w:pPr>
      <w:rPr>
        <w:rFonts w:hint="default"/>
        <w:lang w:val="sq-AL" w:eastAsia="en-US" w:bidi="ar-SA"/>
      </w:rPr>
    </w:lvl>
    <w:lvl w:ilvl="2" w:tplc="E0BE8222">
      <w:numFmt w:val="bullet"/>
      <w:lvlText w:val="•"/>
      <w:lvlJc w:val="left"/>
      <w:pPr>
        <w:ind w:left="1704" w:hanging="425"/>
      </w:pPr>
      <w:rPr>
        <w:rFonts w:hint="default"/>
        <w:lang w:val="sq-AL" w:eastAsia="en-US" w:bidi="ar-SA"/>
      </w:rPr>
    </w:lvl>
    <w:lvl w:ilvl="3" w:tplc="E71E24DC">
      <w:numFmt w:val="bullet"/>
      <w:lvlText w:val="•"/>
      <w:lvlJc w:val="left"/>
      <w:pPr>
        <w:ind w:left="2286" w:hanging="425"/>
      </w:pPr>
      <w:rPr>
        <w:rFonts w:hint="default"/>
        <w:lang w:val="sq-AL" w:eastAsia="en-US" w:bidi="ar-SA"/>
      </w:rPr>
    </w:lvl>
    <w:lvl w:ilvl="4" w:tplc="54583A9E">
      <w:numFmt w:val="bullet"/>
      <w:lvlText w:val="•"/>
      <w:lvlJc w:val="left"/>
      <w:pPr>
        <w:ind w:left="2869" w:hanging="425"/>
      </w:pPr>
      <w:rPr>
        <w:rFonts w:hint="default"/>
        <w:lang w:val="sq-AL" w:eastAsia="en-US" w:bidi="ar-SA"/>
      </w:rPr>
    </w:lvl>
    <w:lvl w:ilvl="5" w:tplc="0FBAB978">
      <w:numFmt w:val="bullet"/>
      <w:lvlText w:val="•"/>
      <w:lvlJc w:val="left"/>
      <w:pPr>
        <w:ind w:left="3451" w:hanging="425"/>
      </w:pPr>
      <w:rPr>
        <w:rFonts w:hint="default"/>
        <w:lang w:val="sq-AL" w:eastAsia="en-US" w:bidi="ar-SA"/>
      </w:rPr>
    </w:lvl>
    <w:lvl w:ilvl="6" w:tplc="BAFC00A2">
      <w:numFmt w:val="bullet"/>
      <w:lvlText w:val="•"/>
      <w:lvlJc w:val="left"/>
      <w:pPr>
        <w:ind w:left="4033" w:hanging="425"/>
      </w:pPr>
      <w:rPr>
        <w:rFonts w:hint="default"/>
        <w:lang w:val="sq-AL" w:eastAsia="en-US" w:bidi="ar-SA"/>
      </w:rPr>
    </w:lvl>
    <w:lvl w:ilvl="7" w:tplc="B40255B6">
      <w:numFmt w:val="bullet"/>
      <w:lvlText w:val="•"/>
      <w:lvlJc w:val="left"/>
      <w:pPr>
        <w:ind w:left="4616" w:hanging="425"/>
      </w:pPr>
      <w:rPr>
        <w:rFonts w:hint="default"/>
        <w:lang w:val="sq-AL" w:eastAsia="en-US" w:bidi="ar-SA"/>
      </w:rPr>
    </w:lvl>
    <w:lvl w:ilvl="8" w:tplc="BF5E11CC">
      <w:numFmt w:val="bullet"/>
      <w:lvlText w:val="•"/>
      <w:lvlJc w:val="left"/>
      <w:pPr>
        <w:ind w:left="5198" w:hanging="425"/>
      </w:pPr>
      <w:rPr>
        <w:rFonts w:hint="default"/>
        <w:lang w:val="sq-AL" w:eastAsia="en-US" w:bidi="ar-SA"/>
      </w:rPr>
    </w:lvl>
  </w:abstractNum>
  <w:abstractNum w:abstractNumId="51" w15:restartNumberingAfterBreak="0">
    <w:nsid w:val="6AEF0F33"/>
    <w:multiLevelType w:val="hybridMultilevel"/>
    <w:tmpl w:val="AB8EDB16"/>
    <w:lvl w:ilvl="0" w:tplc="5EFC5632">
      <w:numFmt w:val="bullet"/>
      <w:lvlText w:val=""/>
      <w:lvlJc w:val="left"/>
      <w:pPr>
        <w:ind w:left="527" w:hanging="360"/>
      </w:pPr>
      <w:rPr>
        <w:rFonts w:ascii="Symbol" w:eastAsia="Symbol" w:hAnsi="Symbol" w:cs="Symbol" w:hint="default"/>
        <w:b w:val="0"/>
        <w:bCs w:val="0"/>
        <w:i w:val="0"/>
        <w:iCs w:val="0"/>
        <w:spacing w:val="0"/>
        <w:w w:val="100"/>
        <w:sz w:val="24"/>
        <w:szCs w:val="24"/>
        <w:lang w:val="sq-AL" w:eastAsia="en-US" w:bidi="ar-SA"/>
      </w:rPr>
    </w:lvl>
    <w:lvl w:ilvl="1" w:tplc="28F2271C">
      <w:numFmt w:val="bullet"/>
      <w:lvlText w:val="•"/>
      <w:lvlJc w:val="left"/>
      <w:pPr>
        <w:ind w:left="1197" w:hanging="360"/>
      </w:pPr>
      <w:rPr>
        <w:rFonts w:hint="default"/>
        <w:lang w:val="sq-AL" w:eastAsia="en-US" w:bidi="ar-SA"/>
      </w:rPr>
    </w:lvl>
    <w:lvl w:ilvl="2" w:tplc="9FB69052">
      <w:numFmt w:val="bullet"/>
      <w:lvlText w:val="•"/>
      <w:lvlJc w:val="left"/>
      <w:pPr>
        <w:ind w:left="1874" w:hanging="360"/>
      </w:pPr>
      <w:rPr>
        <w:rFonts w:hint="default"/>
        <w:lang w:val="sq-AL" w:eastAsia="en-US" w:bidi="ar-SA"/>
      </w:rPr>
    </w:lvl>
    <w:lvl w:ilvl="3" w:tplc="39AABF12">
      <w:numFmt w:val="bullet"/>
      <w:lvlText w:val="•"/>
      <w:lvlJc w:val="left"/>
      <w:pPr>
        <w:ind w:left="2551" w:hanging="360"/>
      </w:pPr>
      <w:rPr>
        <w:rFonts w:hint="default"/>
        <w:lang w:val="sq-AL" w:eastAsia="en-US" w:bidi="ar-SA"/>
      </w:rPr>
    </w:lvl>
    <w:lvl w:ilvl="4" w:tplc="BB7ACF8A">
      <w:numFmt w:val="bullet"/>
      <w:lvlText w:val="•"/>
      <w:lvlJc w:val="left"/>
      <w:pPr>
        <w:ind w:left="3228" w:hanging="360"/>
      </w:pPr>
      <w:rPr>
        <w:rFonts w:hint="default"/>
        <w:lang w:val="sq-AL" w:eastAsia="en-US" w:bidi="ar-SA"/>
      </w:rPr>
    </w:lvl>
    <w:lvl w:ilvl="5" w:tplc="9666481C">
      <w:numFmt w:val="bullet"/>
      <w:lvlText w:val="•"/>
      <w:lvlJc w:val="left"/>
      <w:pPr>
        <w:ind w:left="3905" w:hanging="360"/>
      </w:pPr>
      <w:rPr>
        <w:rFonts w:hint="default"/>
        <w:lang w:val="sq-AL" w:eastAsia="en-US" w:bidi="ar-SA"/>
      </w:rPr>
    </w:lvl>
    <w:lvl w:ilvl="6" w:tplc="B89E1BDE">
      <w:numFmt w:val="bullet"/>
      <w:lvlText w:val="•"/>
      <w:lvlJc w:val="left"/>
      <w:pPr>
        <w:ind w:left="4582" w:hanging="360"/>
      </w:pPr>
      <w:rPr>
        <w:rFonts w:hint="default"/>
        <w:lang w:val="sq-AL" w:eastAsia="en-US" w:bidi="ar-SA"/>
      </w:rPr>
    </w:lvl>
    <w:lvl w:ilvl="7" w:tplc="859ACA2A">
      <w:numFmt w:val="bullet"/>
      <w:lvlText w:val="•"/>
      <w:lvlJc w:val="left"/>
      <w:pPr>
        <w:ind w:left="5259" w:hanging="360"/>
      </w:pPr>
      <w:rPr>
        <w:rFonts w:hint="default"/>
        <w:lang w:val="sq-AL" w:eastAsia="en-US" w:bidi="ar-SA"/>
      </w:rPr>
    </w:lvl>
    <w:lvl w:ilvl="8" w:tplc="22DCD168">
      <w:numFmt w:val="bullet"/>
      <w:lvlText w:val="•"/>
      <w:lvlJc w:val="left"/>
      <w:pPr>
        <w:ind w:left="5936" w:hanging="360"/>
      </w:pPr>
      <w:rPr>
        <w:rFonts w:hint="default"/>
        <w:lang w:val="sq-AL" w:eastAsia="en-US" w:bidi="ar-SA"/>
      </w:rPr>
    </w:lvl>
  </w:abstractNum>
  <w:abstractNum w:abstractNumId="52" w15:restartNumberingAfterBreak="0">
    <w:nsid w:val="6BF85BA2"/>
    <w:multiLevelType w:val="hybridMultilevel"/>
    <w:tmpl w:val="52588B92"/>
    <w:lvl w:ilvl="0" w:tplc="C38C703C">
      <w:numFmt w:val="bullet"/>
      <w:lvlText w:val="-"/>
      <w:lvlJc w:val="left"/>
      <w:pPr>
        <w:ind w:left="307" w:hanging="140"/>
      </w:pPr>
      <w:rPr>
        <w:rFonts w:ascii="Times New Roman" w:eastAsia="Times New Roman" w:hAnsi="Times New Roman" w:cs="Times New Roman" w:hint="default"/>
        <w:b w:val="0"/>
        <w:bCs w:val="0"/>
        <w:i w:val="0"/>
        <w:iCs w:val="0"/>
        <w:spacing w:val="0"/>
        <w:w w:val="100"/>
        <w:sz w:val="24"/>
        <w:szCs w:val="24"/>
        <w:lang w:val="sq-AL" w:eastAsia="en-US" w:bidi="ar-SA"/>
      </w:rPr>
    </w:lvl>
    <w:lvl w:ilvl="1" w:tplc="0CBE1B34">
      <w:numFmt w:val="bullet"/>
      <w:lvlText w:val="•"/>
      <w:lvlJc w:val="left"/>
      <w:pPr>
        <w:ind w:left="1276" w:hanging="140"/>
      </w:pPr>
      <w:rPr>
        <w:rFonts w:hint="default"/>
        <w:lang w:val="sq-AL" w:eastAsia="en-US" w:bidi="ar-SA"/>
      </w:rPr>
    </w:lvl>
    <w:lvl w:ilvl="2" w:tplc="E2FC70A4">
      <w:numFmt w:val="bullet"/>
      <w:lvlText w:val="•"/>
      <w:lvlJc w:val="left"/>
      <w:pPr>
        <w:ind w:left="2253" w:hanging="140"/>
      </w:pPr>
      <w:rPr>
        <w:rFonts w:hint="default"/>
        <w:lang w:val="sq-AL" w:eastAsia="en-US" w:bidi="ar-SA"/>
      </w:rPr>
    </w:lvl>
    <w:lvl w:ilvl="3" w:tplc="BCE66928">
      <w:numFmt w:val="bullet"/>
      <w:lvlText w:val="•"/>
      <w:lvlJc w:val="left"/>
      <w:pPr>
        <w:ind w:left="3230" w:hanging="140"/>
      </w:pPr>
      <w:rPr>
        <w:rFonts w:hint="default"/>
        <w:lang w:val="sq-AL" w:eastAsia="en-US" w:bidi="ar-SA"/>
      </w:rPr>
    </w:lvl>
    <w:lvl w:ilvl="4" w:tplc="8ACC21F6">
      <w:numFmt w:val="bullet"/>
      <w:lvlText w:val="•"/>
      <w:lvlJc w:val="left"/>
      <w:pPr>
        <w:ind w:left="4207" w:hanging="140"/>
      </w:pPr>
      <w:rPr>
        <w:rFonts w:hint="default"/>
        <w:lang w:val="sq-AL" w:eastAsia="en-US" w:bidi="ar-SA"/>
      </w:rPr>
    </w:lvl>
    <w:lvl w:ilvl="5" w:tplc="30B4CA74">
      <w:numFmt w:val="bullet"/>
      <w:lvlText w:val="•"/>
      <w:lvlJc w:val="left"/>
      <w:pPr>
        <w:ind w:left="5183" w:hanging="140"/>
      </w:pPr>
      <w:rPr>
        <w:rFonts w:hint="default"/>
        <w:lang w:val="sq-AL" w:eastAsia="en-US" w:bidi="ar-SA"/>
      </w:rPr>
    </w:lvl>
    <w:lvl w:ilvl="6" w:tplc="7BDE55C0">
      <w:numFmt w:val="bullet"/>
      <w:lvlText w:val="•"/>
      <w:lvlJc w:val="left"/>
      <w:pPr>
        <w:ind w:left="6160" w:hanging="140"/>
      </w:pPr>
      <w:rPr>
        <w:rFonts w:hint="default"/>
        <w:lang w:val="sq-AL" w:eastAsia="en-US" w:bidi="ar-SA"/>
      </w:rPr>
    </w:lvl>
    <w:lvl w:ilvl="7" w:tplc="35BE247C">
      <w:numFmt w:val="bullet"/>
      <w:lvlText w:val="•"/>
      <w:lvlJc w:val="left"/>
      <w:pPr>
        <w:ind w:left="7137" w:hanging="140"/>
      </w:pPr>
      <w:rPr>
        <w:rFonts w:hint="default"/>
        <w:lang w:val="sq-AL" w:eastAsia="en-US" w:bidi="ar-SA"/>
      </w:rPr>
    </w:lvl>
    <w:lvl w:ilvl="8" w:tplc="307C7790">
      <w:numFmt w:val="bullet"/>
      <w:lvlText w:val="•"/>
      <w:lvlJc w:val="left"/>
      <w:pPr>
        <w:ind w:left="8114" w:hanging="140"/>
      </w:pPr>
      <w:rPr>
        <w:rFonts w:hint="default"/>
        <w:lang w:val="sq-AL" w:eastAsia="en-US" w:bidi="ar-SA"/>
      </w:rPr>
    </w:lvl>
  </w:abstractNum>
  <w:abstractNum w:abstractNumId="53" w15:restartNumberingAfterBreak="0">
    <w:nsid w:val="6EC970CE"/>
    <w:multiLevelType w:val="hybridMultilevel"/>
    <w:tmpl w:val="9C46A8FE"/>
    <w:lvl w:ilvl="0" w:tplc="85EAFE18">
      <w:numFmt w:val="bullet"/>
      <w:lvlText w:val=""/>
      <w:lvlJc w:val="left"/>
      <w:pPr>
        <w:ind w:left="539" w:hanging="432"/>
      </w:pPr>
      <w:rPr>
        <w:rFonts w:ascii="Symbol" w:eastAsia="Symbol" w:hAnsi="Symbol" w:cs="Symbol" w:hint="default"/>
        <w:b w:val="0"/>
        <w:bCs w:val="0"/>
        <w:i w:val="0"/>
        <w:iCs w:val="0"/>
        <w:spacing w:val="0"/>
        <w:w w:val="100"/>
        <w:sz w:val="24"/>
        <w:szCs w:val="24"/>
        <w:lang w:val="sq-AL" w:eastAsia="en-US" w:bidi="ar-SA"/>
      </w:rPr>
    </w:lvl>
    <w:lvl w:ilvl="1" w:tplc="7BD66270">
      <w:numFmt w:val="bullet"/>
      <w:lvlText w:val="•"/>
      <w:lvlJc w:val="left"/>
      <w:pPr>
        <w:ind w:left="1171" w:hanging="432"/>
      </w:pPr>
      <w:rPr>
        <w:rFonts w:hint="default"/>
        <w:lang w:val="sq-AL" w:eastAsia="en-US" w:bidi="ar-SA"/>
      </w:rPr>
    </w:lvl>
    <w:lvl w:ilvl="2" w:tplc="ECA63794">
      <w:numFmt w:val="bullet"/>
      <w:lvlText w:val="•"/>
      <w:lvlJc w:val="left"/>
      <w:pPr>
        <w:ind w:left="1802" w:hanging="432"/>
      </w:pPr>
      <w:rPr>
        <w:rFonts w:hint="default"/>
        <w:lang w:val="sq-AL" w:eastAsia="en-US" w:bidi="ar-SA"/>
      </w:rPr>
    </w:lvl>
    <w:lvl w:ilvl="3" w:tplc="B56A1534">
      <w:numFmt w:val="bullet"/>
      <w:lvlText w:val="•"/>
      <w:lvlJc w:val="left"/>
      <w:pPr>
        <w:ind w:left="2433" w:hanging="432"/>
      </w:pPr>
      <w:rPr>
        <w:rFonts w:hint="default"/>
        <w:lang w:val="sq-AL" w:eastAsia="en-US" w:bidi="ar-SA"/>
      </w:rPr>
    </w:lvl>
    <w:lvl w:ilvl="4" w:tplc="EA926302">
      <w:numFmt w:val="bullet"/>
      <w:lvlText w:val="•"/>
      <w:lvlJc w:val="left"/>
      <w:pPr>
        <w:ind w:left="3064" w:hanging="432"/>
      </w:pPr>
      <w:rPr>
        <w:rFonts w:hint="default"/>
        <w:lang w:val="sq-AL" w:eastAsia="en-US" w:bidi="ar-SA"/>
      </w:rPr>
    </w:lvl>
    <w:lvl w:ilvl="5" w:tplc="9CB4351C">
      <w:numFmt w:val="bullet"/>
      <w:lvlText w:val="•"/>
      <w:lvlJc w:val="left"/>
      <w:pPr>
        <w:ind w:left="3695" w:hanging="432"/>
      </w:pPr>
      <w:rPr>
        <w:rFonts w:hint="default"/>
        <w:lang w:val="sq-AL" w:eastAsia="en-US" w:bidi="ar-SA"/>
      </w:rPr>
    </w:lvl>
    <w:lvl w:ilvl="6" w:tplc="BCBC1A64">
      <w:numFmt w:val="bullet"/>
      <w:lvlText w:val="•"/>
      <w:lvlJc w:val="left"/>
      <w:pPr>
        <w:ind w:left="4326" w:hanging="432"/>
      </w:pPr>
      <w:rPr>
        <w:rFonts w:hint="default"/>
        <w:lang w:val="sq-AL" w:eastAsia="en-US" w:bidi="ar-SA"/>
      </w:rPr>
    </w:lvl>
    <w:lvl w:ilvl="7" w:tplc="EF8A1FF2">
      <w:numFmt w:val="bullet"/>
      <w:lvlText w:val="•"/>
      <w:lvlJc w:val="left"/>
      <w:pPr>
        <w:ind w:left="4957" w:hanging="432"/>
      </w:pPr>
      <w:rPr>
        <w:rFonts w:hint="default"/>
        <w:lang w:val="sq-AL" w:eastAsia="en-US" w:bidi="ar-SA"/>
      </w:rPr>
    </w:lvl>
    <w:lvl w:ilvl="8" w:tplc="E64EFE16">
      <w:numFmt w:val="bullet"/>
      <w:lvlText w:val="•"/>
      <w:lvlJc w:val="left"/>
      <w:pPr>
        <w:ind w:left="5588" w:hanging="432"/>
      </w:pPr>
      <w:rPr>
        <w:rFonts w:hint="default"/>
        <w:lang w:val="sq-AL" w:eastAsia="en-US" w:bidi="ar-SA"/>
      </w:rPr>
    </w:lvl>
  </w:abstractNum>
  <w:abstractNum w:abstractNumId="54" w15:restartNumberingAfterBreak="0">
    <w:nsid w:val="73914391"/>
    <w:multiLevelType w:val="hybridMultilevel"/>
    <w:tmpl w:val="CE866672"/>
    <w:lvl w:ilvl="0" w:tplc="A6AED4D0">
      <w:numFmt w:val="bullet"/>
      <w:lvlText w:val=""/>
      <w:lvlJc w:val="left"/>
      <w:pPr>
        <w:ind w:left="539" w:hanging="432"/>
      </w:pPr>
      <w:rPr>
        <w:rFonts w:ascii="Symbol" w:eastAsia="Symbol" w:hAnsi="Symbol" w:cs="Symbol" w:hint="default"/>
        <w:b w:val="0"/>
        <w:bCs w:val="0"/>
        <w:i w:val="0"/>
        <w:iCs w:val="0"/>
        <w:spacing w:val="0"/>
        <w:w w:val="100"/>
        <w:sz w:val="24"/>
        <w:szCs w:val="24"/>
        <w:lang w:val="sq-AL" w:eastAsia="en-US" w:bidi="ar-SA"/>
      </w:rPr>
    </w:lvl>
    <w:lvl w:ilvl="1" w:tplc="CB32F346">
      <w:numFmt w:val="bullet"/>
      <w:lvlText w:val="•"/>
      <w:lvlJc w:val="left"/>
      <w:pPr>
        <w:ind w:left="1171" w:hanging="432"/>
      </w:pPr>
      <w:rPr>
        <w:rFonts w:hint="default"/>
        <w:lang w:val="sq-AL" w:eastAsia="en-US" w:bidi="ar-SA"/>
      </w:rPr>
    </w:lvl>
    <w:lvl w:ilvl="2" w:tplc="56709BB0">
      <w:numFmt w:val="bullet"/>
      <w:lvlText w:val="•"/>
      <w:lvlJc w:val="left"/>
      <w:pPr>
        <w:ind w:left="1802" w:hanging="432"/>
      </w:pPr>
      <w:rPr>
        <w:rFonts w:hint="default"/>
        <w:lang w:val="sq-AL" w:eastAsia="en-US" w:bidi="ar-SA"/>
      </w:rPr>
    </w:lvl>
    <w:lvl w:ilvl="3" w:tplc="3AEA93DC">
      <w:numFmt w:val="bullet"/>
      <w:lvlText w:val="•"/>
      <w:lvlJc w:val="left"/>
      <w:pPr>
        <w:ind w:left="2433" w:hanging="432"/>
      </w:pPr>
      <w:rPr>
        <w:rFonts w:hint="default"/>
        <w:lang w:val="sq-AL" w:eastAsia="en-US" w:bidi="ar-SA"/>
      </w:rPr>
    </w:lvl>
    <w:lvl w:ilvl="4" w:tplc="0A108A42">
      <w:numFmt w:val="bullet"/>
      <w:lvlText w:val="•"/>
      <w:lvlJc w:val="left"/>
      <w:pPr>
        <w:ind w:left="3064" w:hanging="432"/>
      </w:pPr>
      <w:rPr>
        <w:rFonts w:hint="default"/>
        <w:lang w:val="sq-AL" w:eastAsia="en-US" w:bidi="ar-SA"/>
      </w:rPr>
    </w:lvl>
    <w:lvl w:ilvl="5" w:tplc="7FF0961A">
      <w:numFmt w:val="bullet"/>
      <w:lvlText w:val="•"/>
      <w:lvlJc w:val="left"/>
      <w:pPr>
        <w:ind w:left="3695" w:hanging="432"/>
      </w:pPr>
      <w:rPr>
        <w:rFonts w:hint="default"/>
        <w:lang w:val="sq-AL" w:eastAsia="en-US" w:bidi="ar-SA"/>
      </w:rPr>
    </w:lvl>
    <w:lvl w:ilvl="6" w:tplc="E04688B8">
      <w:numFmt w:val="bullet"/>
      <w:lvlText w:val="•"/>
      <w:lvlJc w:val="left"/>
      <w:pPr>
        <w:ind w:left="4326" w:hanging="432"/>
      </w:pPr>
      <w:rPr>
        <w:rFonts w:hint="default"/>
        <w:lang w:val="sq-AL" w:eastAsia="en-US" w:bidi="ar-SA"/>
      </w:rPr>
    </w:lvl>
    <w:lvl w:ilvl="7" w:tplc="8A64C174">
      <w:numFmt w:val="bullet"/>
      <w:lvlText w:val="•"/>
      <w:lvlJc w:val="left"/>
      <w:pPr>
        <w:ind w:left="4957" w:hanging="432"/>
      </w:pPr>
      <w:rPr>
        <w:rFonts w:hint="default"/>
        <w:lang w:val="sq-AL" w:eastAsia="en-US" w:bidi="ar-SA"/>
      </w:rPr>
    </w:lvl>
    <w:lvl w:ilvl="8" w:tplc="278A4140">
      <w:numFmt w:val="bullet"/>
      <w:lvlText w:val="•"/>
      <w:lvlJc w:val="left"/>
      <w:pPr>
        <w:ind w:left="5588" w:hanging="432"/>
      </w:pPr>
      <w:rPr>
        <w:rFonts w:hint="default"/>
        <w:lang w:val="sq-AL" w:eastAsia="en-US" w:bidi="ar-SA"/>
      </w:rPr>
    </w:lvl>
  </w:abstractNum>
  <w:abstractNum w:abstractNumId="55" w15:restartNumberingAfterBreak="0">
    <w:nsid w:val="73B002CE"/>
    <w:multiLevelType w:val="hybridMultilevel"/>
    <w:tmpl w:val="9168A7C0"/>
    <w:lvl w:ilvl="0" w:tplc="052CC25E">
      <w:start w:val="1"/>
      <w:numFmt w:val="upperRoman"/>
      <w:lvlText w:val="%1."/>
      <w:lvlJc w:val="left"/>
      <w:pPr>
        <w:ind w:left="307" w:hanging="252"/>
        <w:jc w:val="left"/>
      </w:pPr>
      <w:rPr>
        <w:rFonts w:ascii="Times New Roman" w:eastAsia="Times New Roman" w:hAnsi="Times New Roman" w:cs="Times New Roman" w:hint="default"/>
        <w:b/>
        <w:bCs/>
        <w:i w:val="0"/>
        <w:iCs w:val="0"/>
        <w:spacing w:val="0"/>
        <w:w w:val="100"/>
        <w:sz w:val="28"/>
        <w:szCs w:val="28"/>
        <w:lang w:val="sq-AL" w:eastAsia="en-US" w:bidi="ar-SA"/>
      </w:rPr>
    </w:lvl>
    <w:lvl w:ilvl="1" w:tplc="4CB417B4">
      <w:numFmt w:val="bullet"/>
      <w:lvlText w:val=""/>
      <w:lvlJc w:val="left"/>
      <w:pPr>
        <w:ind w:left="667" w:hanging="360"/>
      </w:pPr>
      <w:rPr>
        <w:rFonts w:ascii="Symbol" w:eastAsia="Symbol" w:hAnsi="Symbol" w:cs="Symbol" w:hint="default"/>
        <w:b w:val="0"/>
        <w:bCs w:val="0"/>
        <w:i w:val="0"/>
        <w:iCs w:val="0"/>
        <w:spacing w:val="0"/>
        <w:w w:val="100"/>
        <w:sz w:val="24"/>
        <w:szCs w:val="24"/>
        <w:lang w:val="sq-AL" w:eastAsia="en-US" w:bidi="ar-SA"/>
      </w:rPr>
    </w:lvl>
    <w:lvl w:ilvl="2" w:tplc="9C6ED120">
      <w:numFmt w:val="bullet"/>
      <w:lvlText w:val="•"/>
      <w:lvlJc w:val="left"/>
      <w:pPr>
        <w:ind w:left="1705" w:hanging="360"/>
      </w:pPr>
      <w:rPr>
        <w:rFonts w:hint="default"/>
        <w:lang w:val="sq-AL" w:eastAsia="en-US" w:bidi="ar-SA"/>
      </w:rPr>
    </w:lvl>
    <w:lvl w:ilvl="3" w:tplc="6C7ADCF0">
      <w:numFmt w:val="bullet"/>
      <w:lvlText w:val="•"/>
      <w:lvlJc w:val="left"/>
      <w:pPr>
        <w:ind w:left="2750" w:hanging="360"/>
      </w:pPr>
      <w:rPr>
        <w:rFonts w:hint="default"/>
        <w:lang w:val="sq-AL" w:eastAsia="en-US" w:bidi="ar-SA"/>
      </w:rPr>
    </w:lvl>
    <w:lvl w:ilvl="4" w:tplc="89BA4E9A">
      <w:numFmt w:val="bullet"/>
      <w:lvlText w:val="•"/>
      <w:lvlJc w:val="left"/>
      <w:pPr>
        <w:ind w:left="3795" w:hanging="360"/>
      </w:pPr>
      <w:rPr>
        <w:rFonts w:hint="default"/>
        <w:lang w:val="sq-AL" w:eastAsia="en-US" w:bidi="ar-SA"/>
      </w:rPr>
    </w:lvl>
    <w:lvl w:ilvl="5" w:tplc="C4EADA26">
      <w:numFmt w:val="bullet"/>
      <w:lvlText w:val="•"/>
      <w:lvlJc w:val="left"/>
      <w:pPr>
        <w:ind w:left="4841" w:hanging="360"/>
      </w:pPr>
      <w:rPr>
        <w:rFonts w:hint="default"/>
        <w:lang w:val="sq-AL" w:eastAsia="en-US" w:bidi="ar-SA"/>
      </w:rPr>
    </w:lvl>
    <w:lvl w:ilvl="6" w:tplc="96CA5EC8">
      <w:numFmt w:val="bullet"/>
      <w:lvlText w:val="•"/>
      <w:lvlJc w:val="left"/>
      <w:pPr>
        <w:ind w:left="5886" w:hanging="360"/>
      </w:pPr>
      <w:rPr>
        <w:rFonts w:hint="default"/>
        <w:lang w:val="sq-AL" w:eastAsia="en-US" w:bidi="ar-SA"/>
      </w:rPr>
    </w:lvl>
    <w:lvl w:ilvl="7" w:tplc="AED0FDD2">
      <w:numFmt w:val="bullet"/>
      <w:lvlText w:val="•"/>
      <w:lvlJc w:val="left"/>
      <w:pPr>
        <w:ind w:left="6931" w:hanging="360"/>
      </w:pPr>
      <w:rPr>
        <w:rFonts w:hint="default"/>
        <w:lang w:val="sq-AL" w:eastAsia="en-US" w:bidi="ar-SA"/>
      </w:rPr>
    </w:lvl>
    <w:lvl w:ilvl="8" w:tplc="02282F8E">
      <w:numFmt w:val="bullet"/>
      <w:lvlText w:val="•"/>
      <w:lvlJc w:val="left"/>
      <w:pPr>
        <w:ind w:left="7977" w:hanging="360"/>
      </w:pPr>
      <w:rPr>
        <w:rFonts w:hint="default"/>
        <w:lang w:val="sq-AL" w:eastAsia="en-US" w:bidi="ar-SA"/>
      </w:rPr>
    </w:lvl>
  </w:abstractNum>
  <w:abstractNum w:abstractNumId="56" w15:restartNumberingAfterBreak="0">
    <w:nsid w:val="77A95A73"/>
    <w:multiLevelType w:val="hybridMultilevel"/>
    <w:tmpl w:val="778A8F3C"/>
    <w:lvl w:ilvl="0" w:tplc="57E08A26">
      <w:start w:val="1"/>
      <w:numFmt w:val="upperRoman"/>
      <w:lvlText w:val="%1."/>
      <w:lvlJc w:val="left"/>
      <w:pPr>
        <w:ind w:left="307" w:hanging="155"/>
        <w:jc w:val="right"/>
      </w:pPr>
      <w:rPr>
        <w:rFonts w:ascii="Times New Roman" w:eastAsia="Times New Roman" w:hAnsi="Times New Roman" w:cs="Times New Roman" w:hint="default"/>
        <w:b/>
        <w:bCs/>
        <w:i w:val="0"/>
        <w:iCs w:val="0"/>
        <w:spacing w:val="0"/>
        <w:w w:val="94"/>
        <w:sz w:val="22"/>
        <w:szCs w:val="22"/>
        <w:lang w:val="sq-AL" w:eastAsia="en-US" w:bidi="ar-SA"/>
      </w:rPr>
    </w:lvl>
    <w:lvl w:ilvl="1" w:tplc="7994AEE6">
      <w:start w:val="1"/>
      <w:numFmt w:val="decimal"/>
      <w:lvlText w:val="%2."/>
      <w:lvlJc w:val="left"/>
      <w:pPr>
        <w:ind w:left="1027" w:hanging="360"/>
        <w:jc w:val="left"/>
      </w:pPr>
      <w:rPr>
        <w:rFonts w:ascii="Times New Roman" w:eastAsia="Times New Roman" w:hAnsi="Times New Roman" w:cs="Times New Roman" w:hint="default"/>
        <w:b w:val="0"/>
        <w:bCs w:val="0"/>
        <w:i w:val="0"/>
        <w:iCs w:val="0"/>
        <w:spacing w:val="0"/>
        <w:w w:val="100"/>
        <w:sz w:val="24"/>
        <w:szCs w:val="24"/>
        <w:lang w:val="sq-AL" w:eastAsia="en-US" w:bidi="ar-SA"/>
      </w:rPr>
    </w:lvl>
    <w:lvl w:ilvl="2" w:tplc="343E8C1A">
      <w:numFmt w:val="bullet"/>
      <w:lvlText w:val="•"/>
      <w:lvlJc w:val="left"/>
      <w:pPr>
        <w:ind w:left="2025" w:hanging="360"/>
      </w:pPr>
      <w:rPr>
        <w:rFonts w:hint="default"/>
        <w:lang w:val="sq-AL" w:eastAsia="en-US" w:bidi="ar-SA"/>
      </w:rPr>
    </w:lvl>
    <w:lvl w:ilvl="3" w:tplc="24482986">
      <w:numFmt w:val="bullet"/>
      <w:lvlText w:val="•"/>
      <w:lvlJc w:val="left"/>
      <w:pPr>
        <w:ind w:left="3030" w:hanging="360"/>
      </w:pPr>
      <w:rPr>
        <w:rFonts w:hint="default"/>
        <w:lang w:val="sq-AL" w:eastAsia="en-US" w:bidi="ar-SA"/>
      </w:rPr>
    </w:lvl>
    <w:lvl w:ilvl="4" w:tplc="49802324">
      <w:numFmt w:val="bullet"/>
      <w:lvlText w:val="•"/>
      <w:lvlJc w:val="left"/>
      <w:pPr>
        <w:ind w:left="4035" w:hanging="360"/>
      </w:pPr>
      <w:rPr>
        <w:rFonts w:hint="default"/>
        <w:lang w:val="sq-AL" w:eastAsia="en-US" w:bidi="ar-SA"/>
      </w:rPr>
    </w:lvl>
    <w:lvl w:ilvl="5" w:tplc="6C683CFE">
      <w:numFmt w:val="bullet"/>
      <w:lvlText w:val="•"/>
      <w:lvlJc w:val="left"/>
      <w:pPr>
        <w:ind w:left="5041" w:hanging="360"/>
      </w:pPr>
      <w:rPr>
        <w:rFonts w:hint="default"/>
        <w:lang w:val="sq-AL" w:eastAsia="en-US" w:bidi="ar-SA"/>
      </w:rPr>
    </w:lvl>
    <w:lvl w:ilvl="6" w:tplc="5F3AB280">
      <w:numFmt w:val="bullet"/>
      <w:lvlText w:val="•"/>
      <w:lvlJc w:val="left"/>
      <w:pPr>
        <w:ind w:left="6046" w:hanging="360"/>
      </w:pPr>
      <w:rPr>
        <w:rFonts w:hint="default"/>
        <w:lang w:val="sq-AL" w:eastAsia="en-US" w:bidi="ar-SA"/>
      </w:rPr>
    </w:lvl>
    <w:lvl w:ilvl="7" w:tplc="51548430">
      <w:numFmt w:val="bullet"/>
      <w:lvlText w:val="•"/>
      <w:lvlJc w:val="left"/>
      <w:pPr>
        <w:ind w:left="7051" w:hanging="360"/>
      </w:pPr>
      <w:rPr>
        <w:rFonts w:hint="default"/>
        <w:lang w:val="sq-AL" w:eastAsia="en-US" w:bidi="ar-SA"/>
      </w:rPr>
    </w:lvl>
    <w:lvl w:ilvl="8" w:tplc="CB7CF144">
      <w:numFmt w:val="bullet"/>
      <w:lvlText w:val="•"/>
      <w:lvlJc w:val="left"/>
      <w:pPr>
        <w:ind w:left="8057" w:hanging="360"/>
      </w:pPr>
      <w:rPr>
        <w:rFonts w:hint="default"/>
        <w:lang w:val="sq-AL" w:eastAsia="en-US" w:bidi="ar-SA"/>
      </w:rPr>
    </w:lvl>
  </w:abstractNum>
  <w:abstractNum w:abstractNumId="57" w15:restartNumberingAfterBreak="0">
    <w:nsid w:val="7A0600CE"/>
    <w:multiLevelType w:val="hybridMultilevel"/>
    <w:tmpl w:val="1D0821CC"/>
    <w:lvl w:ilvl="0" w:tplc="EFE6ECC0">
      <w:numFmt w:val="bullet"/>
      <w:lvlText w:val=""/>
      <w:lvlJc w:val="left"/>
      <w:pPr>
        <w:ind w:left="549" w:hanging="425"/>
      </w:pPr>
      <w:rPr>
        <w:rFonts w:ascii="Symbol" w:eastAsia="Symbol" w:hAnsi="Symbol" w:cs="Symbol" w:hint="default"/>
        <w:b w:val="0"/>
        <w:bCs w:val="0"/>
        <w:i w:val="0"/>
        <w:iCs w:val="0"/>
        <w:spacing w:val="0"/>
        <w:w w:val="100"/>
        <w:sz w:val="24"/>
        <w:szCs w:val="24"/>
        <w:lang w:val="sq-AL" w:eastAsia="en-US" w:bidi="ar-SA"/>
      </w:rPr>
    </w:lvl>
    <w:lvl w:ilvl="1" w:tplc="23A853FC">
      <w:numFmt w:val="bullet"/>
      <w:lvlText w:val="•"/>
      <w:lvlJc w:val="left"/>
      <w:pPr>
        <w:ind w:left="1122" w:hanging="425"/>
      </w:pPr>
      <w:rPr>
        <w:rFonts w:hint="default"/>
        <w:lang w:val="sq-AL" w:eastAsia="en-US" w:bidi="ar-SA"/>
      </w:rPr>
    </w:lvl>
    <w:lvl w:ilvl="2" w:tplc="7160F6A4">
      <w:numFmt w:val="bullet"/>
      <w:lvlText w:val="•"/>
      <w:lvlJc w:val="left"/>
      <w:pPr>
        <w:ind w:left="1704" w:hanging="425"/>
      </w:pPr>
      <w:rPr>
        <w:rFonts w:hint="default"/>
        <w:lang w:val="sq-AL" w:eastAsia="en-US" w:bidi="ar-SA"/>
      </w:rPr>
    </w:lvl>
    <w:lvl w:ilvl="3" w:tplc="719AA776">
      <w:numFmt w:val="bullet"/>
      <w:lvlText w:val="•"/>
      <w:lvlJc w:val="left"/>
      <w:pPr>
        <w:ind w:left="2286" w:hanging="425"/>
      </w:pPr>
      <w:rPr>
        <w:rFonts w:hint="default"/>
        <w:lang w:val="sq-AL" w:eastAsia="en-US" w:bidi="ar-SA"/>
      </w:rPr>
    </w:lvl>
    <w:lvl w:ilvl="4" w:tplc="E16A5130">
      <w:numFmt w:val="bullet"/>
      <w:lvlText w:val="•"/>
      <w:lvlJc w:val="left"/>
      <w:pPr>
        <w:ind w:left="2869" w:hanging="425"/>
      </w:pPr>
      <w:rPr>
        <w:rFonts w:hint="default"/>
        <w:lang w:val="sq-AL" w:eastAsia="en-US" w:bidi="ar-SA"/>
      </w:rPr>
    </w:lvl>
    <w:lvl w:ilvl="5" w:tplc="F792346C">
      <w:numFmt w:val="bullet"/>
      <w:lvlText w:val="•"/>
      <w:lvlJc w:val="left"/>
      <w:pPr>
        <w:ind w:left="3451" w:hanging="425"/>
      </w:pPr>
      <w:rPr>
        <w:rFonts w:hint="default"/>
        <w:lang w:val="sq-AL" w:eastAsia="en-US" w:bidi="ar-SA"/>
      </w:rPr>
    </w:lvl>
    <w:lvl w:ilvl="6" w:tplc="85DCAD74">
      <w:numFmt w:val="bullet"/>
      <w:lvlText w:val="•"/>
      <w:lvlJc w:val="left"/>
      <w:pPr>
        <w:ind w:left="4033" w:hanging="425"/>
      </w:pPr>
      <w:rPr>
        <w:rFonts w:hint="default"/>
        <w:lang w:val="sq-AL" w:eastAsia="en-US" w:bidi="ar-SA"/>
      </w:rPr>
    </w:lvl>
    <w:lvl w:ilvl="7" w:tplc="AD481668">
      <w:numFmt w:val="bullet"/>
      <w:lvlText w:val="•"/>
      <w:lvlJc w:val="left"/>
      <w:pPr>
        <w:ind w:left="4616" w:hanging="425"/>
      </w:pPr>
      <w:rPr>
        <w:rFonts w:hint="default"/>
        <w:lang w:val="sq-AL" w:eastAsia="en-US" w:bidi="ar-SA"/>
      </w:rPr>
    </w:lvl>
    <w:lvl w:ilvl="8" w:tplc="DA3CEC80">
      <w:numFmt w:val="bullet"/>
      <w:lvlText w:val="•"/>
      <w:lvlJc w:val="left"/>
      <w:pPr>
        <w:ind w:left="5198" w:hanging="425"/>
      </w:pPr>
      <w:rPr>
        <w:rFonts w:hint="default"/>
        <w:lang w:val="sq-AL" w:eastAsia="en-US" w:bidi="ar-SA"/>
      </w:rPr>
    </w:lvl>
  </w:abstractNum>
  <w:abstractNum w:abstractNumId="58" w15:restartNumberingAfterBreak="0">
    <w:nsid w:val="7C2910CC"/>
    <w:multiLevelType w:val="hybridMultilevel"/>
    <w:tmpl w:val="30C677FC"/>
    <w:lvl w:ilvl="0" w:tplc="6080AD66">
      <w:numFmt w:val="bullet"/>
      <w:lvlText w:val=""/>
      <w:lvlJc w:val="left"/>
      <w:pPr>
        <w:ind w:left="479" w:hanging="372"/>
      </w:pPr>
      <w:rPr>
        <w:rFonts w:ascii="Symbol" w:eastAsia="Symbol" w:hAnsi="Symbol" w:cs="Symbol" w:hint="default"/>
        <w:b w:val="0"/>
        <w:bCs w:val="0"/>
        <w:i w:val="0"/>
        <w:iCs w:val="0"/>
        <w:spacing w:val="0"/>
        <w:w w:val="100"/>
        <w:sz w:val="24"/>
        <w:szCs w:val="24"/>
        <w:lang w:val="sq-AL" w:eastAsia="en-US" w:bidi="ar-SA"/>
      </w:rPr>
    </w:lvl>
    <w:lvl w:ilvl="1" w:tplc="A462B4EA">
      <w:numFmt w:val="bullet"/>
      <w:lvlText w:val="•"/>
      <w:lvlJc w:val="left"/>
      <w:pPr>
        <w:ind w:left="1117" w:hanging="372"/>
      </w:pPr>
      <w:rPr>
        <w:rFonts w:hint="default"/>
        <w:lang w:val="sq-AL" w:eastAsia="en-US" w:bidi="ar-SA"/>
      </w:rPr>
    </w:lvl>
    <w:lvl w:ilvl="2" w:tplc="0A96676C">
      <w:numFmt w:val="bullet"/>
      <w:lvlText w:val="•"/>
      <w:lvlJc w:val="left"/>
      <w:pPr>
        <w:ind w:left="1754" w:hanging="372"/>
      </w:pPr>
      <w:rPr>
        <w:rFonts w:hint="default"/>
        <w:lang w:val="sq-AL" w:eastAsia="en-US" w:bidi="ar-SA"/>
      </w:rPr>
    </w:lvl>
    <w:lvl w:ilvl="3" w:tplc="1D7A1A86">
      <w:numFmt w:val="bullet"/>
      <w:lvlText w:val="•"/>
      <w:lvlJc w:val="left"/>
      <w:pPr>
        <w:ind w:left="2391" w:hanging="372"/>
      </w:pPr>
      <w:rPr>
        <w:rFonts w:hint="default"/>
        <w:lang w:val="sq-AL" w:eastAsia="en-US" w:bidi="ar-SA"/>
      </w:rPr>
    </w:lvl>
    <w:lvl w:ilvl="4" w:tplc="F2E494BA">
      <w:numFmt w:val="bullet"/>
      <w:lvlText w:val="•"/>
      <w:lvlJc w:val="left"/>
      <w:pPr>
        <w:ind w:left="3028" w:hanging="372"/>
      </w:pPr>
      <w:rPr>
        <w:rFonts w:hint="default"/>
        <w:lang w:val="sq-AL" w:eastAsia="en-US" w:bidi="ar-SA"/>
      </w:rPr>
    </w:lvl>
    <w:lvl w:ilvl="5" w:tplc="499C52DA">
      <w:numFmt w:val="bullet"/>
      <w:lvlText w:val="•"/>
      <w:lvlJc w:val="left"/>
      <w:pPr>
        <w:ind w:left="3665" w:hanging="372"/>
      </w:pPr>
      <w:rPr>
        <w:rFonts w:hint="default"/>
        <w:lang w:val="sq-AL" w:eastAsia="en-US" w:bidi="ar-SA"/>
      </w:rPr>
    </w:lvl>
    <w:lvl w:ilvl="6" w:tplc="E9A85A10">
      <w:numFmt w:val="bullet"/>
      <w:lvlText w:val="•"/>
      <w:lvlJc w:val="left"/>
      <w:pPr>
        <w:ind w:left="4302" w:hanging="372"/>
      </w:pPr>
      <w:rPr>
        <w:rFonts w:hint="default"/>
        <w:lang w:val="sq-AL" w:eastAsia="en-US" w:bidi="ar-SA"/>
      </w:rPr>
    </w:lvl>
    <w:lvl w:ilvl="7" w:tplc="A43ACA70">
      <w:numFmt w:val="bullet"/>
      <w:lvlText w:val="•"/>
      <w:lvlJc w:val="left"/>
      <w:pPr>
        <w:ind w:left="4939" w:hanging="372"/>
      </w:pPr>
      <w:rPr>
        <w:rFonts w:hint="default"/>
        <w:lang w:val="sq-AL" w:eastAsia="en-US" w:bidi="ar-SA"/>
      </w:rPr>
    </w:lvl>
    <w:lvl w:ilvl="8" w:tplc="B010FF72">
      <w:numFmt w:val="bullet"/>
      <w:lvlText w:val="•"/>
      <w:lvlJc w:val="left"/>
      <w:pPr>
        <w:ind w:left="5576" w:hanging="372"/>
      </w:pPr>
      <w:rPr>
        <w:rFonts w:hint="default"/>
        <w:lang w:val="sq-AL" w:eastAsia="en-US" w:bidi="ar-SA"/>
      </w:rPr>
    </w:lvl>
  </w:abstractNum>
  <w:num w:numId="1" w16cid:durableId="1493254182">
    <w:abstractNumId w:val="5"/>
  </w:num>
  <w:num w:numId="2" w16cid:durableId="669793772">
    <w:abstractNumId w:val="25"/>
  </w:num>
  <w:num w:numId="3" w16cid:durableId="1817642445">
    <w:abstractNumId w:val="42"/>
  </w:num>
  <w:num w:numId="4" w16cid:durableId="1099716778">
    <w:abstractNumId w:val="46"/>
  </w:num>
  <w:num w:numId="5" w16cid:durableId="1413314049">
    <w:abstractNumId w:val="37"/>
  </w:num>
  <w:num w:numId="6" w16cid:durableId="277952799">
    <w:abstractNumId w:val="44"/>
  </w:num>
  <w:num w:numId="7" w16cid:durableId="1069308646">
    <w:abstractNumId w:val="22"/>
  </w:num>
  <w:num w:numId="8" w16cid:durableId="559100567">
    <w:abstractNumId w:val="4"/>
  </w:num>
  <w:num w:numId="9" w16cid:durableId="1126460836">
    <w:abstractNumId w:val="26"/>
  </w:num>
  <w:num w:numId="10" w16cid:durableId="30689856">
    <w:abstractNumId w:val="41"/>
  </w:num>
  <w:num w:numId="11" w16cid:durableId="305938106">
    <w:abstractNumId w:val="19"/>
  </w:num>
  <w:num w:numId="12" w16cid:durableId="617179182">
    <w:abstractNumId w:val="57"/>
  </w:num>
  <w:num w:numId="13" w16cid:durableId="363361313">
    <w:abstractNumId w:val="50"/>
  </w:num>
  <w:num w:numId="14" w16cid:durableId="26565108">
    <w:abstractNumId w:val="40"/>
  </w:num>
  <w:num w:numId="15" w16cid:durableId="414014792">
    <w:abstractNumId w:val="13"/>
  </w:num>
  <w:num w:numId="16" w16cid:durableId="1685790070">
    <w:abstractNumId w:val="8"/>
  </w:num>
  <w:num w:numId="17" w16cid:durableId="627704235">
    <w:abstractNumId w:val="18"/>
  </w:num>
  <w:num w:numId="18" w16cid:durableId="845290282">
    <w:abstractNumId w:val="21"/>
  </w:num>
  <w:num w:numId="19" w16cid:durableId="1585651297">
    <w:abstractNumId w:val="23"/>
  </w:num>
  <w:num w:numId="20" w16cid:durableId="1671055742">
    <w:abstractNumId w:val="51"/>
  </w:num>
  <w:num w:numId="21" w16cid:durableId="872112522">
    <w:abstractNumId w:val="1"/>
  </w:num>
  <w:num w:numId="22" w16cid:durableId="494959220">
    <w:abstractNumId w:val="38"/>
  </w:num>
  <w:num w:numId="23" w16cid:durableId="1129474067">
    <w:abstractNumId w:val="32"/>
  </w:num>
  <w:num w:numId="24" w16cid:durableId="1021125090">
    <w:abstractNumId w:val="49"/>
  </w:num>
  <w:num w:numId="25" w16cid:durableId="1031345366">
    <w:abstractNumId w:val="2"/>
  </w:num>
  <w:num w:numId="26" w16cid:durableId="1666936175">
    <w:abstractNumId w:val="15"/>
  </w:num>
  <w:num w:numId="27" w16cid:durableId="1364550654">
    <w:abstractNumId w:val="20"/>
  </w:num>
  <w:num w:numId="28" w16cid:durableId="2025672061">
    <w:abstractNumId w:val="43"/>
  </w:num>
  <w:num w:numId="29" w16cid:durableId="91898147">
    <w:abstractNumId w:val="0"/>
  </w:num>
  <w:num w:numId="30" w16cid:durableId="1676764786">
    <w:abstractNumId w:val="54"/>
  </w:num>
  <w:num w:numId="31" w16cid:durableId="1075318845">
    <w:abstractNumId w:val="53"/>
  </w:num>
  <w:num w:numId="32" w16cid:durableId="1149053353">
    <w:abstractNumId w:val="47"/>
  </w:num>
  <w:num w:numId="33" w16cid:durableId="1311206112">
    <w:abstractNumId w:val="34"/>
  </w:num>
  <w:num w:numId="34" w16cid:durableId="1221283680">
    <w:abstractNumId w:val="48"/>
  </w:num>
  <w:num w:numId="35" w16cid:durableId="297342240">
    <w:abstractNumId w:val="6"/>
  </w:num>
  <w:num w:numId="36" w16cid:durableId="1696728619">
    <w:abstractNumId w:val="16"/>
  </w:num>
  <w:num w:numId="37" w16cid:durableId="1575625163">
    <w:abstractNumId w:val="58"/>
  </w:num>
  <w:num w:numId="38" w16cid:durableId="512303277">
    <w:abstractNumId w:val="24"/>
  </w:num>
  <w:num w:numId="39" w16cid:durableId="452288590">
    <w:abstractNumId w:val="31"/>
  </w:num>
  <w:num w:numId="40" w16cid:durableId="1037580614">
    <w:abstractNumId w:val="45"/>
  </w:num>
  <w:num w:numId="41" w16cid:durableId="1628198920">
    <w:abstractNumId w:val="10"/>
  </w:num>
  <w:num w:numId="42" w16cid:durableId="530190713">
    <w:abstractNumId w:val="9"/>
  </w:num>
  <w:num w:numId="43" w16cid:durableId="1856193393">
    <w:abstractNumId w:val="17"/>
  </w:num>
  <w:num w:numId="44" w16cid:durableId="873619377">
    <w:abstractNumId w:val="39"/>
  </w:num>
  <w:num w:numId="45" w16cid:durableId="648482369">
    <w:abstractNumId w:val="7"/>
  </w:num>
  <w:num w:numId="46" w16cid:durableId="385035092">
    <w:abstractNumId w:val="30"/>
  </w:num>
  <w:num w:numId="47" w16cid:durableId="853151108">
    <w:abstractNumId w:val="35"/>
  </w:num>
  <w:num w:numId="48" w16cid:durableId="2102871216">
    <w:abstractNumId w:val="3"/>
  </w:num>
  <w:num w:numId="49" w16cid:durableId="1267888284">
    <w:abstractNumId w:val="29"/>
  </w:num>
  <w:num w:numId="50" w16cid:durableId="1890260426">
    <w:abstractNumId w:val="36"/>
  </w:num>
  <w:num w:numId="51" w16cid:durableId="1500806274">
    <w:abstractNumId w:val="28"/>
  </w:num>
  <w:num w:numId="52" w16cid:durableId="1786388556">
    <w:abstractNumId w:val="52"/>
  </w:num>
  <w:num w:numId="53" w16cid:durableId="1394154241">
    <w:abstractNumId w:val="14"/>
  </w:num>
  <w:num w:numId="54" w16cid:durableId="1924221647">
    <w:abstractNumId w:val="11"/>
  </w:num>
  <w:num w:numId="55" w16cid:durableId="109670148">
    <w:abstractNumId w:val="33"/>
  </w:num>
  <w:num w:numId="56" w16cid:durableId="1718117607">
    <w:abstractNumId w:val="12"/>
  </w:num>
  <w:num w:numId="57" w16cid:durableId="578103663">
    <w:abstractNumId w:val="27"/>
  </w:num>
  <w:num w:numId="58" w16cid:durableId="765272609">
    <w:abstractNumId w:val="55"/>
  </w:num>
  <w:num w:numId="59" w16cid:durableId="140931075">
    <w:abstractNumId w:val="5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0797F"/>
    <w:rsid w:val="00571F66"/>
    <w:rsid w:val="00732DFC"/>
    <w:rsid w:val="00877F08"/>
    <w:rsid w:val="00967DBB"/>
    <w:rsid w:val="00993977"/>
    <w:rsid w:val="00C431A0"/>
    <w:rsid w:val="00D10BDA"/>
    <w:rsid w:val="00DC39F2"/>
    <w:rsid w:val="00E0797F"/>
    <w:rsid w:val="00FB0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2BB97"/>
  <w15:docId w15:val="{C6851A5F-CF4B-40EB-8658-B62F686EF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sq-AL"/>
    </w:rPr>
  </w:style>
  <w:style w:type="paragraph" w:styleId="Heading1">
    <w:name w:val="heading 1"/>
    <w:basedOn w:val="Normal"/>
    <w:uiPriority w:val="9"/>
    <w:qFormat/>
    <w:pPr>
      <w:ind w:left="307"/>
      <w:outlineLvl w:val="0"/>
    </w:pPr>
    <w:rPr>
      <w:b/>
      <w:bCs/>
      <w:sz w:val="28"/>
      <w:szCs w:val="28"/>
    </w:rPr>
  </w:style>
  <w:style w:type="paragraph" w:styleId="Heading2">
    <w:name w:val="heading 2"/>
    <w:basedOn w:val="Normal"/>
    <w:uiPriority w:val="9"/>
    <w:unhideWhenUsed/>
    <w:qFormat/>
    <w:pPr>
      <w:spacing w:before="5" w:line="275" w:lineRule="exact"/>
      <w:ind w:left="839"/>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
      <w:ind w:left="599" w:right="1026"/>
      <w:jc w:val="center"/>
    </w:pPr>
    <w:rPr>
      <w:b/>
      <w:bCs/>
      <w:sz w:val="48"/>
      <w:szCs w:val="48"/>
    </w:rPr>
  </w:style>
  <w:style w:type="paragraph" w:styleId="ListParagraph">
    <w:name w:val="List Paragraph"/>
    <w:basedOn w:val="Normal"/>
    <w:uiPriority w:val="1"/>
    <w:qFormat/>
    <w:pPr>
      <w:ind w:left="667"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30</Pages>
  <Words>8615</Words>
  <Characters>49109</Characters>
  <Application>Microsoft Office Word</Application>
  <DocSecurity>0</DocSecurity>
  <Lines>409</Lines>
  <Paragraphs>115</Paragraphs>
  <ScaleCrop>false</ScaleCrop>
  <Company/>
  <LinksUpToDate>false</LinksUpToDate>
  <CharactersWithSpaces>57609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SHQIPERISË</dc:title>
  <dc:creator>Marsela Robo</dc:creator>
  <cp:lastModifiedBy>Livio Macaj</cp:lastModifiedBy>
  <cp:revision>4</cp:revision>
  <dcterms:created xsi:type="dcterms:W3CDTF">2026-09-01T12:24:00Z</dcterms:created>
  <dcterms:modified xsi:type="dcterms:W3CDTF">2026-09-03T08:07:00Z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2020-09-03T00:00:00Z</vt:filetime>
  </property>
  <property fmtid="{D5CDD505-2E9C-101B-9397-08002B2CF9AE}" pid="4" name="Creator">
    <vt:lpwstr>Microsoft® Word 2010</vt:lpwstr>
  </property>
  <property fmtid="{D5CDD505-2E9C-101B-9397-08002B2CF9AE}" pid="5" name="LastSaved">
    <vt:filetime>2026-09-01T00:00:00Z</vt:filetime>
  </property>
  <property fmtid="{D5CDD505-2E9C-101B-9397-08002B2CF9AE}" pid="6" name="Producer">
    <vt:lpwstr>Microsoft® Word 2010</vt:lpwstr>
  </property>
</Properties>
</file>